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平衡块项目建设方案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68" w:history="1">
        <w:r>
          <w:rPr>
            <w:rFonts w:ascii="仿宋" w:eastAsia="仿宋" w:hAnsi="仿宋" w:cs="仿宋" w:hint="eastAsia"/>
            <w:lang w:eastAsia="zh-CN"/>
          </w:rPr>
          <w:t>前言</w:t>
        </w:r>
        <w:r>
          <w:tab/>
        </w:r>
        <w:r>
          <w:fldChar w:fldCharType="begin"/>
        </w:r>
        <w:r>
          <w:instrText xml:space="preserve"> PAGEREF _Toc8968 \h </w:instrText>
        </w:r>
        <w:r>
          <w:fldChar w:fldCharType="separate"/>
        </w:r>
        <w:r>
          <w:t>3</w:t>
        </w:r>
        <w:r>
          <w:fldChar w:fldCharType="end"/>
        </w:r>
      </w:hyperlink>
    </w:p>
    <w:p>
      <w:pPr>
        <w:pStyle w:val="TOC1"/>
        <w:tabs>
          <w:tab w:val="right" w:leader="dot" w:pos="8306"/>
        </w:tabs>
      </w:pPr>
      <w:hyperlink w:anchor="_Toc28975" w:history="1">
        <w:r>
          <w:rPr>
            <w:rFonts w:ascii="仿宋" w:eastAsia="仿宋" w:hAnsi="仿宋" w:cs="仿宋" w:hint="eastAsia"/>
            <w:lang w:eastAsia="zh-CN"/>
          </w:rPr>
          <w:t>一、项目监理与质量保证</w:t>
        </w:r>
        <w:r>
          <w:tab/>
        </w:r>
        <w:r>
          <w:fldChar w:fldCharType="begin"/>
        </w:r>
        <w:r>
          <w:instrText xml:space="preserve"> PAGEREF _Toc28975 \h </w:instrText>
        </w:r>
        <w:r>
          <w:fldChar w:fldCharType="separate"/>
        </w:r>
        <w:r>
          <w:t>3</w:t>
        </w:r>
        <w:r>
          <w:fldChar w:fldCharType="end"/>
        </w:r>
      </w:hyperlink>
    </w:p>
    <w:p>
      <w:pPr>
        <w:pStyle w:val="TOC2"/>
        <w:tabs>
          <w:tab w:val="right" w:leader="dot" w:pos="8306"/>
        </w:tabs>
      </w:pPr>
      <w:hyperlink w:anchor="_Toc31607" w:history="1">
        <w:r>
          <w:rPr>
            <w:rFonts w:ascii="仿宋" w:eastAsia="仿宋" w:hAnsi="仿宋" w:cs="仿宋" w:hint="eastAsia"/>
            <w:lang w:eastAsia="zh-CN"/>
          </w:rPr>
          <w:t>(一)、监理体系构建</w:t>
        </w:r>
        <w:r>
          <w:tab/>
        </w:r>
        <w:r>
          <w:fldChar w:fldCharType="begin"/>
        </w:r>
        <w:r>
          <w:instrText xml:space="preserve"> PAGEREF _Toc31607 \h </w:instrText>
        </w:r>
        <w:r>
          <w:fldChar w:fldCharType="separate"/>
        </w:r>
        <w:r>
          <w:t>3</w:t>
        </w:r>
        <w:r>
          <w:fldChar w:fldCharType="end"/>
        </w:r>
      </w:hyperlink>
    </w:p>
    <w:p>
      <w:pPr>
        <w:pStyle w:val="TOC2"/>
        <w:tabs>
          <w:tab w:val="right" w:leader="dot" w:pos="8306"/>
        </w:tabs>
      </w:pPr>
      <w:hyperlink w:anchor="_Toc11603" w:history="1">
        <w:r>
          <w:rPr>
            <w:rFonts w:ascii="仿宋" w:eastAsia="仿宋" w:hAnsi="仿宋" w:cs="仿宋" w:hint="eastAsia"/>
            <w:lang w:eastAsia="zh-CN"/>
          </w:rPr>
          <w:t>(二)、质量保证体系实施</w:t>
        </w:r>
        <w:r>
          <w:tab/>
        </w:r>
        <w:r>
          <w:fldChar w:fldCharType="begin"/>
        </w:r>
        <w:r>
          <w:instrText xml:space="preserve"> PAGEREF _Toc11603 \h </w:instrText>
        </w:r>
        <w:r>
          <w:fldChar w:fldCharType="separate"/>
        </w:r>
        <w:r>
          <w:t>4</w:t>
        </w:r>
        <w:r>
          <w:fldChar w:fldCharType="end"/>
        </w:r>
      </w:hyperlink>
    </w:p>
    <w:p>
      <w:pPr>
        <w:pStyle w:val="TOC2"/>
        <w:tabs>
          <w:tab w:val="right" w:leader="dot" w:pos="8306"/>
        </w:tabs>
      </w:pPr>
      <w:hyperlink w:anchor="_Toc22741" w:history="1">
        <w:r>
          <w:rPr>
            <w:rFonts w:ascii="仿宋" w:eastAsia="仿宋" w:hAnsi="仿宋" w:cs="仿宋" w:hint="eastAsia"/>
            <w:lang w:eastAsia="zh-CN"/>
          </w:rPr>
          <w:t>(三)、监理与质量控制流程</w:t>
        </w:r>
        <w:r>
          <w:tab/>
        </w:r>
        <w:r>
          <w:fldChar w:fldCharType="begin"/>
        </w:r>
        <w:r>
          <w:instrText xml:space="preserve"> PAGEREF _Toc22741 \h </w:instrText>
        </w:r>
        <w:r>
          <w:fldChar w:fldCharType="separate"/>
        </w:r>
        <w:r>
          <w:t>4</w:t>
        </w:r>
        <w:r>
          <w:fldChar w:fldCharType="end"/>
        </w:r>
      </w:hyperlink>
    </w:p>
    <w:p>
      <w:pPr>
        <w:pStyle w:val="TOC1"/>
        <w:tabs>
          <w:tab w:val="right" w:leader="dot" w:pos="8306"/>
        </w:tabs>
      </w:pPr>
      <w:hyperlink w:anchor="_Toc14714" w:history="1">
        <w:r>
          <w:rPr>
            <w:rFonts w:ascii="仿宋" w:eastAsia="仿宋" w:hAnsi="仿宋" w:cs="仿宋" w:hint="eastAsia"/>
            <w:lang w:eastAsia="zh-CN"/>
          </w:rPr>
          <w:t>二、项目选址研究</w:t>
        </w:r>
        <w:r>
          <w:tab/>
        </w:r>
        <w:r>
          <w:fldChar w:fldCharType="begin"/>
        </w:r>
        <w:r>
          <w:instrText xml:space="preserve"> PAGEREF _Toc14714 \h </w:instrText>
        </w:r>
        <w:r>
          <w:fldChar w:fldCharType="separate"/>
        </w:r>
        <w:r>
          <w:t>5</w:t>
        </w:r>
        <w:r>
          <w:fldChar w:fldCharType="end"/>
        </w:r>
      </w:hyperlink>
    </w:p>
    <w:p>
      <w:pPr>
        <w:pStyle w:val="TOC2"/>
        <w:tabs>
          <w:tab w:val="right" w:leader="dot" w:pos="8306"/>
        </w:tabs>
      </w:pPr>
      <w:hyperlink w:anchor="_Toc15033" w:history="1">
        <w:r>
          <w:rPr>
            <w:rFonts w:ascii="仿宋" w:eastAsia="仿宋" w:hAnsi="仿宋" w:cs="仿宋" w:hint="eastAsia"/>
            <w:lang w:eastAsia="zh-CN"/>
          </w:rPr>
          <w:t>(一)、项目选址原则</w:t>
        </w:r>
        <w:r>
          <w:tab/>
        </w:r>
        <w:r>
          <w:fldChar w:fldCharType="begin"/>
        </w:r>
        <w:r>
          <w:instrText xml:space="preserve"> PAGEREF _Toc15033 \h </w:instrText>
        </w:r>
        <w:r>
          <w:fldChar w:fldCharType="separate"/>
        </w:r>
        <w:r>
          <w:t>5</w:t>
        </w:r>
        <w:r>
          <w:fldChar w:fldCharType="end"/>
        </w:r>
      </w:hyperlink>
    </w:p>
    <w:p>
      <w:pPr>
        <w:pStyle w:val="TOC2"/>
        <w:tabs>
          <w:tab w:val="right" w:leader="dot" w:pos="8306"/>
        </w:tabs>
      </w:pPr>
      <w:hyperlink w:anchor="_Toc10084" w:history="1">
        <w:r>
          <w:rPr>
            <w:rFonts w:ascii="仿宋" w:eastAsia="仿宋" w:hAnsi="仿宋" w:cs="仿宋" w:hint="eastAsia"/>
            <w:lang w:eastAsia="zh-CN"/>
          </w:rPr>
          <w:t>(二)、项目选址</w:t>
        </w:r>
        <w:r>
          <w:tab/>
        </w:r>
        <w:r>
          <w:fldChar w:fldCharType="begin"/>
        </w:r>
        <w:r>
          <w:instrText xml:space="preserve"> PAGEREF _Toc10084 \h </w:instrText>
        </w:r>
        <w:r>
          <w:fldChar w:fldCharType="separate"/>
        </w:r>
        <w:r>
          <w:t>8</w:t>
        </w:r>
        <w:r>
          <w:fldChar w:fldCharType="end"/>
        </w:r>
      </w:hyperlink>
    </w:p>
    <w:p>
      <w:pPr>
        <w:pStyle w:val="TOC2"/>
        <w:tabs>
          <w:tab w:val="right" w:leader="dot" w:pos="8306"/>
        </w:tabs>
      </w:pPr>
      <w:hyperlink w:anchor="_Toc16990" w:history="1">
        <w:r>
          <w:rPr>
            <w:rFonts w:ascii="仿宋" w:eastAsia="仿宋" w:hAnsi="仿宋" w:cs="仿宋" w:hint="eastAsia"/>
            <w:lang w:eastAsia="zh-CN"/>
          </w:rPr>
          <w:t>(三)、建设条件分析</w:t>
        </w:r>
        <w:r>
          <w:tab/>
        </w:r>
        <w:r>
          <w:fldChar w:fldCharType="begin"/>
        </w:r>
        <w:r>
          <w:instrText xml:space="preserve"> PAGEREF _Toc16990 \h </w:instrText>
        </w:r>
        <w:r>
          <w:fldChar w:fldCharType="separate"/>
        </w:r>
        <w:r>
          <w:t>10</w:t>
        </w:r>
        <w:r>
          <w:fldChar w:fldCharType="end"/>
        </w:r>
      </w:hyperlink>
    </w:p>
    <w:p>
      <w:pPr>
        <w:pStyle w:val="TOC2"/>
        <w:tabs>
          <w:tab w:val="right" w:leader="dot" w:pos="8306"/>
        </w:tabs>
      </w:pPr>
      <w:hyperlink w:anchor="_Toc30703" w:history="1">
        <w:r>
          <w:rPr>
            <w:rFonts w:ascii="仿宋" w:eastAsia="仿宋" w:hAnsi="仿宋" w:cs="仿宋" w:hint="eastAsia"/>
            <w:lang w:eastAsia="zh-CN"/>
          </w:rPr>
          <w:t>(四)、用地控制指标</w:t>
        </w:r>
        <w:r>
          <w:tab/>
        </w:r>
        <w:r>
          <w:fldChar w:fldCharType="begin"/>
        </w:r>
        <w:r>
          <w:instrText xml:space="preserve"> PAGEREF _Toc30703 \h </w:instrText>
        </w:r>
        <w:r>
          <w:fldChar w:fldCharType="separate"/>
        </w:r>
        <w:r>
          <w:t>12</w:t>
        </w:r>
        <w:r>
          <w:fldChar w:fldCharType="end"/>
        </w:r>
      </w:hyperlink>
    </w:p>
    <w:p>
      <w:pPr>
        <w:pStyle w:val="TOC2"/>
        <w:tabs>
          <w:tab w:val="right" w:leader="dot" w:pos="8306"/>
        </w:tabs>
      </w:pPr>
      <w:hyperlink w:anchor="_Toc1907" w:history="1">
        <w:r>
          <w:rPr>
            <w:rFonts w:ascii="仿宋" w:eastAsia="仿宋" w:hAnsi="仿宋" w:cs="仿宋" w:hint="eastAsia"/>
            <w:lang w:eastAsia="zh-CN"/>
          </w:rPr>
          <w:t>(五)、地总体要求</w:t>
        </w:r>
        <w:r>
          <w:tab/>
        </w:r>
        <w:r>
          <w:fldChar w:fldCharType="begin"/>
        </w:r>
        <w:r>
          <w:instrText xml:space="preserve"> PAGEREF _Toc1907 \h </w:instrText>
        </w:r>
        <w:r>
          <w:fldChar w:fldCharType="separate"/>
        </w:r>
        <w:r>
          <w:t>13</w:t>
        </w:r>
        <w:r>
          <w:fldChar w:fldCharType="end"/>
        </w:r>
      </w:hyperlink>
    </w:p>
    <w:p>
      <w:pPr>
        <w:pStyle w:val="TOC2"/>
        <w:tabs>
          <w:tab w:val="right" w:leader="dot" w:pos="8306"/>
        </w:tabs>
      </w:pPr>
      <w:hyperlink w:anchor="_Toc15661" w:history="1">
        <w:r>
          <w:rPr>
            <w:rFonts w:ascii="仿宋" w:eastAsia="仿宋" w:hAnsi="仿宋" w:cs="仿宋" w:hint="eastAsia"/>
            <w:lang w:eastAsia="zh-CN"/>
          </w:rPr>
          <w:t>(六)、节约用地措施</w:t>
        </w:r>
        <w:r>
          <w:tab/>
        </w:r>
        <w:r>
          <w:fldChar w:fldCharType="begin"/>
        </w:r>
        <w:r>
          <w:instrText xml:space="preserve"> PAGEREF _Toc15661 \h </w:instrText>
        </w:r>
        <w:r>
          <w:fldChar w:fldCharType="separate"/>
        </w:r>
        <w:r>
          <w:t>14</w:t>
        </w:r>
        <w:r>
          <w:fldChar w:fldCharType="end"/>
        </w:r>
      </w:hyperlink>
    </w:p>
    <w:p>
      <w:pPr>
        <w:pStyle w:val="TOC2"/>
        <w:tabs>
          <w:tab w:val="right" w:leader="dot" w:pos="8306"/>
        </w:tabs>
      </w:pPr>
      <w:hyperlink w:anchor="_Toc20573" w:history="1">
        <w:r>
          <w:rPr>
            <w:rFonts w:ascii="仿宋" w:eastAsia="仿宋" w:hAnsi="仿宋" w:cs="仿宋" w:hint="eastAsia"/>
            <w:lang w:eastAsia="zh-CN"/>
          </w:rPr>
          <w:t>(七)、选址综合评价</w:t>
        </w:r>
        <w:r>
          <w:tab/>
        </w:r>
        <w:r>
          <w:fldChar w:fldCharType="begin"/>
        </w:r>
        <w:r>
          <w:instrText xml:space="preserve"> PAGEREF _Toc20573 \h </w:instrText>
        </w:r>
        <w:r>
          <w:fldChar w:fldCharType="separate"/>
        </w:r>
        <w:r>
          <w:t>16</w:t>
        </w:r>
        <w:r>
          <w:fldChar w:fldCharType="end"/>
        </w:r>
      </w:hyperlink>
    </w:p>
    <w:p>
      <w:pPr>
        <w:pStyle w:val="TOC1"/>
        <w:tabs>
          <w:tab w:val="right" w:leader="dot" w:pos="8306"/>
        </w:tabs>
      </w:pPr>
      <w:hyperlink w:anchor="_Toc5671" w:history="1">
        <w:r>
          <w:rPr>
            <w:rFonts w:ascii="仿宋" w:eastAsia="仿宋" w:hAnsi="仿宋" w:cs="仿宋" w:hint="eastAsia"/>
            <w:lang w:eastAsia="zh-CN"/>
          </w:rPr>
          <w:t>三、资源开发及综合利用分析</w:t>
        </w:r>
        <w:r>
          <w:tab/>
        </w:r>
        <w:r>
          <w:fldChar w:fldCharType="begin"/>
        </w:r>
        <w:r>
          <w:instrText xml:space="preserve"> PAGEREF _Toc5671 \h </w:instrText>
        </w:r>
        <w:r>
          <w:fldChar w:fldCharType="separate"/>
        </w:r>
        <w:r>
          <w:t>17</w:t>
        </w:r>
        <w:r>
          <w:fldChar w:fldCharType="end"/>
        </w:r>
      </w:hyperlink>
    </w:p>
    <w:p>
      <w:pPr>
        <w:pStyle w:val="TOC2"/>
        <w:tabs>
          <w:tab w:val="right" w:leader="dot" w:pos="8306"/>
        </w:tabs>
      </w:pPr>
      <w:hyperlink w:anchor="_Toc12649" w:history="1">
        <w:r>
          <w:rPr>
            <w:rFonts w:ascii="仿宋" w:eastAsia="仿宋" w:hAnsi="仿宋" w:cs="仿宋" w:hint="eastAsia"/>
            <w:lang w:eastAsia="zh-CN"/>
          </w:rPr>
          <w:t>(一)、资源开发方案</w:t>
        </w:r>
        <w:r>
          <w:tab/>
        </w:r>
        <w:r>
          <w:fldChar w:fldCharType="begin"/>
        </w:r>
        <w:r>
          <w:instrText xml:space="preserve"> PAGEREF _Toc12649 \h </w:instrText>
        </w:r>
        <w:r>
          <w:fldChar w:fldCharType="separate"/>
        </w:r>
        <w:r>
          <w:t>17</w:t>
        </w:r>
        <w:r>
          <w:fldChar w:fldCharType="end"/>
        </w:r>
      </w:hyperlink>
    </w:p>
    <w:p>
      <w:pPr>
        <w:pStyle w:val="TOC2"/>
        <w:tabs>
          <w:tab w:val="right" w:leader="dot" w:pos="8306"/>
        </w:tabs>
      </w:pPr>
      <w:hyperlink w:anchor="_Toc6581" w:history="1">
        <w:r>
          <w:rPr>
            <w:rFonts w:ascii="仿宋" w:eastAsia="仿宋" w:hAnsi="仿宋" w:cs="仿宋" w:hint="eastAsia"/>
            <w:lang w:eastAsia="zh-CN"/>
          </w:rPr>
          <w:t>(二)、资源利用方案</w:t>
        </w:r>
        <w:r>
          <w:tab/>
        </w:r>
        <w:r>
          <w:fldChar w:fldCharType="begin"/>
        </w:r>
        <w:r>
          <w:instrText xml:space="preserve"> PAGEREF _Toc6581 \h </w:instrText>
        </w:r>
        <w:r>
          <w:fldChar w:fldCharType="separate"/>
        </w:r>
        <w:r>
          <w:t>18</w:t>
        </w:r>
        <w:r>
          <w:fldChar w:fldCharType="end"/>
        </w:r>
      </w:hyperlink>
    </w:p>
    <w:p>
      <w:pPr>
        <w:pStyle w:val="TOC2"/>
        <w:tabs>
          <w:tab w:val="right" w:leader="dot" w:pos="8306"/>
        </w:tabs>
      </w:pPr>
      <w:hyperlink w:anchor="_Toc29385" w:history="1">
        <w:r>
          <w:rPr>
            <w:rFonts w:ascii="仿宋" w:eastAsia="仿宋" w:hAnsi="仿宋" w:cs="仿宋" w:hint="eastAsia"/>
            <w:lang w:eastAsia="zh-CN"/>
          </w:rPr>
          <w:t>(三)、资源节约措施</w:t>
        </w:r>
        <w:r>
          <w:tab/>
        </w:r>
        <w:r>
          <w:fldChar w:fldCharType="begin"/>
        </w:r>
        <w:r>
          <w:instrText xml:space="preserve"> PAGEREF _Toc29385 \h </w:instrText>
        </w:r>
        <w:r>
          <w:fldChar w:fldCharType="separate"/>
        </w:r>
        <w:r>
          <w:t>19</w:t>
        </w:r>
        <w:r>
          <w:fldChar w:fldCharType="end"/>
        </w:r>
      </w:hyperlink>
    </w:p>
    <w:p>
      <w:pPr>
        <w:pStyle w:val="TOC1"/>
        <w:tabs>
          <w:tab w:val="right" w:leader="dot" w:pos="8306"/>
        </w:tabs>
      </w:pPr>
      <w:hyperlink w:anchor="_Toc12563" w:history="1">
        <w:r>
          <w:rPr>
            <w:rFonts w:ascii="仿宋" w:eastAsia="仿宋" w:hAnsi="仿宋" w:cs="仿宋" w:hint="eastAsia"/>
            <w:lang w:eastAsia="zh-CN"/>
          </w:rPr>
          <w:t>四、环境和生态影响分析</w:t>
        </w:r>
        <w:r>
          <w:tab/>
        </w:r>
        <w:r>
          <w:fldChar w:fldCharType="begin"/>
        </w:r>
        <w:r>
          <w:instrText xml:space="preserve"> PAGEREF _Toc12563 \h </w:instrText>
        </w:r>
        <w:r>
          <w:fldChar w:fldCharType="separate"/>
        </w:r>
        <w:r>
          <w:t>20</w:t>
        </w:r>
        <w:r>
          <w:fldChar w:fldCharType="end"/>
        </w:r>
      </w:hyperlink>
    </w:p>
    <w:p>
      <w:pPr>
        <w:pStyle w:val="TOC2"/>
        <w:tabs>
          <w:tab w:val="right" w:leader="dot" w:pos="8306"/>
        </w:tabs>
      </w:pPr>
      <w:hyperlink w:anchor="_Toc23382" w:history="1">
        <w:r>
          <w:rPr>
            <w:rFonts w:ascii="仿宋" w:eastAsia="仿宋" w:hAnsi="仿宋" w:cs="仿宋" w:hint="eastAsia"/>
            <w:lang w:eastAsia="zh-CN"/>
          </w:rPr>
          <w:t>(一)、环境和生态现状</w:t>
        </w:r>
        <w:r>
          <w:tab/>
        </w:r>
        <w:r>
          <w:fldChar w:fldCharType="begin"/>
        </w:r>
        <w:r>
          <w:instrText xml:space="preserve"> PAGEREF _Toc23382 \h </w:instrText>
        </w:r>
        <w:r>
          <w:fldChar w:fldCharType="separate"/>
        </w:r>
        <w:r>
          <w:t>20</w:t>
        </w:r>
        <w:r>
          <w:fldChar w:fldCharType="end"/>
        </w:r>
      </w:hyperlink>
    </w:p>
    <w:p>
      <w:pPr>
        <w:pStyle w:val="TOC2"/>
        <w:tabs>
          <w:tab w:val="right" w:leader="dot" w:pos="8306"/>
        </w:tabs>
      </w:pPr>
      <w:hyperlink w:anchor="_Toc10265" w:history="1">
        <w:r>
          <w:rPr>
            <w:rFonts w:ascii="仿宋" w:eastAsia="仿宋" w:hAnsi="仿宋" w:cs="仿宋" w:hint="eastAsia"/>
            <w:lang w:eastAsia="zh-CN"/>
          </w:rPr>
          <w:t>(二)、生态环境影响分析</w:t>
        </w:r>
        <w:r>
          <w:tab/>
        </w:r>
        <w:r>
          <w:fldChar w:fldCharType="begin"/>
        </w:r>
        <w:r>
          <w:instrText xml:space="preserve"> PAGEREF _Toc10265 \h </w:instrText>
        </w:r>
        <w:r>
          <w:fldChar w:fldCharType="separate"/>
        </w:r>
        <w:r>
          <w:t>22</w:t>
        </w:r>
        <w:r>
          <w:fldChar w:fldCharType="end"/>
        </w:r>
      </w:hyperlink>
    </w:p>
    <w:p>
      <w:pPr>
        <w:pStyle w:val="TOC2"/>
        <w:tabs>
          <w:tab w:val="right" w:leader="dot" w:pos="8306"/>
        </w:tabs>
      </w:pPr>
      <w:hyperlink w:anchor="_Toc11874" w:history="1">
        <w:r>
          <w:rPr>
            <w:rFonts w:ascii="仿宋" w:eastAsia="仿宋" w:hAnsi="仿宋" w:cs="仿宋" w:hint="eastAsia"/>
            <w:lang w:eastAsia="zh-CN"/>
          </w:rPr>
          <w:t>(三)、生态环境保护措施</w:t>
        </w:r>
        <w:r>
          <w:tab/>
        </w:r>
        <w:r>
          <w:fldChar w:fldCharType="begin"/>
        </w:r>
        <w:r>
          <w:instrText xml:space="preserve"> PAGEREF _Toc11874 \h </w:instrText>
        </w:r>
        <w:r>
          <w:fldChar w:fldCharType="separate"/>
        </w:r>
        <w:r>
          <w:t>23</w:t>
        </w:r>
        <w:r>
          <w:fldChar w:fldCharType="end"/>
        </w:r>
      </w:hyperlink>
    </w:p>
    <w:p>
      <w:pPr>
        <w:pStyle w:val="TOC2"/>
        <w:tabs>
          <w:tab w:val="right" w:leader="dot" w:pos="8306"/>
        </w:tabs>
      </w:pPr>
      <w:hyperlink w:anchor="_Toc10305" w:history="1">
        <w:r>
          <w:rPr>
            <w:rFonts w:ascii="仿宋" w:eastAsia="仿宋" w:hAnsi="仿宋" w:cs="仿宋" w:hint="eastAsia"/>
            <w:lang w:eastAsia="zh-CN"/>
          </w:rPr>
          <w:t>(四)、地质灾害影响分析</w:t>
        </w:r>
        <w:r>
          <w:tab/>
        </w:r>
        <w:r>
          <w:fldChar w:fldCharType="begin"/>
        </w:r>
        <w:r>
          <w:instrText xml:space="preserve"> PAGEREF _Toc10305 \h </w:instrText>
        </w:r>
        <w:r>
          <w:fldChar w:fldCharType="separate"/>
        </w:r>
        <w:r>
          <w:t>25</w:t>
        </w:r>
        <w:r>
          <w:fldChar w:fldCharType="end"/>
        </w:r>
      </w:hyperlink>
    </w:p>
    <w:p>
      <w:pPr>
        <w:pStyle w:val="TOC2"/>
        <w:tabs>
          <w:tab w:val="right" w:leader="dot" w:pos="8306"/>
        </w:tabs>
      </w:pPr>
      <w:hyperlink w:anchor="_Toc23845" w:history="1">
        <w:r>
          <w:rPr>
            <w:rFonts w:ascii="仿宋" w:eastAsia="仿宋" w:hAnsi="仿宋" w:cs="仿宋" w:hint="eastAsia"/>
            <w:lang w:eastAsia="zh-CN"/>
          </w:rPr>
          <w:t>(五)、特殊环境影响</w:t>
        </w:r>
        <w:r>
          <w:tab/>
        </w:r>
        <w:r>
          <w:fldChar w:fldCharType="begin"/>
        </w:r>
        <w:r>
          <w:instrText xml:space="preserve"> PAGEREF _Toc23845 \h </w:instrText>
        </w:r>
        <w:r>
          <w:fldChar w:fldCharType="separate"/>
        </w:r>
        <w:r>
          <w:t>26</w:t>
        </w:r>
        <w:r>
          <w:fldChar w:fldCharType="end"/>
        </w:r>
      </w:hyperlink>
    </w:p>
    <w:p>
      <w:pPr>
        <w:pStyle w:val="TOC1"/>
        <w:tabs>
          <w:tab w:val="right" w:leader="dot" w:pos="8306"/>
        </w:tabs>
      </w:pPr>
      <w:hyperlink w:anchor="_Toc15590" w:history="1">
        <w:r>
          <w:rPr>
            <w:rFonts w:ascii="仿宋" w:eastAsia="仿宋" w:hAnsi="仿宋" w:cs="仿宋" w:hint="eastAsia"/>
            <w:lang w:eastAsia="zh-CN"/>
          </w:rPr>
          <w:t>五、平衡块项目概论</w:t>
        </w:r>
        <w:r>
          <w:tab/>
        </w:r>
        <w:r>
          <w:fldChar w:fldCharType="begin"/>
        </w:r>
        <w:r>
          <w:instrText xml:space="preserve"> PAGEREF _Toc15590 \h </w:instrText>
        </w:r>
        <w:r>
          <w:fldChar w:fldCharType="separate"/>
        </w:r>
        <w:r>
          <w:t>27</w:t>
        </w:r>
        <w:r>
          <w:fldChar w:fldCharType="end"/>
        </w:r>
      </w:hyperlink>
    </w:p>
    <w:p>
      <w:pPr>
        <w:pStyle w:val="TOC2"/>
        <w:tabs>
          <w:tab w:val="right" w:leader="dot" w:pos="8306"/>
        </w:tabs>
      </w:pPr>
      <w:hyperlink w:anchor="_Toc12426" w:history="1">
        <w:r>
          <w:rPr>
            <w:rFonts w:ascii="仿宋" w:eastAsia="仿宋" w:hAnsi="仿宋" w:cs="仿宋" w:hint="eastAsia"/>
            <w:lang w:eastAsia="zh-CN"/>
          </w:rPr>
          <w:t>(一)、项目申报单位概况</w:t>
        </w:r>
        <w:r>
          <w:tab/>
        </w:r>
        <w:r>
          <w:fldChar w:fldCharType="begin"/>
        </w:r>
        <w:r>
          <w:instrText xml:space="preserve"> PAGEREF _Toc12426 \h </w:instrText>
        </w:r>
        <w:r>
          <w:fldChar w:fldCharType="separate"/>
        </w:r>
        <w:r>
          <w:t>27</w:t>
        </w:r>
        <w:r>
          <w:fldChar w:fldCharType="end"/>
        </w:r>
      </w:hyperlink>
    </w:p>
    <w:p>
      <w:pPr>
        <w:pStyle w:val="TOC2"/>
        <w:tabs>
          <w:tab w:val="right" w:leader="dot" w:pos="8306"/>
        </w:tabs>
      </w:pPr>
      <w:hyperlink w:anchor="_Toc12890" w:history="1">
        <w:r>
          <w:rPr>
            <w:rFonts w:ascii="仿宋" w:eastAsia="仿宋" w:hAnsi="仿宋" w:cs="仿宋" w:hint="eastAsia"/>
            <w:lang w:eastAsia="zh-CN"/>
          </w:rPr>
          <w:t>(二)、项目概况</w:t>
        </w:r>
        <w:r>
          <w:tab/>
        </w:r>
        <w:r>
          <w:fldChar w:fldCharType="begin"/>
        </w:r>
        <w:r>
          <w:instrText xml:space="preserve"> PAGEREF _Toc12890 \h </w:instrText>
        </w:r>
        <w:r>
          <w:fldChar w:fldCharType="separate"/>
        </w:r>
        <w:r>
          <w:t>28</w:t>
        </w:r>
        <w:r>
          <w:fldChar w:fldCharType="end"/>
        </w:r>
      </w:hyperlink>
    </w:p>
    <w:p>
      <w:pPr>
        <w:pStyle w:val="TOC1"/>
        <w:tabs>
          <w:tab w:val="right" w:leader="dot" w:pos="8306"/>
        </w:tabs>
      </w:pPr>
      <w:hyperlink w:anchor="_Toc5731" w:history="1">
        <w:r>
          <w:rPr>
            <w:rFonts w:ascii="仿宋" w:eastAsia="仿宋" w:hAnsi="仿宋" w:cs="仿宋" w:hint="eastAsia"/>
            <w:lang w:eastAsia="zh-CN"/>
          </w:rPr>
          <w:t>六、发展规划、产业政策和行业准入分析</w:t>
        </w:r>
        <w:r>
          <w:tab/>
        </w:r>
        <w:r>
          <w:fldChar w:fldCharType="begin"/>
        </w:r>
        <w:r>
          <w:instrText xml:space="preserve"> PAGEREF _Toc5731 \h </w:instrText>
        </w:r>
        <w:r>
          <w:fldChar w:fldCharType="separate"/>
        </w:r>
        <w:r>
          <w:t>31</w:t>
        </w:r>
        <w:r>
          <w:fldChar w:fldCharType="end"/>
        </w:r>
      </w:hyperlink>
    </w:p>
    <w:p>
      <w:pPr>
        <w:pStyle w:val="TOC2"/>
        <w:tabs>
          <w:tab w:val="right" w:leader="dot" w:pos="8306"/>
        </w:tabs>
      </w:pPr>
      <w:hyperlink w:anchor="_Toc28358" w:history="1">
        <w:r>
          <w:rPr>
            <w:rFonts w:ascii="仿宋" w:eastAsia="仿宋" w:hAnsi="仿宋" w:cs="仿宋" w:hint="eastAsia"/>
            <w:lang w:eastAsia="zh-CN"/>
          </w:rPr>
          <w:t>(一)、发展规划分析</w:t>
        </w:r>
        <w:r>
          <w:tab/>
        </w:r>
        <w:r>
          <w:fldChar w:fldCharType="begin"/>
        </w:r>
        <w:r>
          <w:instrText xml:space="preserve"> PAGEREF _Toc28358 \h </w:instrText>
        </w:r>
        <w:r>
          <w:fldChar w:fldCharType="separate"/>
        </w:r>
        <w:r>
          <w:t>31</w:t>
        </w:r>
        <w:r>
          <w:fldChar w:fldCharType="end"/>
        </w:r>
      </w:hyperlink>
    </w:p>
    <w:p>
      <w:pPr>
        <w:pStyle w:val="TOC2"/>
        <w:tabs>
          <w:tab w:val="right" w:leader="dot" w:pos="8306"/>
        </w:tabs>
      </w:pPr>
      <w:hyperlink w:anchor="_Toc21846" w:history="1">
        <w:r>
          <w:rPr>
            <w:rFonts w:ascii="仿宋" w:eastAsia="仿宋" w:hAnsi="仿宋" w:cs="仿宋" w:hint="eastAsia"/>
            <w:lang w:eastAsia="zh-CN"/>
          </w:rPr>
          <w:t>(二)、产业政策分析</w:t>
        </w:r>
        <w:r>
          <w:tab/>
        </w:r>
        <w:r>
          <w:fldChar w:fldCharType="begin"/>
        </w:r>
        <w:r>
          <w:instrText xml:space="preserve"> PAGEREF _Toc21846 \h </w:instrText>
        </w:r>
        <w:r>
          <w:fldChar w:fldCharType="separate"/>
        </w:r>
        <w:r>
          <w:t>33</w:t>
        </w:r>
        <w:r>
          <w:fldChar w:fldCharType="end"/>
        </w:r>
      </w:hyperlink>
    </w:p>
    <w:p>
      <w:pPr>
        <w:pStyle w:val="TOC2"/>
        <w:tabs>
          <w:tab w:val="right" w:leader="dot" w:pos="8306"/>
        </w:tabs>
      </w:pPr>
      <w:hyperlink w:anchor="_Toc6896" w:history="1">
        <w:r>
          <w:rPr>
            <w:rFonts w:ascii="仿宋" w:eastAsia="仿宋" w:hAnsi="仿宋" w:cs="仿宋" w:hint="eastAsia"/>
            <w:lang w:eastAsia="zh-CN"/>
          </w:rPr>
          <w:t>(三)、行业准入分析</w:t>
        </w:r>
        <w:r>
          <w:tab/>
        </w:r>
        <w:r>
          <w:fldChar w:fldCharType="begin"/>
        </w:r>
        <w:r>
          <w:instrText xml:space="preserve"> PAGEREF _Toc6896 \h </w:instrText>
        </w:r>
        <w:r>
          <w:fldChar w:fldCharType="separate"/>
        </w:r>
        <w:r>
          <w:t>34</w:t>
        </w:r>
        <w:r>
          <w:fldChar w:fldCharType="end"/>
        </w:r>
      </w:hyperlink>
    </w:p>
    <w:p>
      <w:pPr>
        <w:pStyle w:val="TOC1"/>
        <w:tabs>
          <w:tab w:val="right" w:leader="dot" w:pos="8306"/>
        </w:tabs>
      </w:pPr>
      <w:hyperlink w:anchor="_Toc17653" w:history="1">
        <w:r>
          <w:rPr>
            <w:rFonts w:ascii="仿宋" w:eastAsia="仿宋" w:hAnsi="仿宋" w:cs="仿宋" w:hint="eastAsia"/>
            <w:lang w:eastAsia="zh-CN"/>
          </w:rPr>
          <w:t>七、资金管理与财务规划</w:t>
        </w:r>
        <w:r>
          <w:tab/>
        </w:r>
        <w:r>
          <w:fldChar w:fldCharType="begin"/>
        </w:r>
        <w:r>
          <w:instrText xml:space="preserve"> PAGEREF _Toc17653 \h </w:instrText>
        </w:r>
        <w:r>
          <w:fldChar w:fldCharType="separate"/>
        </w:r>
        <w:r>
          <w:t>36</w:t>
        </w:r>
        <w:r>
          <w:fldChar w:fldCharType="end"/>
        </w:r>
      </w:hyperlink>
    </w:p>
    <w:p>
      <w:pPr>
        <w:pStyle w:val="TOC2"/>
        <w:tabs>
          <w:tab w:val="right" w:leader="dot" w:pos="8306"/>
        </w:tabs>
      </w:pPr>
      <w:hyperlink w:anchor="_Toc25183" w:history="1">
        <w:r>
          <w:rPr>
            <w:rFonts w:ascii="仿宋" w:eastAsia="仿宋" w:hAnsi="仿宋" w:cs="仿宋" w:hint="eastAsia"/>
            <w:lang w:eastAsia="zh-CN"/>
          </w:rPr>
          <w:t>(一)、项目资金来源与筹措</w:t>
        </w:r>
        <w:r>
          <w:tab/>
        </w:r>
        <w:r>
          <w:fldChar w:fldCharType="begin"/>
        </w:r>
        <w:r>
          <w:instrText xml:space="preserve"> PAGEREF _Toc25183 \h </w:instrText>
        </w:r>
        <w:r>
          <w:fldChar w:fldCharType="separate"/>
        </w:r>
        <w:r>
          <w:t>36</w:t>
        </w:r>
        <w:r>
          <w:fldChar w:fldCharType="end"/>
        </w:r>
      </w:hyperlink>
    </w:p>
    <w:p>
      <w:pPr>
        <w:pStyle w:val="TOC2"/>
        <w:tabs>
          <w:tab w:val="right" w:leader="dot" w:pos="8306"/>
        </w:tabs>
      </w:pPr>
      <w:hyperlink w:anchor="_Toc21477" w:history="1">
        <w:r>
          <w:rPr>
            <w:rFonts w:ascii="仿宋" w:eastAsia="仿宋" w:hAnsi="仿宋" w:cs="仿宋" w:hint="eastAsia"/>
            <w:lang w:eastAsia="zh-CN"/>
          </w:rPr>
          <w:t>(二)、资金使用与监管</w:t>
        </w:r>
        <w:r>
          <w:tab/>
        </w:r>
        <w:r>
          <w:fldChar w:fldCharType="begin"/>
        </w:r>
        <w:r>
          <w:instrText xml:space="preserve"> PAGEREF _Toc21477 \h </w:instrText>
        </w:r>
        <w:r>
          <w:fldChar w:fldCharType="separate"/>
        </w:r>
        <w:r>
          <w:t>37</w:t>
        </w:r>
        <w:r>
          <w:fldChar w:fldCharType="end"/>
        </w:r>
      </w:hyperlink>
    </w:p>
    <w:p>
      <w:pPr>
        <w:pStyle w:val="TOC2"/>
        <w:tabs>
          <w:tab w:val="right" w:leader="dot" w:pos="8306"/>
        </w:tabs>
      </w:pPr>
      <w:hyperlink w:anchor="_Toc3446" w:history="1">
        <w:r>
          <w:rPr>
            <w:rFonts w:ascii="仿宋" w:eastAsia="仿宋" w:hAnsi="仿宋" w:cs="仿宋" w:hint="eastAsia"/>
            <w:lang w:eastAsia="zh-CN"/>
          </w:rPr>
          <w:t>(三)、财务规划与预测</w:t>
        </w:r>
        <w:r>
          <w:tab/>
        </w:r>
        <w:r>
          <w:fldChar w:fldCharType="begin"/>
        </w:r>
        <w:r>
          <w:instrText xml:space="preserve"> PAGEREF _Toc3446 \h </w:instrText>
        </w:r>
        <w:r>
          <w:fldChar w:fldCharType="separate"/>
        </w:r>
        <w:r>
          <w:t>38</w:t>
        </w:r>
        <w:r>
          <w:fldChar w:fldCharType="end"/>
        </w:r>
      </w:hyperlink>
    </w:p>
    <w:p>
      <w:pPr>
        <w:pStyle w:val="TOC1"/>
        <w:tabs>
          <w:tab w:val="right" w:leader="dot" w:pos="8306"/>
        </w:tabs>
      </w:pPr>
      <w:hyperlink w:anchor="_Toc13318" w:history="1">
        <w:r>
          <w:rPr>
            <w:rFonts w:ascii="仿宋" w:eastAsia="仿宋" w:hAnsi="仿宋" w:cs="仿宋" w:hint="eastAsia"/>
            <w:lang w:eastAsia="zh-CN"/>
          </w:rPr>
          <w:t>八、土地利用与规划方案</w:t>
        </w:r>
        <w:r>
          <w:tab/>
        </w:r>
        <w:r>
          <w:fldChar w:fldCharType="begin"/>
        </w:r>
        <w:r>
          <w:instrText xml:space="preserve"> PAGEREF _Toc13318 \h </w:instrText>
        </w:r>
        <w:r>
          <w:fldChar w:fldCharType="separate"/>
        </w:r>
        <w:r>
          <w:t>39</w:t>
        </w:r>
        <w:r>
          <w:fldChar w:fldCharType="end"/>
        </w:r>
      </w:hyperlink>
    </w:p>
    <w:p>
      <w:pPr>
        <w:pStyle w:val="TOC2"/>
        <w:tabs>
          <w:tab w:val="right" w:leader="dot" w:pos="8306"/>
        </w:tabs>
      </w:pPr>
      <w:hyperlink w:anchor="_Toc3448" w:history="1">
        <w:r>
          <w:rPr>
            <w:rFonts w:ascii="仿宋" w:eastAsia="仿宋" w:hAnsi="仿宋" w:cs="仿宋" w:hint="eastAsia"/>
            <w:lang w:eastAsia="zh-CN"/>
          </w:rPr>
          <w:t>(一)、项目用地情况分析</w:t>
        </w:r>
        <w:r>
          <w:tab/>
        </w:r>
        <w:r>
          <w:fldChar w:fldCharType="begin"/>
        </w:r>
        <w:r>
          <w:instrText xml:space="preserve"> PAGEREF _Toc3448 \h </w:instrText>
        </w:r>
        <w:r>
          <w:fldChar w:fldCharType="separate"/>
        </w:r>
        <w:r>
          <w:t>39</w:t>
        </w:r>
        <w:r>
          <w:fldChar w:fldCharType="end"/>
        </w:r>
      </w:hyperlink>
    </w:p>
    <w:p>
      <w:pPr>
        <w:pStyle w:val="TOC2"/>
        <w:tabs>
          <w:tab w:val="right" w:leader="dot" w:pos="8306"/>
        </w:tabs>
      </w:pPr>
      <w:hyperlink w:anchor="_Toc1264" w:history="1">
        <w:r>
          <w:rPr>
            <w:rFonts w:ascii="仿宋" w:eastAsia="仿宋" w:hAnsi="仿宋" w:cs="仿宋" w:hint="eastAsia"/>
            <w:lang w:eastAsia="zh-CN"/>
          </w:rPr>
          <w:t>(二)、土地利用规划方案</w:t>
        </w:r>
        <w:r>
          <w:tab/>
        </w:r>
        <w:r>
          <w:fldChar w:fldCharType="begin"/>
        </w:r>
        <w:r>
          <w:instrText xml:space="preserve"> PAGEREF _Toc1264 \h </w:instrText>
        </w:r>
        <w:r>
          <w:fldChar w:fldCharType="separate"/>
        </w:r>
        <w:r>
          <w:t>40</w:t>
        </w:r>
        <w:r>
          <w:fldChar w:fldCharType="end"/>
        </w:r>
      </w:hyperlink>
    </w:p>
    <w:p>
      <w:pPr>
        <w:pStyle w:val="TOC1"/>
        <w:tabs>
          <w:tab w:val="right" w:leader="dot" w:pos="8306"/>
        </w:tabs>
      </w:pPr>
      <w:hyperlink w:anchor="_Toc4496" w:history="1">
        <w:r>
          <w:rPr>
            <w:rFonts w:ascii="仿宋" w:eastAsia="仿宋" w:hAnsi="仿宋" w:cs="仿宋" w:hint="eastAsia"/>
            <w:lang w:eastAsia="zh-CN"/>
          </w:rPr>
          <w:t>九、经济效益与社会效益优化</w:t>
        </w:r>
        <w:r>
          <w:tab/>
        </w:r>
        <w:r>
          <w:fldChar w:fldCharType="begin"/>
        </w:r>
        <w:r>
          <w:instrText xml:space="preserve"> PAGEREF _Toc4496 \h </w:instrText>
        </w:r>
        <w:r>
          <w:fldChar w:fldCharType="separate"/>
        </w:r>
        <w:r>
          <w:t>42</w:t>
        </w:r>
        <w:r>
          <w:fldChar w:fldCharType="end"/>
        </w:r>
      </w:hyperlink>
    </w:p>
    <w:p>
      <w:pPr>
        <w:pStyle w:val="TOC2"/>
        <w:tabs>
          <w:tab w:val="right" w:leader="dot" w:pos="8306"/>
        </w:tabs>
      </w:pPr>
      <w:hyperlink w:anchor="_Toc22340" w:history="1">
        <w:r>
          <w:rPr>
            <w:rFonts w:ascii="仿宋" w:eastAsia="仿宋" w:hAnsi="仿宋" w:cs="仿宋" w:hint="eastAsia"/>
            <w:lang w:eastAsia="zh-CN"/>
          </w:rPr>
          <w:t>(一)、经济效益提升策略</w:t>
        </w:r>
        <w:r>
          <w:tab/>
        </w:r>
        <w:r>
          <w:fldChar w:fldCharType="begin"/>
        </w:r>
        <w:r>
          <w:instrText xml:space="preserve"> PAGEREF _Toc22340 \h </w:instrText>
        </w:r>
        <w:r>
          <w:fldChar w:fldCharType="separate"/>
        </w:r>
        <w:r>
          <w:t>42</w:t>
        </w:r>
        <w:r>
          <w:fldChar w:fldCharType="end"/>
        </w:r>
      </w:hyperlink>
    </w:p>
    <w:p>
      <w:pPr>
        <w:pStyle w:val="TOC2"/>
        <w:tabs>
          <w:tab w:val="right" w:leader="dot" w:pos="8306"/>
        </w:tabs>
      </w:pPr>
      <w:hyperlink w:anchor="_Toc13661" w:history="1">
        <w:r>
          <w:rPr>
            <w:rFonts w:ascii="仿宋" w:eastAsia="仿宋" w:hAnsi="仿宋" w:cs="仿宋" w:hint="eastAsia"/>
            <w:lang w:eastAsia="zh-CN"/>
          </w:rPr>
          <w:t>(二)、社会效益增强方案</w:t>
        </w:r>
        <w:r>
          <w:tab/>
        </w:r>
        <w:r>
          <w:fldChar w:fldCharType="begin"/>
        </w:r>
        <w:r>
          <w:instrText xml:space="preserve"> PAGEREF _Toc13661 \h </w:instrText>
        </w:r>
        <w:r>
          <w:fldChar w:fldCharType="separate"/>
        </w:r>
        <w:r>
          <w:t>43</w:t>
        </w:r>
        <w:r>
          <w:fldChar w:fldCharType="end"/>
        </w:r>
      </w:hyperlink>
    </w:p>
    <w:p>
      <w:pPr>
        <w:pStyle w:val="TOC1"/>
        <w:tabs>
          <w:tab w:val="right" w:leader="dot" w:pos="8306"/>
        </w:tabs>
      </w:pPr>
      <w:hyperlink w:anchor="_Toc30627" w:history="1">
        <w:r>
          <w:rPr>
            <w:rFonts w:ascii="仿宋" w:eastAsia="仿宋" w:hAnsi="仿宋" w:cs="仿宋" w:hint="eastAsia"/>
            <w:lang w:eastAsia="zh-CN"/>
          </w:rPr>
          <w:t>十、技术创新与产业升级</w:t>
        </w:r>
        <w:r>
          <w:tab/>
        </w:r>
        <w:r>
          <w:fldChar w:fldCharType="begin"/>
        </w:r>
        <w:r>
          <w:instrText xml:space="preserve"> PAGEREF _Toc30627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10" w:history="1">
        <w:r>
          <w:rPr>
            <w:rFonts w:ascii="仿宋" w:eastAsia="仿宋" w:hAnsi="仿宋" w:cs="仿宋" w:hint="eastAsia"/>
            <w:lang w:eastAsia="zh-CN"/>
          </w:rPr>
          <w:t>(一)、技术创新方向与目标</w:t>
        </w:r>
        <w:r>
          <w:tab/>
        </w:r>
        <w:r>
          <w:fldChar w:fldCharType="begin"/>
        </w:r>
        <w:r>
          <w:instrText xml:space="preserve"> PAGEREF _Toc7310 \h </w:instrText>
        </w:r>
        <w:r>
          <w:fldChar w:fldCharType="separate"/>
        </w:r>
        <w:r>
          <w:t>44</w:t>
        </w:r>
        <w:r>
          <w:fldChar w:fldCharType="end"/>
        </w:r>
      </w:hyperlink>
    </w:p>
    <w:p>
      <w:pPr>
        <w:pStyle w:val="TOC2"/>
        <w:tabs>
          <w:tab w:val="right" w:leader="dot" w:pos="8306"/>
        </w:tabs>
      </w:pPr>
      <w:hyperlink w:anchor="_Toc9804" w:history="1">
        <w:r>
          <w:rPr>
            <w:rFonts w:ascii="仿宋" w:eastAsia="仿宋" w:hAnsi="仿宋" w:cs="仿宋" w:hint="eastAsia"/>
            <w:lang w:eastAsia="zh-CN"/>
          </w:rPr>
          <w:t>(二)、产业升级路径与措施</w:t>
        </w:r>
        <w:r>
          <w:tab/>
        </w:r>
        <w:r>
          <w:fldChar w:fldCharType="begin"/>
        </w:r>
        <w:r>
          <w:instrText xml:space="preserve"> PAGEREF _Toc9804 \h </w:instrText>
        </w:r>
        <w:r>
          <w:fldChar w:fldCharType="separate"/>
        </w:r>
        <w:r>
          <w:t>45</w:t>
        </w:r>
        <w:r>
          <w:fldChar w:fldCharType="end"/>
        </w:r>
      </w:hyperlink>
    </w:p>
    <w:p>
      <w:pPr>
        <w:pStyle w:val="TOC1"/>
        <w:tabs>
          <w:tab w:val="right" w:leader="dot" w:pos="8306"/>
        </w:tabs>
      </w:pPr>
      <w:hyperlink w:anchor="_Toc11397" w:history="1">
        <w:r>
          <w:rPr>
            <w:rFonts w:ascii="仿宋" w:eastAsia="仿宋" w:hAnsi="仿宋" w:cs="仿宋" w:hint="eastAsia"/>
            <w:lang w:eastAsia="zh-CN"/>
          </w:rPr>
          <w:t>十一、项目质量与标准</w:t>
        </w:r>
        <w:r>
          <w:tab/>
        </w:r>
        <w:r>
          <w:fldChar w:fldCharType="begin"/>
        </w:r>
        <w:r>
          <w:instrText xml:space="preserve"> PAGEREF _Toc11397 \h </w:instrText>
        </w:r>
        <w:r>
          <w:fldChar w:fldCharType="separate"/>
        </w:r>
        <w:r>
          <w:t>46</w:t>
        </w:r>
        <w:r>
          <w:fldChar w:fldCharType="end"/>
        </w:r>
      </w:hyperlink>
    </w:p>
    <w:p>
      <w:pPr>
        <w:pStyle w:val="TOC2"/>
        <w:tabs>
          <w:tab w:val="right" w:leader="dot" w:pos="8306"/>
        </w:tabs>
      </w:pPr>
      <w:hyperlink w:anchor="_Toc18603" w:history="1">
        <w:r>
          <w:rPr>
            <w:rFonts w:ascii="仿宋" w:eastAsia="仿宋" w:hAnsi="仿宋" w:cs="仿宋" w:hint="eastAsia"/>
            <w:lang w:eastAsia="zh-CN"/>
          </w:rPr>
          <w:t>(一)、质量保障体系</w:t>
        </w:r>
        <w:r>
          <w:tab/>
        </w:r>
        <w:r>
          <w:fldChar w:fldCharType="begin"/>
        </w:r>
        <w:r>
          <w:instrText xml:space="preserve"> PAGEREF _Toc18603 \h </w:instrText>
        </w:r>
        <w:r>
          <w:fldChar w:fldCharType="separate"/>
        </w:r>
        <w:r>
          <w:t>46</w:t>
        </w:r>
        <w:r>
          <w:fldChar w:fldCharType="end"/>
        </w:r>
      </w:hyperlink>
    </w:p>
    <w:p>
      <w:pPr>
        <w:pStyle w:val="TOC2"/>
        <w:tabs>
          <w:tab w:val="right" w:leader="dot" w:pos="8306"/>
        </w:tabs>
      </w:pPr>
      <w:hyperlink w:anchor="_Toc23602" w:history="1">
        <w:r>
          <w:rPr>
            <w:rFonts w:ascii="仿宋" w:eastAsia="仿宋" w:hAnsi="仿宋" w:cs="仿宋" w:hint="eastAsia"/>
            <w:lang w:eastAsia="zh-CN"/>
          </w:rPr>
          <w:t>(二)、标准化作业流程</w:t>
        </w:r>
        <w:r>
          <w:tab/>
        </w:r>
        <w:r>
          <w:fldChar w:fldCharType="begin"/>
        </w:r>
        <w:r>
          <w:instrText xml:space="preserve"> PAGEREF _Toc23602 \h </w:instrText>
        </w:r>
        <w:r>
          <w:fldChar w:fldCharType="separate"/>
        </w:r>
        <w:r>
          <w:t>48</w:t>
        </w:r>
        <w:r>
          <w:fldChar w:fldCharType="end"/>
        </w:r>
      </w:hyperlink>
    </w:p>
    <w:p>
      <w:pPr>
        <w:pStyle w:val="TOC2"/>
        <w:tabs>
          <w:tab w:val="right" w:leader="dot" w:pos="8306"/>
        </w:tabs>
      </w:pPr>
      <w:hyperlink w:anchor="_Toc19554" w:history="1">
        <w:r>
          <w:rPr>
            <w:rFonts w:ascii="仿宋" w:eastAsia="仿宋" w:hAnsi="仿宋" w:cs="仿宋" w:hint="eastAsia"/>
            <w:lang w:eastAsia="zh-CN"/>
          </w:rPr>
          <w:t>(三)、质量监控与评估</w:t>
        </w:r>
        <w:r>
          <w:tab/>
        </w:r>
        <w:r>
          <w:fldChar w:fldCharType="begin"/>
        </w:r>
        <w:r>
          <w:instrText xml:space="preserve"> PAGEREF _Toc19554 \h </w:instrText>
        </w:r>
        <w:r>
          <w:fldChar w:fldCharType="separate"/>
        </w:r>
        <w:r>
          <w:t>49</w:t>
        </w:r>
        <w:r>
          <w:fldChar w:fldCharType="end"/>
        </w:r>
      </w:hyperlink>
    </w:p>
    <w:p>
      <w:pPr>
        <w:pStyle w:val="TOC2"/>
        <w:tabs>
          <w:tab w:val="right" w:leader="dot" w:pos="8306"/>
        </w:tabs>
      </w:pPr>
      <w:hyperlink w:anchor="_Toc4979" w:history="1">
        <w:r>
          <w:rPr>
            <w:rFonts w:ascii="仿宋" w:eastAsia="仿宋" w:hAnsi="仿宋" w:cs="仿宋" w:hint="eastAsia"/>
            <w:lang w:eastAsia="zh-CN"/>
          </w:rPr>
          <w:t>(四)、质量改进计划</w:t>
        </w:r>
        <w:r>
          <w:tab/>
        </w:r>
        <w:r>
          <w:fldChar w:fldCharType="begin"/>
        </w:r>
        <w:r>
          <w:instrText xml:space="preserve"> PAGEREF _Toc4979 \h </w:instrText>
        </w:r>
        <w:r>
          <w:fldChar w:fldCharType="separate"/>
        </w:r>
        <w:r>
          <w:t>50</w:t>
        </w:r>
        <w:r>
          <w:fldChar w:fldCharType="end"/>
        </w:r>
      </w:hyperlink>
    </w:p>
    <w:p>
      <w:pPr>
        <w:pStyle w:val="TOC1"/>
        <w:tabs>
          <w:tab w:val="right" w:leader="dot" w:pos="8306"/>
        </w:tabs>
      </w:pPr>
      <w:hyperlink w:anchor="_Toc28561" w:history="1">
        <w:r>
          <w:rPr>
            <w:rFonts w:ascii="仿宋" w:eastAsia="仿宋" w:hAnsi="仿宋" w:cs="仿宋" w:hint="eastAsia"/>
            <w:lang w:eastAsia="zh-CN"/>
          </w:rPr>
          <w:t>十二、项目进度计划</w:t>
        </w:r>
        <w:r>
          <w:tab/>
        </w:r>
        <w:r>
          <w:fldChar w:fldCharType="begin"/>
        </w:r>
        <w:r>
          <w:instrText xml:space="preserve"> PAGEREF _Toc28561 \h </w:instrText>
        </w:r>
        <w:r>
          <w:fldChar w:fldCharType="separate"/>
        </w:r>
        <w:r>
          <w:t>52</w:t>
        </w:r>
        <w:r>
          <w:fldChar w:fldCharType="end"/>
        </w:r>
      </w:hyperlink>
    </w:p>
    <w:p>
      <w:pPr>
        <w:pStyle w:val="TOC2"/>
        <w:tabs>
          <w:tab w:val="right" w:leader="dot" w:pos="8306"/>
        </w:tabs>
      </w:pPr>
      <w:hyperlink w:anchor="_Toc7866" w:history="1">
        <w:r>
          <w:rPr>
            <w:rFonts w:ascii="仿宋" w:eastAsia="仿宋" w:hAnsi="仿宋" w:cs="仿宋" w:hint="eastAsia"/>
            <w:lang w:eastAsia="zh-CN"/>
          </w:rPr>
          <w:t>(一)、建设周期</w:t>
        </w:r>
        <w:r>
          <w:tab/>
        </w:r>
        <w:r>
          <w:fldChar w:fldCharType="begin"/>
        </w:r>
        <w:r>
          <w:instrText xml:space="preserve"> PAGEREF _Toc7866 \h </w:instrText>
        </w:r>
        <w:r>
          <w:fldChar w:fldCharType="separate"/>
        </w:r>
        <w:r>
          <w:t>52</w:t>
        </w:r>
        <w:r>
          <w:fldChar w:fldCharType="end"/>
        </w:r>
      </w:hyperlink>
    </w:p>
    <w:p>
      <w:pPr>
        <w:pStyle w:val="TOC2"/>
        <w:tabs>
          <w:tab w:val="right" w:leader="dot" w:pos="8306"/>
        </w:tabs>
      </w:pPr>
      <w:hyperlink w:anchor="_Toc102" w:history="1">
        <w:r>
          <w:rPr>
            <w:rFonts w:ascii="仿宋" w:eastAsia="仿宋" w:hAnsi="仿宋" w:cs="仿宋" w:hint="eastAsia"/>
            <w:lang w:eastAsia="zh-CN"/>
          </w:rPr>
          <w:t>(二)、建设进度</w:t>
        </w:r>
        <w:r>
          <w:tab/>
        </w:r>
        <w:r>
          <w:fldChar w:fldCharType="begin"/>
        </w:r>
        <w:r>
          <w:instrText xml:space="preserve"> PAGEREF _Toc102 \h </w:instrText>
        </w:r>
        <w:r>
          <w:fldChar w:fldCharType="separate"/>
        </w:r>
        <w:r>
          <w:t>52</w:t>
        </w:r>
        <w:r>
          <w:fldChar w:fldCharType="end"/>
        </w:r>
      </w:hyperlink>
    </w:p>
    <w:p>
      <w:pPr>
        <w:pStyle w:val="TOC2"/>
        <w:tabs>
          <w:tab w:val="right" w:leader="dot" w:pos="8306"/>
        </w:tabs>
      </w:pPr>
      <w:hyperlink w:anchor="_Toc8410" w:history="1">
        <w:r>
          <w:rPr>
            <w:rFonts w:ascii="仿宋" w:eastAsia="仿宋" w:hAnsi="仿宋" w:cs="仿宋" w:hint="eastAsia"/>
            <w:lang w:eastAsia="zh-CN"/>
          </w:rPr>
          <w:t>(三)、进度安排注意事项</w:t>
        </w:r>
        <w:r>
          <w:tab/>
        </w:r>
        <w:r>
          <w:fldChar w:fldCharType="begin"/>
        </w:r>
        <w:r>
          <w:instrText xml:space="preserve"> PAGEREF _Toc8410 \h </w:instrText>
        </w:r>
        <w:r>
          <w:fldChar w:fldCharType="separate"/>
        </w:r>
        <w:r>
          <w:t>53</w:t>
        </w:r>
        <w:r>
          <w:fldChar w:fldCharType="end"/>
        </w:r>
      </w:hyperlink>
    </w:p>
    <w:p>
      <w:pPr>
        <w:pStyle w:val="TOC2"/>
        <w:tabs>
          <w:tab w:val="right" w:leader="dot" w:pos="8306"/>
        </w:tabs>
      </w:pPr>
      <w:hyperlink w:anchor="_Toc30278" w:history="1">
        <w:r>
          <w:rPr>
            <w:rFonts w:ascii="仿宋" w:eastAsia="仿宋" w:hAnsi="仿宋" w:cs="仿宋" w:hint="eastAsia"/>
            <w:lang w:eastAsia="zh-CN"/>
          </w:rPr>
          <w:t>(四)、人力资源配置</w:t>
        </w:r>
        <w:r>
          <w:tab/>
        </w:r>
        <w:r>
          <w:fldChar w:fldCharType="begin"/>
        </w:r>
        <w:r>
          <w:instrText xml:space="preserve"> PAGEREF _Toc30278 \h </w:instrText>
        </w:r>
        <w:r>
          <w:fldChar w:fldCharType="separate"/>
        </w:r>
        <w:r>
          <w:t>54</w:t>
        </w:r>
        <w:r>
          <w:fldChar w:fldCharType="end"/>
        </w:r>
      </w:hyperlink>
    </w:p>
    <w:p>
      <w:pPr>
        <w:pStyle w:val="TOC2"/>
        <w:tabs>
          <w:tab w:val="right" w:leader="dot" w:pos="8306"/>
        </w:tabs>
      </w:pPr>
      <w:hyperlink w:anchor="_Toc31770" w:history="1">
        <w:r>
          <w:rPr>
            <w:rFonts w:ascii="仿宋" w:eastAsia="仿宋" w:hAnsi="仿宋" w:cs="仿宋" w:hint="eastAsia"/>
            <w:lang w:eastAsia="zh-CN"/>
          </w:rPr>
          <w:t>(五)、员工培训</w:t>
        </w:r>
        <w:r>
          <w:tab/>
        </w:r>
        <w:r>
          <w:fldChar w:fldCharType="begin"/>
        </w:r>
        <w:r>
          <w:instrText xml:space="preserve"> PAGEREF _Toc31770 \h </w:instrText>
        </w:r>
        <w:r>
          <w:fldChar w:fldCharType="separate"/>
        </w:r>
        <w:r>
          <w:t>56</w:t>
        </w:r>
        <w:r>
          <w:fldChar w:fldCharType="end"/>
        </w:r>
      </w:hyperlink>
    </w:p>
    <w:p>
      <w:pPr>
        <w:pStyle w:val="TOC2"/>
        <w:tabs>
          <w:tab w:val="right" w:leader="dot" w:pos="8306"/>
        </w:tabs>
      </w:pPr>
      <w:hyperlink w:anchor="_Toc6403" w:history="1">
        <w:r>
          <w:rPr>
            <w:rFonts w:ascii="仿宋" w:eastAsia="仿宋" w:hAnsi="仿宋" w:cs="仿宋" w:hint="eastAsia"/>
            <w:lang w:eastAsia="zh-CN"/>
          </w:rPr>
          <w:t>(六)、项目实施保障</w:t>
        </w:r>
        <w:r>
          <w:tab/>
        </w:r>
        <w:r>
          <w:fldChar w:fldCharType="begin"/>
        </w:r>
        <w:r>
          <w:instrText xml:space="preserve"> PAGEREF _Toc6403 \h </w:instrText>
        </w:r>
        <w:r>
          <w:fldChar w:fldCharType="separate"/>
        </w:r>
        <w:r>
          <w:t>57</w:t>
        </w:r>
        <w:r>
          <w:fldChar w:fldCharType="end"/>
        </w:r>
      </w:hyperlink>
    </w:p>
    <w:p>
      <w:pPr>
        <w:pStyle w:val="TOC2"/>
        <w:tabs>
          <w:tab w:val="right" w:leader="dot" w:pos="8306"/>
        </w:tabs>
      </w:pPr>
      <w:hyperlink w:anchor="_Toc13572" w:history="1">
        <w:r>
          <w:rPr>
            <w:rFonts w:ascii="仿宋" w:eastAsia="仿宋" w:hAnsi="仿宋" w:cs="仿宋" w:hint="eastAsia"/>
            <w:lang w:eastAsia="zh-CN"/>
          </w:rPr>
          <w:t>(七)、安全规范管理</w:t>
        </w:r>
        <w:r>
          <w:tab/>
        </w:r>
        <w:r>
          <w:fldChar w:fldCharType="begin"/>
        </w:r>
        <w:r>
          <w:instrText xml:space="preserve"> PAGEREF _Toc13572 \h </w:instrText>
        </w:r>
        <w:r>
          <w:fldChar w:fldCharType="separate"/>
        </w:r>
        <w:r>
          <w:t>58</w:t>
        </w:r>
        <w:r>
          <w:fldChar w:fldCharType="end"/>
        </w:r>
      </w:hyperlink>
    </w:p>
    <w:p>
      <w:pPr>
        <w:pStyle w:val="TOC1"/>
        <w:tabs>
          <w:tab w:val="right" w:leader="dot" w:pos="8306"/>
        </w:tabs>
      </w:pPr>
      <w:hyperlink w:anchor="_Toc20223" w:history="1">
        <w:r>
          <w:rPr>
            <w:rFonts w:ascii="仿宋" w:eastAsia="仿宋" w:hAnsi="仿宋" w:cs="仿宋" w:hint="eastAsia"/>
            <w:lang w:eastAsia="zh-CN"/>
          </w:rPr>
          <w:t>十三、产业协同与集群发展</w:t>
        </w:r>
        <w:r>
          <w:tab/>
        </w:r>
        <w:r>
          <w:fldChar w:fldCharType="begin"/>
        </w:r>
        <w:r>
          <w:instrText xml:space="preserve"> PAGEREF _Toc20223 \h </w:instrText>
        </w:r>
        <w:r>
          <w:fldChar w:fldCharType="separate"/>
        </w:r>
        <w:r>
          <w:t>59</w:t>
        </w:r>
        <w:r>
          <w:fldChar w:fldCharType="end"/>
        </w:r>
      </w:hyperlink>
    </w:p>
    <w:p>
      <w:pPr>
        <w:pStyle w:val="TOC2"/>
        <w:tabs>
          <w:tab w:val="right" w:leader="dot" w:pos="8306"/>
        </w:tabs>
      </w:pPr>
      <w:hyperlink w:anchor="_Toc9354" w:history="1">
        <w:r>
          <w:rPr>
            <w:rFonts w:ascii="仿宋" w:eastAsia="仿宋" w:hAnsi="仿宋" w:cs="仿宋" w:hint="eastAsia"/>
            <w:lang w:eastAsia="zh-CN"/>
          </w:rPr>
          <w:t>(一)、产业协同机制建设</w:t>
        </w:r>
        <w:r>
          <w:tab/>
        </w:r>
        <w:r>
          <w:fldChar w:fldCharType="begin"/>
        </w:r>
        <w:r>
          <w:instrText xml:space="preserve"> PAGEREF _Toc9354 \h </w:instrText>
        </w:r>
        <w:r>
          <w:fldChar w:fldCharType="separate"/>
        </w:r>
        <w:r>
          <w:t>59</w:t>
        </w:r>
        <w:r>
          <w:fldChar w:fldCharType="end"/>
        </w:r>
      </w:hyperlink>
    </w:p>
    <w:p>
      <w:pPr>
        <w:pStyle w:val="TOC2"/>
        <w:tabs>
          <w:tab w:val="right" w:leader="dot" w:pos="8306"/>
        </w:tabs>
      </w:pPr>
      <w:hyperlink w:anchor="_Toc12586" w:history="1">
        <w:r>
          <w:rPr>
            <w:rFonts w:ascii="仿宋" w:eastAsia="仿宋" w:hAnsi="仿宋" w:cs="仿宋" w:hint="eastAsia"/>
            <w:lang w:eastAsia="zh-CN"/>
          </w:rPr>
          <w:t>(二)、产业集群培育与发展</w:t>
        </w:r>
        <w:r>
          <w:tab/>
        </w:r>
        <w:r>
          <w:fldChar w:fldCharType="begin"/>
        </w:r>
        <w:r>
          <w:instrText xml:space="preserve"> PAGEREF _Toc12586 \h </w:instrText>
        </w:r>
        <w:r>
          <w:fldChar w:fldCharType="separate"/>
        </w:r>
        <w:r>
          <w:t>60</w:t>
        </w:r>
        <w:r>
          <w:fldChar w:fldCharType="end"/>
        </w:r>
      </w:hyperlink>
    </w:p>
    <w:p>
      <w:pPr>
        <w:pStyle w:val="TOC1"/>
        <w:tabs>
          <w:tab w:val="right" w:leader="dot" w:pos="8306"/>
        </w:tabs>
      </w:pPr>
      <w:hyperlink w:anchor="_Toc15476" w:history="1">
        <w:r>
          <w:rPr>
            <w:rFonts w:ascii="仿宋" w:eastAsia="仿宋" w:hAnsi="仿宋" w:cs="仿宋" w:hint="eastAsia"/>
            <w:lang w:eastAsia="zh-CN"/>
          </w:rPr>
          <w:t>十四、质量管理与控制</w:t>
        </w:r>
        <w:r>
          <w:tab/>
        </w:r>
        <w:r>
          <w:fldChar w:fldCharType="begin"/>
        </w:r>
        <w:r>
          <w:instrText xml:space="preserve"> PAGEREF _Toc15476 \h </w:instrText>
        </w:r>
        <w:r>
          <w:fldChar w:fldCharType="separate"/>
        </w:r>
        <w:r>
          <w:t>61</w:t>
        </w:r>
        <w:r>
          <w:fldChar w:fldCharType="end"/>
        </w:r>
      </w:hyperlink>
    </w:p>
    <w:p>
      <w:pPr>
        <w:pStyle w:val="TOC2"/>
        <w:tabs>
          <w:tab w:val="right" w:leader="dot" w:pos="8306"/>
        </w:tabs>
      </w:pPr>
      <w:hyperlink w:anchor="_Toc15426" w:history="1">
        <w:r>
          <w:rPr>
            <w:rFonts w:ascii="仿宋" w:eastAsia="仿宋" w:hAnsi="仿宋" w:cs="仿宋" w:hint="eastAsia"/>
            <w:lang w:eastAsia="zh-CN"/>
          </w:rPr>
          <w:t>(一)、质量管理体系建设</w:t>
        </w:r>
        <w:r>
          <w:tab/>
        </w:r>
        <w:r>
          <w:fldChar w:fldCharType="begin"/>
        </w:r>
        <w:r>
          <w:instrText xml:space="preserve"> PAGEREF _Toc15426 \h </w:instrText>
        </w:r>
        <w:r>
          <w:fldChar w:fldCharType="separate"/>
        </w:r>
        <w:r>
          <w:t>61</w:t>
        </w:r>
        <w:r>
          <w:fldChar w:fldCharType="end"/>
        </w:r>
      </w:hyperlink>
    </w:p>
    <w:p>
      <w:pPr>
        <w:pStyle w:val="TOC2"/>
        <w:tabs>
          <w:tab w:val="right" w:leader="dot" w:pos="8306"/>
        </w:tabs>
      </w:pPr>
      <w:hyperlink w:anchor="_Toc30784" w:history="1">
        <w:r>
          <w:rPr>
            <w:rFonts w:ascii="仿宋" w:eastAsia="仿宋" w:hAnsi="仿宋" w:cs="仿宋" w:hint="eastAsia"/>
            <w:lang w:eastAsia="zh-CN"/>
          </w:rPr>
          <w:t>(二)、质量控制措施</w:t>
        </w:r>
        <w:r>
          <w:tab/>
        </w:r>
        <w:r>
          <w:fldChar w:fldCharType="begin"/>
        </w:r>
        <w:r>
          <w:instrText xml:space="preserve"> PAGEREF _Toc30784 \h </w:instrText>
        </w:r>
        <w:r>
          <w:fldChar w:fldCharType="separate"/>
        </w:r>
        <w:r>
          <w:t>63</w:t>
        </w:r>
        <w:r>
          <w:fldChar w:fldCharType="end"/>
        </w:r>
      </w:hyperlink>
    </w:p>
    <w:p>
      <w:pPr>
        <w:pStyle w:val="TOC1"/>
        <w:tabs>
          <w:tab w:val="right" w:leader="dot" w:pos="8306"/>
        </w:tabs>
      </w:pPr>
      <w:hyperlink w:anchor="_Toc28863" w:history="1">
        <w:r>
          <w:rPr>
            <w:rFonts w:ascii="仿宋" w:eastAsia="仿宋" w:hAnsi="仿宋" w:cs="仿宋" w:hint="eastAsia"/>
            <w:lang w:eastAsia="zh-CN"/>
          </w:rPr>
          <w:t>十五、知识产权管理与保护</w:t>
        </w:r>
        <w:r>
          <w:tab/>
        </w:r>
        <w:r>
          <w:fldChar w:fldCharType="begin"/>
        </w:r>
        <w:r>
          <w:instrText xml:space="preserve"> PAGEREF _Toc28863 \h </w:instrText>
        </w:r>
        <w:r>
          <w:fldChar w:fldCharType="separate"/>
        </w:r>
        <w:r>
          <w:t>64</w:t>
        </w:r>
        <w:r>
          <w:fldChar w:fldCharType="end"/>
        </w:r>
      </w:hyperlink>
    </w:p>
    <w:p>
      <w:pPr>
        <w:pStyle w:val="TOC2"/>
        <w:tabs>
          <w:tab w:val="right" w:leader="dot" w:pos="8306"/>
        </w:tabs>
      </w:pPr>
      <w:hyperlink w:anchor="_Toc9675" w:history="1">
        <w:r>
          <w:rPr>
            <w:rFonts w:ascii="仿宋" w:eastAsia="仿宋" w:hAnsi="仿宋" w:cs="仿宋" w:hint="eastAsia"/>
            <w:lang w:eastAsia="zh-CN"/>
          </w:rPr>
          <w:t>(一)、知识产权管理体系建设</w:t>
        </w:r>
        <w:r>
          <w:tab/>
        </w:r>
        <w:r>
          <w:fldChar w:fldCharType="begin"/>
        </w:r>
        <w:r>
          <w:instrText xml:space="preserve"> PAGEREF _Toc9675 \h </w:instrText>
        </w:r>
        <w:r>
          <w:fldChar w:fldCharType="separate"/>
        </w:r>
        <w:r>
          <w:t>64</w:t>
        </w:r>
        <w:r>
          <w:fldChar w:fldCharType="end"/>
        </w:r>
      </w:hyperlink>
    </w:p>
    <w:p>
      <w:pPr>
        <w:pStyle w:val="TOC2"/>
        <w:tabs>
          <w:tab w:val="right" w:leader="dot" w:pos="8306"/>
        </w:tabs>
      </w:pPr>
      <w:hyperlink w:anchor="_Toc32577" w:history="1">
        <w:r>
          <w:rPr>
            <w:rFonts w:ascii="仿宋" w:eastAsia="仿宋" w:hAnsi="仿宋" w:cs="仿宋" w:hint="eastAsia"/>
            <w:lang w:eastAsia="zh-CN"/>
          </w:rPr>
          <w:t>(二)、知识产权保护措施</w:t>
        </w:r>
        <w:r>
          <w:tab/>
        </w:r>
        <w:r>
          <w:fldChar w:fldCharType="begin"/>
        </w:r>
        <w:r>
          <w:instrText xml:space="preserve"> PAGEREF _Toc32577 \h </w:instrText>
        </w:r>
        <w:r>
          <w:fldChar w:fldCharType="separate"/>
        </w:r>
        <w:r>
          <w:t>65</w:t>
        </w:r>
        <w:r>
          <w:fldChar w:fldCharType="end"/>
        </w:r>
      </w:hyperlink>
    </w:p>
    <w:p>
      <w:pPr>
        <w:pStyle w:val="TOC1"/>
        <w:tabs>
          <w:tab w:val="right" w:leader="dot" w:pos="8306"/>
        </w:tabs>
      </w:pPr>
      <w:hyperlink w:anchor="_Toc19583" w:history="1">
        <w:r>
          <w:rPr>
            <w:rFonts w:ascii="仿宋" w:eastAsia="仿宋" w:hAnsi="仿宋" w:cs="仿宋" w:hint="eastAsia"/>
            <w:lang w:eastAsia="zh-CN"/>
          </w:rPr>
          <w:t>十六、设施与设备管理</w:t>
        </w:r>
        <w:r>
          <w:tab/>
        </w:r>
        <w:r>
          <w:fldChar w:fldCharType="begin"/>
        </w:r>
        <w:r>
          <w:instrText xml:space="preserve"> PAGEREF _Toc19583 \h </w:instrText>
        </w:r>
        <w:r>
          <w:fldChar w:fldCharType="separate"/>
        </w:r>
        <w:r>
          <w:t>66</w:t>
        </w:r>
        <w:r>
          <w:fldChar w:fldCharType="end"/>
        </w:r>
      </w:hyperlink>
    </w:p>
    <w:p>
      <w:pPr>
        <w:pStyle w:val="TOC2"/>
        <w:tabs>
          <w:tab w:val="right" w:leader="dot" w:pos="8306"/>
        </w:tabs>
      </w:pPr>
      <w:hyperlink w:anchor="_Toc19858" w:history="1">
        <w:r>
          <w:rPr>
            <w:rFonts w:ascii="仿宋" w:eastAsia="仿宋" w:hAnsi="仿宋" w:cs="仿宋" w:hint="eastAsia"/>
            <w:lang w:eastAsia="zh-CN"/>
          </w:rPr>
          <w:t>(一)、设施规划与配置</w:t>
        </w:r>
        <w:r>
          <w:tab/>
        </w:r>
        <w:r>
          <w:fldChar w:fldCharType="begin"/>
        </w:r>
        <w:r>
          <w:instrText xml:space="preserve"> PAGEREF _Toc19858 \h </w:instrText>
        </w:r>
        <w:r>
          <w:fldChar w:fldCharType="separate"/>
        </w:r>
        <w:r>
          <w:t>66</w:t>
        </w:r>
        <w:r>
          <w:fldChar w:fldCharType="end"/>
        </w:r>
      </w:hyperlink>
    </w:p>
    <w:p>
      <w:pPr>
        <w:pStyle w:val="TOC2"/>
        <w:tabs>
          <w:tab w:val="right" w:leader="dot" w:pos="8306"/>
        </w:tabs>
      </w:pPr>
      <w:hyperlink w:anchor="_Toc28392" w:history="1">
        <w:r>
          <w:rPr>
            <w:rFonts w:ascii="仿宋" w:eastAsia="仿宋" w:hAnsi="仿宋" w:cs="仿宋" w:hint="eastAsia"/>
            <w:lang w:eastAsia="zh-CN"/>
          </w:rPr>
          <w:t>(二)、设备采购与维护管理</w:t>
        </w:r>
        <w:r>
          <w:tab/>
        </w:r>
        <w:r>
          <w:fldChar w:fldCharType="begin"/>
        </w:r>
        <w:r>
          <w:instrText xml:space="preserve"> PAGEREF _Toc28392 \h </w:instrText>
        </w:r>
        <w:r>
          <w:fldChar w:fldCharType="separate"/>
        </w:r>
        <w:r>
          <w:t>67</w:t>
        </w:r>
        <w:r>
          <w:fldChar w:fldCharType="end"/>
        </w:r>
      </w:hyperlink>
    </w:p>
    <w:p>
      <w:pPr>
        <w:pStyle w:val="TOC2"/>
        <w:tabs>
          <w:tab w:val="right" w:leader="dot" w:pos="8306"/>
        </w:tabs>
      </w:pPr>
      <w:hyperlink w:anchor="_Toc16488" w:history="1">
        <w:r>
          <w:rPr>
            <w:rFonts w:ascii="仿宋" w:eastAsia="仿宋" w:hAnsi="仿宋" w:cs="仿宋" w:hint="eastAsia"/>
            <w:lang w:eastAsia="zh-CN"/>
          </w:rPr>
          <w:t>(三)、设施设备升级策略</w:t>
        </w:r>
        <w:r>
          <w:tab/>
        </w:r>
        <w:r>
          <w:fldChar w:fldCharType="begin"/>
        </w:r>
        <w:r>
          <w:instrText xml:space="preserve"> PAGEREF _Toc16488 \h </w:instrText>
        </w:r>
        <w:r>
          <w:fldChar w:fldCharType="separate"/>
        </w:r>
        <w:r>
          <w:t>68</w:t>
        </w:r>
        <w:r>
          <w:fldChar w:fldCharType="end"/>
        </w:r>
      </w:hyperlink>
    </w:p>
    <w:p>
      <w:pPr>
        <w:pStyle w:val="TOC1"/>
        <w:tabs>
          <w:tab w:val="right" w:leader="dot" w:pos="8306"/>
        </w:tabs>
      </w:pPr>
      <w:hyperlink w:anchor="_Toc464" w:history="1">
        <w:r>
          <w:rPr>
            <w:rFonts w:ascii="仿宋" w:eastAsia="仿宋" w:hAnsi="仿宋" w:cs="仿宋" w:hint="eastAsia"/>
            <w:lang w:eastAsia="zh-CN"/>
          </w:rPr>
          <w:t>十七、法律法规与政策遵循</w:t>
        </w:r>
        <w:r>
          <w:tab/>
        </w:r>
        <w:r>
          <w:fldChar w:fldCharType="begin"/>
        </w:r>
        <w:r>
          <w:instrText xml:space="preserve"> PAGEREF _Toc464 \h </w:instrText>
        </w:r>
        <w:r>
          <w:fldChar w:fldCharType="separate"/>
        </w:r>
        <w:r>
          <w:t>68</w:t>
        </w:r>
        <w:r>
          <w:fldChar w:fldCharType="end"/>
        </w:r>
      </w:hyperlink>
    </w:p>
    <w:p>
      <w:pPr>
        <w:pStyle w:val="TOC2"/>
        <w:tabs>
          <w:tab w:val="right" w:leader="dot" w:pos="8306"/>
        </w:tabs>
      </w:pPr>
      <w:hyperlink w:anchor="_Toc22672" w:history="1">
        <w:r>
          <w:rPr>
            <w:rFonts w:ascii="仿宋" w:eastAsia="仿宋" w:hAnsi="仿宋" w:cs="仿宋" w:hint="eastAsia"/>
            <w:lang w:eastAsia="zh-CN"/>
          </w:rPr>
          <w:t>(一)、法律法规遵守</w:t>
        </w:r>
        <w:r>
          <w:tab/>
        </w:r>
        <w:r>
          <w:fldChar w:fldCharType="begin"/>
        </w:r>
        <w:r>
          <w:instrText xml:space="preserve"> PAGEREF _Toc22672 \h </w:instrText>
        </w:r>
        <w:r>
          <w:fldChar w:fldCharType="separate"/>
        </w:r>
        <w:r>
          <w:t>68</w:t>
        </w:r>
        <w:r>
          <w:fldChar w:fldCharType="end"/>
        </w:r>
      </w:hyperlink>
    </w:p>
    <w:p>
      <w:pPr>
        <w:pStyle w:val="TOC2"/>
        <w:tabs>
          <w:tab w:val="right" w:leader="dot" w:pos="8306"/>
        </w:tabs>
      </w:pPr>
      <w:hyperlink w:anchor="_Toc3411" w:history="1">
        <w:r>
          <w:rPr>
            <w:rFonts w:ascii="仿宋" w:eastAsia="仿宋" w:hAnsi="仿宋" w:cs="仿宋" w:hint="eastAsia"/>
            <w:lang w:eastAsia="zh-CN"/>
          </w:rPr>
          <w:t>(二)、政策导向与利用</w:t>
        </w:r>
        <w:r>
          <w:tab/>
        </w:r>
        <w:r>
          <w:fldChar w:fldCharType="begin"/>
        </w:r>
        <w:r>
          <w:instrText xml:space="preserve"> PAGEREF _Toc3411 \h </w:instrText>
        </w:r>
        <w:r>
          <w:fldChar w:fldCharType="separate"/>
        </w:r>
        <w:r>
          <w:t>69</w:t>
        </w:r>
        <w:r>
          <w:fldChar w:fldCharType="end"/>
        </w:r>
      </w:hyperlink>
    </w:p>
    <w:p>
      <w:pPr>
        <w:pStyle w:val="TOC1"/>
        <w:tabs>
          <w:tab w:val="right" w:leader="dot" w:pos="8306"/>
        </w:tabs>
      </w:pPr>
      <w:hyperlink w:anchor="_Toc26162" w:history="1">
        <w:r>
          <w:rPr>
            <w:rFonts w:ascii="仿宋" w:eastAsia="仿宋" w:hAnsi="仿宋" w:cs="仿宋" w:hint="eastAsia"/>
            <w:lang w:eastAsia="zh-CN"/>
          </w:rPr>
          <w:t>十八、人力资源管理与开发</w:t>
        </w:r>
        <w:r>
          <w:tab/>
        </w:r>
        <w:r>
          <w:fldChar w:fldCharType="begin"/>
        </w:r>
        <w:r>
          <w:instrText xml:space="preserve"> PAGEREF _Toc26162 \h </w:instrText>
        </w:r>
        <w:r>
          <w:fldChar w:fldCharType="separate"/>
        </w:r>
        <w:r>
          <w:t>70</w:t>
        </w:r>
        <w:r>
          <w:fldChar w:fldCharType="end"/>
        </w:r>
      </w:hyperlink>
    </w:p>
    <w:p>
      <w:pPr>
        <w:pStyle w:val="TOC2"/>
        <w:tabs>
          <w:tab w:val="right" w:leader="dot" w:pos="8306"/>
        </w:tabs>
      </w:pPr>
      <w:hyperlink w:anchor="_Toc20368" w:history="1">
        <w:r>
          <w:rPr>
            <w:rFonts w:ascii="仿宋" w:eastAsia="仿宋" w:hAnsi="仿宋" w:cs="仿宋" w:hint="eastAsia"/>
            <w:lang w:eastAsia="zh-CN"/>
          </w:rPr>
          <w:t>(一)、人力资源规划</w:t>
        </w:r>
        <w:r>
          <w:tab/>
        </w:r>
        <w:r>
          <w:fldChar w:fldCharType="begin"/>
        </w:r>
        <w:r>
          <w:instrText xml:space="preserve"> PAGEREF _Toc20368 \h </w:instrText>
        </w:r>
        <w:r>
          <w:fldChar w:fldCharType="separate"/>
        </w:r>
        <w:r>
          <w:t>70</w:t>
        </w:r>
        <w:r>
          <w:fldChar w:fldCharType="end"/>
        </w:r>
      </w:hyperlink>
    </w:p>
    <w:p>
      <w:pPr>
        <w:pStyle w:val="TOC2"/>
        <w:tabs>
          <w:tab w:val="right" w:leader="dot" w:pos="8306"/>
        </w:tabs>
      </w:pPr>
      <w:hyperlink w:anchor="_Toc27451" w:history="1">
        <w:r>
          <w:rPr>
            <w:rFonts w:ascii="仿宋" w:eastAsia="仿宋" w:hAnsi="仿宋" w:cs="仿宋" w:hint="eastAsia"/>
            <w:lang w:eastAsia="zh-CN"/>
          </w:rPr>
          <w:t>(二)、人力资源开发与培训</w:t>
        </w:r>
        <w:r>
          <w:tab/>
        </w:r>
        <w:r>
          <w:fldChar w:fldCharType="begin"/>
        </w:r>
        <w:r>
          <w:instrText xml:space="preserve"> PAGEREF _Toc27451 \h </w:instrText>
        </w:r>
        <w:r>
          <w:fldChar w:fldCharType="separate"/>
        </w:r>
        <w:r>
          <w:t>72</w:t>
        </w:r>
        <w:r>
          <w:fldChar w:fldCharType="end"/>
        </w:r>
      </w:hyperlink>
    </w:p>
    <w:p>
      <w:pPr>
        <w:pStyle w:val="TOC1"/>
        <w:tabs>
          <w:tab w:val="right" w:leader="dot" w:pos="8306"/>
        </w:tabs>
      </w:pPr>
      <w:hyperlink w:anchor="_Toc13788" w:history="1">
        <w:r>
          <w:rPr>
            <w:rFonts w:ascii="仿宋" w:eastAsia="仿宋" w:hAnsi="仿宋" w:cs="仿宋" w:hint="eastAsia"/>
            <w:lang w:eastAsia="zh-CN"/>
          </w:rPr>
          <w:t>十九、合作与交流机制建立</w:t>
        </w:r>
        <w:r>
          <w:tab/>
        </w:r>
        <w:r>
          <w:fldChar w:fldCharType="begin"/>
        </w:r>
        <w:r>
          <w:instrText xml:space="preserve"> PAGEREF _Toc13788 \h </w:instrText>
        </w:r>
        <w:r>
          <w:fldChar w:fldCharType="separate"/>
        </w:r>
        <w:r>
          <w:t>74</w:t>
        </w:r>
        <w:r>
          <w:fldChar w:fldCharType="end"/>
        </w:r>
      </w:hyperlink>
    </w:p>
    <w:p>
      <w:pPr>
        <w:pStyle w:val="TOC2"/>
        <w:tabs>
          <w:tab w:val="right" w:leader="dot" w:pos="8306"/>
        </w:tabs>
      </w:pPr>
      <w:hyperlink w:anchor="_Toc20032" w:history="1">
        <w:r>
          <w:rPr>
            <w:rFonts w:ascii="仿宋" w:eastAsia="仿宋" w:hAnsi="仿宋" w:cs="仿宋" w:hint="eastAsia"/>
            <w:lang w:eastAsia="zh-CN"/>
          </w:rPr>
          <w:t>(一)、合作伙伴选择与合作方式</w:t>
        </w:r>
        <w:r>
          <w:tab/>
        </w:r>
        <w:r>
          <w:fldChar w:fldCharType="begin"/>
        </w:r>
        <w:r>
          <w:instrText xml:space="preserve"> PAGEREF _Toc20032 \h </w:instrText>
        </w:r>
        <w:r>
          <w:fldChar w:fldCharType="separate"/>
        </w:r>
        <w:r>
          <w:t>74</w:t>
        </w:r>
        <w:r>
          <w:fldChar w:fldCharType="end"/>
        </w:r>
      </w:hyperlink>
    </w:p>
    <w:p>
      <w:pPr>
        <w:pStyle w:val="TOC2"/>
        <w:tabs>
          <w:tab w:val="right" w:leader="dot" w:pos="8306"/>
        </w:tabs>
      </w:pPr>
      <w:hyperlink w:anchor="_Toc26794" w:history="1">
        <w:r>
          <w:rPr>
            <w:rFonts w:ascii="仿宋" w:eastAsia="仿宋" w:hAnsi="仿宋" w:cs="仿宋" w:hint="eastAsia"/>
            <w:lang w:eastAsia="zh-CN"/>
          </w:rPr>
          <w:t>(二)、交流与合作平台搭建</w:t>
        </w:r>
        <w:r>
          <w:tab/>
        </w:r>
        <w:r>
          <w:fldChar w:fldCharType="begin"/>
        </w:r>
        <w:r>
          <w:instrText xml:space="preserve"> PAGEREF _Toc26794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7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60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60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74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71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503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008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6990"/>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https://d.book118.com/405121203202011123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957084"/>
    <w:rsid w:val="4C9570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121203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2024-02-27T17:30:00Z</dcterms:created>
  <dcterms:modified xsi:type="dcterms:W3CDTF">2024-02-27T17:31:55Z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27115C426EAE4485B7EADDF80A8EE9FA_11</vt:lpwstr>
  </property>
  <property fmtid="{D5CDD505-2E9C-101B-9397-08002B2CF9AE}" pid="3" name="KSOProductBuildVer">
    <vt:lpwstr>2052-12.1.0.16250</vt:lpwstr>
  </property>
</Properties>
</file>