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支架相关行业公司成立报告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7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6" w:history="1">
        <w:r>
          <w:rPr>
            <w:rFonts w:ascii="仿宋" w:eastAsia="仿宋" w:hAnsi="仿宋" w:cs="仿宋" w:hint="eastAsia"/>
            <w:lang w:eastAsia="zh-CN"/>
          </w:rPr>
          <w:t>一、支架筹建公司基本信息</w:t>
        </w:r>
        <w:r>
          <w:tab/>
        </w:r>
        <w:r>
          <w:fldChar w:fldCharType="begin"/>
        </w:r>
        <w:r>
          <w:instrText xml:space="preserve"> PAGEREF _Toc23346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二、支架项目概况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(二)、支架项目提出的理由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2" w:history="1">
        <w:r>
          <w:rPr>
            <w:rFonts w:ascii="仿宋" w:eastAsia="仿宋" w:hAnsi="仿宋" w:cs="仿宋" w:hint="eastAsia"/>
            <w:lang w:eastAsia="zh-CN"/>
          </w:rPr>
          <w:t>(三)、支架项目选址</w:t>
        </w:r>
        <w:r>
          <w:tab/>
        </w:r>
        <w:r>
          <w:fldChar w:fldCharType="begin"/>
        </w:r>
        <w:r>
          <w:instrText xml:space="preserve"> PAGEREF _Toc23062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(六)、支架项目投资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(七)、支架项目进度规划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(九)、支架项目综合评价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(七)、支架项目建设必要性分析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_Toc26519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_Toc13498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八、支架项目风险分析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6" w:history="1">
        <w:r>
          <w:rPr>
            <w:rFonts w:ascii="仿宋" w:eastAsia="仿宋" w:hAnsi="仿宋" w:cs="仿宋" w:hint="eastAsia"/>
            <w:lang w:eastAsia="zh-CN"/>
          </w:rPr>
          <w:t>(一)、支架项目风险分析</w:t>
        </w:r>
        <w:r>
          <w:tab/>
        </w:r>
        <w:r>
          <w:fldChar w:fldCharType="begin"/>
        </w:r>
        <w:r>
          <w:instrText xml:space="preserve"> PAGEREF _Toc21356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(二)、支架项目风险对策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_Toc31934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(五)、支架项目总投资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_Toc20372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_Toc14350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_Toc20696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_Toc18276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(二)、合作支架项目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_Toc4245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102" w:history="1">
        <w:r>
          <w:rPr>
            <w:rFonts w:ascii="仿宋" w:eastAsia="仿宋" w:hAnsi="仿宋" w:cs="仿宋" w:hint="eastAsia"/>
            <w:lang w:eastAsia="zh-CN"/>
          </w:rPr>
          <w:t>十四、支架项目总结分析</w:t>
        </w:r>
        <w:r>
          <w:tab/>
        </w:r>
        <w:r>
          <w:fldChar w:fldCharType="begin"/>
        </w:r>
        <w:r>
          <w:instrText xml:space="preserve"> PAGEREF _Toc25102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7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46"/>
      <w:r>
        <w:rPr>
          <w:rFonts w:ascii="仿宋" w:eastAsia="仿宋" w:hAnsi="仿宋" w:cs="仿宋" w:hint="eastAsia"/>
          <w:sz w:val="28"/>
          <w:lang w:eastAsia="zh-CN"/>
        </w:rPr>
        <w:t>一、支架筹建公司基本信息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4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01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20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81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https://d.book118.com/405142041332011043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支架相关行业公司成立报告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142041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2024-01-02T08:50:00Z</dcterms:created>
  <dcterms:modified xsi:type="dcterms:W3CDTF">2024-01-02T08:50:14Z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82866D092A7D4D7D9D3DE5E266466367_11</vt:lpwstr>
  </property>
  <property fmtid="{D5CDD505-2E9C-101B-9397-08002B2CF9AE}" pid="3" name="KSOProductBuildVer">
    <vt:lpwstr>2052-12.1.0.16120</vt:lpwstr>
  </property>
</Properties>
</file>