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生活垃圾焚烧发电项目建设方案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00" w:history="1">
        <w:r>
          <w:rPr>
            <w:rFonts w:ascii="仿宋" w:eastAsia="仿宋" w:hAnsi="仿宋" w:cs="仿宋" w:hint="eastAsia"/>
            <w:lang w:eastAsia="zh-CN"/>
          </w:rPr>
          <w:t>概论</w:t>
        </w:r>
        <w:r>
          <w:tab/>
        </w:r>
        <w:r>
          <w:fldChar w:fldCharType="begin"/>
        </w:r>
        <w:r>
          <w:instrText xml:space="preserve"> PAGEREF _Toc17300 \h </w:instrText>
        </w:r>
        <w:r>
          <w:fldChar w:fldCharType="separate"/>
        </w:r>
        <w:r>
          <w:t>3</w:t>
        </w:r>
        <w:r>
          <w:fldChar w:fldCharType="end"/>
        </w:r>
      </w:hyperlink>
    </w:p>
    <w:p>
      <w:pPr>
        <w:pStyle w:val="TOC1"/>
        <w:tabs>
          <w:tab w:val="right" w:leader="dot" w:pos="8306"/>
        </w:tabs>
      </w:pPr>
      <w:hyperlink w:anchor="_Toc23188" w:history="1">
        <w:r>
          <w:rPr>
            <w:rFonts w:ascii="仿宋" w:eastAsia="仿宋" w:hAnsi="仿宋" w:cs="仿宋" w:hint="eastAsia"/>
            <w:lang w:eastAsia="zh-CN"/>
          </w:rPr>
          <w:t>一、环境和生态影响分析</w:t>
        </w:r>
        <w:r>
          <w:tab/>
        </w:r>
        <w:r>
          <w:fldChar w:fldCharType="begin"/>
        </w:r>
        <w:r>
          <w:instrText xml:space="preserve"> PAGEREF _Toc23188 \h </w:instrText>
        </w:r>
        <w:r>
          <w:fldChar w:fldCharType="separate"/>
        </w:r>
        <w:r>
          <w:t>3</w:t>
        </w:r>
        <w:r>
          <w:fldChar w:fldCharType="end"/>
        </w:r>
      </w:hyperlink>
    </w:p>
    <w:p>
      <w:pPr>
        <w:pStyle w:val="TOC2"/>
        <w:tabs>
          <w:tab w:val="right" w:leader="dot" w:pos="8306"/>
        </w:tabs>
      </w:pPr>
      <w:hyperlink w:anchor="_Toc8281" w:history="1">
        <w:r>
          <w:rPr>
            <w:rFonts w:ascii="仿宋" w:eastAsia="仿宋" w:hAnsi="仿宋" w:cs="仿宋" w:hint="eastAsia"/>
            <w:lang w:eastAsia="zh-CN"/>
          </w:rPr>
          <w:t>(一)、环境和生态现状</w:t>
        </w:r>
        <w:r>
          <w:tab/>
        </w:r>
        <w:r>
          <w:fldChar w:fldCharType="begin"/>
        </w:r>
        <w:r>
          <w:instrText xml:space="preserve"> PAGEREF _Toc8281 \h </w:instrText>
        </w:r>
        <w:r>
          <w:fldChar w:fldCharType="separate"/>
        </w:r>
        <w:r>
          <w:t>3</w:t>
        </w:r>
        <w:r>
          <w:fldChar w:fldCharType="end"/>
        </w:r>
      </w:hyperlink>
    </w:p>
    <w:p>
      <w:pPr>
        <w:pStyle w:val="TOC2"/>
        <w:tabs>
          <w:tab w:val="right" w:leader="dot" w:pos="8306"/>
        </w:tabs>
      </w:pPr>
      <w:hyperlink w:anchor="_Toc5357" w:history="1">
        <w:r>
          <w:rPr>
            <w:rFonts w:ascii="仿宋" w:eastAsia="仿宋" w:hAnsi="仿宋" w:cs="仿宋" w:hint="eastAsia"/>
            <w:lang w:eastAsia="zh-CN"/>
          </w:rPr>
          <w:t>(二)、生态环境影响分析</w:t>
        </w:r>
        <w:r>
          <w:tab/>
        </w:r>
        <w:r>
          <w:fldChar w:fldCharType="begin"/>
        </w:r>
        <w:r>
          <w:instrText xml:space="preserve"> PAGEREF _Toc5357 \h </w:instrText>
        </w:r>
        <w:r>
          <w:fldChar w:fldCharType="separate"/>
        </w:r>
        <w:r>
          <w:t>5</w:t>
        </w:r>
        <w:r>
          <w:fldChar w:fldCharType="end"/>
        </w:r>
      </w:hyperlink>
    </w:p>
    <w:p>
      <w:pPr>
        <w:pStyle w:val="TOC2"/>
        <w:tabs>
          <w:tab w:val="right" w:leader="dot" w:pos="8306"/>
        </w:tabs>
      </w:pPr>
      <w:hyperlink w:anchor="_Toc29428" w:history="1">
        <w:r>
          <w:rPr>
            <w:rFonts w:ascii="仿宋" w:eastAsia="仿宋" w:hAnsi="仿宋" w:cs="仿宋" w:hint="eastAsia"/>
            <w:lang w:eastAsia="zh-CN"/>
          </w:rPr>
          <w:t>(三)、生态环境保护措施</w:t>
        </w:r>
        <w:r>
          <w:tab/>
        </w:r>
        <w:r>
          <w:fldChar w:fldCharType="begin"/>
        </w:r>
        <w:r>
          <w:instrText xml:space="preserve"> PAGEREF _Toc29428 \h </w:instrText>
        </w:r>
        <w:r>
          <w:fldChar w:fldCharType="separate"/>
        </w:r>
        <w:r>
          <w:t>6</w:t>
        </w:r>
        <w:r>
          <w:fldChar w:fldCharType="end"/>
        </w:r>
      </w:hyperlink>
    </w:p>
    <w:p>
      <w:pPr>
        <w:pStyle w:val="TOC2"/>
        <w:tabs>
          <w:tab w:val="right" w:leader="dot" w:pos="8306"/>
        </w:tabs>
      </w:pPr>
      <w:hyperlink w:anchor="_Toc15689" w:history="1">
        <w:r>
          <w:rPr>
            <w:rFonts w:ascii="仿宋" w:eastAsia="仿宋" w:hAnsi="仿宋" w:cs="仿宋" w:hint="eastAsia"/>
            <w:lang w:eastAsia="zh-CN"/>
          </w:rPr>
          <w:t>(四)、地质灾害影响分析</w:t>
        </w:r>
        <w:r>
          <w:tab/>
        </w:r>
        <w:r>
          <w:fldChar w:fldCharType="begin"/>
        </w:r>
        <w:r>
          <w:instrText xml:space="preserve"> PAGEREF _Toc15689 \h </w:instrText>
        </w:r>
        <w:r>
          <w:fldChar w:fldCharType="separate"/>
        </w:r>
        <w:r>
          <w:t>8</w:t>
        </w:r>
        <w:r>
          <w:fldChar w:fldCharType="end"/>
        </w:r>
      </w:hyperlink>
    </w:p>
    <w:p>
      <w:pPr>
        <w:pStyle w:val="TOC2"/>
        <w:tabs>
          <w:tab w:val="right" w:leader="dot" w:pos="8306"/>
        </w:tabs>
      </w:pPr>
      <w:hyperlink w:anchor="_Toc10749" w:history="1">
        <w:r>
          <w:rPr>
            <w:rFonts w:ascii="仿宋" w:eastAsia="仿宋" w:hAnsi="仿宋" w:cs="仿宋" w:hint="eastAsia"/>
            <w:lang w:eastAsia="zh-CN"/>
          </w:rPr>
          <w:t>(五)、特殊环境影响</w:t>
        </w:r>
        <w:r>
          <w:tab/>
        </w:r>
        <w:r>
          <w:fldChar w:fldCharType="begin"/>
        </w:r>
        <w:r>
          <w:instrText xml:space="preserve"> PAGEREF _Toc10749 \h </w:instrText>
        </w:r>
        <w:r>
          <w:fldChar w:fldCharType="separate"/>
        </w:r>
        <w:r>
          <w:t>9</w:t>
        </w:r>
        <w:r>
          <w:fldChar w:fldCharType="end"/>
        </w:r>
      </w:hyperlink>
    </w:p>
    <w:p>
      <w:pPr>
        <w:pStyle w:val="TOC1"/>
        <w:tabs>
          <w:tab w:val="right" w:leader="dot" w:pos="8306"/>
        </w:tabs>
      </w:pPr>
      <w:hyperlink w:anchor="_Toc22008" w:history="1">
        <w:r>
          <w:rPr>
            <w:rFonts w:ascii="仿宋" w:eastAsia="仿宋" w:hAnsi="仿宋" w:cs="仿宋" w:hint="eastAsia"/>
            <w:lang w:eastAsia="zh-CN"/>
          </w:rPr>
          <w:t>二、背景、必要性分析</w:t>
        </w:r>
        <w:r>
          <w:tab/>
        </w:r>
        <w:r>
          <w:fldChar w:fldCharType="begin"/>
        </w:r>
        <w:r>
          <w:instrText xml:space="preserve"> PAGEREF _Toc22008 \h </w:instrText>
        </w:r>
        <w:r>
          <w:fldChar w:fldCharType="separate"/>
        </w:r>
        <w:r>
          <w:t>10</w:t>
        </w:r>
        <w:r>
          <w:fldChar w:fldCharType="end"/>
        </w:r>
      </w:hyperlink>
    </w:p>
    <w:p>
      <w:pPr>
        <w:pStyle w:val="TOC2"/>
        <w:tabs>
          <w:tab w:val="right" w:leader="dot" w:pos="8306"/>
        </w:tabs>
      </w:pPr>
      <w:hyperlink w:anchor="_Toc15414" w:history="1">
        <w:r>
          <w:rPr>
            <w:rFonts w:ascii="仿宋" w:eastAsia="仿宋" w:hAnsi="仿宋" w:cs="仿宋" w:hint="eastAsia"/>
            <w:lang w:eastAsia="zh-CN"/>
          </w:rPr>
          <w:t>(一)、项目建设背景</w:t>
        </w:r>
        <w:r>
          <w:tab/>
        </w:r>
        <w:r>
          <w:fldChar w:fldCharType="begin"/>
        </w:r>
        <w:r>
          <w:instrText xml:space="preserve"> PAGEREF _Toc15414 \h </w:instrText>
        </w:r>
        <w:r>
          <w:fldChar w:fldCharType="separate"/>
        </w:r>
        <w:r>
          <w:t>10</w:t>
        </w:r>
        <w:r>
          <w:fldChar w:fldCharType="end"/>
        </w:r>
      </w:hyperlink>
    </w:p>
    <w:p>
      <w:pPr>
        <w:pStyle w:val="TOC2"/>
        <w:tabs>
          <w:tab w:val="right" w:leader="dot" w:pos="8306"/>
        </w:tabs>
      </w:pPr>
      <w:hyperlink w:anchor="_Toc18843" w:history="1">
        <w:r>
          <w:rPr>
            <w:rFonts w:ascii="仿宋" w:eastAsia="仿宋" w:hAnsi="仿宋" w:cs="仿宋" w:hint="eastAsia"/>
            <w:lang w:eastAsia="zh-CN"/>
          </w:rPr>
          <w:t>(二)、必要性分析</w:t>
        </w:r>
        <w:r>
          <w:tab/>
        </w:r>
        <w:r>
          <w:fldChar w:fldCharType="begin"/>
        </w:r>
        <w:r>
          <w:instrText xml:space="preserve"> PAGEREF _Toc18843 \h </w:instrText>
        </w:r>
        <w:r>
          <w:fldChar w:fldCharType="separate"/>
        </w:r>
        <w:r>
          <w:t>11</w:t>
        </w:r>
        <w:r>
          <w:fldChar w:fldCharType="end"/>
        </w:r>
      </w:hyperlink>
    </w:p>
    <w:p>
      <w:pPr>
        <w:pStyle w:val="TOC2"/>
        <w:tabs>
          <w:tab w:val="right" w:leader="dot" w:pos="8306"/>
        </w:tabs>
      </w:pPr>
      <w:hyperlink w:anchor="_Toc9469" w:history="1">
        <w:r>
          <w:rPr>
            <w:rFonts w:ascii="仿宋" w:eastAsia="仿宋" w:hAnsi="仿宋" w:cs="仿宋" w:hint="eastAsia"/>
            <w:lang w:eastAsia="zh-CN"/>
          </w:rPr>
          <w:t>(三)、项目建设有利条件</w:t>
        </w:r>
        <w:r>
          <w:tab/>
        </w:r>
        <w:r>
          <w:fldChar w:fldCharType="begin"/>
        </w:r>
        <w:r>
          <w:instrText xml:space="preserve"> PAGEREF _Toc9469 \h </w:instrText>
        </w:r>
        <w:r>
          <w:fldChar w:fldCharType="separate"/>
        </w:r>
        <w:r>
          <w:t>13</w:t>
        </w:r>
        <w:r>
          <w:fldChar w:fldCharType="end"/>
        </w:r>
      </w:hyperlink>
    </w:p>
    <w:p>
      <w:pPr>
        <w:pStyle w:val="TOC1"/>
        <w:tabs>
          <w:tab w:val="right" w:leader="dot" w:pos="8306"/>
        </w:tabs>
      </w:pPr>
      <w:hyperlink w:anchor="_Toc31831" w:history="1">
        <w:r>
          <w:rPr>
            <w:rFonts w:ascii="仿宋" w:eastAsia="仿宋" w:hAnsi="仿宋" w:cs="仿宋" w:hint="eastAsia"/>
            <w:lang w:eastAsia="zh-CN"/>
          </w:rPr>
          <w:t>三、项目选址研究</w:t>
        </w:r>
        <w:r>
          <w:tab/>
        </w:r>
        <w:r>
          <w:fldChar w:fldCharType="begin"/>
        </w:r>
        <w:r>
          <w:instrText xml:space="preserve"> PAGEREF _Toc31831 \h </w:instrText>
        </w:r>
        <w:r>
          <w:fldChar w:fldCharType="separate"/>
        </w:r>
        <w:r>
          <w:t>14</w:t>
        </w:r>
        <w:r>
          <w:fldChar w:fldCharType="end"/>
        </w:r>
      </w:hyperlink>
    </w:p>
    <w:p>
      <w:pPr>
        <w:pStyle w:val="TOC2"/>
        <w:tabs>
          <w:tab w:val="right" w:leader="dot" w:pos="8306"/>
        </w:tabs>
      </w:pPr>
      <w:hyperlink w:anchor="_Toc7476" w:history="1">
        <w:r>
          <w:rPr>
            <w:rFonts w:ascii="仿宋" w:eastAsia="仿宋" w:hAnsi="仿宋" w:cs="仿宋" w:hint="eastAsia"/>
            <w:lang w:eastAsia="zh-CN"/>
          </w:rPr>
          <w:t>(一)、项目选址原则</w:t>
        </w:r>
        <w:r>
          <w:tab/>
        </w:r>
        <w:r>
          <w:fldChar w:fldCharType="begin"/>
        </w:r>
        <w:r>
          <w:instrText xml:space="preserve"> PAGEREF _Toc7476 \h </w:instrText>
        </w:r>
        <w:r>
          <w:fldChar w:fldCharType="separate"/>
        </w:r>
        <w:r>
          <w:t>14</w:t>
        </w:r>
        <w:r>
          <w:fldChar w:fldCharType="end"/>
        </w:r>
      </w:hyperlink>
    </w:p>
    <w:p>
      <w:pPr>
        <w:pStyle w:val="TOC2"/>
        <w:tabs>
          <w:tab w:val="right" w:leader="dot" w:pos="8306"/>
        </w:tabs>
      </w:pPr>
      <w:hyperlink w:anchor="_Toc23439" w:history="1">
        <w:r>
          <w:rPr>
            <w:rFonts w:ascii="仿宋" w:eastAsia="仿宋" w:hAnsi="仿宋" w:cs="仿宋" w:hint="eastAsia"/>
            <w:lang w:eastAsia="zh-CN"/>
          </w:rPr>
          <w:t>(二)、项目选址</w:t>
        </w:r>
        <w:r>
          <w:tab/>
        </w:r>
        <w:r>
          <w:fldChar w:fldCharType="begin"/>
        </w:r>
        <w:r>
          <w:instrText xml:space="preserve"> PAGEREF _Toc23439 \h </w:instrText>
        </w:r>
        <w:r>
          <w:fldChar w:fldCharType="separate"/>
        </w:r>
        <w:r>
          <w:t>18</w:t>
        </w:r>
        <w:r>
          <w:fldChar w:fldCharType="end"/>
        </w:r>
      </w:hyperlink>
    </w:p>
    <w:p>
      <w:pPr>
        <w:pStyle w:val="TOC2"/>
        <w:tabs>
          <w:tab w:val="right" w:leader="dot" w:pos="8306"/>
        </w:tabs>
      </w:pPr>
      <w:hyperlink w:anchor="_Toc15509" w:history="1">
        <w:r>
          <w:rPr>
            <w:rFonts w:ascii="仿宋" w:eastAsia="仿宋" w:hAnsi="仿宋" w:cs="仿宋" w:hint="eastAsia"/>
            <w:lang w:eastAsia="zh-CN"/>
          </w:rPr>
          <w:t>(三)、建设条件分析</w:t>
        </w:r>
        <w:r>
          <w:tab/>
        </w:r>
        <w:r>
          <w:fldChar w:fldCharType="begin"/>
        </w:r>
        <w:r>
          <w:instrText xml:space="preserve"> PAGEREF _Toc15509 \h </w:instrText>
        </w:r>
        <w:r>
          <w:fldChar w:fldCharType="separate"/>
        </w:r>
        <w:r>
          <w:t>20</w:t>
        </w:r>
        <w:r>
          <w:fldChar w:fldCharType="end"/>
        </w:r>
      </w:hyperlink>
    </w:p>
    <w:p>
      <w:pPr>
        <w:pStyle w:val="TOC2"/>
        <w:tabs>
          <w:tab w:val="right" w:leader="dot" w:pos="8306"/>
        </w:tabs>
      </w:pPr>
      <w:hyperlink w:anchor="_Toc2159" w:history="1">
        <w:r>
          <w:rPr>
            <w:rFonts w:ascii="仿宋" w:eastAsia="仿宋" w:hAnsi="仿宋" w:cs="仿宋" w:hint="eastAsia"/>
            <w:lang w:eastAsia="zh-CN"/>
          </w:rPr>
          <w:t>(四)、用地控制指标</w:t>
        </w:r>
        <w:r>
          <w:tab/>
        </w:r>
        <w:r>
          <w:fldChar w:fldCharType="begin"/>
        </w:r>
        <w:r>
          <w:instrText xml:space="preserve"> PAGEREF _Toc2159 \h </w:instrText>
        </w:r>
        <w:r>
          <w:fldChar w:fldCharType="separate"/>
        </w:r>
        <w:r>
          <w:t>21</w:t>
        </w:r>
        <w:r>
          <w:fldChar w:fldCharType="end"/>
        </w:r>
      </w:hyperlink>
    </w:p>
    <w:p>
      <w:pPr>
        <w:pStyle w:val="TOC2"/>
        <w:tabs>
          <w:tab w:val="right" w:leader="dot" w:pos="8306"/>
        </w:tabs>
      </w:pPr>
      <w:hyperlink w:anchor="_Toc20113" w:history="1">
        <w:r>
          <w:rPr>
            <w:rFonts w:ascii="仿宋" w:eastAsia="仿宋" w:hAnsi="仿宋" w:cs="仿宋" w:hint="eastAsia"/>
            <w:lang w:eastAsia="zh-CN"/>
          </w:rPr>
          <w:t>(五)、地总体要求</w:t>
        </w:r>
        <w:r>
          <w:tab/>
        </w:r>
        <w:r>
          <w:fldChar w:fldCharType="begin"/>
        </w:r>
        <w:r>
          <w:instrText xml:space="preserve"> PAGEREF _Toc20113 \h </w:instrText>
        </w:r>
        <w:r>
          <w:fldChar w:fldCharType="separate"/>
        </w:r>
        <w:r>
          <w:t>22</w:t>
        </w:r>
        <w:r>
          <w:fldChar w:fldCharType="end"/>
        </w:r>
      </w:hyperlink>
    </w:p>
    <w:p>
      <w:pPr>
        <w:pStyle w:val="TOC2"/>
        <w:tabs>
          <w:tab w:val="right" w:leader="dot" w:pos="8306"/>
        </w:tabs>
      </w:pPr>
      <w:hyperlink w:anchor="_Toc23501" w:history="1">
        <w:r>
          <w:rPr>
            <w:rFonts w:ascii="仿宋" w:eastAsia="仿宋" w:hAnsi="仿宋" w:cs="仿宋" w:hint="eastAsia"/>
            <w:lang w:eastAsia="zh-CN"/>
          </w:rPr>
          <w:t>(六)、节约用地措施</w:t>
        </w:r>
        <w:r>
          <w:tab/>
        </w:r>
        <w:r>
          <w:fldChar w:fldCharType="begin"/>
        </w:r>
        <w:r>
          <w:instrText xml:space="preserve"> PAGEREF _Toc23501 \h </w:instrText>
        </w:r>
        <w:r>
          <w:fldChar w:fldCharType="separate"/>
        </w:r>
        <w:r>
          <w:t>24</w:t>
        </w:r>
        <w:r>
          <w:fldChar w:fldCharType="end"/>
        </w:r>
      </w:hyperlink>
    </w:p>
    <w:p>
      <w:pPr>
        <w:pStyle w:val="TOC2"/>
        <w:tabs>
          <w:tab w:val="right" w:leader="dot" w:pos="8306"/>
        </w:tabs>
      </w:pPr>
      <w:hyperlink w:anchor="_Toc16162" w:history="1">
        <w:r>
          <w:rPr>
            <w:rFonts w:ascii="仿宋" w:eastAsia="仿宋" w:hAnsi="仿宋" w:cs="仿宋" w:hint="eastAsia"/>
            <w:lang w:eastAsia="zh-CN"/>
          </w:rPr>
          <w:t>(七)、选址综合评价</w:t>
        </w:r>
        <w:r>
          <w:tab/>
        </w:r>
        <w:r>
          <w:fldChar w:fldCharType="begin"/>
        </w:r>
        <w:r>
          <w:instrText xml:space="preserve"> PAGEREF _Toc16162 \h </w:instrText>
        </w:r>
        <w:r>
          <w:fldChar w:fldCharType="separate"/>
        </w:r>
        <w:r>
          <w:t>25</w:t>
        </w:r>
        <w:r>
          <w:fldChar w:fldCharType="end"/>
        </w:r>
      </w:hyperlink>
    </w:p>
    <w:p>
      <w:pPr>
        <w:pStyle w:val="TOC1"/>
        <w:tabs>
          <w:tab w:val="right" w:leader="dot" w:pos="8306"/>
        </w:tabs>
      </w:pPr>
      <w:hyperlink w:anchor="_Toc13876" w:history="1">
        <w:r>
          <w:rPr>
            <w:rFonts w:ascii="仿宋" w:eastAsia="仿宋" w:hAnsi="仿宋" w:cs="仿宋" w:hint="eastAsia"/>
            <w:lang w:eastAsia="zh-CN"/>
          </w:rPr>
          <w:t>四、资源开发及综合利用分析</w:t>
        </w:r>
        <w:r>
          <w:tab/>
        </w:r>
        <w:r>
          <w:fldChar w:fldCharType="begin"/>
        </w:r>
        <w:r>
          <w:instrText xml:space="preserve"> PAGEREF _Toc13876 \h </w:instrText>
        </w:r>
        <w:r>
          <w:fldChar w:fldCharType="separate"/>
        </w:r>
        <w:r>
          <w:t>26</w:t>
        </w:r>
        <w:r>
          <w:fldChar w:fldCharType="end"/>
        </w:r>
      </w:hyperlink>
    </w:p>
    <w:p>
      <w:pPr>
        <w:pStyle w:val="TOC2"/>
        <w:tabs>
          <w:tab w:val="right" w:leader="dot" w:pos="8306"/>
        </w:tabs>
      </w:pPr>
      <w:hyperlink w:anchor="_Toc26430" w:history="1">
        <w:r>
          <w:rPr>
            <w:rFonts w:ascii="仿宋" w:eastAsia="仿宋" w:hAnsi="仿宋" w:cs="仿宋" w:hint="eastAsia"/>
            <w:lang w:eastAsia="zh-CN"/>
          </w:rPr>
          <w:t>(一)、资源开发方案</w:t>
        </w:r>
        <w:r>
          <w:tab/>
        </w:r>
        <w:r>
          <w:fldChar w:fldCharType="begin"/>
        </w:r>
        <w:r>
          <w:instrText xml:space="preserve"> PAGEREF _Toc26430 \h </w:instrText>
        </w:r>
        <w:r>
          <w:fldChar w:fldCharType="separate"/>
        </w:r>
        <w:r>
          <w:t>26</w:t>
        </w:r>
        <w:r>
          <w:fldChar w:fldCharType="end"/>
        </w:r>
      </w:hyperlink>
    </w:p>
    <w:p>
      <w:pPr>
        <w:pStyle w:val="TOC2"/>
        <w:tabs>
          <w:tab w:val="right" w:leader="dot" w:pos="8306"/>
        </w:tabs>
      </w:pPr>
      <w:hyperlink w:anchor="_Toc25869" w:history="1">
        <w:r>
          <w:rPr>
            <w:rFonts w:ascii="仿宋" w:eastAsia="仿宋" w:hAnsi="仿宋" w:cs="仿宋" w:hint="eastAsia"/>
            <w:lang w:eastAsia="zh-CN"/>
          </w:rPr>
          <w:t>(二)、资源利用方案</w:t>
        </w:r>
        <w:r>
          <w:tab/>
        </w:r>
        <w:r>
          <w:fldChar w:fldCharType="begin"/>
        </w:r>
        <w:r>
          <w:instrText xml:space="preserve"> PAGEREF _Toc25869 \h </w:instrText>
        </w:r>
        <w:r>
          <w:fldChar w:fldCharType="separate"/>
        </w:r>
        <w:r>
          <w:t>27</w:t>
        </w:r>
        <w:r>
          <w:fldChar w:fldCharType="end"/>
        </w:r>
      </w:hyperlink>
    </w:p>
    <w:p>
      <w:pPr>
        <w:pStyle w:val="TOC2"/>
        <w:tabs>
          <w:tab w:val="right" w:leader="dot" w:pos="8306"/>
        </w:tabs>
      </w:pPr>
      <w:hyperlink w:anchor="_Toc32204" w:history="1">
        <w:r>
          <w:rPr>
            <w:rFonts w:ascii="仿宋" w:eastAsia="仿宋" w:hAnsi="仿宋" w:cs="仿宋" w:hint="eastAsia"/>
            <w:lang w:eastAsia="zh-CN"/>
          </w:rPr>
          <w:t>(三)、资源节约措施</w:t>
        </w:r>
        <w:r>
          <w:tab/>
        </w:r>
        <w:r>
          <w:fldChar w:fldCharType="begin"/>
        </w:r>
        <w:r>
          <w:instrText xml:space="preserve"> PAGEREF _Toc32204 \h </w:instrText>
        </w:r>
        <w:r>
          <w:fldChar w:fldCharType="separate"/>
        </w:r>
        <w:r>
          <w:t>28</w:t>
        </w:r>
        <w:r>
          <w:fldChar w:fldCharType="end"/>
        </w:r>
      </w:hyperlink>
    </w:p>
    <w:p>
      <w:pPr>
        <w:pStyle w:val="TOC1"/>
        <w:tabs>
          <w:tab w:val="right" w:leader="dot" w:pos="8306"/>
        </w:tabs>
      </w:pPr>
      <w:hyperlink w:anchor="_Toc28223" w:history="1">
        <w:r>
          <w:rPr>
            <w:rFonts w:ascii="仿宋" w:eastAsia="仿宋" w:hAnsi="仿宋" w:cs="仿宋" w:hint="eastAsia"/>
            <w:lang w:eastAsia="zh-CN"/>
          </w:rPr>
          <w:t>五、建设风险评估分析</w:t>
        </w:r>
        <w:r>
          <w:tab/>
        </w:r>
        <w:r>
          <w:fldChar w:fldCharType="begin"/>
        </w:r>
        <w:r>
          <w:instrText xml:space="preserve"> PAGEREF _Toc28223 \h </w:instrText>
        </w:r>
        <w:r>
          <w:fldChar w:fldCharType="separate"/>
        </w:r>
        <w:r>
          <w:t>29</w:t>
        </w:r>
        <w:r>
          <w:fldChar w:fldCharType="end"/>
        </w:r>
      </w:hyperlink>
    </w:p>
    <w:p>
      <w:pPr>
        <w:pStyle w:val="TOC2"/>
        <w:tabs>
          <w:tab w:val="right" w:leader="dot" w:pos="8306"/>
        </w:tabs>
      </w:pPr>
      <w:hyperlink w:anchor="_Toc22851" w:history="1">
        <w:r>
          <w:rPr>
            <w:rFonts w:ascii="仿宋" w:eastAsia="仿宋" w:hAnsi="仿宋" w:cs="仿宋" w:hint="eastAsia"/>
            <w:lang w:eastAsia="zh-CN"/>
          </w:rPr>
          <w:t>(一)、政策风险分析</w:t>
        </w:r>
        <w:r>
          <w:tab/>
        </w:r>
        <w:r>
          <w:fldChar w:fldCharType="begin"/>
        </w:r>
        <w:r>
          <w:instrText xml:space="preserve"> PAGEREF _Toc22851 \h </w:instrText>
        </w:r>
        <w:r>
          <w:fldChar w:fldCharType="separate"/>
        </w:r>
        <w:r>
          <w:t>29</w:t>
        </w:r>
        <w:r>
          <w:fldChar w:fldCharType="end"/>
        </w:r>
      </w:hyperlink>
    </w:p>
    <w:p>
      <w:pPr>
        <w:pStyle w:val="TOC2"/>
        <w:tabs>
          <w:tab w:val="right" w:leader="dot" w:pos="8306"/>
        </w:tabs>
      </w:pPr>
      <w:hyperlink w:anchor="_Toc24012" w:history="1">
        <w:r>
          <w:rPr>
            <w:rFonts w:ascii="仿宋" w:eastAsia="仿宋" w:hAnsi="仿宋" w:cs="仿宋" w:hint="eastAsia"/>
            <w:lang w:eastAsia="zh-CN"/>
          </w:rPr>
          <w:t>(二)、社会风险分析</w:t>
        </w:r>
        <w:r>
          <w:tab/>
        </w:r>
        <w:r>
          <w:fldChar w:fldCharType="begin"/>
        </w:r>
        <w:r>
          <w:instrText xml:space="preserve"> PAGEREF _Toc24012 \h </w:instrText>
        </w:r>
        <w:r>
          <w:fldChar w:fldCharType="separate"/>
        </w:r>
        <w:r>
          <w:t>31</w:t>
        </w:r>
        <w:r>
          <w:fldChar w:fldCharType="end"/>
        </w:r>
      </w:hyperlink>
    </w:p>
    <w:p>
      <w:pPr>
        <w:pStyle w:val="TOC2"/>
        <w:tabs>
          <w:tab w:val="right" w:leader="dot" w:pos="8306"/>
        </w:tabs>
      </w:pPr>
      <w:hyperlink w:anchor="_Toc20327" w:history="1">
        <w:r>
          <w:rPr>
            <w:rFonts w:ascii="仿宋" w:eastAsia="仿宋" w:hAnsi="仿宋" w:cs="仿宋" w:hint="eastAsia"/>
            <w:lang w:eastAsia="zh-CN"/>
          </w:rPr>
          <w:t>(三)、市场风险分析</w:t>
        </w:r>
        <w:r>
          <w:tab/>
        </w:r>
        <w:r>
          <w:fldChar w:fldCharType="begin"/>
        </w:r>
        <w:r>
          <w:instrText xml:space="preserve"> PAGEREF _Toc20327 \h </w:instrText>
        </w:r>
        <w:r>
          <w:fldChar w:fldCharType="separate"/>
        </w:r>
        <w:r>
          <w:t>32</w:t>
        </w:r>
        <w:r>
          <w:fldChar w:fldCharType="end"/>
        </w:r>
      </w:hyperlink>
    </w:p>
    <w:p>
      <w:pPr>
        <w:pStyle w:val="TOC2"/>
        <w:tabs>
          <w:tab w:val="right" w:leader="dot" w:pos="8306"/>
        </w:tabs>
      </w:pPr>
      <w:hyperlink w:anchor="_Toc19746" w:history="1">
        <w:r>
          <w:rPr>
            <w:rFonts w:ascii="仿宋" w:eastAsia="仿宋" w:hAnsi="仿宋" w:cs="仿宋" w:hint="eastAsia"/>
            <w:lang w:eastAsia="zh-CN"/>
          </w:rPr>
          <w:t>(四)、资金风险分析</w:t>
        </w:r>
        <w:r>
          <w:tab/>
        </w:r>
        <w:r>
          <w:fldChar w:fldCharType="begin"/>
        </w:r>
        <w:r>
          <w:instrText xml:space="preserve"> PAGEREF _Toc19746 \h </w:instrText>
        </w:r>
        <w:r>
          <w:fldChar w:fldCharType="separate"/>
        </w:r>
        <w:r>
          <w:t>33</w:t>
        </w:r>
        <w:r>
          <w:fldChar w:fldCharType="end"/>
        </w:r>
      </w:hyperlink>
    </w:p>
    <w:p>
      <w:pPr>
        <w:pStyle w:val="TOC2"/>
        <w:tabs>
          <w:tab w:val="right" w:leader="dot" w:pos="8306"/>
        </w:tabs>
      </w:pPr>
      <w:hyperlink w:anchor="_Toc11196" w:history="1">
        <w:r>
          <w:rPr>
            <w:rFonts w:ascii="仿宋" w:eastAsia="仿宋" w:hAnsi="仿宋" w:cs="仿宋" w:hint="eastAsia"/>
            <w:lang w:eastAsia="zh-CN"/>
          </w:rPr>
          <w:t>(五)、技术风险分析</w:t>
        </w:r>
        <w:r>
          <w:tab/>
        </w:r>
        <w:r>
          <w:fldChar w:fldCharType="begin"/>
        </w:r>
        <w:r>
          <w:instrText xml:space="preserve"> PAGEREF _Toc11196 \h </w:instrText>
        </w:r>
        <w:r>
          <w:fldChar w:fldCharType="separate"/>
        </w:r>
        <w:r>
          <w:t>34</w:t>
        </w:r>
        <w:r>
          <w:fldChar w:fldCharType="end"/>
        </w:r>
      </w:hyperlink>
    </w:p>
    <w:p>
      <w:pPr>
        <w:pStyle w:val="TOC2"/>
        <w:tabs>
          <w:tab w:val="right" w:leader="dot" w:pos="8306"/>
        </w:tabs>
      </w:pPr>
      <w:hyperlink w:anchor="_Toc23107" w:history="1">
        <w:r>
          <w:rPr>
            <w:rFonts w:ascii="仿宋" w:eastAsia="仿宋" w:hAnsi="仿宋" w:cs="仿宋" w:hint="eastAsia"/>
            <w:lang w:eastAsia="zh-CN"/>
          </w:rPr>
          <w:t>(六)、财务风险分析</w:t>
        </w:r>
        <w:r>
          <w:tab/>
        </w:r>
        <w:r>
          <w:fldChar w:fldCharType="begin"/>
        </w:r>
        <w:r>
          <w:instrText xml:space="preserve"> PAGEREF _Toc23107 \h </w:instrText>
        </w:r>
        <w:r>
          <w:fldChar w:fldCharType="separate"/>
        </w:r>
        <w:r>
          <w:t>36</w:t>
        </w:r>
        <w:r>
          <w:fldChar w:fldCharType="end"/>
        </w:r>
      </w:hyperlink>
    </w:p>
    <w:p>
      <w:pPr>
        <w:pStyle w:val="TOC2"/>
        <w:tabs>
          <w:tab w:val="right" w:leader="dot" w:pos="8306"/>
        </w:tabs>
      </w:pPr>
      <w:hyperlink w:anchor="_Toc15003" w:history="1">
        <w:r>
          <w:rPr>
            <w:rFonts w:ascii="仿宋" w:eastAsia="仿宋" w:hAnsi="仿宋" w:cs="仿宋" w:hint="eastAsia"/>
            <w:lang w:eastAsia="zh-CN"/>
          </w:rPr>
          <w:t>(七)、管理风险分析</w:t>
        </w:r>
        <w:r>
          <w:tab/>
        </w:r>
        <w:r>
          <w:fldChar w:fldCharType="begin"/>
        </w:r>
        <w:r>
          <w:instrText xml:space="preserve"> PAGEREF _Toc15003 \h </w:instrText>
        </w:r>
        <w:r>
          <w:fldChar w:fldCharType="separate"/>
        </w:r>
        <w:r>
          <w:t>37</w:t>
        </w:r>
        <w:r>
          <w:fldChar w:fldCharType="end"/>
        </w:r>
      </w:hyperlink>
    </w:p>
    <w:p>
      <w:pPr>
        <w:pStyle w:val="TOC2"/>
        <w:tabs>
          <w:tab w:val="right" w:leader="dot" w:pos="8306"/>
        </w:tabs>
      </w:pPr>
      <w:hyperlink w:anchor="_Toc13560" w:history="1">
        <w:r>
          <w:rPr>
            <w:rFonts w:ascii="仿宋" w:eastAsia="仿宋" w:hAnsi="仿宋" w:cs="仿宋" w:hint="eastAsia"/>
            <w:lang w:eastAsia="zh-CN"/>
          </w:rPr>
          <w:t>(八)、其它风险分析</w:t>
        </w:r>
        <w:r>
          <w:tab/>
        </w:r>
        <w:r>
          <w:fldChar w:fldCharType="begin"/>
        </w:r>
        <w:r>
          <w:instrText xml:space="preserve"> PAGEREF _Toc13560 \h </w:instrText>
        </w:r>
        <w:r>
          <w:fldChar w:fldCharType="separate"/>
        </w:r>
        <w:r>
          <w:t>39</w:t>
        </w:r>
        <w:r>
          <w:fldChar w:fldCharType="end"/>
        </w:r>
      </w:hyperlink>
    </w:p>
    <w:p>
      <w:pPr>
        <w:pStyle w:val="TOC2"/>
        <w:tabs>
          <w:tab w:val="right" w:leader="dot" w:pos="8306"/>
        </w:tabs>
      </w:pPr>
      <w:hyperlink w:anchor="_Toc5665" w:history="1">
        <w:r>
          <w:rPr>
            <w:rFonts w:ascii="仿宋" w:eastAsia="仿宋" w:hAnsi="仿宋" w:cs="仿宋" w:hint="eastAsia"/>
            <w:lang w:eastAsia="zh-CN"/>
          </w:rPr>
          <w:t>(九)、社会影响评估</w:t>
        </w:r>
        <w:r>
          <w:tab/>
        </w:r>
        <w:r>
          <w:fldChar w:fldCharType="begin"/>
        </w:r>
        <w:r>
          <w:instrText xml:space="preserve"> PAGEREF _Toc5665 \h </w:instrText>
        </w:r>
        <w:r>
          <w:fldChar w:fldCharType="separate"/>
        </w:r>
        <w:r>
          <w:t>40</w:t>
        </w:r>
        <w:r>
          <w:fldChar w:fldCharType="end"/>
        </w:r>
      </w:hyperlink>
    </w:p>
    <w:p>
      <w:pPr>
        <w:pStyle w:val="TOC1"/>
        <w:tabs>
          <w:tab w:val="right" w:leader="dot" w:pos="8306"/>
        </w:tabs>
      </w:pPr>
      <w:hyperlink w:anchor="_Toc23193" w:history="1">
        <w:r>
          <w:rPr>
            <w:rFonts w:ascii="仿宋" w:eastAsia="仿宋" w:hAnsi="仿宋" w:cs="仿宋" w:hint="eastAsia"/>
            <w:lang w:eastAsia="zh-CN"/>
          </w:rPr>
          <w:t>六、生活垃圾焚烧发电项目概论</w:t>
        </w:r>
        <w:r>
          <w:tab/>
        </w:r>
        <w:r>
          <w:fldChar w:fldCharType="begin"/>
        </w:r>
        <w:r>
          <w:instrText xml:space="preserve"> PAGEREF _Toc23193 \h </w:instrText>
        </w:r>
        <w:r>
          <w:fldChar w:fldCharType="separate"/>
        </w:r>
        <w:r>
          <w:t>42</w:t>
        </w:r>
        <w:r>
          <w:fldChar w:fldCharType="end"/>
        </w:r>
      </w:hyperlink>
    </w:p>
    <w:p>
      <w:pPr>
        <w:pStyle w:val="TOC2"/>
        <w:tabs>
          <w:tab w:val="right" w:leader="dot" w:pos="8306"/>
        </w:tabs>
      </w:pPr>
      <w:hyperlink w:anchor="_Toc2883" w:history="1">
        <w:r>
          <w:rPr>
            <w:rFonts w:ascii="仿宋" w:eastAsia="仿宋" w:hAnsi="仿宋" w:cs="仿宋" w:hint="eastAsia"/>
            <w:lang w:eastAsia="zh-CN"/>
          </w:rPr>
          <w:t>(一)、项目申报单位概况</w:t>
        </w:r>
        <w:r>
          <w:tab/>
        </w:r>
        <w:r>
          <w:fldChar w:fldCharType="begin"/>
        </w:r>
        <w:r>
          <w:instrText xml:space="preserve"> PAGEREF _Toc2883 \h </w:instrText>
        </w:r>
        <w:r>
          <w:fldChar w:fldCharType="separate"/>
        </w:r>
        <w:r>
          <w:t>42</w:t>
        </w:r>
        <w:r>
          <w:fldChar w:fldCharType="end"/>
        </w:r>
      </w:hyperlink>
    </w:p>
    <w:p>
      <w:pPr>
        <w:pStyle w:val="TOC2"/>
        <w:tabs>
          <w:tab w:val="right" w:leader="dot" w:pos="8306"/>
        </w:tabs>
      </w:pPr>
      <w:hyperlink w:anchor="_Toc7488" w:history="1">
        <w:r>
          <w:rPr>
            <w:rFonts w:ascii="仿宋" w:eastAsia="仿宋" w:hAnsi="仿宋" w:cs="仿宋" w:hint="eastAsia"/>
            <w:lang w:eastAsia="zh-CN"/>
          </w:rPr>
          <w:t>(二)、项目概况</w:t>
        </w:r>
        <w:r>
          <w:tab/>
        </w:r>
        <w:r>
          <w:fldChar w:fldCharType="begin"/>
        </w:r>
        <w:r>
          <w:instrText xml:space="preserve"> PAGEREF _Toc7488 \h </w:instrText>
        </w:r>
        <w:r>
          <w:fldChar w:fldCharType="separate"/>
        </w:r>
        <w:r>
          <w:t>43</w:t>
        </w:r>
        <w:r>
          <w:fldChar w:fldCharType="end"/>
        </w:r>
      </w:hyperlink>
    </w:p>
    <w:p>
      <w:pPr>
        <w:pStyle w:val="TOC1"/>
        <w:tabs>
          <w:tab w:val="right" w:leader="dot" w:pos="8306"/>
        </w:tabs>
      </w:pPr>
      <w:hyperlink w:anchor="_Toc24779" w:history="1">
        <w:r>
          <w:rPr>
            <w:rFonts w:ascii="仿宋" w:eastAsia="仿宋" w:hAnsi="仿宋" w:cs="仿宋" w:hint="eastAsia"/>
            <w:lang w:eastAsia="zh-CN"/>
          </w:rPr>
          <w:t>七、安全与应急管理</w:t>
        </w:r>
        <w:r>
          <w:tab/>
        </w:r>
        <w:r>
          <w:fldChar w:fldCharType="begin"/>
        </w:r>
        <w:r>
          <w:instrText xml:space="preserve"> PAGEREF _Toc24779 \h </w:instrText>
        </w:r>
        <w:r>
          <w:fldChar w:fldCharType="separate"/>
        </w:r>
        <w:r>
          <w:t>46</w:t>
        </w:r>
        <w:r>
          <w:fldChar w:fldCharType="end"/>
        </w:r>
      </w:hyperlink>
    </w:p>
    <w:p>
      <w:pPr>
        <w:pStyle w:val="TOC2"/>
        <w:tabs>
          <w:tab w:val="right" w:leader="dot" w:pos="8306"/>
        </w:tabs>
      </w:pPr>
      <w:hyperlink w:anchor="_Toc14680" w:history="1">
        <w:r>
          <w:rPr>
            <w:rFonts w:ascii="仿宋" w:eastAsia="仿宋" w:hAnsi="仿宋" w:cs="仿宋" w:hint="eastAsia"/>
            <w:lang w:eastAsia="zh-CN"/>
          </w:rPr>
          <w:t>(一)、安全生产管理</w:t>
        </w:r>
        <w:r>
          <w:tab/>
        </w:r>
        <w:r>
          <w:fldChar w:fldCharType="begin"/>
        </w:r>
        <w:r>
          <w:instrText xml:space="preserve"> PAGEREF _Toc14680 \h </w:instrText>
        </w:r>
        <w:r>
          <w:fldChar w:fldCharType="separate"/>
        </w:r>
        <w:r>
          <w:t>46</w:t>
        </w:r>
        <w:r>
          <w:fldChar w:fldCharType="end"/>
        </w:r>
      </w:hyperlink>
    </w:p>
    <w:p>
      <w:pPr>
        <w:pStyle w:val="TOC2"/>
        <w:tabs>
          <w:tab w:val="right" w:leader="dot" w:pos="8306"/>
        </w:tabs>
      </w:pPr>
      <w:hyperlink w:anchor="_Toc22292" w:history="1">
        <w:r>
          <w:rPr>
            <w:rFonts w:ascii="仿宋" w:eastAsia="仿宋" w:hAnsi="仿宋" w:cs="仿宋" w:hint="eastAsia"/>
            <w:lang w:eastAsia="zh-CN"/>
          </w:rPr>
          <w:t>(二)、应急预案与响应</w:t>
        </w:r>
        <w:r>
          <w:tab/>
        </w:r>
        <w:r>
          <w:fldChar w:fldCharType="begin"/>
        </w:r>
        <w:r>
          <w:instrText xml:space="preserve"> PAGEREF _Toc22292 \h </w:instrText>
        </w:r>
        <w:r>
          <w:fldChar w:fldCharType="separate"/>
        </w:r>
        <w:r>
          <w:t>47</w:t>
        </w:r>
        <w:r>
          <w:fldChar w:fldCharType="end"/>
        </w:r>
      </w:hyperlink>
    </w:p>
    <w:p>
      <w:pPr>
        <w:pStyle w:val="TOC1"/>
        <w:tabs>
          <w:tab w:val="right" w:leader="dot" w:pos="8306"/>
        </w:tabs>
      </w:pPr>
      <w:hyperlink w:anchor="_Toc5355" w:history="1">
        <w:r>
          <w:rPr>
            <w:rFonts w:ascii="仿宋" w:eastAsia="仿宋" w:hAnsi="仿宋" w:cs="仿宋" w:hint="eastAsia"/>
            <w:lang w:eastAsia="zh-CN"/>
          </w:rPr>
          <w:t>八、环境保护与治理方案</w:t>
        </w:r>
        <w:r>
          <w:tab/>
        </w:r>
        <w:r>
          <w:fldChar w:fldCharType="begin"/>
        </w:r>
        <w:r>
          <w:instrText xml:space="preserve"> PAGEREF _Toc5355 \h </w:instrText>
        </w:r>
        <w:r>
          <w:fldChar w:fldCharType="separate"/>
        </w:r>
        <w:r>
          <w:t>49</w:t>
        </w:r>
        <w:r>
          <w:fldChar w:fldCharType="end"/>
        </w:r>
      </w:hyperlink>
    </w:p>
    <w:p>
      <w:pPr>
        <w:pStyle w:val="TOC2"/>
        <w:tabs>
          <w:tab w:val="right" w:leader="dot" w:pos="8306"/>
        </w:tabs>
      </w:pPr>
      <w:hyperlink w:anchor="_Toc11956" w:history="1">
        <w:r>
          <w:rPr>
            <w:rFonts w:ascii="仿宋" w:eastAsia="仿宋" w:hAnsi="仿宋" w:cs="仿宋" w:hint="eastAsia"/>
            <w:lang w:eastAsia="zh-CN"/>
          </w:rPr>
          <w:t>(一)、项目环境影响评估</w:t>
        </w:r>
        <w:r>
          <w:tab/>
        </w:r>
        <w:r>
          <w:fldChar w:fldCharType="begin"/>
        </w:r>
        <w:r>
          <w:instrText xml:space="preserve"> PAGEREF _Toc11956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94" w:history="1">
        <w:r>
          <w:rPr>
            <w:rFonts w:ascii="仿宋" w:eastAsia="仿宋" w:hAnsi="仿宋" w:cs="仿宋" w:hint="eastAsia"/>
            <w:lang w:eastAsia="zh-CN"/>
          </w:rPr>
          <w:t>(二)、环境保护措施与治理方案</w:t>
        </w:r>
        <w:r>
          <w:tab/>
        </w:r>
        <w:r>
          <w:fldChar w:fldCharType="begin"/>
        </w:r>
        <w:r>
          <w:instrText xml:space="preserve"> PAGEREF _Toc24094 \h </w:instrText>
        </w:r>
        <w:r>
          <w:fldChar w:fldCharType="separate"/>
        </w:r>
        <w:r>
          <w:t>50</w:t>
        </w:r>
        <w:r>
          <w:fldChar w:fldCharType="end"/>
        </w:r>
      </w:hyperlink>
    </w:p>
    <w:p>
      <w:pPr>
        <w:pStyle w:val="TOC1"/>
        <w:tabs>
          <w:tab w:val="right" w:leader="dot" w:pos="8306"/>
        </w:tabs>
      </w:pPr>
      <w:hyperlink w:anchor="_Toc13695" w:history="1">
        <w:r>
          <w:rPr>
            <w:rFonts w:ascii="仿宋" w:eastAsia="仿宋" w:hAnsi="仿宋" w:cs="仿宋" w:hint="eastAsia"/>
            <w:lang w:eastAsia="zh-CN"/>
          </w:rPr>
          <w:t>九、项目进度计划</w:t>
        </w:r>
        <w:r>
          <w:tab/>
        </w:r>
        <w:r>
          <w:fldChar w:fldCharType="begin"/>
        </w:r>
        <w:r>
          <w:instrText xml:space="preserve"> PAGEREF _Toc13695 \h </w:instrText>
        </w:r>
        <w:r>
          <w:fldChar w:fldCharType="separate"/>
        </w:r>
        <w:r>
          <w:t>50</w:t>
        </w:r>
        <w:r>
          <w:fldChar w:fldCharType="end"/>
        </w:r>
      </w:hyperlink>
    </w:p>
    <w:p>
      <w:pPr>
        <w:pStyle w:val="TOC2"/>
        <w:tabs>
          <w:tab w:val="right" w:leader="dot" w:pos="8306"/>
        </w:tabs>
      </w:pPr>
      <w:hyperlink w:anchor="_Toc10931" w:history="1">
        <w:r>
          <w:rPr>
            <w:rFonts w:ascii="仿宋" w:eastAsia="仿宋" w:hAnsi="仿宋" w:cs="仿宋" w:hint="eastAsia"/>
            <w:lang w:eastAsia="zh-CN"/>
          </w:rPr>
          <w:t>(一)、建设周期</w:t>
        </w:r>
        <w:r>
          <w:tab/>
        </w:r>
        <w:r>
          <w:fldChar w:fldCharType="begin"/>
        </w:r>
        <w:r>
          <w:instrText xml:space="preserve"> PAGEREF _Toc10931 \h </w:instrText>
        </w:r>
        <w:r>
          <w:fldChar w:fldCharType="separate"/>
        </w:r>
        <w:r>
          <w:t>50</w:t>
        </w:r>
        <w:r>
          <w:fldChar w:fldCharType="end"/>
        </w:r>
      </w:hyperlink>
    </w:p>
    <w:p>
      <w:pPr>
        <w:pStyle w:val="TOC2"/>
        <w:tabs>
          <w:tab w:val="right" w:leader="dot" w:pos="8306"/>
        </w:tabs>
      </w:pPr>
      <w:hyperlink w:anchor="_Toc5247" w:history="1">
        <w:r>
          <w:rPr>
            <w:rFonts w:ascii="仿宋" w:eastAsia="仿宋" w:hAnsi="仿宋" w:cs="仿宋" w:hint="eastAsia"/>
            <w:lang w:eastAsia="zh-CN"/>
          </w:rPr>
          <w:t>(二)、建设进度</w:t>
        </w:r>
        <w:r>
          <w:tab/>
        </w:r>
        <w:r>
          <w:fldChar w:fldCharType="begin"/>
        </w:r>
        <w:r>
          <w:instrText xml:space="preserve"> PAGEREF _Toc5247 \h </w:instrText>
        </w:r>
        <w:r>
          <w:fldChar w:fldCharType="separate"/>
        </w:r>
        <w:r>
          <w:t>50</w:t>
        </w:r>
        <w:r>
          <w:fldChar w:fldCharType="end"/>
        </w:r>
      </w:hyperlink>
    </w:p>
    <w:p>
      <w:pPr>
        <w:pStyle w:val="TOC2"/>
        <w:tabs>
          <w:tab w:val="right" w:leader="dot" w:pos="8306"/>
        </w:tabs>
      </w:pPr>
      <w:hyperlink w:anchor="_Toc2197" w:history="1">
        <w:r>
          <w:rPr>
            <w:rFonts w:ascii="仿宋" w:eastAsia="仿宋" w:hAnsi="仿宋" w:cs="仿宋" w:hint="eastAsia"/>
            <w:lang w:eastAsia="zh-CN"/>
          </w:rPr>
          <w:t>(三)、进度安排注意事项</w:t>
        </w:r>
        <w:r>
          <w:tab/>
        </w:r>
        <w:r>
          <w:fldChar w:fldCharType="begin"/>
        </w:r>
        <w:r>
          <w:instrText xml:space="preserve"> PAGEREF _Toc2197 \h </w:instrText>
        </w:r>
        <w:r>
          <w:fldChar w:fldCharType="separate"/>
        </w:r>
        <w:r>
          <w:t>52</w:t>
        </w:r>
        <w:r>
          <w:fldChar w:fldCharType="end"/>
        </w:r>
      </w:hyperlink>
    </w:p>
    <w:p>
      <w:pPr>
        <w:pStyle w:val="TOC2"/>
        <w:tabs>
          <w:tab w:val="right" w:leader="dot" w:pos="8306"/>
        </w:tabs>
      </w:pPr>
      <w:hyperlink w:anchor="_Toc11992" w:history="1">
        <w:r>
          <w:rPr>
            <w:rFonts w:ascii="仿宋" w:eastAsia="仿宋" w:hAnsi="仿宋" w:cs="仿宋" w:hint="eastAsia"/>
            <w:lang w:eastAsia="zh-CN"/>
          </w:rPr>
          <w:t>(四)、人力资源配置</w:t>
        </w:r>
        <w:r>
          <w:tab/>
        </w:r>
        <w:r>
          <w:fldChar w:fldCharType="begin"/>
        </w:r>
        <w:r>
          <w:instrText xml:space="preserve"> PAGEREF _Toc11992 \h </w:instrText>
        </w:r>
        <w:r>
          <w:fldChar w:fldCharType="separate"/>
        </w:r>
        <w:r>
          <w:t>53</w:t>
        </w:r>
        <w:r>
          <w:fldChar w:fldCharType="end"/>
        </w:r>
      </w:hyperlink>
    </w:p>
    <w:p>
      <w:pPr>
        <w:pStyle w:val="TOC2"/>
        <w:tabs>
          <w:tab w:val="right" w:leader="dot" w:pos="8306"/>
        </w:tabs>
      </w:pPr>
      <w:hyperlink w:anchor="_Toc12207" w:history="1">
        <w:r>
          <w:rPr>
            <w:rFonts w:ascii="仿宋" w:eastAsia="仿宋" w:hAnsi="仿宋" w:cs="仿宋" w:hint="eastAsia"/>
            <w:lang w:eastAsia="zh-CN"/>
          </w:rPr>
          <w:t>(五)、员工培训</w:t>
        </w:r>
        <w:r>
          <w:tab/>
        </w:r>
        <w:r>
          <w:fldChar w:fldCharType="begin"/>
        </w:r>
        <w:r>
          <w:instrText xml:space="preserve"> PAGEREF _Toc12207 \h </w:instrText>
        </w:r>
        <w:r>
          <w:fldChar w:fldCharType="separate"/>
        </w:r>
        <w:r>
          <w:t>55</w:t>
        </w:r>
        <w:r>
          <w:fldChar w:fldCharType="end"/>
        </w:r>
      </w:hyperlink>
    </w:p>
    <w:p>
      <w:pPr>
        <w:pStyle w:val="TOC2"/>
        <w:tabs>
          <w:tab w:val="right" w:leader="dot" w:pos="8306"/>
        </w:tabs>
      </w:pPr>
      <w:hyperlink w:anchor="_Toc8376" w:history="1">
        <w:r>
          <w:rPr>
            <w:rFonts w:ascii="仿宋" w:eastAsia="仿宋" w:hAnsi="仿宋" w:cs="仿宋" w:hint="eastAsia"/>
            <w:lang w:eastAsia="zh-CN"/>
          </w:rPr>
          <w:t>(六)、项目实施保障</w:t>
        </w:r>
        <w:r>
          <w:tab/>
        </w:r>
        <w:r>
          <w:fldChar w:fldCharType="begin"/>
        </w:r>
        <w:r>
          <w:instrText xml:space="preserve"> PAGEREF _Toc8376 \h </w:instrText>
        </w:r>
        <w:r>
          <w:fldChar w:fldCharType="separate"/>
        </w:r>
        <w:r>
          <w:t>56</w:t>
        </w:r>
        <w:r>
          <w:fldChar w:fldCharType="end"/>
        </w:r>
      </w:hyperlink>
    </w:p>
    <w:p>
      <w:pPr>
        <w:pStyle w:val="TOC2"/>
        <w:tabs>
          <w:tab w:val="right" w:leader="dot" w:pos="8306"/>
        </w:tabs>
      </w:pPr>
      <w:hyperlink w:anchor="_Toc18340" w:history="1">
        <w:r>
          <w:rPr>
            <w:rFonts w:ascii="仿宋" w:eastAsia="仿宋" w:hAnsi="仿宋" w:cs="仿宋" w:hint="eastAsia"/>
            <w:lang w:eastAsia="zh-CN"/>
          </w:rPr>
          <w:t>(七)、安全规范管理</w:t>
        </w:r>
        <w:r>
          <w:tab/>
        </w:r>
        <w:r>
          <w:fldChar w:fldCharType="begin"/>
        </w:r>
        <w:r>
          <w:instrText xml:space="preserve"> PAGEREF _Toc18340 \h </w:instrText>
        </w:r>
        <w:r>
          <w:fldChar w:fldCharType="separate"/>
        </w:r>
        <w:r>
          <w:t>57</w:t>
        </w:r>
        <w:r>
          <w:fldChar w:fldCharType="end"/>
        </w:r>
      </w:hyperlink>
    </w:p>
    <w:p>
      <w:pPr>
        <w:pStyle w:val="TOC1"/>
        <w:tabs>
          <w:tab w:val="right" w:leader="dot" w:pos="8306"/>
        </w:tabs>
      </w:pPr>
      <w:hyperlink w:anchor="_Toc9911" w:history="1">
        <w:r>
          <w:rPr>
            <w:rFonts w:ascii="仿宋" w:eastAsia="仿宋" w:hAnsi="仿宋" w:cs="仿宋" w:hint="eastAsia"/>
            <w:lang w:eastAsia="zh-CN"/>
          </w:rPr>
          <w:t>十、土地利用与规划方案</w:t>
        </w:r>
        <w:r>
          <w:tab/>
        </w:r>
        <w:r>
          <w:fldChar w:fldCharType="begin"/>
        </w:r>
        <w:r>
          <w:instrText xml:space="preserve"> PAGEREF _Toc9911 \h </w:instrText>
        </w:r>
        <w:r>
          <w:fldChar w:fldCharType="separate"/>
        </w:r>
        <w:r>
          <w:t>58</w:t>
        </w:r>
        <w:r>
          <w:fldChar w:fldCharType="end"/>
        </w:r>
      </w:hyperlink>
    </w:p>
    <w:p>
      <w:pPr>
        <w:pStyle w:val="TOC2"/>
        <w:tabs>
          <w:tab w:val="right" w:leader="dot" w:pos="8306"/>
        </w:tabs>
      </w:pPr>
      <w:hyperlink w:anchor="_Toc2084" w:history="1">
        <w:r>
          <w:rPr>
            <w:rFonts w:ascii="仿宋" w:eastAsia="仿宋" w:hAnsi="仿宋" w:cs="仿宋" w:hint="eastAsia"/>
            <w:lang w:eastAsia="zh-CN"/>
          </w:rPr>
          <w:t>(一)、项目用地情况分析</w:t>
        </w:r>
        <w:r>
          <w:tab/>
        </w:r>
        <w:r>
          <w:fldChar w:fldCharType="begin"/>
        </w:r>
        <w:r>
          <w:instrText xml:space="preserve"> PAGEREF _Toc2084 \h </w:instrText>
        </w:r>
        <w:r>
          <w:fldChar w:fldCharType="separate"/>
        </w:r>
        <w:r>
          <w:t>58</w:t>
        </w:r>
        <w:r>
          <w:fldChar w:fldCharType="end"/>
        </w:r>
      </w:hyperlink>
    </w:p>
    <w:p>
      <w:pPr>
        <w:pStyle w:val="TOC2"/>
        <w:tabs>
          <w:tab w:val="right" w:leader="dot" w:pos="8306"/>
        </w:tabs>
      </w:pPr>
      <w:hyperlink w:anchor="_Toc14684" w:history="1">
        <w:r>
          <w:rPr>
            <w:rFonts w:ascii="仿宋" w:eastAsia="仿宋" w:hAnsi="仿宋" w:cs="仿宋" w:hint="eastAsia"/>
            <w:lang w:eastAsia="zh-CN"/>
          </w:rPr>
          <w:t>(二)、土地利用规划方案</w:t>
        </w:r>
        <w:r>
          <w:tab/>
        </w:r>
        <w:r>
          <w:fldChar w:fldCharType="begin"/>
        </w:r>
        <w:r>
          <w:instrText xml:space="preserve"> PAGEREF _Toc14684 \h </w:instrText>
        </w:r>
        <w:r>
          <w:fldChar w:fldCharType="separate"/>
        </w:r>
        <w:r>
          <w:t>59</w:t>
        </w:r>
        <w:r>
          <w:fldChar w:fldCharType="end"/>
        </w:r>
      </w:hyperlink>
    </w:p>
    <w:p>
      <w:pPr>
        <w:pStyle w:val="TOC1"/>
        <w:tabs>
          <w:tab w:val="right" w:leader="dot" w:pos="8306"/>
        </w:tabs>
      </w:pPr>
      <w:hyperlink w:anchor="_Toc28903" w:history="1">
        <w:r>
          <w:rPr>
            <w:rFonts w:ascii="仿宋" w:eastAsia="仿宋" w:hAnsi="仿宋" w:cs="仿宋" w:hint="eastAsia"/>
            <w:lang w:eastAsia="zh-CN"/>
          </w:rPr>
          <w:t>十一、项目变更管理</w:t>
        </w:r>
        <w:r>
          <w:tab/>
        </w:r>
        <w:r>
          <w:fldChar w:fldCharType="begin"/>
        </w:r>
        <w:r>
          <w:instrText xml:space="preserve"> PAGEREF _Toc28903 \h </w:instrText>
        </w:r>
        <w:r>
          <w:fldChar w:fldCharType="separate"/>
        </w:r>
        <w:r>
          <w:t>60</w:t>
        </w:r>
        <w:r>
          <w:fldChar w:fldCharType="end"/>
        </w:r>
      </w:hyperlink>
    </w:p>
    <w:p>
      <w:pPr>
        <w:pStyle w:val="TOC2"/>
        <w:tabs>
          <w:tab w:val="right" w:leader="dot" w:pos="8306"/>
        </w:tabs>
      </w:pPr>
      <w:hyperlink w:anchor="_Toc17823" w:history="1">
        <w:r>
          <w:rPr>
            <w:rFonts w:ascii="仿宋" w:eastAsia="仿宋" w:hAnsi="仿宋" w:cs="仿宋" w:hint="eastAsia"/>
            <w:lang w:eastAsia="zh-CN"/>
          </w:rPr>
          <w:t>(一)、变更控制流程</w:t>
        </w:r>
        <w:r>
          <w:tab/>
        </w:r>
        <w:r>
          <w:fldChar w:fldCharType="begin"/>
        </w:r>
        <w:r>
          <w:instrText xml:space="preserve"> PAGEREF _Toc17823 \h </w:instrText>
        </w:r>
        <w:r>
          <w:fldChar w:fldCharType="separate"/>
        </w:r>
        <w:r>
          <w:t>60</w:t>
        </w:r>
        <w:r>
          <w:fldChar w:fldCharType="end"/>
        </w:r>
      </w:hyperlink>
    </w:p>
    <w:p>
      <w:pPr>
        <w:pStyle w:val="TOC2"/>
        <w:tabs>
          <w:tab w:val="right" w:leader="dot" w:pos="8306"/>
        </w:tabs>
      </w:pPr>
      <w:hyperlink w:anchor="_Toc32415" w:history="1">
        <w:r>
          <w:rPr>
            <w:rFonts w:ascii="仿宋" w:eastAsia="仿宋" w:hAnsi="仿宋" w:cs="仿宋" w:hint="eastAsia"/>
            <w:lang w:eastAsia="zh-CN"/>
          </w:rPr>
          <w:t>(二)、影响评估与处理</w:t>
        </w:r>
        <w:r>
          <w:tab/>
        </w:r>
        <w:r>
          <w:fldChar w:fldCharType="begin"/>
        </w:r>
        <w:r>
          <w:instrText xml:space="preserve"> PAGEREF _Toc32415 \h </w:instrText>
        </w:r>
        <w:r>
          <w:fldChar w:fldCharType="separate"/>
        </w:r>
        <w:r>
          <w:t>61</w:t>
        </w:r>
        <w:r>
          <w:fldChar w:fldCharType="end"/>
        </w:r>
      </w:hyperlink>
    </w:p>
    <w:p>
      <w:pPr>
        <w:pStyle w:val="TOC2"/>
        <w:tabs>
          <w:tab w:val="right" w:leader="dot" w:pos="8306"/>
        </w:tabs>
      </w:pPr>
      <w:hyperlink w:anchor="_Toc29340" w:history="1">
        <w:r>
          <w:rPr>
            <w:rFonts w:ascii="仿宋" w:eastAsia="仿宋" w:hAnsi="仿宋" w:cs="仿宋" w:hint="eastAsia"/>
            <w:lang w:eastAsia="zh-CN"/>
          </w:rPr>
          <w:t>(三)、变更记录与追踪</w:t>
        </w:r>
        <w:r>
          <w:tab/>
        </w:r>
        <w:r>
          <w:fldChar w:fldCharType="begin"/>
        </w:r>
        <w:r>
          <w:instrText xml:space="preserve"> PAGEREF _Toc29340 \h </w:instrText>
        </w:r>
        <w:r>
          <w:fldChar w:fldCharType="separate"/>
        </w:r>
        <w:r>
          <w:t>62</w:t>
        </w:r>
        <w:r>
          <w:fldChar w:fldCharType="end"/>
        </w:r>
      </w:hyperlink>
    </w:p>
    <w:p>
      <w:pPr>
        <w:pStyle w:val="TOC2"/>
        <w:tabs>
          <w:tab w:val="right" w:leader="dot" w:pos="8306"/>
        </w:tabs>
      </w:pPr>
      <w:hyperlink w:anchor="_Toc11357" w:history="1">
        <w:r>
          <w:rPr>
            <w:rFonts w:ascii="仿宋" w:eastAsia="仿宋" w:hAnsi="仿宋" w:cs="仿宋" w:hint="eastAsia"/>
            <w:lang w:eastAsia="zh-CN"/>
          </w:rPr>
          <w:t>(四)、变更管理策略</w:t>
        </w:r>
        <w:r>
          <w:tab/>
        </w:r>
        <w:r>
          <w:fldChar w:fldCharType="begin"/>
        </w:r>
        <w:r>
          <w:instrText xml:space="preserve"> PAGEREF _Toc11357 \h </w:instrText>
        </w:r>
        <w:r>
          <w:fldChar w:fldCharType="separate"/>
        </w:r>
        <w:r>
          <w:t>64</w:t>
        </w:r>
        <w:r>
          <w:fldChar w:fldCharType="end"/>
        </w:r>
      </w:hyperlink>
    </w:p>
    <w:p>
      <w:pPr>
        <w:pStyle w:val="TOC1"/>
        <w:tabs>
          <w:tab w:val="right" w:leader="dot" w:pos="8306"/>
        </w:tabs>
      </w:pPr>
      <w:hyperlink w:anchor="_Toc9693" w:history="1">
        <w:r>
          <w:rPr>
            <w:rFonts w:ascii="仿宋" w:eastAsia="仿宋" w:hAnsi="仿宋" w:cs="仿宋" w:hint="eastAsia"/>
            <w:lang w:eastAsia="zh-CN"/>
          </w:rPr>
          <w:t>十二、经济效益与社会效益优化</w:t>
        </w:r>
        <w:r>
          <w:tab/>
        </w:r>
        <w:r>
          <w:fldChar w:fldCharType="begin"/>
        </w:r>
        <w:r>
          <w:instrText xml:space="preserve"> PAGEREF _Toc9693 \h </w:instrText>
        </w:r>
        <w:r>
          <w:fldChar w:fldCharType="separate"/>
        </w:r>
        <w:r>
          <w:t>66</w:t>
        </w:r>
        <w:r>
          <w:fldChar w:fldCharType="end"/>
        </w:r>
      </w:hyperlink>
    </w:p>
    <w:p>
      <w:pPr>
        <w:pStyle w:val="TOC2"/>
        <w:tabs>
          <w:tab w:val="right" w:leader="dot" w:pos="8306"/>
        </w:tabs>
      </w:pPr>
      <w:hyperlink w:anchor="_Toc19776" w:history="1">
        <w:r>
          <w:rPr>
            <w:rFonts w:ascii="仿宋" w:eastAsia="仿宋" w:hAnsi="仿宋" w:cs="仿宋" w:hint="eastAsia"/>
            <w:lang w:eastAsia="zh-CN"/>
          </w:rPr>
          <w:t>(一)、经济效益提升策略</w:t>
        </w:r>
        <w:r>
          <w:tab/>
        </w:r>
        <w:r>
          <w:fldChar w:fldCharType="begin"/>
        </w:r>
        <w:r>
          <w:instrText xml:space="preserve"> PAGEREF _Toc19776 \h </w:instrText>
        </w:r>
        <w:r>
          <w:fldChar w:fldCharType="separate"/>
        </w:r>
        <w:r>
          <w:t>66</w:t>
        </w:r>
        <w:r>
          <w:fldChar w:fldCharType="end"/>
        </w:r>
      </w:hyperlink>
    </w:p>
    <w:p>
      <w:pPr>
        <w:pStyle w:val="TOC2"/>
        <w:tabs>
          <w:tab w:val="right" w:leader="dot" w:pos="8306"/>
        </w:tabs>
      </w:pPr>
      <w:hyperlink w:anchor="_Toc17118" w:history="1">
        <w:r>
          <w:rPr>
            <w:rFonts w:ascii="仿宋" w:eastAsia="仿宋" w:hAnsi="仿宋" w:cs="仿宋" w:hint="eastAsia"/>
            <w:lang w:eastAsia="zh-CN"/>
          </w:rPr>
          <w:t>(二)、社会效益增强方案</w:t>
        </w:r>
        <w:r>
          <w:tab/>
        </w:r>
        <w:r>
          <w:fldChar w:fldCharType="begin"/>
        </w:r>
        <w:r>
          <w:instrText xml:space="preserve"> PAGEREF _Toc17118 \h </w:instrText>
        </w:r>
        <w:r>
          <w:fldChar w:fldCharType="separate"/>
        </w:r>
        <w:r>
          <w:t>67</w:t>
        </w:r>
        <w:r>
          <w:fldChar w:fldCharType="end"/>
        </w:r>
      </w:hyperlink>
    </w:p>
    <w:p>
      <w:pPr>
        <w:pStyle w:val="TOC1"/>
        <w:tabs>
          <w:tab w:val="right" w:leader="dot" w:pos="8306"/>
        </w:tabs>
      </w:pPr>
      <w:hyperlink w:anchor="_Toc26721" w:history="1">
        <w:r>
          <w:rPr>
            <w:rFonts w:ascii="仿宋" w:eastAsia="仿宋" w:hAnsi="仿宋" w:cs="仿宋" w:hint="eastAsia"/>
            <w:lang w:eastAsia="zh-CN"/>
          </w:rPr>
          <w:t>十三、人力资源管理与开发</w:t>
        </w:r>
        <w:r>
          <w:tab/>
        </w:r>
        <w:r>
          <w:fldChar w:fldCharType="begin"/>
        </w:r>
        <w:r>
          <w:instrText xml:space="preserve"> PAGEREF _Toc26721 \h </w:instrText>
        </w:r>
        <w:r>
          <w:fldChar w:fldCharType="separate"/>
        </w:r>
        <w:r>
          <w:t>68</w:t>
        </w:r>
        <w:r>
          <w:fldChar w:fldCharType="end"/>
        </w:r>
      </w:hyperlink>
    </w:p>
    <w:p>
      <w:pPr>
        <w:pStyle w:val="TOC2"/>
        <w:tabs>
          <w:tab w:val="right" w:leader="dot" w:pos="8306"/>
        </w:tabs>
      </w:pPr>
      <w:hyperlink w:anchor="_Toc18355" w:history="1">
        <w:r>
          <w:rPr>
            <w:rFonts w:ascii="仿宋" w:eastAsia="仿宋" w:hAnsi="仿宋" w:cs="仿宋" w:hint="eastAsia"/>
            <w:lang w:eastAsia="zh-CN"/>
          </w:rPr>
          <w:t>(一)、人力资源规划</w:t>
        </w:r>
        <w:r>
          <w:tab/>
        </w:r>
        <w:r>
          <w:fldChar w:fldCharType="begin"/>
        </w:r>
        <w:r>
          <w:instrText xml:space="preserve"> PAGEREF _Toc18355 \h </w:instrText>
        </w:r>
        <w:r>
          <w:fldChar w:fldCharType="separate"/>
        </w:r>
        <w:r>
          <w:t>68</w:t>
        </w:r>
        <w:r>
          <w:fldChar w:fldCharType="end"/>
        </w:r>
      </w:hyperlink>
    </w:p>
    <w:p>
      <w:pPr>
        <w:pStyle w:val="TOC2"/>
        <w:tabs>
          <w:tab w:val="right" w:leader="dot" w:pos="8306"/>
        </w:tabs>
      </w:pPr>
      <w:hyperlink w:anchor="_Toc20825" w:history="1">
        <w:r>
          <w:rPr>
            <w:rFonts w:ascii="仿宋" w:eastAsia="仿宋" w:hAnsi="仿宋" w:cs="仿宋" w:hint="eastAsia"/>
            <w:lang w:eastAsia="zh-CN"/>
          </w:rPr>
          <w:t>(二)、人力资源开发与培训</w:t>
        </w:r>
        <w:r>
          <w:tab/>
        </w:r>
        <w:r>
          <w:fldChar w:fldCharType="begin"/>
        </w:r>
        <w:r>
          <w:instrText xml:space="preserve"> PAGEREF _Toc20825 \h </w:instrText>
        </w:r>
        <w:r>
          <w:fldChar w:fldCharType="separate"/>
        </w:r>
        <w:r>
          <w:t>70</w:t>
        </w:r>
        <w:r>
          <w:fldChar w:fldCharType="end"/>
        </w:r>
      </w:hyperlink>
    </w:p>
    <w:p>
      <w:pPr>
        <w:pStyle w:val="TOC1"/>
        <w:tabs>
          <w:tab w:val="right" w:leader="dot" w:pos="8306"/>
        </w:tabs>
      </w:pPr>
      <w:hyperlink w:anchor="_Toc14341" w:history="1">
        <w:r>
          <w:rPr>
            <w:rFonts w:ascii="仿宋" w:eastAsia="仿宋" w:hAnsi="仿宋" w:cs="仿宋" w:hint="eastAsia"/>
            <w:lang w:eastAsia="zh-CN"/>
          </w:rPr>
          <w:t>十四、产业协同与集群发展</w:t>
        </w:r>
        <w:r>
          <w:tab/>
        </w:r>
        <w:r>
          <w:fldChar w:fldCharType="begin"/>
        </w:r>
        <w:r>
          <w:instrText xml:space="preserve"> PAGEREF _Toc14341 \h </w:instrText>
        </w:r>
        <w:r>
          <w:fldChar w:fldCharType="separate"/>
        </w:r>
        <w:r>
          <w:t>72</w:t>
        </w:r>
        <w:r>
          <w:fldChar w:fldCharType="end"/>
        </w:r>
      </w:hyperlink>
    </w:p>
    <w:p>
      <w:pPr>
        <w:pStyle w:val="TOC2"/>
        <w:tabs>
          <w:tab w:val="right" w:leader="dot" w:pos="8306"/>
        </w:tabs>
      </w:pPr>
      <w:hyperlink w:anchor="_Toc18908" w:history="1">
        <w:r>
          <w:rPr>
            <w:rFonts w:ascii="仿宋" w:eastAsia="仿宋" w:hAnsi="仿宋" w:cs="仿宋" w:hint="eastAsia"/>
            <w:lang w:eastAsia="zh-CN"/>
          </w:rPr>
          <w:t>(一)、产业协同机制建设</w:t>
        </w:r>
        <w:r>
          <w:tab/>
        </w:r>
        <w:r>
          <w:fldChar w:fldCharType="begin"/>
        </w:r>
        <w:r>
          <w:instrText xml:space="preserve"> PAGEREF _Toc18908 \h </w:instrText>
        </w:r>
        <w:r>
          <w:fldChar w:fldCharType="separate"/>
        </w:r>
        <w:r>
          <w:t>72</w:t>
        </w:r>
        <w:r>
          <w:fldChar w:fldCharType="end"/>
        </w:r>
      </w:hyperlink>
    </w:p>
    <w:p>
      <w:pPr>
        <w:pStyle w:val="TOC2"/>
        <w:tabs>
          <w:tab w:val="right" w:leader="dot" w:pos="8306"/>
        </w:tabs>
      </w:pPr>
      <w:hyperlink w:anchor="_Toc4278" w:history="1">
        <w:r>
          <w:rPr>
            <w:rFonts w:ascii="仿宋" w:eastAsia="仿宋" w:hAnsi="仿宋" w:cs="仿宋" w:hint="eastAsia"/>
            <w:lang w:eastAsia="zh-CN"/>
          </w:rPr>
          <w:t>(二)、产业集群培育与发展</w:t>
        </w:r>
        <w:r>
          <w:tab/>
        </w:r>
        <w:r>
          <w:fldChar w:fldCharType="begin"/>
        </w:r>
        <w:r>
          <w:instrText xml:space="preserve"> PAGEREF _Toc4278 \h </w:instrText>
        </w:r>
        <w:r>
          <w:fldChar w:fldCharType="separate"/>
        </w:r>
        <w:r>
          <w:t>73</w:t>
        </w:r>
        <w:r>
          <w:fldChar w:fldCharType="end"/>
        </w:r>
      </w:hyperlink>
    </w:p>
    <w:p>
      <w:pPr>
        <w:pStyle w:val="TOC1"/>
        <w:tabs>
          <w:tab w:val="right" w:leader="dot" w:pos="8306"/>
        </w:tabs>
      </w:pPr>
      <w:hyperlink w:anchor="_Toc7480" w:history="1">
        <w:r>
          <w:rPr>
            <w:rFonts w:ascii="仿宋" w:eastAsia="仿宋" w:hAnsi="仿宋" w:cs="仿宋" w:hint="eastAsia"/>
            <w:lang w:eastAsia="zh-CN"/>
          </w:rPr>
          <w:t>十五、创新驱动与持续发展</w:t>
        </w:r>
        <w:r>
          <w:tab/>
        </w:r>
        <w:r>
          <w:fldChar w:fldCharType="begin"/>
        </w:r>
        <w:r>
          <w:instrText xml:space="preserve"> PAGEREF _Toc7480 \h </w:instrText>
        </w:r>
        <w:r>
          <w:fldChar w:fldCharType="separate"/>
        </w:r>
        <w:r>
          <w:t>74</w:t>
        </w:r>
        <w:r>
          <w:fldChar w:fldCharType="end"/>
        </w:r>
      </w:hyperlink>
    </w:p>
    <w:p>
      <w:pPr>
        <w:pStyle w:val="TOC2"/>
        <w:tabs>
          <w:tab w:val="right" w:leader="dot" w:pos="8306"/>
        </w:tabs>
      </w:pPr>
      <w:hyperlink w:anchor="_Toc4594" w:history="1">
        <w:r>
          <w:rPr>
            <w:rFonts w:ascii="仿宋" w:eastAsia="仿宋" w:hAnsi="仿宋" w:cs="仿宋" w:hint="eastAsia"/>
            <w:lang w:eastAsia="zh-CN"/>
          </w:rPr>
          <w:t>(一)、创新驱动战略实施</w:t>
        </w:r>
        <w:r>
          <w:tab/>
        </w:r>
        <w:r>
          <w:fldChar w:fldCharType="begin"/>
        </w:r>
        <w:r>
          <w:instrText xml:space="preserve"> PAGEREF _Toc4594 \h </w:instrText>
        </w:r>
        <w:r>
          <w:fldChar w:fldCharType="separate"/>
        </w:r>
        <w:r>
          <w:t>74</w:t>
        </w:r>
        <w:r>
          <w:fldChar w:fldCharType="end"/>
        </w:r>
      </w:hyperlink>
    </w:p>
    <w:p>
      <w:pPr>
        <w:pStyle w:val="TOC2"/>
        <w:tabs>
          <w:tab w:val="right" w:leader="dot" w:pos="8306"/>
        </w:tabs>
      </w:pPr>
      <w:hyperlink w:anchor="_Toc27832" w:history="1">
        <w:r>
          <w:rPr>
            <w:rFonts w:ascii="仿宋" w:eastAsia="仿宋" w:hAnsi="仿宋" w:cs="仿宋" w:hint="eastAsia"/>
            <w:lang w:eastAsia="zh-CN"/>
          </w:rPr>
          <w:t>(二)、持续发展路径探索</w:t>
        </w:r>
        <w:r>
          <w:tab/>
        </w:r>
        <w:r>
          <w:fldChar w:fldCharType="begin"/>
        </w:r>
        <w:r>
          <w:instrText xml:space="preserve"> PAGEREF _Toc27832 \h </w:instrText>
        </w:r>
        <w:r>
          <w:fldChar w:fldCharType="separate"/>
        </w:r>
        <w:r>
          <w:t>76</w:t>
        </w:r>
        <w:r>
          <w:fldChar w:fldCharType="end"/>
        </w:r>
      </w:hyperlink>
    </w:p>
    <w:p>
      <w:pPr>
        <w:pStyle w:val="TOC1"/>
        <w:tabs>
          <w:tab w:val="right" w:leader="dot" w:pos="8306"/>
        </w:tabs>
      </w:pPr>
      <w:hyperlink w:anchor="_Toc23157" w:history="1">
        <w:r>
          <w:rPr>
            <w:rFonts w:ascii="仿宋" w:eastAsia="仿宋" w:hAnsi="仿宋" w:cs="仿宋" w:hint="eastAsia"/>
            <w:lang w:eastAsia="zh-CN"/>
          </w:rPr>
          <w:t>十六、成果转化与推广应用</w:t>
        </w:r>
        <w:r>
          <w:tab/>
        </w:r>
        <w:r>
          <w:fldChar w:fldCharType="begin"/>
        </w:r>
        <w:r>
          <w:instrText xml:space="preserve"> PAGEREF _Toc23157 \h </w:instrText>
        </w:r>
        <w:r>
          <w:fldChar w:fldCharType="separate"/>
        </w:r>
        <w:r>
          <w:t>80</w:t>
        </w:r>
        <w:r>
          <w:fldChar w:fldCharType="end"/>
        </w:r>
      </w:hyperlink>
    </w:p>
    <w:p>
      <w:pPr>
        <w:pStyle w:val="TOC2"/>
        <w:tabs>
          <w:tab w:val="right" w:leader="dot" w:pos="8306"/>
        </w:tabs>
      </w:pPr>
      <w:hyperlink w:anchor="_Toc23616" w:history="1">
        <w:r>
          <w:rPr>
            <w:rFonts w:ascii="仿宋" w:eastAsia="仿宋" w:hAnsi="仿宋" w:cs="仿宋" w:hint="eastAsia"/>
            <w:lang w:eastAsia="zh-CN"/>
          </w:rPr>
          <w:t>(一)、成果转化策略制定</w:t>
        </w:r>
        <w:r>
          <w:tab/>
        </w:r>
        <w:r>
          <w:fldChar w:fldCharType="begin"/>
        </w:r>
        <w:r>
          <w:instrText xml:space="preserve"> PAGEREF _Toc23616 \h </w:instrText>
        </w:r>
        <w:r>
          <w:fldChar w:fldCharType="separate"/>
        </w:r>
        <w:r>
          <w:t>80</w:t>
        </w:r>
        <w:r>
          <w:fldChar w:fldCharType="end"/>
        </w:r>
      </w:hyperlink>
    </w:p>
    <w:p>
      <w:pPr>
        <w:pStyle w:val="TOC2"/>
        <w:tabs>
          <w:tab w:val="right" w:leader="dot" w:pos="8306"/>
        </w:tabs>
      </w:pPr>
      <w:hyperlink w:anchor="_Toc26186" w:history="1">
        <w:r>
          <w:rPr>
            <w:rFonts w:ascii="仿宋" w:eastAsia="仿宋" w:hAnsi="仿宋" w:cs="仿宋" w:hint="eastAsia"/>
            <w:lang w:eastAsia="zh-CN"/>
          </w:rPr>
          <w:t>(二)、成果推广应用方案</w:t>
        </w:r>
        <w:r>
          <w:tab/>
        </w:r>
        <w:r>
          <w:fldChar w:fldCharType="begin"/>
        </w:r>
        <w:r>
          <w:instrText xml:space="preserve"> PAGEREF _Toc26186 \h </w:instrText>
        </w:r>
        <w:r>
          <w:fldChar w:fldCharType="separate"/>
        </w:r>
        <w:r>
          <w:t>81</w:t>
        </w:r>
        <w:r>
          <w:fldChar w:fldCharType="end"/>
        </w:r>
      </w:hyperlink>
    </w:p>
    <w:p>
      <w:pPr>
        <w:pStyle w:val="TOC1"/>
        <w:tabs>
          <w:tab w:val="right" w:leader="dot" w:pos="8306"/>
        </w:tabs>
      </w:pPr>
      <w:hyperlink w:anchor="_Toc2200" w:history="1">
        <w:r>
          <w:rPr>
            <w:rFonts w:ascii="仿宋" w:eastAsia="仿宋" w:hAnsi="仿宋" w:cs="仿宋" w:hint="eastAsia"/>
            <w:lang w:eastAsia="zh-CN"/>
          </w:rPr>
          <w:t>十七、质量管理与控制</w:t>
        </w:r>
        <w:r>
          <w:tab/>
        </w:r>
        <w:r>
          <w:fldChar w:fldCharType="begin"/>
        </w:r>
        <w:r>
          <w:instrText xml:space="preserve"> PAGEREF _Toc2200 \h </w:instrText>
        </w:r>
        <w:r>
          <w:fldChar w:fldCharType="separate"/>
        </w:r>
        <w:r>
          <w:t>83</w:t>
        </w:r>
        <w:r>
          <w:fldChar w:fldCharType="end"/>
        </w:r>
      </w:hyperlink>
    </w:p>
    <w:p>
      <w:pPr>
        <w:pStyle w:val="TOC2"/>
        <w:tabs>
          <w:tab w:val="right" w:leader="dot" w:pos="8306"/>
        </w:tabs>
      </w:pPr>
      <w:hyperlink w:anchor="_Toc21595" w:history="1">
        <w:r>
          <w:rPr>
            <w:rFonts w:ascii="仿宋" w:eastAsia="仿宋" w:hAnsi="仿宋" w:cs="仿宋" w:hint="eastAsia"/>
            <w:lang w:eastAsia="zh-CN"/>
          </w:rPr>
          <w:t>(一)、质量管理体系建设</w:t>
        </w:r>
        <w:r>
          <w:tab/>
        </w:r>
        <w:r>
          <w:fldChar w:fldCharType="begin"/>
        </w:r>
        <w:r>
          <w:instrText xml:space="preserve"> PAGEREF _Toc21595 \h </w:instrText>
        </w:r>
        <w:r>
          <w:fldChar w:fldCharType="separate"/>
        </w:r>
        <w:r>
          <w:t>83</w:t>
        </w:r>
        <w:r>
          <w:fldChar w:fldCharType="end"/>
        </w:r>
      </w:hyperlink>
    </w:p>
    <w:p>
      <w:pPr>
        <w:pStyle w:val="TOC2"/>
        <w:tabs>
          <w:tab w:val="right" w:leader="dot" w:pos="8306"/>
        </w:tabs>
      </w:pPr>
      <w:hyperlink w:anchor="_Toc15679" w:history="1">
        <w:r>
          <w:rPr>
            <w:rFonts w:ascii="仿宋" w:eastAsia="仿宋" w:hAnsi="仿宋" w:cs="仿宋" w:hint="eastAsia"/>
            <w:lang w:eastAsia="zh-CN"/>
          </w:rPr>
          <w:t>(二)、质量控制措施</w:t>
        </w:r>
        <w:r>
          <w:tab/>
        </w:r>
        <w:r>
          <w:fldChar w:fldCharType="begin"/>
        </w:r>
        <w:r>
          <w:instrText xml:space="preserve"> PAGEREF _Toc15679 \h </w:instrText>
        </w:r>
        <w:r>
          <w:fldChar w:fldCharType="separate"/>
        </w:r>
        <w:r>
          <w:t>84</w:t>
        </w:r>
        <w:r>
          <w:fldChar w:fldCharType="end"/>
        </w:r>
      </w:hyperlink>
    </w:p>
    <w:p>
      <w:pPr>
        <w:pStyle w:val="TOC1"/>
        <w:tabs>
          <w:tab w:val="right" w:leader="dot" w:pos="8306"/>
        </w:tabs>
      </w:pPr>
      <w:hyperlink w:anchor="_Toc12666" w:history="1">
        <w:r>
          <w:rPr>
            <w:rFonts w:ascii="仿宋" w:eastAsia="仿宋" w:hAnsi="仿宋" w:cs="仿宋" w:hint="eastAsia"/>
            <w:lang w:eastAsia="zh-CN"/>
          </w:rPr>
          <w:t>十八、合作与交流机制建立</w:t>
        </w:r>
        <w:r>
          <w:tab/>
        </w:r>
        <w:r>
          <w:fldChar w:fldCharType="begin"/>
        </w:r>
        <w:r>
          <w:instrText xml:space="preserve"> PAGEREF _Toc12666 \h </w:instrText>
        </w:r>
        <w:r>
          <w:fldChar w:fldCharType="separate"/>
        </w:r>
        <w:r>
          <w:t>85</w:t>
        </w:r>
        <w:r>
          <w:fldChar w:fldCharType="end"/>
        </w:r>
      </w:hyperlink>
    </w:p>
    <w:p>
      <w:pPr>
        <w:pStyle w:val="TOC2"/>
        <w:tabs>
          <w:tab w:val="right" w:leader="dot" w:pos="8306"/>
        </w:tabs>
      </w:pPr>
      <w:hyperlink w:anchor="_Toc19910" w:history="1">
        <w:r>
          <w:rPr>
            <w:rFonts w:ascii="仿宋" w:eastAsia="仿宋" w:hAnsi="仿宋" w:cs="仿宋" w:hint="eastAsia"/>
            <w:lang w:eastAsia="zh-CN"/>
          </w:rPr>
          <w:t>(一)、合作伙伴选择与合作方式</w:t>
        </w:r>
        <w:r>
          <w:tab/>
        </w:r>
        <w:r>
          <w:fldChar w:fldCharType="begin"/>
        </w:r>
        <w:r>
          <w:instrText xml:space="preserve"> PAGEREF _Toc19910 \h </w:instrText>
        </w:r>
        <w:r>
          <w:fldChar w:fldCharType="separate"/>
        </w:r>
        <w:r>
          <w:t>85</w:t>
        </w:r>
        <w:r>
          <w:fldChar w:fldCharType="end"/>
        </w:r>
      </w:hyperlink>
    </w:p>
    <w:p>
      <w:pPr>
        <w:pStyle w:val="TOC2"/>
        <w:tabs>
          <w:tab w:val="right" w:leader="dot" w:pos="8306"/>
        </w:tabs>
      </w:pPr>
      <w:hyperlink w:anchor="_Toc15575" w:history="1">
        <w:r>
          <w:rPr>
            <w:rFonts w:ascii="仿宋" w:eastAsia="仿宋" w:hAnsi="仿宋" w:cs="仿宋" w:hint="eastAsia"/>
            <w:lang w:eastAsia="zh-CN"/>
          </w:rPr>
          <w:t>(二)、交流与合作平台搭建</w:t>
        </w:r>
        <w:r>
          <w:tab/>
        </w:r>
        <w:r>
          <w:fldChar w:fldCharType="begin"/>
        </w:r>
        <w:r>
          <w:instrText xml:space="preserve"> PAGEREF _Toc15575 \h </w:instrText>
        </w:r>
        <w:r>
          <w:fldChar w:fldCharType="separate"/>
        </w:r>
        <w:r>
          <w:t>87</w:t>
        </w:r>
        <w:r>
          <w:fldChar w:fldCharType="end"/>
        </w:r>
      </w:hyperlink>
    </w:p>
    <w:p>
      <w:pPr>
        <w:pStyle w:val="TOC1"/>
        <w:tabs>
          <w:tab w:val="right" w:leader="dot" w:pos="8306"/>
        </w:tabs>
      </w:pPr>
      <w:hyperlink w:anchor="_Toc22267" w:history="1">
        <w:r>
          <w:rPr>
            <w:rFonts w:ascii="仿宋" w:eastAsia="仿宋" w:hAnsi="仿宋" w:cs="仿宋" w:hint="eastAsia"/>
            <w:lang w:eastAsia="zh-CN"/>
          </w:rPr>
          <w:t>十九、项目施工方案</w:t>
        </w:r>
        <w:r>
          <w:tab/>
        </w:r>
        <w:r>
          <w:fldChar w:fldCharType="begin"/>
        </w:r>
        <w:r>
          <w:instrText xml:space="preserve"> PAGEREF _Toc22267 \h </w:instrText>
        </w:r>
        <w:r>
          <w:fldChar w:fldCharType="separate"/>
        </w:r>
        <w:r>
          <w:t>88</w:t>
        </w:r>
        <w:r>
          <w:fldChar w:fldCharType="end"/>
        </w:r>
      </w:hyperlink>
    </w:p>
    <w:p>
      <w:pPr>
        <w:pStyle w:val="TOC2"/>
        <w:tabs>
          <w:tab w:val="right" w:leader="dot" w:pos="8306"/>
        </w:tabs>
      </w:pPr>
      <w:hyperlink w:anchor="_Toc30969" w:history="1">
        <w:r>
          <w:rPr>
            <w:rFonts w:ascii="仿宋" w:eastAsia="仿宋" w:hAnsi="仿宋" w:cs="仿宋" w:hint="eastAsia"/>
            <w:lang w:eastAsia="zh-CN"/>
          </w:rPr>
          <w:t>(一)、施工组织设计</w:t>
        </w:r>
        <w:r>
          <w:tab/>
        </w:r>
        <w:r>
          <w:fldChar w:fldCharType="begin"/>
        </w:r>
        <w:r>
          <w:instrText xml:space="preserve"> PAGEREF _Toc30969 \h </w:instrText>
        </w:r>
        <w:r>
          <w:fldChar w:fldCharType="separate"/>
        </w:r>
        <w:r>
          <w:t>88</w:t>
        </w:r>
        <w:r>
          <w:fldChar w:fldCharType="end"/>
        </w:r>
      </w:hyperlink>
    </w:p>
    <w:p>
      <w:pPr>
        <w:pStyle w:val="TOC2"/>
        <w:tabs>
          <w:tab w:val="right" w:leader="dot" w:pos="8306"/>
        </w:tabs>
      </w:pPr>
      <w:hyperlink w:anchor="_Toc3692" w:history="1">
        <w:r>
          <w:rPr>
            <w:rFonts w:ascii="仿宋" w:eastAsia="仿宋" w:hAnsi="仿宋" w:cs="仿宋" w:hint="eastAsia"/>
            <w:lang w:eastAsia="zh-CN"/>
          </w:rPr>
          <w:t>(二)、施工工艺与技术路线</w:t>
        </w:r>
        <w:r>
          <w:tab/>
        </w:r>
        <w:r>
          <w:fldChar w:fldCharType="begin"/>
        </w:r>
        <w:r>
          <w:instrText xml:space="preserve"> PAGEREF _Toc3692 \h </w:instrText>
        </w:r>
        <w:r>
          <w:fldChar w:fldCharType="separate"/>
        </w:r>
        <w:r>
          <w:t>90</w:t>
        </w:r>
        <w:r>
          <w:fldChar w:fldCharType="end"/>
        </w:r>
      </w:hyperlink>
    </w:p>
    <w:p>
      <w:pPr>
        <w:pStyle w:val="TOC2"/>
        <w:tabs>
          <w:tab w:val="right" w:leader="dot" w:pos="8306"/>
        </w:tabs>
      </w:pPr>
      <w:hyperlink w:anchor="_Toc13753" w:history="1">
        <w:r>
          <w:rPr>
            <w:rFonts w:ascii="仿宋" w:eastAsia="仿宋" w:hAnsi="仿宋" w:cs="仿宋" w:hint="eastAsia"/>
            <w:lang w:eastAsia="zh-CN"/>
          </w:rPr>
          <w:t>(三)、关键节点施工计划</w:t>
        </w:r>
        <w:r>
          <w:tab/>
        </w:r>
        <w:r>
          <w:fldChar w:fldCharType="begin"/>
        </w:r>
        <w:r>
          <w:instrText xml:space="preserve"> PAGEREF _Toc13753 \h </w:instrText>
        </w:r>
        <w:r>
          <w:fldChar w:fldCharType="separate"/>
        </w:r>
        <w:r>
          <w:t>91</w:t>
        </w:r>
        <w:r>
          <w:fldChar w:fldCharType="end"/>
        </w:r>
      </w:hyperlink>
    </w:p>
    <w:p>
      <w:pPr>
        <w:pStyle w:val="TOC2"/>
        <w:tabs>
          <w:tab w:val="right" w:leader="dot" w:pos="8306"/>
        </w:tabs>
      </w:pPr>
      <w:hyperlink w:anchor="_Toc15118" w:history="1">
        <w:r>
          <w:rPr>
            <w:rFonts w:ascii="仿宋" w:eastAsia="仿宋" w:hAnsi="仿宋" w:cs="仿宋" w:hint="eastAsia"/>
            <w:lang w:eastAsia="zh-CN"/>
          </w:rPr>
          <w:t>(四)、施工现场管理</w:t>
        </w:r>
        <w:r>
          <w:tab/>
        </w:r>
        <w:r>
          <w:fldChar w:fldCharType="begin"/>
        </w:r>
        <w:r>
          <w:instrText xml:space="preserve"> PAGEREF _Toc15118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8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828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垃圾焚烧发电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生活垃圾焚烧发电项目还将参与当地的环保活动和计划，如资助当地的环境保护项目或与社区合作进行环保宣传活动。通过这些活动，项目不仅能够提高自身的环境表现，还能在当地社区中树立积极的环保形象。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5357"/>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生活垃圾焚烧发电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生活垃圾焚烧发电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生活垃圾焚烧发电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9428"/>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5689"/>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在生活垃圾焚烧发电项目启动前，将进行一系列深入的地质调查，包括钻探和土壤取样，以深入了解项目区域的地层结构和土壤组成。特别是对于土壤的承载能力和地下水位的深度进行详细评估。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完成初始的地质风险评估后，生活垃圾焚烧发电项目将安装长期地质监测设备，如倾斜仪、裂缝计和地下水位计，以持续监测地质条件的变化。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074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2008"/>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15414"/>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活垃圾焚烧发电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活垃圾焚烧发电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18843"/>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https://d.book118.com/405201040014011042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A41C7F"/>
    <w:rsid w:val="6BA41C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5201040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2023-12-30T07:06:00Z</dcterms:created>
  <dcterms:modified xsi:type="dcterms:W3CDTF">2023-12-30T07:07:30Z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EDA7D6E1B4F648989AE927DC45006E8C_11</vt:lpwstr>
  </property>
  <property fmtid="{D5CDD505-2E9C-101B-9397-08002B2CF9AE}" pid="3" name="KSOProductBuildVer">
    <vt:lpwstr>2052-12.1.0.16120</vt:lpwstr>
  </property>
</Properties>
</file>