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工业炸药项目可行性建设方案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3" w:history="1">
        <w:r>
          <w:rPr>
            <w:rFonts w:ascii="仿宋" w:eastAsia="仿宋" w:hAnsi="仿宋" w:cs="仿宋" w:hint="eastAsia"/>
            <w:lang w:eastAsia="zh-CN"/>
          </w:rPr>
          <w:t>序言</w:t>
        </w:r>
        <w:r>
          <w:tab/>
        </w:r>
        <w:r>
          <w:fldChar w:fldCharType="begin"/>
        </w:r>
        <w:r>
          <w:instrText xml:space="preserve"> PAGEREF _Toc23123 \h </w:instrText>
        </w:r>
        <w:r>
          <w:fldChar w:fldCharType="separate"/>
        </w:r>
        <w:r>
          <w:t>3</w:t>
        </w:r>
        <w:r>
          <w:fldChar w:fldCharType="end"/>
        </w:r>
      </w:hyperlink>
    </w:p>
    <w:p>
      <w:pPr>
        <w:pStyle w:val="TOC1"/>
        <w:tabs>
          <w:tab w:val="right" w:leader="dot" w:pos="8306"/>
        </w:tabs>
      </w:pPr>
      <w:hyperlink w:anchor="_Toc9012" w:history="1">
        <w:r>
          <w:rPr>
            <w:rFonts w:ascii="仿宋" w:eastAsia="仿宋" w:hAnsi="仿宋" w:cs="仿宋" w:hint="eastAsia"/>
            <w:lang w:eastAsia="zh-CN"/>
          </w:rPr>
          <w:t>一、社会影响分析</w:t>
        </w:r>
        <w:r>
          <w:tab/>
        </w:r>
        <w:r>
          <w:fldChar w:fldCharType="begin"/>
        </w:r>
        <w:r>
          <w:instrText xml:space="preserve"> PAGEREF _Toc9012 \h </w:instrText>
        </w:r>
        <w:r>
          <w:fldChar w:fldCharType="separate"/>
        </w:r>
        <w:r>
          <w:t>3</w:t>
        </w:r>
        <w:r>
          <w:fldChar w:fldCharType="end"/>
        </w:r>
      </w:hyperlink>
    </w:p>
    <w:p>
      <w:pPr>
        <w:pStyle w:val="TOC2"/>
        <w:tabs>
          <w:tab w:val="right" w:leader="dot" w:pos="8306"/>
        </w:tabs>
      </w:pPr>
      <w:hyperlink w:anchor="_Toc27449" w:history="1">
        <w:r>
          <w:rPr>
            <w:rFonts w:ascii="仿宋" w:eastAsia="仿宋" w:hAnsi="仿宋" w:cs="仿宋" w:hint="eastAsia"/>
            <w:lang w:eastAsia="zh-CN"/>
          </w:rPr>
          <w:t>(一)、社会影响效果分析</w:t>
        </w:r>
        <w:r>
          <w:tab/>
        </w:r>
        <w:r>
          <w:fldChar w:fldCharType="begin"/>
        </w:r>
        <w:r>
          <w:instrText xml:space="preserve"> PAGEREF _Toc27449 \h </w:instrText>
        </w:r>
        <w:r>
          <w:fldChar w:fldCharType="separate"/>
        </w:r>
        <w:r>
          <w:t>3</w:t>
        </w:r>
        <w:r>
          <w:fldChar w:fldCharType="end"/>
        </w:r>
      </w:hyperlink>
    </w:p>
    <w:p>
      <w:pPr>
        <w:pStyle w:val="TOC2"/>
        <w:tabs>
          <w:tab w:val="right" w:leader="dot" w:pos="8306"/>
        </w:tabs>
      </w:pPr>
      <w:hyperlink w:anchor="_Toc9244" w:history="1">
        <w:r>
          <w:rPr>
            <w:rFonts w:ascii="仿宋" w:eastAsia="仿宋" w:hAnsi="仿宋" w:cs="仿宋" w:hint="eastAsia"/>
            <w:lang w:eastAsia="zh-CN"/>
          </w:rPr>
          <w:t>(二)、社会适应性分析</w:t>
        </w:r>
        <w:r>
          <w:tab/>
        </w:r>
        <w:r>
          <w:fldChar w:fldCharType="begin"/>
        </w:r>
        <w:r>
          <w:instrText xml:space="preserve"> PAGEREF _Toc9244 \h </w:instrText>
        </w:r>
        <w:r>
          <w:fldChar w:fldCharType="separate"/>
        </w:r>
        <w:r>
          <w:t>5</w:t>
        </w:r>
        <w:r>
          <w:fldChar w:fldCharType="end"/>
        </w:r>
      </w:hyperlink>
    </w:p>
    <w:p>
      <w:pPr>
        <w:pStyle w:val="TOC2"/>
        <w:tabs>
          <w:tab w:val="right" w:leader="dot" w:pos="8306"/>
        </w:tabs>
      </w:pPr>
      <w:hyperlink w:anchor="_Toc7114" w:history="1">
        <w:r>
          <w:rPr>
            <w:rFonts w:ascii="仿宋" w:eastAsia="仿宋" w:hAnsi="仿宋" w:cs="仿宋" w:hint="eastAsia"/>
            <w:lang w:eastAsia="zh-CN"/>
          </w:rPr>
          <w:t>(三)、社会风险及对策分析</w:t>
        </w:r>
        <w:r>
          <w:tab/>
        </w:r>
        <w:r>
          <w:fldChar w:fldCharType="begin"/>
        </w:r>
        <w:r>
          <w:instrText xml:space="preserve"> PAGEREF _Toc7114 \h </w:instrText>
        </w:r>
        <w:r>
          <w:fldChar w:fldCharType="separate"/>
        </w:r>
        <w:r>
          <w:t>7</w:t>
        </w:r>
        <w:r>
          <w:fldChar w:fldCharType="end"/>
        </w:r>
      </w:hyperlink>
    </w:p>
    <w:p>
      <w:pPr>
        <w:pStyle w:val="TOC1"/>
        <w:tabs>
          <w:tab w:val="right" w:leader="dot" w:pos="8306"/>
        </w:tabs>
      </w:pPr>
      <w:hyperlink w:anchor="_Toc3632" w:history="1">
        <w:r>
          <w:rPr>
            <w:rFonts w:ascii="仿宋" w:eastAsia="仿宋" w:hAnsi="仿宋" w:cs="仿宋" w:hint="eastAsia"/>
            <w:lang w:eastAsia="zh-CN"/>
          </w:rPr>
          <w:t>二、项目监理与质量保证</w:t>
        </w:r>
        <w:r>
          <w:tab/>
        </w:r>
        <w:r>
          <w:fldChar w:fldCharType="begin"/>
        </w:r>
        <w:r>
          <w:instrText xml:space="preserve"> PAGEREF _Toc3632 \h </w:instrText>
        </w:r>
        <w:r>
          <w:fldChar w:fldCharType="separate"/>
        </w:r>
        <w:r>
          <w:t>10</w:t>
        </w:r>
        <w:r>
          <w:fldChar w:fldCharType="end"/>
        </w:r>
      </w:hyperlink>
    </w:p>
    <w:p>
      <w:pPr>
        <w:pStyle w:val="TOC2"/>
        <w:tabs>
          <w:tab w:val="right" w:leader="dot" w:pos="8306"/>
        </w:tabs>
      </w:pPr>
      <w:hyperlink w:anchor="_Toc10590" w:history="1">
        <w:r>
          <w:rPr>
            <w:rFonts w:ascii="仿宋" w:eastAsia="仿宋" w:hAnsi="仿宋" w:cs="仿宋" w:hint="eastAsia"/>
            <w:lang w:eastAsia="zh-CN"/>
          </w:rPr>
          <w:t>(一)、监理体系构建</w:t>
        </w:r>
        <w:r>
          <w:tab/>
        </w:r>
        <w:r>
          <w:fldChar w:fldCharType="begin"/>
        </w:r>
        <w:r>
          <w:instrText xml:space="preserve"> PAGEREF _Toc10590 \h </w:instrText>
        </w:r>
        <w:r>
          <w:fldChar w:fldCharType="separate"/>
        </w:r>
        <w:r>
          <w:t>10</w:t>
        </w:r>
        <w:r>
          <w:fldChar w:fldCharType="end"/>
        </w:r>
      </w:hyperlink>
    </w:p>
    <w:p>
      <w:pPr>
        <w:pStyle w:val="TOC2"/>
        <w:tabs>
          <w:tab w:val="right" w:leader="dot" w:pos="8306"/>
        </w:tabs>
      </w:pPr>
      <w:hyperlink w:anchor="_Toc17573" w:history="1">
        <w:r>
          <w:rPr>
            <w:rFonts w:ascii="仿宋" w:eastAsia="仿宋" w:hAnsi="仿宋" w:cs="仿宋" w:hint="eastAsia"/>
            <w:lang w:eastAsia="zh-CN"/>
          </w:rPr>
          <w:t>(二)、质量保证体系实施</w:t>
        </w:r>
        <w:r>
          <w:tab/>
        </w:r>
        <w:r>
          <w:fldChar w:fldCharType="begin"/>
        </w:r>
        <w:r>
          <w:instrText xml:space="preserve"> PAGEREF _Toc17573 \h </w:instrText>
        </w:r>
        <w:r>
          <w:fldChar w:fldCharType="separate"/>
        </w:r>
        <w:r>
          <w:t>11</w:t>
        </w:r>
        <w:r>
          <w:fldChar w:fldCharType="end"/>
        </w:r>
      </w:hyperlink>
    </w:p>
    <w:p>
      <w:pPr>
        <w:pStyle w:val="TOC2"/>
        <w:tabs>
          <w:tab w:val="right" w:leader="dot" w:pos="8306"/>
        </w:tabs>
      </w:pPr>
      <w:hyperlink w:anchor="_Toc8338" w:history="1">
        <w:r>
          <w:rPr>
            <w:rFonts w:ascii="仿宋" w:eastAsia="仿宋" w:hAnsi="仿宋" w:cs="仿宋" w:hint="eastAsia"/>
            <w:lang w:eastAsia="zh-CN"/>
          </w:rPr>
          <w:t>(三)、监理与质量控制流程</w:t>
        </w:r>
        <w:r>
          <w:tab/>
        </w:r>
        <w:r>
          <w:fldChar w:fldCharType="begin"/>
        </w:r>
        <w:r>
          <w:instrText xml:space="preserve"> PAGEREF _Toc8338 \h </w:instrText>
        </w:r>
        <w:r>
          <w:fldChar w:fldCharType="separate"/>
        </w:r>
        <w:r>
          <w:t>12</w:t>
        </w:r>
        <w:r>
          <w:fldChar w:fldCharType="end"/>
        </w:r>
      </w:hyperlink>
    </w:p>
    <w:p>
      <w:pPr>
        <w:pStyle w:val="TOC1"/>
        <w:tabs>
          <w:tab w:val="right" w:leader="dot" w:pos="8306"/>
        </w:tabs>
      </w:pPr>
      <w:hyperlink w:anchor="_Toc26356" w:history="1">
        <w:r>
          <w:rPr>
            <w:rFonts w:ascii="仿宋" w:eastAsia="仿宋" w:hAnsi="仿宋" w:cs="仿宋" w:hint="eastAsia"/>
            <w:lang w:eastAsia="zh-CN"/>
          </w:rPr>
          <w:t>三、背景、必要性分析</w:t>
        </w:r>
        <w:r>
          <w:tab/>
        </w:r>
        <w:r>
          <w:fldChar w:fldCharType="begin"/>
        </w:r>
        <w:r>
          <w:instrText xml:space="preserve"> PAGEREF _Toc26356 \h </w:instrText>
        </w:r>
        <w:r>
          <w:fldChar w:fldCharType="separate"/>
        </w:r>
        <w:r>
          <w:t>12</w:t>
        </w:r>
        <w:r>
          <w:fldChar w:fldCharType="end"/>
        </w:r>
      </w:hyperlink>
    </w:p>
    <w:p>
      <w:pPr>
        <w:pStyle w:val="TOC2"/>
        <w:tabs>
          <w:tab w:val="right" w:leader="dot" w:pos="8306"/>
        </w:tabs>
      </w:pPr>
      <w:hyperlink w:anchor="_Toc6913" w:history="1">
        <w:r>
          <w:rPr>
            <w:rFonts w:ascii="仿宋" w:eastAsia="仿宋" w:hAnsi="仿宋" w:cs="仿宋" w:hint="eastAsia"/>
            <w:lang w:eastAsia="zh-CN"/>
          </w:rPr>
          <w:t>(一)、项目建设背景</w:t>
        </w:r>
        <w:r>
          <w:tab/>
        </w:r>
        <w:r>
          <w:fldChar w:fldCharType="begin"/>
        </w:r>
        <w:r>
          <w:instrText xml:space="preserve"> PAGEREF _Toc6913 \h </w:instrText>
        </w:r>
        <w:r>
          <w:fldChar w:fldCharType="separate"/>
        </w:r>
        <w:r>
          <w:t>12</w:t>
        </w:r>
        <w:r>
          <w:fldChar w:fldCharType="end"/>
        </w:r>
      </w:hyperlink>
    </w:p>
    <w:p>
      <w:pPr>
        <w:pStyle w:val="TOC2"/>
        <w:tabs>
          <w:tab w:val="right" w:leader="dot" w:pos="8306"/>
        </w:tabs>
      </w:pPr>
      <w:hyperlink w:anchor="_Toc26672" w:history="1">
        <w:r>
          <w:rPr>
            <w:rFonts w:ascii="仿宋" w:eastAsia="仿宋" w:hAnsi="仿宋" w:cs="仿宋" w:hint="eastAsia"/>
            <w:lang w:eastAsia="zh-CN"/>
          </w:rPr>
          <w:t>(二)、必要性分析</w:t>
        </w:r>
        <w:r>
          <w:tab/>
        </w:r>
        <w:r>
          <w:fldChar w:fldCharType="begin"/>
        </w:r>
        <w:r>
          <w:instrText xml:space="preserve"> PAGEREF _Toc26672 \h </w:instrText>
        </w:r>
        <w:r>
          <w:fldChar w:fldCharType="separate"/>
        </w:r>
        <w:r>
          <w:t>13</w:t>
        </w:r>
        <w:r>
          <w:fldChar w:fldCharType="end"/>
        </w:r>
      </w:hyperlink>
    </w:p>
    <w:p>
      <w:pPr>
        <w:pStyle w:val="TOC2"/>
        <w:tabs>
          <w:tab w:val="right" w:leader="dot" w:pos="8306"/>
        </w:tabs>
      </w:pPr>
      <w:hyperlink w:anchor="_Toc1999" w:history="1">
        <w:r>
          <w:rPr>
            <w:rFonts w:ascii="仿宋" w:eastAsia="仿宋" w:hAnsi="仿宋" w:cs="仿宋" w:hint="eastAsia"/>
            <w:lang w:eastAsia="zh-CN"/>
          </w:rPr>
          <w:t>(三)、项目建设有利条件</w:t>
        </w:r>
        <w:r>
          <w:tab/>
        </w:r>
        <w:r>
          <w:fldChar w:fldCharType="begin"/>
        </w:r>
        <w:r>
          <w:instrText xml:space="preserve"> PAGEREF _Toc1999 \h </w:instrText>
        </w:r>
        <w:r>
          <w:fldChar w:fldCharType="separate"/>
        </w:r>
        <w:r>
          <w:t>15</w:t>
        </w:r>
        <w:r>
          <w:fldChar w:fldCharType="end"/>
        </w:r>
      </w:hyperlink>
    </w:p>
    <w:p>
      <w:pPr>
        <w:pStyle w:val="TOC1"/>
        <w:tabs>
          <w:tab w:val="right" w:leader="dot" w:pos="8306"/>
        </w:tabs>
      </w:pPr>
      <w:hyperlink w:anchor="_Toc2530" w:history="1">
        <w:r>
          <w:rPr>
            <w:rFonts w:ascii="仿宋" w:eastAsia="仿宋" w:hAnsi="仿宋" w:cs="仿宋" w:hint="eastAsia"/>
            <w:lang w:eastAsia="zh-CN"/>
          </w:rPr>
          <w:t>四、工业炸药项目概论</w:t>
        </w:r>
        <w:r>
          <w:tab/>
        </w:r>
        <w:r>
          <w:fldChar w:fldCharType="begin"/>
        </w:r>
        <w:r>
          <w:instrText xml:space="preserve"> PAGEREF _Toc2530 \h </w:instrText>
        </w:r>
        <w:r>
          <w:fldChar w:fldCharType="separate"/>
        </w:r>
        <w:r>
          <w:t>16</w:t>
        </w:r>
        <w:r>
          <w:fldChar w:fldCharType="end"/>
        </w:r>
      </w:hyperlink>
    </w:p>
    <w:p>
      <w:pPr>
        <w:pStyle w:val="TOC2"/>
        <w:tabs>
          <w:tab w:val="right" w:leader="dot" w:pos="8306"/>
        </w:tabs>
      </w:pPr>
      <w:hyperlink w:anchor="_Toc15754" w:history="1">
        <w:r>
          <w:rPr>
            <w:rFonts w:ascii="仿宋" w:eastAsia="仿宋" w:hAnsi="仿宋" w:cs="仿宋" w:hint="eastAsia"/>
            <w:lang w:eastAsia="zh-CN"/>
          </w:rPr>
          <w:t>(一)、项目申报单位概况</w:t>
        </w:r>
        <w:r>
          <w:tab/>
        </w:r>
        <w:r>
          <w:fldChar w:fldCharType="begin"/>
        </w:r>
        <w:r>
          <w:instrText xml:space="preserve"> PAGEREF _Toc15754 \h </w:instrText>
        </w:r>
        <w:r>
          <w:fldChar w:fldCharType="separate"/>
        </w:r>
        <w:r>
          <w:t>16</w:t>
        </w:r>
        <w:r>
          <w:fldChar w:fldCharType="end"/>
        </w:r>
      </w:hyperlink>
    </w:p>
    <w:p>
      <w:pPr>
        <w:pStyle w:val="TOC2"/>
        <w:tabs>
          <w:tab w:val="right" w:leader="dot" w:pos="8306"/>
        </w:tabs>
      </w:pPr>
      <w:hyperlink w:anchor="_Toc7900" w:history="1">
        <w:r>
          <w:rPr>
            <w:rFonts w:ascii="仿宋" w:eastAsia="仿宋" w:hAnsi="仿宋" w:cs="仿宋" w:hint="eastAsia"/>
            <w:lang w:eastAsia="zh-CN"/>
          </w:rPr>
          <w:t>(二)、项目概况</w:t>
        </w:r>
        <w:r>
          <w:tab/>
        </w:r>
        <w:r>
          <w:fldChar w:fldCharType="begin"/>
        </w:r>
        <w:r>
          <w:instrText xml:space="preserve"> PAGEREF _Toc7900 \h </w:instrText>
        </w:r>
        <w:r>
          <w:fldChar w:fldCharType="separate"/>
        </w:r>
        <w:r>
          <w:t>17</w:t>
        </w:r>
        <w:r>
          <w:fldChar w:fldCharType="end"/>
        </w:r>
      </w:hyperlink>
    </w:p>
    <w:p>
      <w:pPr>
        <w:pStyle w:val="TOC1"/>
        <w:tabs>
          <w:tab w:val="right" w:leader="dot" w:pos="8306"/>
        </w:tabs>
      </w:pPr>
      <w:hyperlink w:anchor="_Toc18485" w:history="1">
        <w:r>
          <w:rPr>
            <w:rFonts w:ascii="仿宋" w:eastAsia="仿宋" w:hAnsi="仿宋" w:cs="仿宋" w:hint="eastAsia"/>
            <w:lang w:eastAsia="zh-CN"/>
          </w:rPr>
          <w:t>五、环境和生态影响分析</w:t>
        </w:r>
        <w:r>
          <w:tab/>
        </w:r>
        <w:r>
          <w:fldChar w:fldCharType="begin"/>
        </w:r>
        <w:r>
          <w:instrText xml:space="preserve"> PAGEREF _Toc18485 \h </w:instrText>
        </w:r>
        <w:r>
          <w:fldChar w:fldCharType="separate"/>
        </w:r>
        <w:r>
          <w:t>20</w:t>
        </w:r>
        <w:r>
          <w:fldChar w:fldCharType="end"/>
        </w:r>
      </w:hyperlink>
    </w:p>
    <w:p>
      <w:pPr>
        <w:pStyle w:val="TOC2"/>
        <w:tabs>
          <w:tab w:val="right" w:leader="dot" w:pos="8306"/>
        </w:tabs>
      </w:pPr>
      <w:hyperlink w:anchor="_Toc23981" w:history="1">
        <w:r>
          <w:rPr>
            <w:rFonts w:ascii="仿宋" w:eastAsia="仿宋" w:hAnsi="仿宋" w:cs="仿宋" w:hint="eastAsia"/>
            <w:lang w:eastAsia="zh-CN"/>
          </w:rPr>
          <w:t>(一)、环境和生态现状</w:t>
        </w:r>
        <w:r>
          <w:tab/>
        </w:r>
        <w:r>
          <w:fldChar w:fldCharType="begin"/>
        </w:r>
        <w:r>
          <w:instrText xml:space="preserve"> PAGEREF _Toc23981 \h </w:instrText>
        </w:r>
        <w:r>
          <w:fldChar w:fldCharType="separate"/>
        </w:r>
        <w:r>
          <w:t>20</w:t>
        </w:r>
        <w:r>
          <w:fldChar w:fldCharType="end"/>
        </w:r>
      </w:hyperlink>
    </w:p>
    <w:p>
      <w:pPr>
        <w:pStyle w:val="TOC2"/>
        <w:tabs>
          <w:tab w:val="right" w:leader="dot" w:pos="8306"/>
        </w:tabs>
      </w:pPr>
      <w:hyperlink w:anchor="_Toc15472" w:history="1">
        <w:r>
          <w:rPr>
            <w:rFonts w:ascii="仿宋" w:eastAsia="仿宋" w:hAnsi="仿宋" w:cs="仿宋" w:hint="eastAsia"/>
            <w:lang w:eastAsia="zh-CN"/>
          </w:rPr>
          <w:t>(二)、生态环境影响分析</w:t>
        </w:r>
        <w:r>
          <w:tab/>
        </w:r>
        <w:r>
          <w:fldChar w:fldCharType="begin"/>
        </w:r>
        <w:r>
          <w:instrText xml:space="preserve"> PAGEREF _Toc15472 \h </w:instrText>
        </w:r>
        <w:r>
          <w:fldChar w:fldCharType="separate"/>
        </w:r>
        <w:r>
          <w:t>22</w:t>
        </w:r>
        <w:r>
          <w:fldChar w:fldCharType="end"/>
        </w:r>
      </w:hyperlink>
    </w:p>
    <w:p>
      <w:pPr>
        <w:pStyle w:val="TOC2"/>
        <w:tabs>
          <w:tab w:val="right" w:leader="dot" w:pos="8306"/>
        </w:tabs>
      </w:pPr>
      <w:hyperlink w:anchor="_Toc1938" w:history="1">
        <w:r>
          <w:rPr>
            <w:rFonts w:ascii="仿宋" w:eastAsia="仿宋" w:hAnsi="仿宋" w:cs="仿宋" w:hint="eastAsia"/>
            <w:lang w:eastAsia="zh-CN"/>
          </w:rPr>
          <w:t>(三)、生态环境保护措施</w:t>
        </w:r>
        <w:r>
          <w:tab/>
        </w:r>
        <w:r>
          <w:fldChar w:fldCharType="begin"/>
        </w:r>
        <w:r>
          <w:instrText xml:space="preserve"> PAGEREF _Toc1938 \h </w:instrText>
        </w:r>
        <w:r>
          <w:fldChar w:fldCharType="separate"/>
        </w:r>
        <w:r>
          <w:t>23</w:t>
        </w:r>
        <w:r>
          <w:fldChar w:fldCharType="end"/>
        </w:r>
      </w:hyperlink>
    </w:p>
    <w:p>
      <w:pPr>
        <w:pStyle w:val="TOC2"/>
        <w:tabs>
          <w:tab w:val="right" w:leader="dot" w:pos="8306"/>
        </w:tabs>
      </w:pPr>
      <w:hyperlink w:anchor="_Toc24860" w:history="1">
        <w:r>
          <w:rPr>
            <w:rFonts w:ascii="仿宋" w:eastAsia="仿宋" w:hAnsi="仿宋" w:cs="仿宋" w:hint="eastAsia"/>
            <w:lang w:eastAsia="zh-CN"/>
          </w:rPr>
          <w:t>(四)、地质灾害影响分析</w:t>
        </w:r>
        <w:r>
          <w:tab/>
        </w:r>
        <w:r>
          <w:fldChar w:fldCharType="begin"/>
        </w:r>
        <w:r>
          <w:instrText xml:space="preserve"> PAGEREF _Toc24860 \h </w:instrText>
        </w:r>
        <w:r>
          <w:fldChar w:fldCharType="separate"/>
        </w:r>
        <w:r>
          <w:t>25</w:t>
        </w:r>
        <w:r>
          <w:fldChar w:fldCharType="end"/>
        </w:r>
      </w:hyperlink>
    </w:p>
    <w:p>
      <w:pPr>
        <w:pStyle w:val="TOC2"/>
        <w:tabs>
          <w:tab w:val="right" w:leader="dot" w:pos="8306"/>
        </w:tabs>
      </w:pPr>
      <w:hyperlink w:anchor="_Toc4124" w:history="1">
        <w:r>
          <w:rPr>
            <w:rFonts w:ascii="仿宋" w:eastAsia="仿宋" w:hAnsi="仿宋" w:cs="仿宋" w:hint="eastAsia"/>
            <w:lang w:eastAsia="zh-CN"/>
          </w:rPr>
          <w:t>(五)、特殊环境影响</w:t>
        </w:r>
        <w:r>
          <w:tab/>
        </w:r>
        <w:r>
          <w:fldChar w:fldCharType="begin"/>
        </w:r>
        <w:r>
          <w:instrText xml:space="preserve"> PAGEREF _Toc4124 \h </w:instrText>
        </w:r>
        <w:r>
          <w:fldChar w:fldCharType="separate"/>
        </w:r>
        <w:r>
          <w:t>26</w:t>
        </w:r>
        <w:r>
          <w:fldChar w:fldCharType="end"/>
        </w:r>
      </w:hyperlink>
    </w:p>
    <w:p>
      <w:pPr>
        <w:pStyle w:val="TOC1"/>
        <w:tabs>
          <w:tab w:val="right" w:leader="dot" w:pos="8306"/>
        </w:tabs>
      </w:pPr>
      <w:hyperlink w:anchor="_Toc19186" w:history="1">
        <w:r>
          <w:rPr>
            <w:rFonts w:ascii="仿宋" w:eastAsia="仿宋" w:hAnsi="仿宋" w:cs="仿宋" w:hint="eastAsia"/>
            <w:lang w:eastAsia="zh-CN"/>
          </w:rPr>
          <w:t>六、财务管理与成本控制</w:t>
        </w:r>
        <w:r>
          <w:tab/>
        </w:r>
        <w:r>
          <w:fldChar w:fldCharType="begin"/>
        </w:r>
        <w:r>
          <w:instrText xml:space="preserve"> PAGEREF _Toc19186 \h </w:instrText>
        </w:r>
        <w:r>
          <w:fldChar w:fldCharType="separate"/>
        </w:r>
        <w:r>
          <w:t>27</w:t>
        </w:r>
        <w:r>
          <w:fldChar w:fldCharType="end"/>
        </w:r>
      </w:hyperlink>
    </w:p>
    <w:p>
      <w:pPr>
        <w:pStyle w:val="TOC2"/>
        <w:tabs>
          <w:tab w:val="right" w:leader="dot" w:pos="8306"/>
        </w:tabs>
      </w:pPr>
      <w:hyperlink w:anchor="_Toc4837" w:history="1">
        <w:r>
          <w:rPr>
            <w:rFonts w:ascii="仿宋" w:eastAsia="仿宋" w:hAnsi="仿宋" w:cs="仿宋" w:hint="eastAsia"/>
            <w:lang w:eastAsia="zh-CN"/>
          </w:rPr>
          <w:t>(一)、财务管理体系建设</w:t>
        </w:r>
        <w:r>
          <w:tab/>
        </w:r>
        <w:r>
          <w:fldChar w:fldCharType="begin"/>
        </w:r>
        <w:r>
          <w:instrText xml:space="preserve"> PAGEREF _Toc4837 \h </w:instrText>
        </w:r>
        <w:r>
          <w:fldChar w:fldCharType="separate"/>
        </w:r>
        <w:r>
          <w:t>27</w:t>
        </w:r>
        <w:r>
          <w:fldChar w:fldCharType="end"/>
        </w:r>
      </w:hyperlink>
    </w:p>
    <w:p>
      <w:pPr>
        <w:pStyle w:val="TOC2"/>
        <w:tabs>
          <w:tab w:val="right" w:leader="dot" w:pos="8306"/>
        </w:tabs>
      </w:pPr>
      <w:hyperlink w:anchor="_Toc8663" w:history="1">
        <w:r>
          <w:rPr>
            <w:rFonts w:ascii="仿宋" w:eastAsia="仿宋" w:hAnsi="仿宋" w:cs="仿宋" w:hint="eastAsia"/>
            <w:lang w:eastAsia="zh-CN"/>
          </w:rPr>
          <w:t>(二)、成本控制措施</w:t>
        </w:r>
        <w:r>
          <w:tab/>
        </w:r>
        <w:r>
          <w:fldChar w:fldCharType="begin"/>
        </w:r>
        <w:r>
          <w:instrText xml:space="preserve"> PAGEREF _Toc8663 \h </w:instrText>
        </w:r>
        <w:r>
          <w:fldChar w:fldCharType="separate"/>
        </w:r>
        <w:r>
          <w:t>28</w:t>
        </w:r>
        <w:r>
          <w:fldChar w:fldCharType="end"/>
        </w:r>
      </w:hyperlink>
    </w:p>
    <w:p>
      <w:pPr>
        <w:pStyle w:val="TOC1"/>
        <w:tabs>
          <w:tab w:val="right" w:leader="dot" w:pos="8306"/>
        </w:tabs>
      </w:pPr>
      <w:hyperlink w:anchor="_Toc4106" w:history="1">
        <w:r>
          <w:rPr>
            <w:rFonts w:ascii="仿宋" w:eastAsia="仿宋" w:hAnsi="仿宋" w:cs="仿宋" w:hint="eastAsia"/>
            <w:lang w:eastAsia="zh-CN"/>
          </w:rPr>
          <w:t>七、项目进度计划</w:t>
        </w:r>
        <w:r>
          <w:tab/>
        </w:r>
        <w:r>
          <w:fldChar w:fldCharType="begin"/>
        </w:r>
        <w:r>
          <w:instrText xml:space="preserve"> PAGEREF _Toc4106 \h </w:instrText>
        </w:r>
        <w:r>
          <w:fldChar w:fldCharType="separate"/>
        </w:r>
        <w:r>
          <w:t>30</w:t>
        </w:r>
        <w:r>
          <w:fldChar w:fldCharType="end"/>
        </w:r>
      </w:hyperlink>
    </w:p>
    <w:p>
      <w:pPr>
        <w:pStyle w:val="TOC2"/>
        <w:tabs>
          <w:tab w:val="right" w:leader="dot" w:pos="8306"/>
        </w:tabs>
      </w:pPr>
      <w:hyperlink w:anchor="_Toc17928" w:history="1">
        <w:r>
          <w:rPr>
            <w:rFonts w:ascii="仿宋" w:eastAsia="仿宋" w:hAnsi="仿宋" w:cs="仿宋" w:hint="eastAsia"/>
            <w:lang w:eastAsia="zh-CN"/>
          </w:rPr>
          <w:t>(一)、建设周期</w:t>
        </w:r>
        <w:r>
          <w:tab/>
        </w:r>
        <w:r>
          <w:fldChar w:fldCharType="begin"/>
        </w:r>
        <w:r>
          <w:instrText xml:space="preserve"> PAGEREF _Toc17928 \h </w:instrText>
        </w:r>
        <w:r>
          <w:fldChar w:fldCharType="separate"/>
        </w:r>
        <w:r>
          <w:t>30</w:t>
        </w:r>
        <w:r>
          <w:fldChar w:fldCharType="end"/>
        </w:r>
      </w:hyperlink>
    </w:p>
    <w:p>
      <w:pPr>
        <w:pStyle w:val="TOC2"/>
        <w:tabs>
          <w:tab w:val="right" w:leader="dot" w:pos="8306"/>
        </w:tabs>
      </w:pPr>
      <w:hyperlink w:anchor="_Toc27965" w:history="1">
        <w:r>
          <w:rPr>
            <w:rFonts w:ascii="仿宋" w:eastAsia="仿宋" w:hAnsi="仿宋" w:cs="仿宋" w:hint="eastAsia"/>
            <w:lang w:eastAsia="zh-CN"/>
          </w:rPr>
          <w:t>(二)、建设进度</w:t>
        </w:r>
        <w:r>
          <w:tab/>
        </w:r>
        <w:r>
          <w:fldChar w:fldCharType="begin"/>
        </w:r>
        <w:r>
          <w:instrText xml:space="preserve"> PAGEREF _Toc27965 \h </w:instrText>
        </w:r>
        <w:r>
          <w:fldChar w:fldCharType="separate"/>
        </w:r>
        <w:r>
          <w:t>30</w:t>
        </w:r>
        <w:r>
          <w:fldChar w:fldCharType="end"/>
        </w:r>
      </w:hyperlink>
    </w:p>
    <w:p>
      <w:pPr>
        <w:pStyle w:val="TOC2"/>
        <w:tabs>
          <w:tab w:val="right" w:leader="dot" w:pos="8306"/>
        </w:tabs>
      </w:pPr>
      <w:hyperlink w:anchor="_Toc31554" w:history="1">
        <w:r>
          <w:rPr>
            <w:rFonts w:ascii="仿宋" w:eastAsia="仿宋" w:hAnsi="仿宋" w:cs="仿宋" w:hint="eastAsia"/>
            <w:lang w:eastAsia="zh-CN"/>
          </w:rPr>
          <w:t>(三)、进度安排注意事项</w:t>
        </w:r>
        <w:r>
          <w:tab/>
        </w:r>
        <w:r>
          <w:fldChar w:fldCharType="begin"/>
        </w:r>
        <w:r>
          <w:instrText xml:space="preserve"> PAGEREF _Toc31554 \h </w:instrText>
        </w:r>
        <w:r>
          <w:fldChar w:fldCharType="separate"/>
        </w:r>
        <w:r>
          <w:t>31</w:t>
        </w:r>
        <w:r>
          <w:fldChar w:fldCharType="end"/>
        </w:r>
      </w:hyperlink>
    </w:p>
    <w:p>
      <w:pPr>
        <w:pStyle w:val="TOC2"/>
        <w:tabs>
          <w:tab w:val="right" w:leader="dot" w:pos="8306"/>
        </w:tabs>
      </w:pPr>
      <w:hyperlink w:anchor="_Toc26802" w:history="1">
        <w:r>
          <w:rPr>
            <w:rFonts w:ascii="仿宋" w:eastAsia="仿宋" w:hAnsi="仿宋" w:cs="仿宋" w:hint="eastAsia"/>
            <w:lang w:eastAsia="zh-CN"/>
          </w:rPr>
          <w:t>(四)、人力资源配置</w:t>
        </w:r>
        <w:r>
          <w:tab/>
        </w:r>
        <w:r>
          <w:fldChar w:fldCharType="begin"/>
        </w:r>
        <w:r>
          <w:instrText xml:space="preserve"> PAGEREF _Toc26802 \h </w:instrText>
        </w:r>
        <w:r>
          <w:fldChar w:fldCharType="separate"/>
        </w:r>
        <w:r>
          <w:t>32</w:t>
        </w:r>
        <w:r>
          <w:fldChar w:fldCharType="end"/>
        </w:r>
      </w:hyperlink>
    </w:p>
    <w:p>
      <w:pPr>
        <w:pStyle w:val="TOC2"/>
        <w:tabs>
          <w:tab w:val="right" w:leader="dot" w:pos="8306"/>
        </w:tabs>
      </w:pPr>
      <w:hyperlink w:anchor="_Toc12953" w:history="1">
        <w:r>
          <w:rPr>
            <w:rFonts w:ascii="仿宋" w:eastAsia="仿宋" w:hAnsi="仿宋" w:cs="仿宋" w:hint="eastAsia"/>
            <w:lang w:eastAsia="zh-CN"/>
          </w:rPr>
          <w:t>(五)、员工培训</w:t>
        </w:r>
        <w:r>
          <w:tab/>
        </w:r>
        <w:r>
          <w:fldChar w:fldCharType="begin"/>
        </w:r>
        <w:r>
          <w:instrText xml:space="preserve"> PAGEREF _Toc12953 \h </w:instrText>
        </w:r>
        <w:r>
          <w:fldChar w:fldCharType="separate"/>
        </w:r>
        <w:r>
          <w:t>34</w:t>
        </w:r>
        <w:r>
          <w:fldChar w:fldCharType="end"/>
        </w:r>
      </w:hyperlink>
    </w:p>
    <w:p>
      <w:pPr>
        <w:pStyle w:val="TOC2"/>
        <w:tabs>
          <w:tab w:val="right" w:leader="dot" w:pos="8306"/>
        </w:tabs>
      </w:pPr>
      <w:hyperlink w:anchor="_Toc21557" w:history="1">
        <w:r>
          <w:rPr>
            <w:rFonts w:ascii="仿宋" w:eastAsia="仿宋" w:hAnsi="仿宋" w:cs="仿宋" w:hint="eastAsia"/>
            <w:lang w:eastAsia="zh-CN"/>
          </w:rPr>
          <w:t>(六)、项目实施保障</w:t>
        </w:r>
        <w:r>
          <w:tab/>
        </w:r>
        <w:r>
          <w:fldChar w:fldCharType="begin"/>
        </w:r>
        <w:r>
          <w:instrText xml:space="preserve"> PAGEREF _Toc21557 \h </w:instrText>
        </w:r>
        <w:r>
          <w:fldChar w:fldCharType="separate"/>
        </w:r>
        <w:r>
          <w:t>35</w:t>
        </w:r>
        <w:r>
          <w:fldChar w:fldCharType="end"/>
        </w:r>
      </w:hyperlink>
    </w:p>
    <w:p>
      <w:pPr>
        <w:pStyle w:val="TOC2"/>
        <w:tabs>
          <w:tab w:val="right" w:leader="dot" w:pos="8306"/>
        </w:tabs>
      </w:pPr>
      <w:hyperlink w:anchor="_Toc3995" w:history="1">
        <w:r>
          <w:rPr>
            <w:rFonts w:ascii="仿宋" w:eastAsia="仿宋" w:hAnsi="仿宋" w:cs="仿宋" w:hint="eastAsia"/>
            <w:lang w:eastAsia="zh-CN"/>
          </w:rPr>
          <w:t>(七)、安全规范管理</w:t>
        </w:r>
        <w:r>
          <w:tab/>
        </w:r>
        <w:r>
          <w:fldChar w:fldCharType="begin"/>
        </w:r>
        <w:r>
          <w:instrText xml:space="preserve"> PAGEREF _Toc3995 \h </w:instrText>
        </w:r>
        <w:r>
          <w:fldChar w:fldCharType="separate"/>
        </w:r>
        <w:r>
          <w:t>36</w:t>
        </w:r>
        <w:r>
          <w:fldChar w:fldCharType="end"/>
        </w:r>
      </w:hyperlink>
    </w:p>
    <w:p>
      <w:pPr>
        <w:pStyle w:val="TOC1"/>
        <w:tabs>
          <w:tab w:val="right" w:leader="dot" w:pos="8306"/>
        </w:tabs>
      </w:pPr>
      <w:hyperlink w:anchor="_Toc25129" w:history="1">
        <w:r>
          <w:rPr>
            <w:rFonts w:ascii="仿宋" w:eastAsia="仿宋" w:hAnsi="仿宋" w:cs="仿宋" w:hint="eastAsia"/>
            <w:lang w:eastAsia="zh-CN"/>
          </w:rPr>
          <w:t>八、客户关系管理与市场拓展</w:t>
        </w:r>
        <w:r>
          <w:tab/>
        </w:r>
        <w:r>
          <w:fldChar w:fldCharType="begin"/>
        </w:r>
        <w:r>
          <w:instrText xml:space="preserve"> PAGEREF _Toc25129 \h </w:instrText>
        </w:r>
        <w:r>
          <w:fldChar w:fldCharType="separate"/>
        </w:r>
        <w:r>
          <w:t>37</w:t>
        </w:r>
        <w:r>
          <w:fldChar w:fldCharType="end"/>
        </w:r>
      </w:hyperlink>
    </w:p>
    <w:p>
      <w:pPr>
        <w:pStyle w:val="TOC2"/>
        <w:tabs>
          <w:tab w:val="right" w:leader="dot" w:pos="8306"/>
        </w:tabs>
      </w:pPr>
      <w:hyperlink w:anchor="_Toc27630" w:history="1">
        <w:r>
          <w:rPr>
            <w:rFonts w:ascii="仿宋" w:eastAsia="仿宋" w:hAnsi="仿宋" w:cs="仿宋" w:hint="eastAsia"/>
            <w:lang w:eastAsia="zh-CN"/>
          </w:rPr>
          <w:t>(一)、客户关系管理策略</w:t>
        </w:r>
        <w:r>
          <w:tab/>
        </w:r>
        <w:r>
          <w:fldChar w:fldCharType="begin"/>
        </w:r>
        <w:r>
          <w:instrText xml:space="preserve"> PAGEREF _Toc27630 \h </w:instrText>
        </w:r>
        <w:r>
          <w:fldChar w:fldCharType="separate"/>
        </w:r>
        <w:r>
          <w:t>37</w:t>
        </w:r>
        <w:r>
          <w:fldChar w:fldCharType="end"/>
        </w:r>
      </w:hyperlink>
    </w:p>
    <w:p>
      <w:pPr>
        <w:pStyle w:val="TOC2"/>
        <w:tabs>
          <w:tab w:val="right" w:leader="dot" w:pos="8306"/>
        </w:tabs>
      </w:pPr>
      <w:hyperlink w:anchor="_Toc23361" w:history="1">
        <w:r>
          <w:rPr>
            <w:rFonts w:ascii="仿宋" w:eastAsia="仿宋" w:hAnsi="仿宋" w:cs="仿宋" w:hint="eastAsia"/>
            <w:lang w:eastAsia="zh-CN"/>
          </w:rPr>
          <w:t>(二)、市场拓展方案</w:t>
        </w:r>
        <w:r>
          <w:tab/>
        </w:r>
        <w:r>
          <w:fldChar w:fldCharType="begin"/>
        </w:r>
        <w:r>
          <w:instrText xml:space="preserve"> PAGEREF _Toc23361 \h </w:instrText>
        </w:r>
        <w:r>
          <w:fldChar w:fldCharType="separate"/>
        </w:r>
        <w:r>
          <w:t>38</w:t>
        </w:r>
        <w:r>
          <w:fldChar w:fldCharType="end"/>
        </w:r>
      </w:hyperlink>
    </w:p>
    <w:p>
      <w:pPr>
        <w:pStyle w:val="TOC1"/>
        <w:tabs>
          <w:tab w:val="right" w:leader="dot" w:pos="8306"/>
        </w:tabs>
      </w:pPr>
      <w:hyperlink w:anchor="_Toc29843" w:history="1">
        <w:r>
          <w:rPr>
            <w:rFonts w:ascii="仿宋" w:eastAsia="仿宋" w:hAnsi="仿宋" w:cs="仿宋" w:hint="eastAsia"/>
            <w:lang w:eastAsia="zh-CN"/>
          </w:rPr>
          <w:t>九、经济效益与社会效益优化</w:t>
        </w:r>
        <w:r>
          <w:tab/>
        </w:r>
        <w:r>
          <w:fldChar w:fldCharType="begin"/>
        </w:r>
        <w:r>
          <w:instrText xml:space="preserve"> PAGEREF _Toc29843 \h </w:instrText>
        </w:r>
        <w:r>
          <w:fldChar w:fldCharType="separate"/>
        </w:r>
        <w:r>
          <w:t>40</w:t>
        </w:r>
        <w:r>
          <w:fldChar w:fldCharType="end"/>
        </w:r>
      </w:hyperlink>
    </w:p>
    <w:p>
      <w:pPr>
        <w:pStyle w:val="TOC2"/>
        <w:tabs>
          <w:tab w:val="right" w:leader="dot" w:pos="8306"/>
        </w:tabs>
      </w:pPr>
      <w:hyperlink w:anchor="_Toc2860" w:history="1">
        <w:r>
          <w:rPr>
            <w:rFonts w:ascii="仿宋" w:eastAsia="仿宋" w:hAnsi="仿宋" w:cs="仿宋" w:hint="eastAsia"/>
            <w:lang w:eastAsia="zh-CN"/>
          </w:rPr>
          <w:t>(一)、经济效益提升策略</w:t>
        </w:r>
        <w:r>
          <w:tab/>
        </w:r>
        <w:r>
          <w:fldChar w:fldCharType="begin"/>
        </w:r>
        <w:r>
          <w:instrText xml:space="preserve"> PAGEREF _Toc2860 \h </w:instrText>
        </w:r>
        <w:r>
          <w:fldChar w:fldCharType="separate"/>
        </w:r>
        <w:r>
          <w:t>40</w:t>
        </w:r>
        <w:r>
          <w:fldChar w:fldCharType="end"/>
        </w:r>
      </w:hyperlink>
    </w:p>
    <w:p>
      <w:pPr>
        <w:pStyle w:val="TOC2"/>
        <w:tabs>
          <w:tab w:val="right" w:leader="dot" w:pos="8306"/>
        </w:tabs>
      </w:pPr>
      <w:hyperlink w:anchor="_Toc5735" w:history="1">
        <w:r>
          <w:rPr>
            <w:rFonts w:ascii="仿宋" w:eastAsia="仿宋" w:hAnsi="仿宋" w:cs="仿宋" w:hint="eastAsia"/>
            <w:lang w:eastAsia="zh-CN"/>
          </w:rPr>
          <w:t>(二)、社会效益增强方案</w:t>
        </w:r>
        <w:r>
          <w:tab/>
        </w:r>
        <w:r>
          <w:fldChar w:fldCharType="begin"/>
        </w:r>
        <w:r>
          <w:instrText xml:space="preserve"> PAGEREF _Toc5735 \h </w:instrText>
        </w:r>
        <w:r>
          <w:fldChar w:fldCharType="separate"/>
        </w:r>
        <w:r>
          <w:t>41</w:t>
        </w:r>
        <w:r>
          <w:fldChar w:fldCharType="end"/>
        </w:r>
      </w:hyperlink>
    </w:p>
    <w:p>
      <w:pPr>
        <w:pStyle w:val="TOC1"/>
        <w:tabs>
          <w:tab w:val="right" w:leader="dot" w:pos="8306"/>
        </w:tabs>
      </w:pPr>
      <w:hyperlink w:anchor="_Toc25492" w:history="1">
        <w:r>
          <w:rPr>
            <w:rFonts w:ascii="仿宋" w:eastAsia="仿宋" w:hAnsi="仿宋" w:cs="仿宋" w:hint="eastAsia"/>
            <w:lang w:eastAsia="zh-CN"/>
          </w:rPr>
          <w:t>十、项目变更管理</w:t>
        </w:r>
        <w:r>
          <w:tab/>
        </w:r>
        <w:r>
          <w:fldChar w:fldCharType="begin"/>
        </w:r>
        <w:r>
          <w:instrText xml:space="preserve"> PAGEREF _Toc25492 \h </w:instrText>
        </w:r>
        <w:r>
          <w:fldChar w:fldCharType="separate"/>
        </w:r>
        <w:r>
          <w:t>42</w:t>
        </w:r>
        <w:r>
          <w:fldChar w:fldCharType="end"/>
        </w:r>
      </w:hyperlink>
    </w:p>
    <w:p>
      <w:pPr>
        <w:pStyle w:val="TOC2"/>
        <w:tabs>
          <w:tab w:val="right" w:leader="dot" w:pos="8306"/>
        </w:tabs>
      </w:pPr>
      <w:hyperlink w:anchor="_Toc23460" w:history="1">
        <w:r>
          <w:rPr>
            <w:rFonts w:ascii="仿宋" w:eastAsia="仿宋" w:hAnsi="仿宋" w:cs="仿宋" w:hint="eastAsia"/>
            <w:lang w:eastAsia="zh-CN"/>
          </w:rPr>
          <w:t>(一)、变更控制流程</w:t>
        </w:r>
        <w:r>
          <w:tab/>
        </w:r>
        <w:r>
          <w:fldChar w:fldCharType="begin"/>
        </w:r>
        <w:r>
          <w:instrText xml:space="preserve"> PAGEREF _Toc23460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60" w:history="1">
        <w:r>
          <w:rPr>
            <w:rFonts w:ascii="仿宋" w:eastAsia="仿宋" w:hAnsi="仿宋" w:cs="仿宋" w:hint="eastAsia"/>
            <w:lang w:eastAsia="zh-CN"/>
          </w:rPr>
          <w:t>(二)、影响评估与处理</w:t>
        </w:r>
        <w:r>
          <w:tab/>
        </w:r>
        <w:r>
          <w:fldChar w:fldCharType="begin"/>
        </w:r>
        <w:r>
          <w:instrText xml:space="preserve"> PAGEREF _Toc10860 \h </w:instrText>
        </w:r>
        <w:r>
          <w:fldChar w:fldCharType="separate"/>
        </w:r>
        <w:r>
          <w:t>42</w:t>
        </w:r>
        <w:r>
          <w:fldChar w:fldCharType="end"/>
        </w:r>
      </w:hyperlink>
    </w:p>
    <w:p>
      <w:pPr>
        <w:pStyle w:val="TOC2"/>
        <w:tabs>
          <w:tab w:val="right" w:leader="dot" w:pos="8306"/>
        </w:tabs>
      </w:pPr>
      <w:hyperlink w:anchor="_Toc19265" w:history="1">
        <w:r>
          <w:rPr>
            <w:rFonts w:ascii="仿宋" w:eastAsia="仿宋" w:hAnsi="仿宋" w:cs="仿宋" w:hint="eastAsia"/>
            <w:lang w:eastAsia="zh-CN"/>
          </w:rPr>
          <w:t>(三)、变更记录与追踪</w:t>
        </w:r>
        <w:r>
          <w:tab/>
        </w:r>
        <w:r>
          <w:fldChar w:fldCharType="begin"/>
        </w:r>
        <w:r>
          <w:instrText xml:space="preserve"> PAGEREF _Toc19265 \h </w:instrText>
        </w:r>
        <w:r>
          <w:fldChar w:fldCharType="separate"/>
        </w:r>
        <w:r>
          <w:t>44</w:t>
        </w:r>
        <w:r>
          <w:fldChar w:fldCharType="end"/>
        </w:r>
      </w:hyperlink>
    </w:p>
    <w:p>
      <w:pPr>
        <w:pStyle w:val="TOC2"/>
        <w:tabs>
          <w:tab w:val="right" w:leader="dot" w:pos="8306"/>
        </w:tabs>
      </w:pPr>
      <w:hyperlink w:anchor="_Toc5284" w:history="1">
        <w:r>
          <w:rPr>
            <w:rFonts w:ascii="仿宋" w:eastAsia="仿宋" w:hAnsi="仿宋" w:cs="仿宋" w:hint="eastAsia"/>
            <w:lang w:eastAsia="zh-CN"/>
          </w:rPr>
          <w:t>(四)、变更管理策略</w:t>
        </w:r>
        <w:r>
          <w:tab/>
        </w:r>
        <w:r>
          <w:fldChar w:fldCharType="begin"/>
        </w:r>
        <w:r>
          <w:instrText xml:space="preserve"> PAGEREF _Toc5284 \h </w:instrText>
        </w:r>
        <w:r>
          <w:fldChar w:fldCharType="separate"/>
        </w:r>
        <w:r>
          <w:t>46</w:t>
        </w:r>
        <w:r>
          <w:fldChar w:fldCharType="end"/>
        </w:r>
      </w:hyperlink>
    </w:p>
    <w:p>
      <w:pPr>
        <w:pStyle w:val="TOC1"/>
        <w:tabs>
          <w:tab w:val="right" w:leader="dot" w:pos="8306"/>
        </w:tabs>
      </w:pPr>
      <w:hyperlink w:anchor="_Toc839" w:history="1">
        <w:r>
          <w:rPr>
            <w:rFonts w:ascii="仿宋" w:eastAsia="仿宋" w:hAnsi="仿宋" w:cs="仿宋" w:hint="eastAsia"/>
            <w:lang w:eastAsia="zh-CN"/>
          </w:rPr>
          <w:t>十一、环境保护与绿色发展</w:t>
        </w:r>
        <w:r>
          <w:tab/>
        </w:r>
        <w:r>
          <w:fldChar w:fldCharType="begin"/>
        </w:r>
        <w:r>
          <w:instrText xml:space="preserve"> PAGEREF _Toc839 \h </w:instrText>
        </w:r>
        <w:r>
          <w:fldChar w:fldCharType="separate"/>
        </w:r>
        <w:r>
          <w:t>47</w:t>
        </w:r>
        <w:r>
          <w:fldChar w:fldCharType="end"/>
        </w:r>
      </w:hyperlink>
    </w:p>
    <w:p>
      <w:pPr>
        <w:pStyle w:val="TOC2"/>
        <w:tabs>
          <w:tab w:val="right" w:leader="dot" w:pos="8306"/>
        </w:tabs>
      </w:pPr>
      <w:hyperlink w:anchor="_Toc11175" w:history="1">
        <w:r>
          <w:rPr>
            <w:rFonts w:ascii="仿宋" w:eastAsia="仿宋" w:hAnsi="仿宋" w:cs="仿宋" w:hint="eastAsia"/>
            <w:lang w:eastAsia="zh-CN"/>
          </w:rPr>
          <w:t>(一)、环境保护措施</w:t>
        </w:r>
        <w:r>
          <w:tab/>
        </w:r>
        <w:r>
          <w:fldChar w:fldCharType="begin"/>
        </w:r>
        <w:r>
          <w:instrText xml:space="preserve"> PAGEREF _Toc11175 \h </w:instrText>
        </w:r>
        <w:r>
          <w:fldChar w:fldCharType="separate"/>
        </w:r>
        <w:r>
          <w:t>47</w:t>
        </w:r>
        <w:r>
          <w:fldChar w:fldCharType="end"/>
        </w:r>
      </w:hyperlink>
    </w:p>
    <w:p>
      <w:pPr>
        <w:pStyle w:val="TOC2"/>
        <w:tabs>
          <w:tab w:val="right" w:leader="dot" w:pos="8306"/>
        </w:tabs>
      </w:pPr>
      <w:hyperlink w:anchor="_Toc6048" w:history="1">
        <w:r>
          <w:rPr>
            <w:rFonts w:ascii="仿宋" w:eastAsia="仿宋" w:hAnsi="仿宋" w:cs="仿宋" w:hint="eastAsia"/>
            <w:lang w:eastAsia="zh-CN"/>
          </w:rPr>
          <w:t>(二)、绿色发展与可持续发展策略</w:t>
        </w:r>
        <w:r>
          <w:tab/>
        </w:r>
        <w:r>
          <w:fldChar w:fldCharType="begin"/>
        </w:r>
        <w:r>
          <w:instrText xml:space="preserve"> PAGEREF _Toc6048 \h </w:instrText>
        </w:r>
        <w:r>
          <w:fldChar w:fldCharType="separate"/>
        </w:r>
        <w:r>
          <w:t>49</w:t>
        </w:r>
        <w:r>
          <w:fldChar w:fldCharType="end"/>
        </w:r>
      </w:hyperlink>
    </w:p>
    <w:p>
      <w:pPr>
        <w:pStyle w:val="TOC1"/>
        <w:tabs>
          <w:tab w:val="right" w:leader="dot" w:pos="8306"/>
        </w:tabs>
      </w:pPr>
      <w:hyperlink w:anchor="_Toc7835" w:history="1">
        <w:r>
          <w:rPr>
            <w:rFonts w:ascii="仿宋" w:eastAsia="仿宋" w:hAnsi="仿宋" w:cs="仿宋" w:hint="eastAsia"/>
            <w:lang w:eastAsia="zh-CN"/>
          </w:rPr>
          <w:t>十二、项目质量与标准</w:t>
        </w:r>
        <w:r>
          <w:tab/>
        </w:r>
        <w:r>
          <w:fldChar w:fldCharType="begin"/>
        </w:r>
        <w:r>
          <w:instrText xml:space="preserve"> PAGEREF _Toc7835 \h </w:instrText>
        </w:r>
        <w:r>
          <w:fldChar w:fldCharType="separate"/>
        </w:r>
        <w:r>
          <w:t>51</w:t>
        </w:r>
        <w:r>
          <w:fldChar w:fldCharType="end"/>
        </w:r>
      </w:hyperlink>
    </w:p>
    <w:p>
      <w:pPr>
        <w:pStyle w:val="TOC2"/>
        <w:tabs>
          <w:tab w:val="right" w:leader="dot" w:pos="8306"/>
        </w:tabs>
      </w:pPr>
      <w:hyperlink w:anchor="_Toc31337" w:history="1">
        <w:r>
          <w:rPr>
            <w:rFonts w:ascii="仿宋" w:eastAsia="仿宋" w:hAnsi="仿宋" w:cs="仿宋" w:hint="eastAsia"/>
            <w:lang w:eastAsia="zh-CN"/>
          </w:rPr>
          <w:t>(一)、质量保障体系</w:t>
        </w:r>
        <w:r>
          <w:tab/>
        </w:r>
        <w:r>
          <w:fldChar w:fldCharType="begin"/>
        </w:r>
        <w:r>
          <w:instrText xml:space="preserve"> PAGEREF _Toc31337 \h </w:instrText>
        </w:r>
        <w:r>
          <w:fldChar w:fldCharType="separate"/>
        </w:r>
        <w:r>
          <w:t>51</w:t>
        </w:r>
        <w:r>
          <w:fldChar w:fldCharType="end"/>
        </w:r>
      </w:hyperlink>
    </w:p>
    <w:p>
      <w:pPr>
        <w:pStyle w:val="TOC2"/>
        <w:tabs>
          <w:tab w:val="right" w:leader="dot" w:pos="8306"/>
        </w:tabs>
      </w:pPr>
      <w:hyperlink w:anchor="_Toc24688" w:history="1">
        <w:r>
          <w:rPr>
            <w:rFonts w:ascii="仿宋" w:eastAsia="仿宋" w:hAnsi="仿宋" w:cs="仿宋" w:hint="eastAsia"/>
            <w:lang w:eastAsia="zh-CN"/>
          </w:rPr>
          <w:t>(二)、标准化作业流程</w:t>
        </w:r>
        <w:r>
          <w:tab/>
        </w:r>
        <w:r>
          <w:fldChar w:fldCharType="begin"/>
        </w:r>
        <w:r>
          <w:instrText xml:space="preserve"> PAGEREF _Toc24688 \h </w:instrText>
        </w:r>
        <w:r>
          <w:fldChar w:fldCharType="separate"/>
        </w:r>
        <w:r>
          <w:t>52</w:t>
        </w:r>
        <w:r>
          <w:fldChar w:fldCharType="end"/>
        </w:r>
      </w:hyperlink>
    </w:p>
    <w:p>
      <w:pPr>
        <w:pStyle w:val="TOC2"/>
        <w:tabs>
          <w:tab w:val="right" w:leader="dot" w:pos="8306"/>
        </w:tabs>
      </w:pPr>
      <w:hyperlink w:anchor="_Toc7923" w:history="1">
        <w:r>
          <w:rPr>
            <w:rFonts w:ascii="仿宋" w:eastAsia="仿宋" w:hAnsi="仿宋" w:cs="仿宋" w:hint="eastAsia"/>
            <w:lang w:eastAsia="zh-CN"/>
          </w:rPr>
          <w:t>(三)、质量监控与评估</w:t>
        </w:r>
        <w:r>
          <w:tab/>
        </w:r>
        <w:r>
          <w:fldChar w:fldCharType="begin"/>
        </w:r>
        <w:r>
          <w:instrText xml:space="preserve"> PAGEREF _Toc7923 \h </w:instrText>
        </w:r>
        <w:r>
          <w:fldChar w:fldCharType="separate"/>
        </w:r>
        <w:r>
          <w:t>54</w:t>
        </w:r>
        <w:r>
          <w:fldChar w:fldCharType="end"/>
        </w:r>
      </w:hyperlink>
    </w:p>
    <w:p>
      <w:pPr>
        <w:pStyle w:val="TOC2"/>
        <w:tabs>
          <w:tab w:val="right" w:leader="dot" w:pos="8306"/>
        </w:tabs>
      </w:pPr>
      <w:hyperlink w:anchor="_Toc15058" w:history="1">
        <w:r>
          <w:rPr>
            <w:rFonts w:ascii="仿宋" w:eastAsia="仿宋" w:hAnsi="仿宋" w:cs="仿宋" w:hint="eastAsia"/>
            <w:lang w:eastAsia="zh-CN"/>
          </w:rPr>
          <w:t>(四)、质量改进计划</w:t>
        </w:r>
        <w:r>
          <w:tab/>
        </w:r>
        <w:r>
          <w:fldChar w:fldCharType="begin"/>
        </w:r>
        <w:r>
          <w:instrText xml:space="preserve"> PAGEREF _Toc15058 \h </w:instrText>
        </w:r>
        <w:r>
          <w:fldChar w:fldCharType="separate"/>
        </w:r>
        <w:r>
          <w:t>55</w:t>
        </w:r>
        <w:r>
          <w:fldChar w:fldCharType="end"/>
        </w:r>
      </w:hyperlink>
    </w:p>
    <w:p>
      <w:pPr>
        <w:pStyle w:val="TOC1"/>
        <w:tabs>
          <w:tab w:val="right" w:leader="dot" w:pos="8306"/>
        </w:tabs>
      </w:pPr>
      <w:hyperlink w:anchor="_Toc9587" w:history="1">
        <w:r>
          <w:rPr>
            <w:rFonts w:ascii="仿宋" w:eastAsia="仿宋" w:hAnsi="仿宋" w:cs="仿宋" w:hint="eastAsia"/>
            <w:lang w:eastAsia="zh-CN"/>
          </w:rPr>
          <w:t>十三、企业合规与伦理</w:t>
        </w:r>
        <w:r>
          <w:tab/>
        </w:r>
        <w:r>
          <w:fldChar w:fldCharType="begin"/>
        </w:r>
        <w:r>
          <w:instrText xml:space="preserve"> PAGEREF _Toc9587 \h </w:instrText>
        </w:r>
        <w:r>
          <w:fldChar w:fldCharType="separate"/>
        </w:r>
        <w:r>
          <w:t>56</w:t>
        </w:r>
        <w:r>
          <w:fldChar w:fldCharType="end"/>
        </w:r>
      </w:hyperlink>
    </w:p>
    <w:p>
      <w:pPr>
        <w:pStyle w:val="TOC2"/>
        <w:tabs>
          <w:tab w:val="right" w:leader="dot" w:pos="8306"/>
        </w:tabs>
      </w:pPr>
      <w:hyperlink w:anchor="_Toc7561" w:history="1">
        <w:r>
          <w:rPr>
            <w:rFonts w:ascii="仿宋" w:eastAsia="仿宋" w:hAnsi="仿宋" w:cs="仿宋" w:hint="eastAsia"/>
            <w:lang w:eastAsia="zh-CN"/>
          </w:rPr>
          <w:t>(一)、合规政策与程序</w:t>
        </w:r>
        <w:r>
          <w:tab/>
        </w:r>
        <w:r>
          <w:fldChar w:fldCharType="begin"/>
        </w:r>
        <w:r>
          <w:instrText xml:space="preserve"> PAGEREF _Toc7561 \h </w:instrText>
        </w:r>
        <w:r>
          <w:fldChar w:fldCharType="separate"/>
        </w:r>
        <w:r>
          <w:t>56</w:t>
        </w:r>
        <w:r>
          <w:fldChar w:fldCharType="end"/>
        </w:r>
      </w:hyperlink>
    </w:p>
    <w:p>
      <w:pPr>
        <w:pStyle w:val="TOC2"/>
        <w:tabs>
          <w:tab w:val="right" w:leader="dot" w:pos="8306"/>
        </w:tabs>
      </w:pPr>
      <w:hyperlink w:anchor="_Toc30025" w:history="1">
        <w:r>
          <w:rPr>
            <w:rFonts w:ascii="仿宋" w:eastAsia="仿宋" w:hAnsi="仿宋" w:cs="仿宋" w:hint="eastAsia"/>
            <w:lang w:eastAsia="zh-CN"/>
          </w:rPr>
          <w:t>(二)、伦理规范与培训</w:t>
        </w:r>
        <w:r>
          <w:tab/>
        </w:r>
        <w:r>
          <w:fldChar w:fldCharType="begin"/>
        </w:r>
        <w:r>
          <w:instrText xml:space="preserve"> PAGEREF _Toc30025 \h </w:instrText>
        </w:r>
        <w:r>
          <w:fldChar w:fldCharType="separate"/>
        </w:r>
        <w:r>
          <w:t>57</w:t>
        </w:r>
        <w:r>
          <w:fldChar w:fldCharType="end"/>
        </w:r>
      </w:hyperlink>
    </w:p>
    <w:p>
      <w:pPr>
        <w:pStyle w:val="TOC2"/>
        <w:tabs>
          <w:tab w:val="right" w:leader="dot" w:pos="8306"/>
        </w:tabs>
      </w:pPr>
      <w:hyperlink w:anchor="_Toc13868" w:history="1">
        <w:r>
          <w:rPr>
            <w:rFonts w:ascii="仿宋" w:eastAsia="仿宋" w:hAnsi="仿宋" w:cs="仿宋" w:hint="eastAsia"/>
            <w:lang w:eastAsia="zh-CN"/>
          </w:rPr>
          <w:t>(三)、合规风险评估</w:t>
        </w:r>
        <w:r>
          <w:tab/>
        </w:r>
        <w:r>
          <w:fldChar w:fldCharType="begin"/>
        </w:r>
        <w:r>
          <w:instrText xml:space="preserve"> PAGEREF _Toc13868 \h </w:instrText>
        </w:r>
        <w:r>
          <w:fldChar w:fldCharType="separate"/>
        </w:r>
        <w:r>
          <w:t>58</w:t>
        </w:r>
        <w:r>
          <w:fldChar w:fldCharType="end"/>
        </w:r>
      </w:hyperlink>
    </w:p>
    <w:p>
      <w:pPr>
        <w:pStyle w:val="TOC2"/>
        <w:tabs>
          <w:tab w:val="right" w:leader="dot" w:pos="8306"/>
        </w:tabs>
      </w:pPr>
      <w:hyperlink w:anchor="_Toc17034" w:history="1">
        <w:r>
          <w:rPr>
            <w:rFonts w:ascii="仿宋" w:eastAsia="仿宋" w:hAnsi="仿宋" w:cs="仿宋" w:hint="eastAsia"/>
            <w:lang w:eastAsia="zh-CN"/>
          </w:rPr>
          <w:t>(四)、合规监督与执行</w:t>
        </w:r>
        <w:r>
          <w:tab/>
        </w:r>
        <w:r>
          <w:fldChar w:fldCharType="begin"/>
        </w:r>
        <w:r>
          <w:instrText xml:space="preserve"> PAGEREF _Toc17034 \h </w:instrText>
        </w:r>
        <w:r>
          <w:fldChar w:fldCharType="separate"/>
        </w:r>
        <w:r>
          <w:t>59</w:t>
        </w:r>
        <w:r>
          <w:fldChar w:fldCharType="end"/>
        </w:r>
      </w:hyperlink>
    </w:p>
    <w:p>
      <w:pPr>
        <w:pStyle w:val="TOC1"/>
        <w:tabs>
          <w:tab w:val="right" w:leader="dot" w:pos="8306"/>
        </w:tabs>
      </w:pPr>
      <w:hyperlink w:anchor="_Toc31244" w:history="1">
        <w:r>
          <w:rPr>
            <w:rFonts w:ascii="仿宋" w:eastAsia="仿宋" w:hAnsi="仿宋" w:cs="仿宋" w:hint="eastAsia"/>
            <w:lang w:eastAsia="zh-CN"/>
          </w:rPr>
          <w:t>十四、质量管理与控制</w:t>
        </w:r>
        <w:r>
          <w:tab/>
        </w:r>
        <w:r>
          <w:fldChar w:fldCharType="begin"/>
        </w:r>
        <w:r>
          <w:instrText xml:space="preserve"> PAGEREF _Toc31244 \h </w:instrText>
        </w:r>
        <w:r>
          <w:fldChar w:fldCharType="separate"/>
        </w:r>
        <w:r>
          <w:t>60</w:t>
        </w:r>
        <w:r>
          <w:fldChar w:fldCharType="end"/>
        </w:r>
      </w:hyperlink>
    </w:p>
    <w:p>
      <w:pPr>
        <w:pStyle w:val="TOC2"/>
        <w:tabs>
          <w:tab w:val="right" w:leader="dot" w:pos="8306"/>
        </w:tabs>
      </w:pPr>
      <w:hyperlink w:anchor="_Toc8355" w:history="1">
        <w:r>
          <w:rPr>
            <w:rFonts w:ascii="仿宋" w:eastAsia="仿宋" w:hAnsi="仿宋" w:cs="仿宋" w:hint="eastAsia"/>
            <w:lang w:eastAsia="zh-CN"/>
          </w:rPr>
          <w:t>(一)、质量管理体系建设</w:t>
        </w:r>
        <w:r>
          <w:tab/>
        </w:r>
        <w:r>
          <w:fldChar w:fldCharType="begin"/>
        </w:r>
        <w:r>
          <w:instrText xml:space="preserve"> PAGEREF _Toc8355 \h </w:instrText>
        </w:r>
        <w:r>
          <w:fldChar w:fldCharType="separate"/>
        </w:r>
        <w:r>
          <w:t>60</w:t>
        </w:r>
        <w:r>
          <w:fldChar w:fldCharType="end"/>
        </w:r>
      </w:hyperlink>
    </w:p>
    <w:p>
      <w:pPr>
        <w:pStyle w:val="TOC2"/>
        <w:tabs>
          <w:tab w:val="right" w:leader="dot" w:pos="8306"/>
        </w:tabs>
      </w:pPr>
      <w:hyperlink w:anchor="_Toc23737" w:history="1">
        <w:r>
          <w:rPr>
            <w:rFonts w:ascii="仿宋" w:eastAsia="仿宋" w:hAnsi="仿宋" w:cs="仿宋" w:hint="eastAsia"/>
            <w:lang w:eastAsia="zh-CN"/>
          </w:rPr>
          <w:t>(二)、质量控制措施</w:t>
        </w:r>
        <w:r>
          <w:tab/>
        </w:r>
        <w:r>
          <w:fldChar w:fldCharType="begin"/>
        </w:r>
        <w:r>
          <w:instrText xml:space="preserve"> PAGEREF _Toc23737 \h </w:instrText>
        </w:r>
        <w:r>
          <w:fldChar w:fldCharType="separate"/>
        </w:r>
        <w:r>
          <w:t>62</w:t>
        </w:r>
        <w:r>
          <w:fldChar w:fldCharType="end"/>
        </w:r>
      </w:hyperlink>
    </w:p>
    <w:p>
      <w:pPr>
        <w:pStyle w:val="TOC1"/>
        <w:tabs>
          <w:tab w:val="right" w:leader="dot" w:pos="8306"/>
        </w:tabs>
      </w:pPr>
      <w:hyperlink w:anchor="_Toc4947" w:history="1">
        <w:r>
          <w:rPr>
            <w:rFonts w:ascii="仿宋" w:eastAsia="仿宋" w:hAnsi="仿宋" w:cs="仿宋" w:hint="eastAsia"/>
            <w:lang w:eastAsia="zh-CN"/>
          </w:rPr>
          <w:t>十五、成果转化与推广应用</w:t>
        </w:r>
        <w:r>
          <w:tab/>
        </w:r>
        <w:r>
          <w:fldChar w:fldCharType="begin"/>
        </w:r>
        <w:r>
          <w:instrText xml:space="preserve"> PAGEREF _Toc4947 \h </w:instrText>
        </w:r>
        <w:r>
          <w:fldChar w:fldCharType="separate"/>
        </w:r>
        <w:r>
          <w:t>63</w:t>
        </w:r>
        <w:r>
          <w:fldChar w:fldCharType="end"/>
        </w:r>
      </w:hyperlink>
    </w:p>
    <w:p>
      <w:pPr>
        <w:pStyle w:val="TOC2"/>
        <w:tabs>
          <w:tab w:val="right" w:leader="dot" w:pos="8306"/>
        </w:tabs>
      </w:pPr>
      <w:hyperlink w:anchor="_Toc32673" w:history="1">
        <w:r>
          <w:rPr>
            <w:rFonts w:ascii="仿宋" w:eastAsia="仿宋" w:hAnsi="仿宋" w:cs="仿宋" w:hint="eastAsia"/>
            <w:lang w:eastAsia="zh-CN"/>
          </w:rPr>
          <w:t>(一)、成果转化策略制定</w:t>
        </w:r>
        <w:r>
          <w:tab/>
        </w:r>
        <w:r>
          <w:fldChar w:fldCharType="begin"/>
        </w:r>
        <w:r>
          <w:instrText xml:space="preserve"> PAGEREF _Toc32673 \h </w:instrText>
        </w:r>
        <w:r>
          <w:fldChar w:fldCharType="separate"/>
        </w:r>
        <w:r>
          <w:t>63</w:t>
        </w:r>
        <w:r>
          <w:fldChar w:fldCharType="end"/>
        </w:r>
      </w:hyperlink>
    </w:p>
    <w:p>
      <w:pPr>
        <w:pStyle w:val="TOC2"/>
        <w:tabs>
          <w:tab w:val="right" w:leader="dot" w:pos="8306"/>
        </w:tabs>
      </w:pPr>
      <w:hyperlink w:anchor="_Toc22614" w:history="1">
        <w:r>
          <w:rPr>
            <w:rFonts w:ascii="仿宋" w:eastAsia="仿宋" w:hAnsi="仿宋" w:cs="仿宋" w:hint="eastAsia"/>
            <w:lang w:eastAsia="zh-CN"/>
          </w:rPr>
          <w:t>(二)、成果推广应用方案</w:t>
        </w:r>
        <w:r>
          <w:tab/>
        </w:r>
        <w:r>
          <w:fldChar w:fldCharType="begin"/>
        </w:r>
        <w:r>
          <w:instrText xml:space="preserve"> PAGEREF _Toc22614 \h </w:instrText>
        </w:r>
        <w:r>
          <w:fldChar w:fldCharType="separate"/>
        </w:r>
        <w:r>
          <w:t>64</w:t>
        </w:r>
        <w:r>
          <w:fldChar w:fldCharType="end"/>
        </w:r>
      </w:hyperlink>
    </w:p>
    <w:p>
      <w:pPr>
        <w:pStyle w:val="TOC1"/>
        <w:tabs>
          <w:tab w:val="right" w:leader="dot" w:pos="8306"/>
        </w:tabs>
      </w:pPr>
      <w:hyperlink w:anchor="_Toc19337" w:history="1">
        <w:r>
          <w:rPr>
            <w:rFonts w:ascii="仿宋" w:eastAsia="仿宋" w:hAnsi="仿宋" w:cs="仿宋" w:hint="eastAsia"/>
            <w:lang w:eastAsia="zh-CN"/>
          </w:rPr>
          <w:t>十六、创新驱动与持续发展</w:t>
        </w:r>
        <w:r>
          <w:tab/>
        </w:r>
        <w:r>
          <w:fldChar w:fldCharType="begin"/>
        </w:r>
        <w:r>
          <w:instrText xml:space="preserve"> PAGEREF _Toc19337 \h </w:instrText>
        </w:r>
        <w:r>
          <w:fldChar w:fldCharType="separate"/>
        </w:r>
        <w:r>
          <w:t>66</w:t>
        </w:r>
        <w:r>
          <w:fldChar w:fldCharType="end"/>
        </w:r>
      </w:hyperlink>
    </w:p>
    <w:p>
      <w:pPr>
        <w:pStyle w:val="TOC2"/>
        <w:tabs>
          <w:tab w:val="right" w:leader="dot" w:pos="8306"/>
        </w:tabs>
      </w:pPr>
      <w:hyperlink w:anchor="_Toc14190" w:history="1">
        <w:r>
          <w:rPr>
            <w:rFonts w:ascii="仿宋" w:eastAsia="仿宋" w:hAnsi="仿宋" w:cs="仿宋" w:hint="eastAsia"/>
            <w:lang w:eastAsia="zh-CN"/>
          </w:rPr>
          <w:t>(一)、创新驱动战略实施</w:t>
        </w:r>
        <w:r>
          <w:tab/>
        </w:r>
        <w:r>
          <w:fldChar w:fldCharType="begin"/>
        </w:r>
        <w:r>
          <w:instrText xml:space="preserve"> PAGEREF _Toc14190 \h </w:instrText>
        </w:r>
        <w:r>
          <w:fldChar w:fldCharType="separate"/>
        </w:r>
        <w:r>
          <w:t>66</w:t>
        </w:r>
        <w:r>
          <w:fldChar w:fldCharType="end"/>
        </w:r>
      </w:hyperlink>
    </w:p>
    <w:p>
      <w:pPr>
        <w:pStyle w:val="TOC2"/>
        <w:tabs>
          <w:tab w:val="right" w:leader="dot" w:pos="8306"/>
        </w:tabs>
      </w:pPr>
      <w:hyperlink w:anchor="_Toc10996" w:history="1">
        <w:r>
          <w:rPr>
            <w:rFonts w:ascii="仿宋" w:eastAsia="仿宋" w:hAnsi="仿宋" w:cs="仿宋" w:hint="eastAsia"/>
            <w:lang w:eastAsia="zh-CN"/>
          </w:rPr>
          <w:t>(二)、持续发展路径探索</w:t>
        </w:r>
        <w:r>
          <w:tab/>
        </w:r>
        <w:r>
          <w:fldChar w:fldCharType="begin"/>
        </w:r>
        <w:r>
          <w:instrText xml:space="preserve"> PAGEREF _Toc10996 \h </w:instrText>
        </w:r>
        <w:r>
          <w:fldChar w:fldCharType="separate"/>
        </w:r>
        <w:r>
          <w:t>67</w:t>
        </w:r>
        <w:r>
          <w:fldChar w:fldCharType="end"/>
        </w:r>
      </w:hyperlink>
    </w:p>
    <w:p>
      <w:pPr>
        <w:pStyle w:val="TOC1"/>
        <w:tabs>
          <w:tab w:val="right" w:leader="dot" w:pos="8306"/>
        </w:tabs>
      </w:pPr>
      <w:hyperlink w:anchor="_Toc21424" w:history="1">
        <w:r>
          <w:rPr>
            <w:rFonts w:ascii="仿宋" w:eastAsia="仿宋" w:hAnsi="仿宋" w:cs="仿宋" w:hint="eastAsia"/>
            <w:lang w:eastAsia="zh-CN"/>
          </w:rPr>
          <w:t>十七、产业协同与集群发展</w:t>
        </w:r>
        <w:r>
          <w:tab/>
        </w:r>
        <w:r>
          <w:fldChar w:fldCharType="begin"/>
        </w:r>
        <w:r>
          <w:instrText xml:space="preserve"> PAGEREF _Toc21424 \h </w:instrText>
        </w:r>
        <w:r>
          <w:fldChar w:fldCharType="separate"/>
        </w:r>
        <w:r>
          <w:t>71</w:t>
        </w:r>
        <w:r>
          <w:fldChar w:fldCharType="end"/>
        </w:r>
      </w:hyperlink>
    </w:p>
    <w:p>
      <w:pPr>
        <w:pStyle w:val="TOC2"/>
        <w:tabs>
          <w:tab w:val="right" w:leader="dot" w:pos="8306"/>
        </w:tabs>
      </w:pPr>
      <w:hyperlink w:anchor="_Toc5310" w:history="1">
        <w:r>
          <w:rPr>
            <w:rFonts w:ascii="仿宋" w:eastAsia="仿宋" w:hAnsi="仿宋" w:cs="仿宋" w:hint="eastAsia"/>
            <w:lang w:eastAsia="zh-CN"/>
          </w:rPr>
          <w:t>(一)、产业协同机制建设</w:t>
        </w:r>
        <w:r>
          <w:tab/>
        </w:r>
        <w:r>
          <w:fldChar w:fldCharType="begin"/>
        </w:r>
        <w:r>
          <w:instrText xml:space="preserve"> PAGEREF _Toc5310 \h </w:instrText>
        </w:r>
        <w:r>
          <w:fldChar w:fldCharType="separate"/>
        </w:r>
        <w:r>
          <w:t>71</w:t>
        </w:r>
        <w:r>
          <w:fldChar w:fldCharType="end"/>
        </w:r>
      </w:hyperlink>
    </w:p>
    <w:p>
      <w:pPr>
        <w:pStyle w:val="TOC2"/>
        <w:tabs>
          <w:tab w:val="right" w:leader="dot" w:pos="8306"/>
        </w:tabs>
      </w:pPr>
      <w:hyperlink w:anchor="_Toc4160" w:history="1">
        <w:r>
          <w:rPr>
            <w:rFonts w:ascii="仿宋" w:eastAsia="仿宋" w:hAnsi="仿宋" w:cs="仿宋" w:hint="eastAsia"/>
            <w:lang w:eastAsia="zh-CN"/>
          </w:rPr>
          <w:t>(二)、产业集群培育与发展</w:t>
        </w:r>
        <w:r>
          <w:tab/>
        </w:r>
        <w:r>
          <w:fldChar w:fldCharType="begin"/>
        </w:r>
        <w:r>
          <w:instrText xml:space="preserve"> PAGEREF _Toc4160 \h </w:instrText>
        </w:r>
        <w:r>
          <w:fldChar w:fldCharType="separate"/>
        </w:r>
        <w:r>
          <w:t>72</w:t>
        </w:r>
        <w:r>
          <w:fldChar w:fldCharType="end"/>
        </w:r>
      </w:hyperlink>
    </w:p>
    <w:p>
      <w:pPr>
        <w:pStyle w:val="TOC1"/>
        <w:tabs>
          <w:tab w:val="right" w:leader="dot" w:pos="8306"/>
        </w:tabs>
      </w:pPr>
      <w:hyperlink w:anchor="_Toc20583" w:history="1">
        <w:r>
          <w:rPr>
            <w:rFonts w:ascii="仿宋" w:eastAsia="仿宋" w:hAnsi="仿宋" w:cs="仿宋" w:hint="eastAsia"/>
            <w:lang w:eastAsia="zh-CN"/>
          </w:rPr>
          <w:t>十八、合作与交流机制建立</w:t>
        </w:r>
        <w:r>
          <w:tab/>
        </w:r>
        <w:r>
          <w:fldChar w:fldCharType="begin"/>
        </w:r>
        <w:r>
          <w:instrText xml:space="preserve"> PAGEREF _Toc20583 \h </w:instrText>
        </w:r>
        <w:r>
          <w:fldChar w:fldCharType="separate"/>
        </w:r>
        <w:r>
          <w:t>73</w:t>
        </w:r>
        <w:r>
          <w:fldChar w:fldCharType="end"/>
        </w:r>
      </w:hyperlink>
    </w:p>
    <w:p>
      <w:pPr>
        <w:pStyle w:val="TOC2"/>
        <w:tabs>
          <w:tab w:val="right" w:leader="dot" w:pos="8306"/>
        </w:tabs>
      </w:pPr>
      <w:hyperlink w:anchor="_Toc27614" w:history="1">
        <w:r>
          <w:rPr>
            <w:rFonts w:ascii="仿宋" w:eastAsia="仿宋" w:hAnsi="仿宋" w:cs="仿宋" w:hint="eastAsia"/>
            <w:lang w:eastAsia="zh-CN"/>
          </w:rPr>
          <w:t>(一)、合作伙伴选择与合作方式</w:t>
        </w:r>
        <w:r>
          <w:tab/>
        </w:r>
        <w:r>
          <w:fldChar w:fldCharType="begin"/>
        </w:r>
        <w:r>
          <w:instrText xml:space="preserve"> PAGEREF _Toc27614 \h </w:instrText>
        </w:r>
        <w:r>
          <w:fldChar w:fldCharType="separate"/>
        </w:r>
        <w:r>
          <w:t>73</w:t>
        </w:r>
        <w:r>
          <w:fldChar w:fldCharType="end"/>
        </w:r>
      </w:hyperlink>
    </w:p>
    <w:p>
      <w:pPr>
        <w:pStyle w:val="TOC2"/>
        <w:tabs>
          <w:tab w:val="right" w:leader="dot" w:pos="8306"/>
        </w:tabs>
      </w:pPr>
      <w:hyperlink w:anchor="_Toc27109" w:history="1">
        <w:r>
          <w:rPr>
            <w:rFonts w:ascii="仿宋" w:eastAsia="仿宋" w:hAnsi="仿宋" w:cs="仿宋" w:hint="eastAsia"/>
            <w:lang w:eastAsia="zh-CN"/>
          </w:rPr>
          <w:t>(二)、交流与合作平台搭建</w:t>
        </w:r>
        <w:r>
          <w:tab/>
        </w:r>
        <w:r>
          <w:fldChar w:fldCharType="begin"/>
        </w:r>
        <w:r>
          <w:instrText xml:space="preserve"> PAGEREF _Toc27109 \h </w:instrText>
        </w:r>
        <w:r>
          <w:fldChar w:fldCharType="separate"/>
        </w:r>
        <w:r>
          <w:t>75</w:t>
        </w:r>
        <w:r>
          <w:fldChar w:fldCharType="end"/>
        </w:r>
      </w:hyperlink>
    </w:p>
    <w:p>
      <w:pPr>
        <w:pStyle w:val="TOC1"/>
        <w:tabs>
          <w:tab w:val="right" w:leader="dot" w:pos="8306"/>
        </w:tabs>
      </w:pPr>
      <w:hyperlink w:anchor="_Toc4598" w:history="1">
        <w:r>
          <w:rPr>
            <w:rFonts w:ascii="仿宋" w:eastAsia="仿宋" w:hAnsi="仿宋" w:cs="仿宋" w:hint="eastAsia"/>
            <w:lang w:eastAsia="zh-CN"/>
          </w:rPr>
          <w:t>十九、法律法规与政策遵循</w:t>
        </w:r>
        <w:r>
          <w:tab/>
        </w:r>
        <w:r>
          <w:fldChar w:fldCharType="begin"/>
        </w:r>
        <w:r>
          <w:instrText xml:space="preserve"> PAGEREF _Toc4598 \h </w:instrText>
        </w:r>
        <w:r>
          <w:fldChar w:fldCharType="separate"/>
        </w:r>
        <w:r>
          <w:t>76</w:t>
        </w:r>
        <w:r>
          <w:fldChar w:fldCharType="end"/>
        </w:r>
      </w:hyperlink>
    </w:p>
    <w:p>
      <w:pPr>
        <w:pStyle w:val="TOC2"/>
        <w:tabs>
          <w:tab w:val="right" w:leader="dot" w:pos="8306"/>
        </w:tabs>
      </w:pPr>
      <w:hyperlink w:anchor="_Toc14596" w:history="1">
        <w:r>
          <w:rPr>
            <w:rFonts w:ascii="仿宋" w:eastAsia="仿宋" w:hAnsi="仿宋" w:cs="仿宋" w:hint="eastAsia"/>
            <w:lang w:eastAsia="zh-CN"/>
          </w:rPr>
          <w:t>(一)、法律法规遵守</w:t>
        </w:r>
        <w:r>
          <w:tab/>
        </w:r>
        <w:r>
          <w:fldChar w:fldCharType="begin"/>
        </w:r>
        <w:r>
          <w:instrText xml:space="preserve"> PAGEREF _Toc14596 \h </w:instrText>
        </w:r>
        <w:r>
          <w:fldChar w:fldCharType="separate"/>
        </w:r>
        <w:r>
          <w:t>76</w:t>
        </w:r>
        <w:r>
          <w:fldChar w:fldCharType="end"/>
        </w:r>
      </w:hyperlink>
    </w:p>
    <w:p>
      <w:pPr>
        <w:pStyle w:val="TOC2"/>
        <w:tabs>
          <w:tab w:val="right" w:leader="dot" w:pos="8306"/>
        </w:tabs>
      </w:pPr>
      <w:hyperlink w:anchor="_Toc5389" w:history="1">
        <w:r>
          <w:rPr>
            <w:rFonts w:ascii="仿宋" w:eastAsia="仿宋" w:hAnsi="仿宋" w:cs="仿宋" w:hint="eastAsia"/>
            <w:lang w:eastAsia="zh-CN"/>
          </w:rPr>
          <w:t>(二)、政策导向与利用</w:t>
        </w:r>
        <w:r>
          <w:tab/>
        </w:r>
        <w:r>
          <w:fldChar w:fldCharType="begin"/>
        </w:r>
        <w:r>
          <w:instrText xml:space="preserve"> PAGEREF _Toc5389 \h </w:instrText>
        </w:r>
        <w:r>
          <w:fldChar w:fldCharType="separate"/>
        </w:r>
        <w:r>
          <w:t>77</w:t>
        </w:r>
        <w:r>
          <w:fldChar w:fldCharType="end"/>
        </w:r>
      </w:hyperlink>
    </w:p>
    <w:p>
      <w:pPr>
        <w:pStyle w:val="TOC1"/>
        <w:tabs>
          <w:tab w:val="right" w:leader="dot" w:pos="8306"/>
        </w:tabs>
      </w:pPr>
      <w:hyperlink w:anchor="_Toc16519" w:history="1">
        <w:r>
          <w:rPr>
            <w:rFonts w:ascii="仿宋" w:eastAsia="仿宋" w:hAnsi="仿宋" w:cs="仿宋" w:hint="eastAsia"/>
            <w:lang w:eastAsia="zh-CN"/>
          </w:rPr>
          <w:t>二十、项目施工方案</w:t>
        </w:r>
        <w:r>
          <w:tab/>
        </w:r>
        <w:r>
          <w:fldChar w:fldCharType="begin"/>
        </w:r>
        <w:r>
          <w:instrText xml:space="preserve"> PAGEREF _Toc16519 \h </w:instrText>
        </w:r>
        <w:r>
          <w:fldChar w:fldCharType="separate"/>
        </w:r>
        <w:r>
          <w:t>78</w:t>
        </w:r>
        <w:r>
          <w:fldChar w:fldCharType="end"/>
        </w:r>
      </w:hyperlink>
    </w:p>
    <w:p>
      <w:pPr>
        <w:pStyle w:val="TOC2"/>
        <w:tabs>
          <w:tab w:val="right" w:leader="dot" w:pos="8306"/>
        </w:tabs>
      </w:pPr>
      <w:hyperlink w:anchor="_Toc9670" w:history="1">
        <w:r>
          <w:rPr>
            <w:rFonts w:ascii="仿宋" w:eastAsia="仿宋" w:hAnsi="仿宋" w:cs="仿宋" w:hint="eastAsia"/>
            <w:lang w:eastAsia="zh-CN"/>
          </w:rPr>
          <w:t>(一)、施工组织设计</w:t>
        </w:r>
        <w:r>
          <w:tab/>
        </w:r>
        <w:r>
          <w:fldChar w:fldCharType="begin"/>
        </w:r>
        <w:r>
          <w:instrText xml:space="preserve"> PAGEREF _Toc9670 \h </w:instrText>
        </w:r>
        <w:r>
          <w:fldChar w:fldCharType="separate"/>
        </w:r>
        <w:r>
          <w:t>78</w:t>
        </w:r>
        <w:r>
          <w:fldChar w:fldCharType="end"/>
        </w:r>
      </w:hyperlink>
    </w:p>
    <w:p>
      <w:pPr>
        <w:pStyle w:val="TOC2"/>
        <w:tabs>
          <w:tab w:val="right" w:leader="dot" w:pos="8306"/>
        </w:tabs>
      </w:pPr>
      <w:hyperlink w:anchor="_Toc2997" w:history="1">
        <w:r>
          <w:rPr>
            <w:rFonts w:ascii="仿宋" w:eastAsia="仿宋" w:hAnsi="仿宋" w:cs="仿宋" w:hint="eastAsia"/>
            <w:lang w:eastAsia="zh-CN"/>
          </w:rPr>
          <w:t>(二)、施工工艺与技术路线</w:t>
        </w:r>
        <w:r>
          <w:tab/>
        </w:r>
        <w:r>
          <w:fldChar w:fldCharType="begin"/>
        </w:r>
        <w:r>
          <w:instrText xml:space="preserve"> PAGEREF _Toc2997 \h </w:instrText>
        </w:r>
        <w:r>
          <w:fldChar w:fldCharType="separate"/>
        </w:r>
        <w:r>
          <w:t>80</w:t>
        </w:r>
        <w:r>
          <w:fldChar w:fldCharType="end"/>
        </w:r>
      </w:hyperlink>
    </w:p>
    <w:p>
      <w:pPr>
        <w:pStyle w:val="TOC2"/>
        <w:tabs>
          <w:tab w:val="right" w:leader="dot" w:pos="8306"/>
        </w:tabs>
      </w:pPr>
      <w:hyperlink w:anchor="_Toc29392" w:history="1">
        <w:r>
          <w:rPr>
            <w:rFonts w:ascii="仿宋" w:eastAsia="仿宋" w:hAnsi="仿宋" w:cs="仿宋" w:hint="eastAsia"/>
            <w:lang w:eastAsia="zh-CN"/>
          </w:rPr>
          <w:t>(三)、关键节点施工计划</w:t>
        </w:r>
        <w:r>
          <w:tab/>
        </w:r>
        <w:r>
          <w:fldChar w:fldCharType="begin"/>
        </w:r>
        <w:r>
          <w:instrText xml:space="preserve"> PAGEREF _Toc29392 \h </w:instrText>
        </w:r>
        <w:r>
          <w:fldChar w:fldCharType="separate"/>
        </w:r>
        <w:r>
          <w:t>81</w:t>
        </w:r>
        <w:r>
          <w:fldChar w:fldCharType="end"/>
        </w:r>
      </w:hyperlink>
    </w:p>
    <w:p>
      <w:pPr>
        <w:pStyle w:val="TOC2"/>
        <w:tabs>
          <w:tab w:val="right" w:leader="dot" w:pos="8306"/>
        </w:tabs>
      </w:pPr>
      <w:hyperlink w:anchor="_Toc9466" w:history="1">
        <w:r>
          <w:rPr>
            <w:rFonts w:ascii="仿宋" w:eastAsia="仿宋" w:hAnsi="仿宋" w:cs="仿宋" w:hint="eastAsia"/>
            <w:lang w:eastAsia="zh-CN"/>
          </w:rPr>
          <w:t>(四)、施工现场管理</w:t>
        </w:r>
        <w:r>
          <w:tab/>
        </w:r>
        <w:r>
          <w:fldChar w:fldCharType="begin"/>
        </w:r>
        <w:r>
          <w:instrText xml:space="preserve"> PAGEREF _Toc9466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1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44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炸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炸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炸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炸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炸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炸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2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为了融入当地社区，工业炸药项目需深入理解当地的文化特色和社会习俗。例如，项目在设计广告和市场推广活动时，应考虑使用当地语言和符合地方文化的表达方式。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1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为了确保工业炸药项目的成功并最大限度地减轻潜在的社会风险，详细的风险分析和具体的应对策略至关重要。以下是针对项目可能面临的具体社会风险及相应对策的分析：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风险描述：工业炸药项目可能遭遇社区抵制，尤其如果社区成员认为项目会破坏他们的生活环境或忽略他们的意见。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风险描述：工业炸药项目的商业实践可能与当地的文化和价值观存在冲突，导致社会紧张和文化冲突。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风险描述：工业炸药项目可能会增加对公共资源和基础设施的需求，给当地带来额外压力，例如在水资源、能源供应和交通系统方面。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风险描述：工业炸药项目可能会引起当地社会结构和动态的变化，例如改变社区的人口组成和社交模式。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风险描述：在工业炸药项目运营过程中，可能涉及大量个人和商业敏感信息，存在信息安全和隐私保护的风险。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63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59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57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https://d.book118.com/405210303322011042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9F6CB9"/>
    <w:rsid w:val="4D9F6C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21030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2024-01-09T15:40:00Z</dcterms:created>
  <dcterms:modified xsi:type="dcterms:W3CDTF">2024-01-09T15:41:28Z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B3AD8B36BE9B41FE863677EC2787BAA1_11</vt:lpwstr>
  </property>
  <property fmtid="{D5CDD505-2E9C-101B-9397-08002B2CF9AE}" pid="3" name="KSOProductBuildVer">
    <vt:lpwstr>2052-12.1.0.16120</vt:lpwstr>
  </property>
</Properties>
</file>