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86" w:history="1">
        <w:r>
          <w:rPr>
            <w:rFonts w:ascii="仿宋" w:eastAsia="仿宋" w:hAnsi="仿宋" w:cs="仿宋" w:hint="eastAsia"/>
            <w:lang w:eastAsia="zh-CN"/>
          </w:rPr>
          <w:t>序言</w:t>
        </w:r>
        <w:r>
          <w:tab/>
        </w:r>
        <w:r>
          <w:fldChar w:fldCharType="begin"/>
        </w:r>
        <w:r>
          <w:instrText xml:space="preserve"> PAGEREF _Toc24786 \h </w:instrText>
        </w:r>
        <w:r>
          <w:fldChar w:fldCharType="separate"/>
        </w:r>
        <w:r>
          <w:t>3</w:t>
        </w:r>
        <w:r>
          <w:fldChar w:fldCharType="end"/>
        </w:r>
      </w:hyperlink>
    </w:p>
    <w:p>
      <w:pPr>
        <w:pStyle w:val="TOC1"/>
        <w:tabs>
          <w:tab w:val="right" w:leader="dot" w:pos="8306"/>
        </w:tabs>
      </w:pPr>
      <w:hyperlink w:anchor="_Toc15653" w:history="1">
        <w:r>
          <w:rPr>
            <w:rFonts w:ascii="仿宋" w:eastAsia="仿宋" w:hAnsi="仿宋" w:cs="仿宋" w:hint="eastAsia"/>
            <w:lang w:eastAsia="zh-CN"/>
          </w:rPr>
          <w:t>一、发展规划</w:t>
        </w:r>
        <w:r>
          <w:tab/>
        </w:r>
        <w:r>
          <w:fldChar w:fldCharType="begin"/>
        </w:r>
        <w:r>
          <w:instrText xml:space="preserve"> PAGEREF _Toc15653 \h </w:instrText>
        </w:r>
        <w:r>
          <w:fldChar w:fldCharType="separate"/>
        </w:r>
        <w:r>
          <w:t>3</w:t>
        </w:r>
        <w:r>
          <w:fldChar w:fldCharType="end"/>
        </w:r>
      </w:hyperlink>
    </w:p>
    <w:p>
      <w:pPr>
        <w:pStyle w:val="TOC2"/>
        <w:tabs>
          <w:tab w:val="right" w:leader="dot" w:pos="8306"/>
        </w:tabs>
      </w:pPr>
      <w:hyperlink w:anchor="_Toc4390" w:history="1">
        <w:r>
          <w:rPr>
            <w:rFonts w:ascii="仿宋" w:eastAsia="仿宋" w:hAnsi="仿宋" w:cs="仿宋" w:hint="eastAsia"/>
            <w:lang w:eastAsia="zh-CN"/>
          </w:rPr>
          <w:t>(一)、公司发展规划</w:t>
        </w:r>
        <w:r>
          <w:tab/>
        </w:r>
        <w:r>
          <w:fldChar w:fldCharType="begin"/>
        </w:r>
        <w:r>
          <w:instrText xml:space="preserve"> PAGEREF _Toc4390 \h </w:instrText>
        </w:r>
        <w:r>
          <w:fldChar w:fldCharType="separate"/>
        </w:r>
        <w:r>
          <w:t>3</w:t>
        </w:r>
        <w:r>
          <w:fldChar w:fldCharType="end"/>
        </w:r>
      </w:hyperlink>
    </w:p>
    <w:p>
      <w:pPr>
        <w:pStyle w:val="TOC2"/>
        <w:tabs>
          <w:tab w:val="right" w:leader="dot" w:pos="8306"/>
        </w:tabs>
      </w:pPr>
      <w:hyperlink w:anchor="_Toc8933" w:history="1">
        <w:r>
          <w:rPr>
            <w:rFonts w:ascii="仿宋" w:eastAsia="仿宋" w:hAnsi="仿宋" w:cs="仿宋" w:hint="eastAsia"/>
            <w:lang w:eastAsia="zh-CN"/>
          </w:rPr>
          <w:t>(二)、保障措施</w:t>
        </w:r>
        <w:r>
          <w:tab/>
        </w:r>
        <w:r>
          <w:fldChar w:fldCharType="begin"/>
        </w:r>
        <w:r>
          <w:instrText xml:space="preserve"> PAGEREF _Toc8933 \h </w:instrText>
        </w:r>
        <w:r>
          <w:fldChar w:fldCharType="separate"/>
        </w:r>
        <w:r>
          <w:t>4</w:t>
        </w:r>
        <w:r>
          <w:fldChar w:fldCharType="end"/>
        </w:r>
      </w:hyperlink>
    </w:p>
    <w:p>
      <w:pPr>
        <w:pStyle w:val="TOC1"/>
        <w:tabs>
          <w:tab w:val="right" w:leader="dot" w:pos="8306"/>
        </w:tabs>
      </w:pPr>
      <w:hyperlink w:anchor="_Toc10838" w:history="1">
        <w:r>
          <w:rPr>
            <w:rFonts w:ascii="仿宋" w:eastAsia="仿宋" w:hAnsi="仿宋" w:cs="仿宋" w:hint="eastAsia"/>
            <w:lang w:eastAsia="zh-CN"/>
          </w:rPr>
          <w:t>二、行业、市场分析</w:t>
        </w:r>
        <w:r>
          <w:tab/>
        </w:r>
        <w:r>
          <w:fldChar w:fldCharType="begin"/>
        </w:r>
        <w:r>
          <w:instrText xml:space="preserve"> PAGEREF _Toc10838 \h </w:instrText>
        </w:r>
        <w:r>
          <w:fldChar w:fldCharType="separate"/>
        </w:r>
        <w:r>
          <w:t>9</w:t>
        </w:r>
        <w:r>
          <w:fldChar w:fldCharType="end"/>
        </w:r>
      </w:hyperlink>
    </w:p>
    <w:p>
      <w:pPr>
        <w:pStyle w:val="TOC2"/>
        <w:tabs>
          <w:tab w:val="right" w:leader="dot" w:pos="8306"/>
        </w:tabs>
      </w:pPr>
      <w:hyperlink w:anchor="_Toc27689" w:history="1">
        <w:r>
          <w:rPr>
            <w:rFonts w:ascii="仿宋" w:eastAsia="仿宋" w:hAnsi="仿宋" w:cs="仿宋" w:hint="eastAsia"/>
            <w:lang w:eastAsia="zh-CN"/>
          </w:rPr>
          <w:t>(一)、行业分析</w:t>
        </w:r>
        <w:r>
          <w:tab/>
        </w:r>
        <w:r>
          <w:fldChar w:fldCharType="begin"/>
        </w:r>
        <w:r>
          <w:instrText xml:space="preserve"> PAGEREF _Toc27689 \h </w:instrText>
        </w:r>
        <w:r>
          <w:fldChar w:fldCharType="separate"/>
        </w:r>
        <w:r>
          <w:t>9</w:t>
        </w:r>
        <w:r>
          <w:fldChar w:fldCharType="end"/>
        </w:r>
      </w:hyperlink>
    </w:p>
    <w:p>
      <w:pPr>
        <w:pStyle w:val="TOC2"/>
        <w:tabs>
          <w:tab w:val="right" w:leader="dot" w:pos="8306"/>
        </w:tabs>
      </w:pPr>
      <w:hyperlink w:anchor="_Toc13228" w:history="1">
        <w:r>
          <w:rPr>
            <w:rFonts w:ascii="仿宋" w:eastAsia="仿宋" w:hAnsi="仿宋" w:cs="仿宋" w:hint="eastAsia"/>
            <w:lang w:eastAsia="zh-CN"/>
          </w:rPr>
          <w:t>(二)、市场分析</w:t>
        </w:r>
        <w:r>
          <w:tab/>
        </w:r>
        <w:r>
          <w:fldChar w:fldCharType="begin"/>
        </w:r>
        <w:r>
          <w:instrText xml:space="preserve"> PAGEREF _Toc13228 \h </w:instrText>
        </w:r>
        <w:r>
          <w:fldChar w:fldCharType="separate"/>
        </w:r>
        <w:r>
          <w:t>10</w:t>
        </w:r>
        <w:r>
          <w:fldChar w:fldCharType="end"/>
        </w:r>
      </w:hyperlink>
    </w:p>
    <w:p>
      <w:pPr>
        <w:pStyle w:val="TOC2"/>
        <w:tabs>
          <w:tab w:val="right" w:leader="dot" w:pos="8306"/>
        </w:tabs>
      </w:pPr>
      <w:hyperlink w:anchor="_Toc13789" w:history="1">
        <w:r>
          <w:rPr>
            <w:rFonts w:ascii="仿宋" w:eastAsia="仿宋" w:hAnsi="仿宋" w:cs="仿宋" w:hint="eastAsia"/>
            <w:lang w:eastAsia="zh-CN"/>
          </w:rPr>
          <w:t>(三)、行业发展及市场前景分析</w:t>
        </w:r>
        <w:r>
          <w:tab/>
        </w:r>
        <w:r>
          <w:fldChar w:fldCharType="begin"/>
        </w:r>
        <w:r>
          <w:instrText xml:space="preserve"> PAGEREF _Toc13789 \h </w:instrText>
        </w:r>
        <w:r>
          <w:fldChar w:fldCharType="separate"/>
        </w:r>
        <w:r>
          <w:t>11</w:t>
        </w:r>
        <w:r>
          <w:fldChar w:fldCharType="end"/>
        </w:r>
      </w:hyperlink>
    </w:p>
    <w:p>
      <w:pPr>
        <w:pStyle w:val="TOC1"/>
        <w:tabs>
          <w:tab w:val="right" w:leader="dot" w:pos="8306"/>
        </w:tabs>
      </w:pPr>
      <w:hyperlink w:anchor="_Toc26121" w:history="1">
        <w:r>
          <w:rPr>
            <w:rFonts w:ascii="仿宋" w:eastAsia="仿宋" w:hAnsi="仿宋" w:cs="仿宋" w:hint="eastAsia"/>
            <w:lang w:eastAsia="zh-CN"/>
          </w:rPr>
          <w:t>三、公司成立方案</w:t>
        </w:r>
        <w:r>
          <w:tab/>
        </w:r>
        <w:r>
          <w:fldChar w:fldCharType="begin"/>
        </w:r>
        <w:r>
          <w:instrText xml:space="preserve"> PAGEREF _Toc26121 \h </w:instrText>
        </w:r>
        <w:r>
          <w:fldChar w:fldCharType="separate"/>
        </w:r>
        <w:r>
          <w:t>12</w:t>
        </w:r>
        <w:r>
          <w:fldChar w:fldCharType="end"/>
        </w:r>
      </w:hyperlink>
    </w:p>
    <w:p>
      <w:pPr>
        <w:pStyle w:val="TOC2"/>
        <w:tabs>
          <w:tab w:val="right" w:leader="dot" w:pos="8306"/>
        </w:tabs>
      </w:pPr>
      <w:hyperlink w:anchor="_Toc11901" w:history="1">
        <w:r>
          <w:rPr>
            <w:rFonts w:ascii="仿宋" w:eastAsia="仿宋" w:hAnsi="仿宋" w:cs="仿宋" w:hint="eastAsia"/>
            <w:lang w:eastAsia="zh-CN"/>
          </w:rPr>
          <w:t>(一)、公司经营宗旨</w:t>
        </w:r>
        <w:r>
          <w:tab/>
        </w:r>
        <w:r>
          <w:fldChar w:fldCharType="begin"/>
        </w:r>
        <w:r>
          <w:instrText xml:space="preserve"> PAGEREF _Toc11901 \h </w:instrText>
        </w:r>
        <w:r>
          <w:fldChar w:fldCharType="separate"/>
        </w:r>
        <w:r>
          <w:t>12</w:t>
        </w:r>
        <w:r>
          <w:fldChar w:fldCharType="end"/>
        </w:r>
      </w:hyperlink>
    </w:p>
    <w:p>
      <w:pPr>
        <w:pStyle w:val="TOC2"/>
        <w:tabs>
          <w:tab w:val="right" w:leader="dot" w:pos="8306"/>
        </w:tabs>
      </w:pPr>
      <w:hyperlink w:anchor="_Toc4778" w:history="1">
        <w:r>
          <w:rPr>
            <w:rFonts w:ascii="仿宋" w:eastAsia="仿宋" w:hAnsi="仿宋" w:cs="仿宋" w:hint="eastAsia"/>
            <w:lang w:eastAsia="zh-CN"/>
          </w:rPr>
          <w:t>(二)、公司的目标、主要职责</w:t>
        </w:r>
        <w:r>
          <w:tab/>
        </w:r>
        <w:r>
          <w:fldChar w:fldCharType="begin"/>
        </w:r>
        <w:r>
          <w:instrText xml:space="preserve"> PAGEREF _Toc4778 \h </w:instrText>
        </w:r>
        <w:r>
          <w:fldChar w:fldCharType="separate"/>
        </w:r>
        <w:r>
          <w:t>13</w:t>
        </w:r>
        <w:r>
          <w:fldChar w:fldCharType="end"/>
        </w:r>
      </w:hyperlink>
    </w:p>
    <w:p>
      <w:pPr>
        <w:pStyle w:val="TOC2"/>
        <w:tabs>
          <w:tab w:val="right" w:leader="dot" w:pos="8306"/>
        </w:tabs>
      </w:pPr>
      <w:hyperlink w:anchor="_Toc5172" w:history="1">
        <w:r>
          <w:rPr>
            <w:rFonts w:ascii="仿宋" w:eastAsia="仿宋" w:hAnsi="仿宋" w:cs="仿宋" w:hint="eastAsia"/>
            <w:lang w:eastAsia="zh-CN"/>
          </w:rPr>
          <w:t>(三)、公司组建方式</w:t>
        </w:r>
        <w:r>
          <w:tab/>
        </w:r>
        <w:r>
          <w:fldChar w:fldCharType="begin"/>
        </w:r>
        <w:r>
          <w:instrText xml:space="preserve"> PAGEREF _Toc5172 \h </w:instrText>
        </w:r>
        <w:r>
          <w:fldChar w:fldCharType="separate"/>
        </w:r>
        <w:r>
          <w:t>15</w:t>
        </w:r>
        <w:r>
          <w:fldChar w:fldCharType="end"/>
        </w:r>
      </w:hyperlink>
    </w:p>
    <w:p>
      <w:pPr>
        <w:pStyle w:val="TOC2"/>
        <w:tabs>
          <w:tab w:val="right" w:leader="dot" w:pos="8306"/>
        </w:tabs>
      </w:pPr>
      <w:hyperlink w:anchor="_Toc4432" w:history="1">
        <w:r>
          <w:rPr>
            <w:rFonts w:ascii="仿宋" w:eastAsia="仿宋" w:hAnsi="仿宋" w:cs="仿宋" w:hint="eastAsia"/>
            <w:lang w:eastAsia="zh-CN"/>
          </w:rPr>
          <w:t>(四)、公司管理体制</w:t>
        </w:r>
        <w:r>
          <w:tab/>
        </w:r>
        <w:r>
          <w:fldChar w:fldCharType="begin"/>
        </w:r>
        <w:r>
          <w:instrText xml:space="preserve"> PAGEREF _Toc4432 \h </w:instrText>
        </w:r>
        <w:r>
          <w:fldChar w:fldCharType="separate"/>
        </w:r>
        <w:r>
          <w:t>16</w:t>
        </w:r>
        <w:r>
          <w:fldChar w:fldCharType="end"/>
        </w:r>
      </w:hyperlink>
    </w:p>
    <w:p>
      <w:pPr>
        <w:pStyle w:val="TOC2"/>
        <w:tabs>
          <w:tab w:val="right" w:leader="dot" w:pos="8306"/>
        </w:tabs>
      </w:pPr>
      <w:hyperlink w:anchor="_Toc12544" w:history="1">
        <w:r>
          <w:rPr>
            <w:rFonts w:ascii="仿宋" w:eastAsia="仿宋" w:hAnsi="仿宋" w:cs="仿宋" w:hint="eastAsia"/>
            <w:lang w:eastAsia="zh-CN"/>
          </w:rPr>
          <w:t>(五)、部门职责及权限</w:t>
        </w:r>
        <w:r>
          <w:tab/>
        </w:r>
        <w:r>
          <w:fldChar w:fldCharType="begin"/>
        </w:r>
        <w:r>
          <w:instrText xml:space="preserve"> PAGEREF _Toc12544 \h </w:instrText>
        </w:r>
        <w:r>
          <w:fldChar w:fldCharType="separate"/>
        </w:r>
        <w:r>
          <w:t>17</w:t>
        </w:r>
        <w:r>
          <w:fldChar w:fldCharType="end"/>
        </w:r>
      </w:hyperlink>
    </w:p>
    <w:p>
      <w:pPr>
        <w:pStyle w:val="TOC2"/>
        <w:tabs>
          <w:tab w:val="right" w:leader="dot" w:pos="8306"/>
        </w:tabs>
      </w:pPr>
      <w:hyperlink w:anchor="_Toc30806" w:history="1">
        <w:r>
          <w:rPr>
            <w:rFonts w:ascii="仿宋" w:eastAsia="仿宋" w:hAnsi="仿宋" w:cs="仿宋" w:hint="eastAsia"/>
            <w:lang w:eastAsia="zh-CN"/>
          </w:rPr>
          <w:t>(六)、核心人员介绍</w:t>
        </w:r>
        <w:r>
          <w:tab/>
        </w:r>
        <w:r>
          <w:fldChar w:fldCharType="begin"/>
        </w:r>
        <w:r>
          <w:instrText xml:space="preserve"> PAGEREF _Toc30806 \h </w:instrText>
        </w:r>
        <w:r>
          <w:fldChar w:fldCharType="separate"/>
        </w:r>
        <w:r>
          <w:t>20</w:t>
        </w:r>
        <w:r>
          <w:fldChar w:fldCharType="end"/>
        </w:r>
      </w:hyperlink>
    </w:p>
    <w:p>
      <w:pPr>
        <w:pStyle w:val="TOC2"/>
        <w:tabs>
          <w:tab w:val="right" w:leader="dot" w:pos="8306"/>
        </w:tabs>
      </w:pPr>
      <w:hyperlink w:anchor="_Toc11479" w:history="1">
        <w:r>
          <w:rPr>
            <w:rFonts w:ascii="仿宋" w:eastAsia="仿宋" w:hAnsi="仿宋" w:cs="仿宋" w:hint="eastAsia"/>
            <w:lang w:eastAsia="zh-CN"/>
          </w:rPr>
          <w:t>(七)、财务会计制度</w:t>
        </w:r>
        <w:r>
          <w:tab/>
        </w:r>
        <w:r>
          <w:fldChar w:fldCharType="begin"/>
        </w:r>
        <w:r>
          <w:instrText xml:space="preserve"> PAGEREF _Toc11479 \h </w:instrText>
        </w:r>
        <w:r>
          <w:fldChar w:fldCharType="separate"/>
        </w:r>
        <w:r>
          <w:t>22</w:t>
        </w:r>
        <w:r>
          <w:fldChar w:fldCharType="end"/>
        </w:r>
      </w:hyperlink>
    </w:p>
    <w:p>
      <w:pPr>
        <w:pStyle w:val="TOC1"/>
        <w:tabs>
          <w:tab w:val="right" w:leader="dot" w:pos="8306"/>
        </w:tabs>
      </w:pPr>
      <w:hyperlink w:anchor="_Toc14004" w:history="1">
        <w:r>
          <w:rPr>
            <w:rFonts w:ascii="仿宋" w:eastAsia="仿宋" w:hAnsi="仿宋" w:cs="仿宋" w:hint="eastAsia"/>
            <w:lang w:eastAsia="zh-CN"/>
          </w:rPr>
          <w:t>四、公司成立背景及可行性分析</w:t>
        </w:r>
        <w:r>
          <w:tab/>
        </w:r>
        <w:r>
          <w:fldChar w:fldCharType="begin"/>
        </w:r>
        <w:r>
          <w:instrText xml:space="preserve"> PAGEREF _Toc14004 \h </w:instrText>
        </w:r>
        <w:r>
          <w:fldChar w:fldCharType="separate"/>
        </w:r>
        <w:r>
          <w:t>27</w:t>
        </w:r>
        <w:r>
          <w:fldChar w:fldCharType="end"/>
        </w:r>
      </w:hyperlink>
    </w:p>
    <w:p>
      <w:pPr>
        <w:pStyle w:val="TOC2"/>
        <w:tabs>
          <w:tab w:val="right" w:leader="dot" w:pos="8306"/>
        </w:tabs>
      </w:pPr>
      <w:hyperlink w:anchor="_Toc3627" w:history="1">
        <w:r>
          <w:rPr>
            <w:rFonts w:ascii="仿宋" w:eastAsia="仿宋" w:hAnsi="仿宋" w:cs="仿宋" w:hint="eastAsia"/>
            <w:lang w:eastAsia="zh-CN"/>
          </w:rPr>
          <w:t>(一)、发展思路</w:t>
        </w:r>
        <w:r>
          <w:tab/>
        </w:r>
        <w:r>
          <w:fldChar w:fldCharType="begin"/>
        </w:r>
        <w:r>
          <w:instrText xml:space="preserve"> PAGEREF _Toc3627 \h </w:instrText>
        </w:r>
        <w:r>
          <w:fldChar w:fldCharType="separate"/>
        </w:r>
        <w:r>
          <w:t>27</w:t>
        </w:r>
        <w:r>
          <w:fldChar w:fldCharType="end"/>
        </w:r>
      </w:hyperlink>
    </w:p>
    <w:p>
      <w:pPr>
        <w:pStyle w:val="TOC2"/>
        <w:tabs>
          <w:tab w:val="right" w:leader="dot" w:pos="8306"/>
        </w:tabs>
      </w:pPr>
      <w:hyperlink w:anchor="_Toc10001" w:history="1">
        <w:r>
          <w:rPr>
            <w:rFonts w:ascii="仿宋" w:eastAsia="仿宋" w:hAnsi="仿宋" w:cs="仿宋" w:hint="eastAsia"/>
            <w:lang w:eastAsia="zh-CN"/>
          </w:rPr>
          <w:t>(二)、产业发展背景分析</w:t>
        </w:r>
        <w:r>
          <w:tab/>
        </w:r>
        <w:r>
          <w:fldChar w:fldCharType="begin"/>
        </w:r>
        <w:r>
          <w:instrText xml:space="preserve"> PAGEREF _Toc10001 \h </w:instrText>
        </w:r>
        <w:r>
          <w:fldChar w:fldCharType="separate"/>
        </w:r>
        <w:r>
          <w:t>28</w:t>
        </w:r>
        <w:r>
          <w:fldChar w:fldCharType="end"/>
        </w:r>
      </w:hyperlink>
    </w:p>
    <w:p>
      <w:pPr>
        <w:pStyle w:val="TOC2"/>
        <w:tabs>
          <w:tab w:val="right" w:leader="dot" w:pos="8306"/>
        </w:tabs>
      </w:pPr>
      <w:hyperlink w:anchor="_Toc17203" w:history="1">
        <w:r>
          <w:rPr>
            <w:rFonts w:ascii="仿宋" w:eastAsia="仿宋" w:hAnsi="仿宋" w:cs="仿宋" w:hint="eastAsia"/>
            <w:lang w:eastAsia="zh-CN"/>
          </w:rPr>
          <w:t>(三)、产业发展原则</w:t>
        </w:r>
        <w:r>
          <w:tab/>
        </w:r>
        <w:r>
          <w:fldChar w:fldCharType="begin"/>
        </w:r>
        <w:r>
          <w:instrText xml:space="preserve"> PAGEREF _Toc17203 \h </w:instrText>
        </w:r>
        <w:r>
          <w:fldChar w:fldCharType="separate"/>
        </w:r>
        <w:r>
          <w:t>29</w:t>
        </w:r>
        <w:r>
          <w:fldChar w:fldCharType="end"/>
        </w:r>
      </w:hyperlink>
    </w:p>
    <w:p>
      <w:pPr>
        <w:pStyle w:val="TOC2"/>
        <w:tabs>
          <w:tab w:val="right" w:leader="dot" w:pos="8306"/>
        </w:tabs>
      </w:pPr>
      <w:hyperlink w:anchor="_Toc11329" w:history="1">
        <w:r>
          <w:rPr>
            <w:rFonts w:ascii="仿宋" w:eastAsia="仿宋" w:hAnsi="仿宋" w:cs="仿宋" w:hint="eastAsia"/>
            <w:lang w:eastAsia="zh-CN"/>
          </w:rPr>
          <w:t>(四)、区域产业环境分析</w:t>
        </w:r>
        <w:r>
          <w:tab/>
        </w:r>
        <w:r>
          <w:fldChar w:fldCharType="begin"/>
        </w:r>
        <w:r>
          <w:instrText xml:space="preserve"> PAGEREF _Toc11329 \h </w:instrText>
        </w:r>
        <w:r>
          <w:fldChar w:fldCharType="separate"/>
        </w:r>
        <w:r>
          <w:t>30</w:t>
        </w:r>
        <w:r>
          <w:fldChar w:fldCharType="end"/>
        </w:r>
      </w:hyperlink>
    </w:p>
    <w:p>
      <w:pPr>
        <w:pStyle w:val="TOC2"/>
        <w:tabs>
          <w:tab w:val="right" w:leader="dot" w:pos="8306"/>
        </w:tabs>
      </w:pPr>
      <w:hyperlink w:anchor="_Toc8937" w:history="1">
        <w:r>
          <w:rPr>
            <w:rFonts w:ascii="仿宋" w:eastAsia="仿宋" w:hAnsi="仿宋" w:cs="仿宋" w:hint="eastAsia"/>
            <w:lang w:eastAsia="zh-CN"/>
          </w:rPr>
          <w:t>(五)、可行性分析</w:t>
        </w:r>
        <w:r>
          <w:tab/>
        </w:r>
        <w:r>
          <w:fldChar w:fldCharType="begin"/>
        </w:r>
        <w:r>
          <w:instrText xml:space="preserve"> PAGEREF _Toc8937 \h </w:instrText>
        </w:r>
        <w:r>
          <w:fldChar w:fldCharType="separate"/>
        </w:r>
        <w:r>
          <w:t>32</w:t>
        </w:r>
        <w:r>
          <w:fldChar w:fldCharType="end"/>
        </w:r>
      </w:hyperlink>
    </w:p>
    <w:p>
      <w:pPr>
        <w:pStyle w:val="TOC2"/>
        <w:tabs>
          <w:tab w:val="right" w:leader="dot" w:pos="8306"/>
        </w:tabs>
      </w:pPr>
      <w:hyperlink w:anchor="_Toc10987" w:history="1">
        <w:r>
          <w:rPr>
            <w:rFonts w:ascii="仿宋" w:eastAsia="仿宋" w:hAnsi="仿宋" w:cs="仿宋" w:hint="eastAsia"/>
            <w:lang w:eastAsia="zh-CN"/>
          </w:rPr>
          <w:t>(六)、产业发展重点任务</w:t>
        </w:r>
        <w:r>
          <w:tab/>
        </w:r>
        <w:r>
          <w:fldChar w:fldCharType="begin"/>
        </w:r>
        <w:r>
          <w:instrText xml:space="preserve"> PAGEREF _Toc10987 \h </w:instrText>
        </w:r>
        <w:r>
          <w:fldChar w:fldCharType="separate"/>
        </w:r>
        <w:r>
          <w:t>33</w:t>
        </w:r>
        <w:r>
          <w:fldChar w:fldCharType="end"/>
        </w:r>
      </w:hyperlink>
    </w:p>
    <w:p>
      <w:pPr>
        <w:pStyle w:val="TOC2"/>
        <w:tabs>
          <w:tab w:val="right" w:leader="dot" w:pos="8306"/>
        </w:tabs>
      </w:pPr>
      <w:hyperlink w:anchor="_Toc2725" w:history="1">
        <w:r>
          <w:rPr>
            <w:rFonts w:ascii="仿宋" w:eastAsia="仿宋" w:hAnsi="仿宋" w:cs="仿宋" w:hint="eastAsia"/>
            <w:lang w:eastAsia="zh-CN"/>
          </w:rPr>
          <w:t>(七)、电能计量配套产品项目建设必要性分析</w:t>
        </w:r>
        <w:r>
          <w:tab/>
        </w:r>
        <w:r>
          <w:fldChar w:fldCharType="begin"/>
        </w:r>
        <w:r>
          <w:instrText xml:space="preserve"> PAGEREF _Toc2725 \h </w:instrText>
        </w:r>
        <w:r>
          <w:fldChar w:fldCharType="separate"/>
        </w:r>
        <w:r>
          <w:t>35</w:t>
        </w:r>
        <w:r>
          <w:fldChar w:fldCharType="end"/>
        </w:r>
      </w:hyperlink>
    </w:p>
    <w:p>
      <w:pPr>
        <w:pStyle w:val="TOC1"/>
        <w:tabs>
          <w:tab w:val="right" w:leader="dot" w:pos="8306"/>
        </w:tabs>
      </w:pPr>
      <w:hyperlink w:anchor="_Toc4395" w:history="1">
        <w:r>
          <w:rPr>
            <w:rFonts w:ascii="仿宋" w:eastAsia="仿宋" w:hAnsi="仿宋" w:cs="仿宋" w:hint="eastAsia"/>
            <w:lang w:eastAsia="zh-CN"/>
          </w:rPr>
          <w:t>五、电能计量配套产品筹建公司基本信息</w:t>
        </w:r>
        <w:r>
          <w:tab/>
        </w:r>
        <w:r>
          <w:fldChar w:fldCharType="begin"/>
        </w:r>
        <w:r>
          <w:instrText xml:space="preserve"> PAGEREF _Toc4395 \h </w:instrText>
        </w:r>
        <w:r>
          <w:fldChar w:fldCharType="separate"/>
        </w:r>
        <w:r>
          <w:t>36</w:t>
        </w:r>
        <w:r>
          <w:fldChar w:fldCharType="end"/>
        </w:r>
      </w:hyperlink>
    </w:p>
    <w:p>
      <w:pPr>
        <w:pStyle w:val="TOC2"/>
        <w:tabs>
          <w:tab w:val="right" w:leader="dot" w:pos="8306"/>
        </w:tabs>
      </w:pPr>
      <w:hyperlink w:anchor="_Toc9641" w:history="1">
        <w:r>
          <w:rPr>
            <w:rFonts w:ascii="仿宋" w:eastAsia="仿宋" w:hAnsi="仿宋" w:cs="仿宋" w:hint="eastAsia"/>
            <w:lang w:eastAsia="zh-CN"/>
          </w:rPr>
          <w:t>(一)、公司名称</w:t>
        </w:r>
        <w:r>
          <w:tab/>
        </w:r>
        <w:r>
          <w:fldChar w:fldCharType="begin"/>
        </w:r>
        <w:r>
          <w:instrText xml:space="preserve"> PAGEREF _Toc9641 \h </w:instrText>
        </w:r>
        <w:r>
          <w:fldChar w:fldCharType="separate"/>
        </w:r>
        <w:r>
          <w:t>36</w:t>
        </w:r>
        <w:r>
          <w:fldChar w:fldCharType="end"/>
        </w:r>
      </w:hyperlink>
    </w:p>
    <w:p>
      <w:pPr>
        <w:pStyle w:val="TOC2"/>
        <w:tabs>
          <w:tab w:val="right" w:leader="dot" w:pos="8306"/>
        </w:tabs>
      </w:pPr>
      <w:hyperlink w:anchor="_Toc25704" w:history="1">
        <w:r>
          <w:rPr>
            <w:rFonts w:ascii="仿宋" w:eastAsia="仿宋" w:hAnsi="仿宋" w:cs="仿宋" w:hint="eastAsia"/>
            <w:lang w:eastAsia="zh-CN"/>
          </w:rPr>
          <w:t>(二)、注册资本</w:t>
        </w:r>
        <w:r>
          <w:tab/>
        </w:r>
        <w:r>
          <w:fldChar w:fldCharType="begin"/>
        </w:r>
        <w:r>
          <w:instrText xml:space="preserve"> PAGEREF _Toc25704 \h </w:instrText>
        </w:r>
        <w:r>
          <w:fldChar w:fldCharType="separate"/>
        </w:r>
        <w:r>
          <w:t>37</w:t>
        </w:r>
        <w:r>
          <w:fldChar w:fldCharType="end"/>
        </w:r>
      </w:hyperlink>
    </w:p>
    <w:p>
      <w:pPr>
        <w:pStyle w:val="TOC2"/>
        <w:tabs>
          <w:tab w:val="right" w:leader="dot" w:pos="8306"/>
        </w:tabs>
      </w:pPr>
      <w:hyperlink w:anchor="_Toc5681" w:history="1">
        <w:r>
          <w:rPr>
            <w:rFonts w:ascii="仿宋" w:eastAsia="仿宋" w:hAnsi="仿宋" w:cs="仿宋" w:hint="eastAsia"/>
            <w:lang w:eastAsia="zh-CN"/>
          </w:rPr>
          <w:t>(三)、注册地址</w:t>
        </w:r>
        <w:r>
          <w:tab/>
        </w:r>
        <w:r>
          <w:fldChar w:fldCharType="begin"/>
        </w:r>
        <w:r>
          <w:instrText xml:space="preserve"> PAGEREF _Toc5681 \h </w:instrText>
        </w:r>
        <w:r>
          <w:fldChar w:fldCharType="separate"/>
        </w:r>
        <w:r>
          <w:t>37</w:t>
        </w:r>
        <w:r>
          <w:fldChar w:fldCharType="end"/>
        </w:r>
      </w:hyperlink>
    </w:p>
    <w:p>
      <w:pPr>
        <w:pStyle w:val="TOC2"/>
        <w:tabs>
          <w:tab w:val="right" w:leader="dot" w:pos="8306"/>
        </w:tabs>
      </w:pPr>
      <w:hyperlink w:anchor="_Toc20152" w:history="1">
        <w:r>
          <w:rPr>
            <w:rFonts w:ascii="仿宋" w:eastAsia="仿宋" w:hAnsi="仿宋" w:cs="仿宋" w:hint="eastAsia"/>
            <w:lang w:eastAsia="zh-CN"/>
          </w:rPr>
          <w:t>(四)、法人代表</w:t>
        </w:r>
        <w:r>
          <w:tab/>
        </w:r>
        <w:r>
          <w:fldChar w:fldCharType="begin"/>
        </w:r>
        <w:r>
          <w:instrText xml:space="preserve"> PAGEREF _Toc20152 \h </w:instrText>
        </w:r>
        <w:r>
          <w:fldChar w:fldCharType="separate"/>
        </w:r>
        <w:r>
          <w:t>37</w:t>
        </w:r>
        <w:r>
          <w:fldChar w:fldCharType="end"/>
        </w:r>
      </w:hyperlink>
    </w:p>
    <w:p>
      <w:pPr>
        <w:pStyle w:val="TOC2"/>
        <w:tabs>
          <w:tab w:val="right" w:leader="dot" w:pos="8306"/>
        </w:tabs>
      </w:pPr>
      <w:hyperlink w:anchor="_Toc13234" w:history="1">
        <w:r>
          <w:rPr>
            <w:rFonts w:ascii="仿宋" w:eastAsia="仿宋" w:hAnsi="仿宋" w:cs="仿宋" w:hint="eastAsia"/>
            <w:lang w:eastAsia="zh-CN"/>
          </w:rPr>
          <w:t>(五)、主要经营范围</w:t>
        </w:r>
        <w:r>
          <w:tab/>
        </w:r>
        <w:r>
          <w:fldChar w:fldCharType="begin"/>
        </w:r>
        <w:r>
          <w:instrText xml:space="preserve"> PAGEREF _Toc13234 \h </w:instrText>
        </w:r>
        <w:r>
          <w:fldChar w:fldCharType="separate"/>
        </w:r>
        <w:r>
          <w:t>37</w:t>
        </w:r>
        <w:r>
          <w:fldChar w:fldCharType="end"/>
        </w:r>
      </w:hyperlink>
    </w:p>
    <w:p>
      <w:pPr>
        <w:pStyle w:val="TOC2"/>
        <w:tabs>
          <w:tab w:val="right" w:leader="dot" w:pos="8306"/>
        </w:tabs>
      </w:pPr>
      <w:hyperlink w:anchor="_Toc12421" w:history="1">
        <w:r>
          <w:rPr>
            <w:rFonts w:ascii="仿宋" w:eastAsia="仿宋" w:hAnsi="仿宋" w:cs="仿宋" w:hint="eastAsia"/>
            <w:lang w:eastAsia="zh-CN"/>
          </w:rPr>
          <w:t>(六)、主要股东</w:t>
        </w:r>
        <w:r>
          <w:tab/>
        </w:r>
        <w:r>
          <w:fldChar w:fldCharType="begin"/>
        </w:r>
        <w:r>
          <w:instrText xml:space="preserve"> PAGEREF _Toc12421 \h </w:instrText>
        </w:r>
        <w:r>
          <w:fldChar w:fldCharType="separate"/>
        </w:r>
        <w:r>
          <w:t>37</w:t>
        </w:r>
        <w:r>
          <w:fldChar w:fldCharType="end"/>
        </w:r>
      </w:hyperlink>
    </w:p>
    <w:p>
      <w:pPr>
        <w:pStyle w:val="TOC1"/>
        <w:tabs>
          <w:tab w:val="right" w:leader="dot" w:pos="8306"/>
        </w:tabs>
      </w:pPr>
      <w:hyperlink w:anchor="_Toc28790" w:history="1">
        <w:r>
          <w:rPr>
            <w:rFonts w:ascii="仿宋" w:eastAsia="仿宋" w:hAnsi="仿宋" w:cs="仿宋" w:hint="eastAsia"/>
            <w:lang w:eastAsia="zh-CN"/>
          </w:rPr>
          <w:t>六、电能计量配套产品项目风险分析</w:t>
        </w:r>
        <w:r>
          <w:tab/>
        </w:r>
        <w:r>
          <w:fldChar w:fldCharType="begin"/>
        </w:r>
        <w:r>
          <w:instrText xml:space="preserve"> PAGEREF _Toc28790 \h </w:instrText>
        </w:r>
        <w:r>
          <w:fldChar w:fldCharType="separate"/>
        </w:r>
        <w:r>
          <w:t>39</w:t>
        </w:r>
        <w:r>
          <w:fldChar w:fldCharType="end"/>
        </w:r>
      </w:hyperlink>
    </w:p>
    <w:p>
      <w:pPr>
        <w:pStyle w:val="TOC2"/>
        <w:tabs>
          <w:tab w:val="right" w:leader="dot" w:pos="8306"/>
        </w:tabs>
      </w:pPr>
      <w:hyperlink w:anchor="_Toc8281" w:history="1">
        <w:r>
          <w:rPr>
            <w:rFonts w:ascii="仿宋" w:eastAsia="仿宋" w:hAnsi="仿宋" w:cs="仿宋" w:hint="eastAsia"/>
            <w:lang w:eastAsia="zh-CN"/>
          </w:rPr>
          <w:t>(一)、电能计量配套产品项目风险分析</w:t>
        </w:r>
        <w:r>
          <w:tab/>
        </w:r>
        <w:r>
          <w:fldChar w:fldCharType="begin"/>
        </w:r>
        <w:r>
          <w:instrText xml:space="preserve"> PAGEREF _Toc8281 \h </w:instrText>
        </w:r>
        <w:r>
          <w:fldChar w:fldCharType="separate"/>
        </w:r>
        <w:r>
          <w:t>39</w:t>
        </w:r>
        <w:r>
          <w:fldChar w:fldCharType="end"/>
        </w:r>
      </w:hyperlink>
    </w:p>
    <w:p>
      <w:pPr>
        <w:pStyle w:val="TOC2"/>
        <w:tabs>
          <w:tab w:val="right" w:leader="dot" w:pos="8306"/>
        </w:tabs>
      </w:pPr>
      <w:hyperlink w:anchor="_Toc18615" w:history="1">
        <w:r>
          <w:rPr>
            <w:rFonts w:ascii="仿宋" w:eastAsia="仿宋" w:hAnsi="仿宋" w:cs="仿宋" w:hint="eastAsia"/>
            <w:lang w:eastAsia="zh-CN"/>
          </w:rPr>
          <w:t>(二)、电能计量配套产品项目风险对策</w:t>
        </w:r>
        <w:r>
          <w:tab/>
        </w:r>
        <w:r>
          <w:fldChar w:fldCharType="begin"/>
        </w:r>
        <w:r>
          <w:instrText xml:space="preserve"> PAGEREF _Toc18615 \h </w:instrText>
        </w:r>
        <w:r>
          <w:fldChar w:fldCharType="separate"/>
        </w:r>
        <w:r>
          <w:t>40</w:t>
        </w:r>
        <w:r>
          <w:fldChar w:fldCharType="end"/>
        </w:r>
      </w:hyperlink>
    </w:p>
    <w:p>
      <w:pPr>
        <w:pStyle w:val="TOC1"/>
        <w:tabs>
          <w:tab w:val="right" w:leader="dot" w:pos="8306"/>
        </w:tabs>
      </w:pPr>
      <w:hyperlink w:anchor="_Toc20982" w:history="1">
        <w:r>
          <w:rPr>
            <w:rFonts w:ascii="仿宋" w:eastAsia="仿宋" w:hAnsi="仿宋" w:cs="仿宋" w:hint="eastAsia"/>
            <w:lang w:eastAsia="zh-CN"/>
          </w:rPr>
          <w:t>七、公司组建背景分析</w:t>
        </w:r>
        <w:r>
          <w:tab/>
        </w:r>
        <w:r>
          <w:fldChar w:fldCharType="begin"/>
        </w:r>
        <w:r>
          <w:instrText xml:space="preserve"> PAGEREF _Toc20982 \h </w:instrText>
        </w:r>
        <w:r>
          <w:fldChar w:fldCharType="separate"/>
        </w:r>
        <w:r>
          <w:t>41</w:t>
        </w:r>
        <w:r>
          <w:fldChar w:fldCharType="end"/>
        </w:r>
      </w:hyperlink>
    </w:p>
    <w:p>
      <w:pPr>
        <w:pStyle w:val="TOC2"/>
        <w:tabs>
          <w:tab w:val="right" w:leader="dot" w:pos="8306"/>
        </w:tabs>
      </w:pPr>
      <w:hyperlink w:anchor="_Toc28641" w:history="1">
        <w:r>
          <w:rPr>
            <w:rFonts w:ascii="仿宋" w:eastAsia="仿宋" w:hAnsi="仿宋" w:cs="仿宋" w:hint="eastAsia"/>
            <w:lang w:eastAsia="zh-CN"/>
          </w:rPr>
          <w:t>(一)、电能计量配套产品项目背景分析</w:t>
        </w:r>
        <w:r>
          <w:tab/>
        </w:r>
        <w:r>
          <w:fldChar w:fldCharType="begin"/>
        </w:r>
        <w:r>
          <w:instrText xml:space="preserve"> PAGEREF _Toc28641 \h </w:instrText>
        </w:r>
        <w:r>
          <w:fldChar w:fldCharType="separate"/>
        </w:r>
        <w:r>
          <w:t>41</w:t>
        </w:r>
        <w:r>
          <w:fldChar w:fldCharType="end"/>
        </w:r>
      </w:hyperlink>
    </w:p>
    <w:p>
      <w:pPr>
        <w:pStyle w:val="TOC2"/>
        <w:tabs>
          <w:tab w:val="right" w:leader="dot" w:pos="8306"/>
        </w:tabs>
      </w:pPr>
      <w:hyperlink w:anchor="_Toc26394" w:history="1">
        <w:r>
          <w:rPr>
            <w:rFonts w:ascii="仿宋" w:eastAsia="仿宋" w:hAnsi="仿宋" w:cs="仿宋" w:hint="eastAsia"/>
            <w:lang w:eastAsia="zh-CN"/>
          </w:rPr>
          <w:t>(二)、电能计量配套产品项目建设必要性分析</w:t>
        </w:r>
        <w:r>
          <w:tab/>
        </w:r>
        <w:r>
          <w:fldChar w:fldCharType="begin"/>
        </w:r>
        <w:r>
          <w:instrText xml:space="preserve"> PAGEREF _Toc26394 \h </w:instrText>
        </w:r>
        <w:r>
          <w:fldChar w:fldCharType="separate"/>
        </w:r>
        <w:r>
          <w:t>42</w:t>
        </w:r>
        <w:r>
          <w:fldChar w:fldCharType="end"/>
        </w:r>
      </w:hyperlink>
    </w:p>
    <w:p>
      <w:pPr>
        <w:pStyle w:val="TOC2"/>
        <w:tabs>
          <w:tab w:val="right" w:leader="dot" w:pos="8306"/>
        </w:tabs>
      </w:pPr>
      <w:hyperlink w:anchor="_Toc21676" w:history="1">
        <w:r>
          <w:rPr>
            <w:rFonts w:ascii="仿宋" w:eastAsia="仿宋" w:hAnsi="仿宋" w:cs="仿宋" w:hint="eastAsia"/>
            <w:lang w:eastAsia="zh-CN"/>
          </w:rPr>
          <w:t>(三)、鼓励中小企业发展</w:t>
        </w:r>
        <w:r>
          <w:tab/>
        </w:r>
        <w:r>
          <w:fldChar w:fldCharType="begin"/>
        </w:r>
        <w:r>
          <w:instrText xml:space="preserve"> PAGEREF _Toc21676 \h </w:instrText>
        </w:r>
        <w:r>
          <w:fldChar w:fldCharType="separate"/>
        </w:r>
        <w:r>
          <w:t>43</w:t>
        </w:r>
        <w:r>
          <w:fldChar w:fldCharType="end"/>
        </w:r>
      </w:hyperlink>
    </w:p>
    <w:p>
      <w:pPr>
        <w:pStyle w:val="TOC2"/>
        <w:tabs>
          <w:tab w:val="right" w:leader="dot" w:pos="8306"/>
        </w:tabs>
      </w:pPr>
      <w:hyperlink w:anchor="_Toc32690" w:history="1">
        <w:r>
          <w:rPr>
            <w:rFonts w:ascii="仿宋" w:eastAsia="仿宋" w:hAnsi="仿宋" w:cs="仿宋" w:hint="eastAsia"/>
            <w:lang w:eastAsia="zh-CN"/>
          </w:rPr>
          <w:t>(四)、宏观经济形势分析</w:t>
        </w:r>
        <w:r>
          <w:tab/>
        </w:r>
        <w:r>
          <w:fldChar w:fldCharType="begin"/>
        </w:r>
        <w:r>
          <w:instrText xml:space="preserve"> PAGEREF _Toc32690 \h </w:instrText>
        </w:r>
        <w:r>
          <w:fldChar w:fldCharType="separate"/>
        </w:r>
        <w:r>
          <w:t>44</w:t>
        </w:r>
        <w:r>
          <w:fldChar w:fldCharType="end"/>
        </w:r>
      </w:hyperlink>
    </w:p>
    <w:p>
      <w:pPr>
        <w:pStyle w:val="TOC1"/>
        <w:tabs>
          <w:tab w:val="right" w:leader="dot" w:pos="8306"/>
        </w:tabs>
      </w:pPr>
      <w:hyperlink w:anchor="_Toc6946" w:history="1">
        <w:r>
          <w:rPr>
            <w:rFonts w:ascii="仿宋" w:eastAsia="仿宋" w:hAnsi="仿宋" w:cs="仿宋" w:hint="eastAsia"/>
            <w:lang w:eastAsia="zh-CN"/>
          </w:rPr>
          <w:t>八、环境保护分析</w:t>
        </w:r>
        <w:r>
          <w:tab/>
        </w:r>
        <w:r>
          <w:fldChar w:fldCharType="begin"/>
        </w:r>
        <w:r>
          <w:instrText xml:space="preserve"> PAGEREF _Toc6946 \h </w:instrText>
        </w:r>
        <w:r>
          <w:fldChar w:fldCharType="separate"/>
        </w:r>
        <w:r>
          <w:t>45</w:t>
        </w:r>
        <w:r>
          <w:fldChar w:fldCharType="end"/>
        </w:r>
      </w:hyperlink>
    </w:p>
    <w:p>
      <w:pPr>
        <w:pStyle w:val="TOC2"/>
        <w:tabs>
          <w:tab w:val="right" w:leader="dot" w:pos="8306"/>
        </w:tabs>
      </w:pPr>
      <w:hyperlink w:anchor="_Toc19517" w:history="1">
        <w:r>
          <w:rPr>
            <w:rFonts w:ascii="仿宋" w:eastAsia="仿宋" w:hAnsi="仿宋" w:cs="仿宋" w:hint="eastAsia"/>
            <w:lang w:eastAsia="zh-CN"/>
          </w:rPr>
          <w:t>(一)、编制依据</w:t>
        </w:r>
        <w:r>
          <w:tab/>
        </w:r>
        <w:r>
          <w:fldChar w:fldCharType="begin"/>
        </w:r>
        <w:r>
          <w:instrText xml:space="preserve"> PAGEREF _Toc19517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0" w:history="1">
        <w:r>
          <w:rPr>
            <w:rFonts w:ascii="仿宋" w:eastAsia="仿宋" w:hAnsi="仿宋" w:cs="仿宋" w:hint="eastAsia"/>
            <w:lang w:eastAsia="zh-CN"/>
          </w:rPr>
          <w:t>(二)、环境影响合理性分析</w:t>
        </w:r>
        <w:r>
          <w:tab/>
        </w:r>
        <w:r>
          <w:fldChar w:fldCharType="begin"/>
        </w:r>
        <w:r>
          <w:instrText xml:space="preserve"> PAGEREF _Toc25560 \h </w:instrText>
        </w:r>
        <w:r>
          <w:fldChar w:fldCharType="separate"/>
        </w:r>
        <w:r>
          <w:t>46</w:t>
        </w:r>
        <w:r>
          <w:fldChar w:fldCharType="end"/>
        </w:r>
      </w:hyperlink>
    </w:p>
    <w:p>
      <w:pPr>
        <w:pStyle w:val="TOC2"/>
        <w:tabs>
          <w:tab w:val="right" w:leader="dot" w:pos="8306"/>
        </w:tabs>
      </w:pPr>
      <w:hyperlink w:anchor="_Toc15537" w:history="1">
        <w:r>
          <w:rPr>
            <w:rFonts w:ascii="仿宋" w:eastAsia="仿宋" w:hAnsi="仿宋" w:cs="仿宋" w:hint="eastAsia"/>
            <w:lang w:eastAsia="zh-CN"/>
          </w:rPr>
          <w:t>(三)、建设期大气环境影响分析</w:t>
        </w:r>
        <w:r>
          <w:tab/>
        </w:r>
        <w:r>
          <w:fldChar w:fldCharType="begin"/>
        </w:r>
        <w:r>
          <w:instrText xml:space="preserve"> PAGEREF _Toc15537 \h </w:instrText>
        </w:r>
        <w:r>
          <w:fldChar w:fldCharType="separate"/>
        </w:r>
        <w:r>
          <w:t>47</w:t>
        </w:r>
        <w:r>
          <w:fldChar w:fldCharType="end"/>
        </w:r>
      </w:hyperlink>
    </w:p>
    <w:p>
      <w:pPr>
        <w:pStyle w:val="TOC2"/>
        <w:tabs>
          <w:tab w:val="right" w:leader="dot" w:pos="8306"/>
        </w:tabs>
      </w:pPr>
      <w:hyperlink w:anchor="_Toc12764" w:history="1">
        <w:r>
          <w:rPr>
            <w:rFonts w:ascii="仿宋" w:eastAsia="仿宋" w:hAnsi="仿宋" w:cs="仿宋" w:hint="eastAsia"/>
            <w:lang w:eastAsia="zh-CN"/>
          </w:rPr>
          <w:t>(四)、建设期水环境影响分析</w:t>
        </w:r>
        <w:r>
          <w:tab/>
        </w:r>
        <w:r>
          <w:fldChar w:fldCharType="begin"/>
        </w:r>
        <w:r>
          <w:instrText xml:space="preserve"> PAGEREF _Toc12764 \h </w:instrText>
        </w:r>
        <w:r>
          <w:fldChar w:fldCharType="separate"/>
        </w:r>
        <w:r>
          <w:t>48</w:t>
        </w:r>
        <w:r>
          <w:fldChar w:fldCharType="end"/>
        </w:r>
      </w:hyperlink>
    </w:p>
    <w:p>
      <w:pPr>
        <w:pStyle w:val="TOC2"/>
        <w:tabs>
          <w:tab w:val="right" w:leader="dot" w:pos="8306"/>
        </w:tabs>
      </w:pPr>
      <w:hyperlink w:anchor="_Toc30498" w:history="1">
        <w:r>
          <w:rPr>
            <w:rFonts w:ascii="仿宋" w:eastAsia="仿宋" w:hAnsi="仿宋" w:cs="仿宋" w:hint="eastAsia"/>
            <w:lang w:eastAsia="zh-CN"/>
          </w:rPr>
          <w:t>(五)、建设期固体废弃物环境影响分析</w:t>
        </w:r>
        <w:r>
          <w:tab/>
        </w:r>
        <w:r>
          <w:fldChar w:fldCharType="begin"/>
        </w:r>
        <w:r>
          <w:instrText xml:space="preserve"> PAGEREF _Toc30498 \h </w:instrText>
        </w:r>
        <w:r>
          <w:fldChar w:fldCharType="separate"/>
        </w:r>
        <w:r>
          <w:t>49</w:t>
        </w:r>
        <w:r>
          <w:fldChar w:fldCharType="end"/>
        </w:r>
      </w:hyperlink>
    </w:p>
    <w:p>
      <w:pPr>
        <w:pStyle w:val="TOC2"/>
        <w:tabs>
          <w:tab w:val="right" w:leader="dot" w:pos="8306"/>
        </w:tabs>
      </w:pPr>
      <w:hyperlink w:anchor="_Toc3370" w:history="1">
        <w:r>
          <w:rPr>
            <w:rFonts w:ascii="仿宋" w:eastAsia="仿宋" w:hAnsi="仿宋" w:cs="仿宋" w:hint="eastAsia"/>
            <w:lang w:eastAsia="zh-CN"/>
          </w:rPr>
          <w:t>(六)、建设期声环境影响分析</w:t>
        </w:r>
        <w:r>
          <w:tab/>
        </w:r>
        <w:r>
          <w:fldChar w:fldCharType="begin"/>
        </w:r>
        <w:r>
          <w:instrText xml:space="preserve"> PAGEREF _Toc3370 \h </w:instrText>
        </w:r>
        <w:r>
          <w:fldChar w:fldCharType="separate"/>
        </w:r>
        <w:r>
          <w:t>50</w:t>
        </w:r>
        <w:r>
          <w:fldChar w:fldCharType="end"/>
        </w:r>
      </w:hyperlink>
    </w:p>
    <w:p>
      <w:pPr>
        <w:pStyle w:val="TOC2"/>
        <w:tabs>
          <w:tab w:val="right" w:leader="dot" w:pos="8306"/>
        </w:tabs>
      </w:pPr>
      <w:hyperlink w:anchor="_Toc23796" w:history="1">
        <w:r>
          <w:rPr>
            <w:rFonts w:ascii="仿宋" w:eastAsia="仿宋" w:hAnsi="仿宋" w:cs="仿宋" w:hint="eastAsia"/>
            <w:lang w:eastAsia="zh-CN"/>
          </w:rPr>
          <w:t>(七)、营运期大气环境影响分析</w:t>
        </w:r>
        <w:r>
          <w:tab/>
        </w:r>
        <w:r>
          <w:fldChar w:fldCharType="begin"/>
        </w:r>
        <w:r>
          <w:instrText xml:space="preserve"> PAGEREF _Toc23796 \h </w:instrText>
        </w:r>
        <w:r>
          <w:fldChar w:fldCharType="separate"/>
        </w:r>
        <w:r>
          <w:t>52</w:t>
        </w:r>
        <w:r>
          <w:fldChar w:fldCharType="end"/>
        </w:r>
      </w:hyperlink>
    </w:p>
    <w:p>
      <w:pPr>
        <w:pStyle w:val="TOC2"/>
        <w:tabs>
          <w:tab w:val="right" w:leader="dot" w:pos="8306"/>
        </w:tabs>
      </w:pPr>
      <w:hyperlink w:anchor="_Toc11681" w:history="1">
        <w:r>
          <w:rPr>
            <w:rFonts w:ascii="仿宋" w:eastAsia="仿宋" w:hAnsi="仿宋" w:cs="仿宋" w:hint="eastAsia"/>
            <w:lang w:eastAsia="zh-CN"/>
          </w:rPr>
          <w:t>(八)、营运期水环境影响分析</w:t>
        </w:r>
        <w:r>
          <w:tab/>
        </w:r>
        <w:r>
          <w:fldChar w:fldCharType="begin"/>
        </w:r>
        <w:r>
          <w:instrText xml:space="preserve"> PAGEREF _Toc11681 \h </w:instrText>
        </w:r>
        <w:r>
          <w:fldChar w:fldCharType="separate"/>
        </w:r>
        <w:r>
          <w:t>52</w:t>
        </w:r>
        <w:r>
          <w:fldChar w:fldCharType="end"/>
        </w:r>
      </w:hyperlink>
    </w:p>
    <w:p>
      <w:pPr>
        <w:pStyle w:val="TOC2"/>
        <w:tabs>
          <w:tab w:val="right" w:leader="dot" w:pos="8306"/>
        </w:tabs>
      </w:pPr>
      <w:hyperlink w:anchor="_Toc23147" w:history="1">
        <w:r>
          <w:rPr>
            <w:rFonts w:ascii="仿宋" w:eastAsia="仿宋" w:hAnsi="仿宋" w:cs="仿宋" w:hint="eastAsia"/>
            <w:lang w:eastAsia="zh-CN"/>
          </w:rPr>
          <w:t>(九)、营运期固体废弃物环境影响分析</w:t>
        </w:r>
        <w:r>
          <w:tab/>
        </w:r>
        <w:r>
          <w:fldChar w:fldCharType="begin"/>
        </w:r>
        <w:r>
          <w:instrText xml:space="preserve"> PAGEREF _Toc23147 \h </w:instrText>
        </w:r>
        <w:r>
          <w:fldChar w:fldCharType="separate"/>
        </w:r>
        <w:r>
          <w:t>53</w:t>
        </w:r>
        <w:r>
          <w:fldChar w:fldCharType="end"/>
        </w:r>
      </w:hyperlink>
    </w:p>
    <w:p>
      <w:pPr>
        <w:pStyle w:val="TOC2"/>
        <w:tabs>
          <w:tab w:val="right" w:leader="dot" w:pos="8306"/>
        </w:tabs>
      </w:pPr>
      <w:hyperlink w:anchor="_Toc6864" w:history="1">
        <w:r>
          <w:rPr>
            <w:rFonts w:ascii="仿宋" w:eastAsia="仿宋" w:hAnsi="仿宋" w:cs="仿宋" w:hint="eastAsia"/>
            <w:lang w:eastAsia="zh-CN"/>
          </w:rPr>
          <w:t>(十)、营运期声环境影响分析</w:t>
        </w:r>
        <w:r>
          <w:tab/>
        </w:r>
        <w:r>
          <w:fldChar w:fldCharType="begin"/>
        </w:r>
        <w:r>
          <w:instrText xml:space="preserve"> PAGEREF _Toc6864 \h </w:instrText>
        </w:r>
        <w:r>
          <w:fldChar w:fldCharType="separate"/>
        </w:r>
        <w:r>
          <w:t>55</w:t>
        </w:r>
        <w:r>
          <w:fldChar w:fldCharType="end"/>
        </w:r>
      </w:hyperlink>
    </w:p>
    <w:p>
      <w:pPr>
        <w:pStyle w:val="TOC2"/>
        <w:tabs>
          <w:tab w:val="right" w:leader="dot" w:pos="8306"/>
        </w:tabs>
      </w:pPr>
      <w:hyperlink w:anchor="_Toc23495" w:history="1">
        <w:r>
          <w:rPr>
            <w:rFonts w:ascii="仿宋" w:eastAsia="仿宋" w:hAnsi="仿宋" w:cs="仿宋" w:hint="eastAsia"/>
            <w:lang w:eastAsia="zh-CN"/>
          </w:rPr>
          <w:t>(十一)、清洁生产</w:t>
        </w:r>
        <w:r>
          <w:tab/>
        </w:r>
        <w:r>
          <w:fldChar w:fldCharType="begin"/>
        </w:r>
        <w:r>
          <w:instrText xml:space="preserve"> PAGEREF _Toc23495 \h </w:instrText>
        </w:r>
        <w:r>
          <w:fldChar w:fldCharType="separate"/>
        </w:r>
        <w:r>
          <w:t>56</w:t>
        </w:r>
        <w:r>
          <w:fldChar w:fldCharType="end"/>
        </w:r>
      </w:hyperlink>
    </w:p>
    <w:p>
      <w:pPr>
        <w:pStyle w:val="TOC2"/>
        <w:tabs>
          <w:tab w:val="right" w:leader="dot" w:pos="8306"/>
        </w:tabs>
      </w:pPr>
      <w:hyperlink w:anchor="_Toc20253" w:history="1">
        <w:r>
          <w:rPr>
            <w:rFonts w:ascii="仿宋" w:eastAsia="仿宋" w:hAnsi="仿宋" w:cs="仿宋" w:hint="eastAsia"/>
            <w:lang w:eastAsia="zh-CN"/>
          </w:rPr>
          <w:t>(十二)、环境管理分析</w:t>
        </w:r>
        <w:r>
          <w:tab/>
        </w:r>
        <w:r>
          <w:fldChar w:fldCharType="begin"/>
        </w:r>
        <w:r>
          <w:instrText xml:space="preserve"> PAGEREF _Toc20253 \h </w:instrText>
        </w:r>
        <w:r>
          <w:fldChar w:fldCharType="separate"/>
        </w:r>
        <w:r>
          <w:t>57</w:t>
        </w:r>
        <w:r>
          <w:fldChar w:fldCharType="end"/>
        </w:r>
      </w:hyperlink>
    </w:p>
    <w:p>
      <w:pPr>
        <w:pStyle w:val="TOC2"/>
        <w:tabs>
          <w:tab w:val="right" w:leader="dot" w:pos="8306"/>
        </w:tabs>
      </w:pPr>
      <w:hyperlink w:anchor="_Toc23645" w:history="1">
        <w:r>
          <w:rPr>
            <w:rFonts w:ascii="仿宋" w:eastAsia="仿宋" w:hAnsi="仿宋" w:cs="仿宋" w:hint="eastAsia"/>
            <w:lang w:eastAsia="zh-CN"/>
          </w:rPr>
          <w:t>(十三)、结论及建议</w:t>
        </w:r>
        <w:r>
          <w:tab/>
        </w:r>
        <w:r>
          <w:fldChar w:fldCharType="begin"/>
        </w:r>
        <w:r>
          <w:instrText xml:space="preserve"> PAGEREF _Toc23645 \h </w:instrText>
        </w:r>
        <w:r>
          <w:fldChar w:fldCharType="separate"/>
        </w:r>
        <w:r>
          <w:t>59</w:t>
        </w:r>
        <w:r>
          <w:fldChar w:fldCharType="end"/>
        </w:r>
      </w:hyperlink>
    </w:p>
    <w:p>
      <w:pPr>
        <w:pStyle w:val="TOC1"/>
        <w:tabs>
          <w:tab w:val="right" w:leader="dot" w:pos="8306"/>
        </w:tabs>
      </w:pPr>
      <w:hyperlink w:anchor="_Toc8454" w:history="1">
        <w:r>
          <w:rPr>
            <w:rFonts w:ascii="仿宋" w:eastAsia="仿宋" w:hAnsi="仿宋" w:cs="仿宋" w:hint="eastAsia"/>
            <w:lang w:eastAsia="zh-CN"/>
          </w:rPr>
          <w:t>九、SWOT分析</w:t>
        </w:r>
        <w:r>
          <w:tab/>
        </w:r>
        <w:r>
          <w:fldChar w:fldCharType="begin"/>
        </w:r>
        <w:r>
          <w:instrText xml:space="preserve"> PAGEREF _Toc8454 \h </w:instrText>
        </w:r>
        <w:r>
          <w:fldChar w:fldCharType="separate"/>
        </w:r>
        <w:r>
          <w:t>60</w:t>
        </w:r>
        <w:r>
          <w:fldChar w:fldCharType="end"/>
        </w:r>
      </w:hyperlink>
    </w:p>
    <w:p>
      <w:pPr>
        <w:pStyle w:val="TOC2"/>
        <w:tabs>
          <w:tab w:val="right" w:leader="dot" w:pos="8306"/>
        </w:tabs>
      </w:pPr>
      <w:hyperlink w:anchor="_Toc26435" w:history="1">
        <w:r>
          <w:rPr>
            <w:rFonts w:ascii="仿宋" w:eastAsia="仿宋" w:hAnsi="仿宋" w:cs="仿宋" w:hint="eastAsia"/>
            <w:lang w:eastAsia="zh-CN"/>
          </w:rPr>
          <w:t>(一)、优势分析(S)</w:t>
        </w:r>
        <w:r>
          <w:tab/>
        </w:r>
        <w:r>
          <w:fldChar w:fldCharType="begin"/>
        </w:r>
        <w:r>
          <w:instrText xml:space="preserve"> PAGEREF _Toc26435 \h </w:instrText>
        </w:r>
        <w:r>
          <w:fldChar w:fldCharType="separate"/>
        </w:r>
        <w:r>
          <w:t>60</w:t>
        </w:r>
        <w:r>
          <w:fldChar w:fldCharType="end"/>
        </w:r>
      </w:hyperlink>
    </w:p>
    <w:p>
      <w:pPr>
        <w:pStyle w:val="TOC2"/>
        <w:tabs>
          <w:tab w:val="right" w:leader="dot" w:pos="8306"/>
        </w:tabs>
      </w:pPr>
      <w:hyperlink w:anchor="_Toc2961" w:history="1">
        <w:r>
          <w:rPr>
            <w:rFonts w:ascii="仿宋" w:eastAsia="仿宋" w:hAnsi="仿宋" w:cs="仿宋" w:hint="eastAsia"/>
            <w:lang w:eastAsia="zh-CN"/>
          </w:rPr>
          <w:t>(二)、劣势分析(W)</w:t>
        </w:r>
        <w:r>
          <w:tab/>
        </w:r>
        <w:r>
          <w:fldChar w:fldCharType="begin"/>
        </w:r>
        <w:r>
          <w:instrText xml:space="preserve"> PAGEREF _Toc2961 \h </w:instrText>
        </w:r>
        <w:r>
          <w:fldChar w:fldCharType="separate"/>
        </w:r>
        <w:r>
          <w:t>60</w:t>
        </w:r>
        <w:r>
          <w:fldChar w:fldCharType="end"/>
        </w:r>
      </w:hyperlink>
    </w:p>
    <w:p>
      <w:pPr>
        <w:pStyle w:val="TOC2"/>
        <w:tabs>
          <w:tab w:val="right" w:leader="dot" w:pos="8306"/>
        </w:tabs>
      </w:pPr>
      <w:hyperlink w:anchor="_Toc24200" w:history="1">
        <w:r>
          <w:rPr>
            <w:rFonts w:ascii="仿宋" w:eastAsia="仿宋" w:hAnsi="仿宋" w:cs="仿宋" w:hint="eastAsia"/>
            <w:lang w:eastAsia="zh-CN"/>
          </w:rPr>
          <w:t>(三)、机会分析()</w:t>
        </w:r>
        <w:r>
          <w:tab/>
        </w:r>
        <w:r>
          <w:fldChar w:fldCharType="begin"/>
        </w:r>
        <w:r>
          <w:instrText xml:space="preserve"> PAGEREF _Toc24200 \h </w:instrText>
        </w:r>
        <w:r>
          <w:fldChar w:fldCharType="separate"/>
        </w:r>
        <w:r>
          <w:t>61</w:t>
        </w:r>
        <w:r>
          <w:fldChar w:fldCharType="end"/>
        </w:r>
      </w:hyperlink>
    </w:p>
    <w:p>
      <w:pPr>
        <w:pStyle w:val="TOC2"/>
        <w:tabs>
          <w:tab w:val="right" w:leader="dot" w:pos="8306"/>
        </w:tabs>
      </w:pPr>
      <w:hyperlink w:anchor="_Toc30508" w:history="1">
        <w:r>
          <w:rPr>
            <w:rFonts w:ascii="仿宋" w:eastAsia="仿宋" w:hAnsi="仿宋" w:cs="仿宋" w:hint="eastAsia"/>
            <w:lang w:eastAsia="zh-CN"/>
          </w:rPr>
          <w:t>(四)、威胁分析(T)</w:t>
        </w:r>
        <w:r>
          <w:tab/>
        </w:r>
        <w:r>
          <w:fldChar w:fldCharType="begin"/>
        </w:r>
        <w:r>
          <w:instrText xml:space="preserve"> PAGEREF _Toc30508 \h </w:instrText>
        </w:r>
        <w:r>
          <w:fldChar w:fldCharType="separate"/>
        </w:r>
        <w:r>
          <w:t>62</w:t>
        </w:r>
        <w:r>
          <w:fldChar w:fldCharType="end"/>
        </w:r>
      </w:hyperlink>
    </w:p>
    <w:p>
      <w:pPr>
        <w:pStyle w:val="TOC1"/>
        <w:tabs>
          <w:tab w:val="right" w:leader="dot" w:pos="8306"/>
        </w:tabs>
      </w:pPr>
      <w:hyperlink w:anchor="_Toc17686" w:history="1">
        <w:r>
          <w:rPr>
            <w:rFonts w:ascii="仿宋" w:eastAsia="仿宋" w:hAnsi="仿宋" w:cs="仿宋" w:hint="eastAsia"/>
            <w:lang w:eastAsia="zh-CN"/>
          </w:rPr>
          <w:t>十、目标客户和受众分析</w:t>
        </w:r>
        <w:r>
          <w:tab/>
        </w:r>
        <w:r>
          <w:fldChar w:fldCharType="begin"/>
        </w:r>
        <w:r>
          <w:instrText xml:space="preserve"> PAGEREF _Toc17686 \h </w:instrText>
        </w:r>
        <w:r>
          <w:fldChar w:fldCharType="separate"/>
        </w:r>
        <w:r>
          <w:t>63</w:t>
        </w:r>
        <w:r>
          <w:fldChar w:fldCharType="end"/>
        </w:r>
      </w:hyperlink>
    </w:p>
    <w:p>
      <w:pPr>
        <w:pStyle w:val="TOC2"/>
        <w:tabs>
          <w:tab w:val="right" w:leader="dot" w:pos="8306"/>
        </w:tabs>
      </w:pPr>
      <w:hyperlink w:anchor="_Toc28292" w:history="1">
        <w:r>
          <w:rPr>
            <w:rFonts w:ascii="仿宋" w:eastAsia="仿宋" w:hAnsi="仿宋" w:cs="仿宋" w:hint="eastAsia"/>
            <w:lang w:eastAsia="zh-CN"/>
          </w:rPr>
          <w:t>(一)、客户群体描述</w:t>
        </w:r>
        <w:r>
          <w:tab/>
        </w:r>
        <w:r>
          <w:fldChar w:fldCharType="begin"/>
        </w:r>
        <w:r>
          <w:instrText xml:space="preserve"> PAGEREF _Toc28292 \h </w:instrText>
        </w:r>
        <w:r>
          <w:fldChar w:fldCharType="separate"/>
        </w:r>
        <w:r>
          <w:t>63</w:t>
        </w:r>
        <w:r>
          <w:fldChar w:fldCharType="end"/>
        </w:r>
      </w:hyperlink>
    </w:p>
    <w:p>
      <w:pPr>
        <w:pStyle w:val="TOC2"/>
        <w:tabs>
          <w:tab w:val="right" w:leader="dot" w:pos="8306"/>
        </w:tabs>
      </w:pPr>
      <w:hyperlink w:anchor="_Toc26794" w:history="1">
        <w:r>
          <w:rPr>
            <w:rFonts w:ascii="仿宋" w:eastAsia="仿宋" w:hAnsi="仿宋" w:cs="仿宋" w:hint="eastAsia"/>
            <w:lang w:eastAsia="zh-CN"/>
          </w:rPr>
          <w:t>(二)、客户需求和期望</w:t>
        </w:r>
        <w:r>
          <w:tab/>
        </w:r>
        <w:r>
          <w:fldChar w:fldCharType="begin"/>
        </w:r>
        <w:r>
          <w:instrText xml:space="preserve"> PAGEREF _Toc26794 \h </w:instrText>
        </w:r>
        <w:r>
          <w:fldChar w:fldCharType="separate"/>
        </w:r>
        <w:r>
          <w:t>65</w:t>
        </w:r>
        <w:r>
          <w:fldChar w:fldCharType="end"/>
        </w:r>
      </w:hyperlink>
    </w:p>
    <w:p>
      <w:pPr>
        <w:pStyle w:val="TOC2"/>
        <w:tabs>
          <w:tab w:val="right" w:leader="dot" w:pos="8306"/>
        </w:tabs>
      </w:pPr>
      <w:hyperlink w:anchor="_Toc18204" w:history="1">
        <w:r>
          <w:rPr>
            <w:rFonts w:ascii="仿宋" w:eastAsia="仿宋" w:hAnsi="仿宋" w:cs="仿宋" w:hint="eastAsia"/>
            <w:lang w:eastAsia="zh-CN"/>
          </w:rPr>
          <w:t>(三)、客户获取策略</w:t>
        </w:r>
        <w:r>
          <w:tab/>
        </w:r>
        <w:r>
          <w:fldChar w:fldCharType="begin"/>
        </w:r>
        <w:r>
          <w:instrText xml:space="preserve"> PAGEREF _Toc18204 \h </w:instrText>
        </w:r>
        <w:r>
          <w:fldChar w:fldCharType="separate"/>
        </w:r>
        <w:r>
          <w:t>66</w:t>
        </w:r>
        <w:r>
          <w:fldChar w:fldCharType="end"/>
        </w:r>
      </w:hyperlink>
    </w:p>
    <w:p>
      <w:pPr>
        <w:pStyle w:val="TOC2"/>
        <w:tabs>
          <w:tab w:val="right" w:leader="dot" w:pos="8306"/>
        </w:tabs>
      </w:pPr>
      <w:hyperlink w:anchor="_Toc29831" w:history="1">
        <w:r>
          <w:rPr>
            <w:rFonts w:ascii="仿宋" w:eastAsia="仿宋" w:hAnsi="仿宋" w:cs="仿宋" w:hint="eastAsia"/>
            <w:lang w:eastAsia="zh-CN"/>
          </w:rPr>
          <w:t>(四)、客户关系管理</w:t>
        </w:r>
        <w:r>
          <w:tab/>
        </w:r>
        <w:r>
          <w:fldChar w:fldCharType="begin"/>
        </w:r>
        <w:r>
          <w:instrText xml:space="preserve"> PAGEREF _Toc29831 \h </w:instrText>
        </w:r>
        <w:r>
          <w:fldChar w:fldCharType="separate"/>
        </w:r>
        <w:r>
          <w:t>68</w:t>
        </w:r>
        <w:r>
          <w:fldChar w:fldCharType="end"/>
        </w:r>
      </w:hyperlink>
    </w:p>
    <w:p>
      <w:pPr>
        <w:pStyle w:val="TOC1"/>
        <w:tabs>
          <w:tab w:val="right" w:leader="dot" w:pos="8306"/>
        </w:tabs>
      </w:pPr>
      <w:hyperlink w:anchor="_Toc17333" w:history="1">
        <w:r>
          <w:rPr>
            <w:rFonts w:ascii="仿宋" w:eastAsia="仿宋" w:hAnsi="仿宋" w:cs="仿宋" w:hint="eastAsia"/>
            <w:lang w:eastAsia="zh-CN"/>
          </w:rPr>
          <w:t>十一、社会和环境责任</w:t>
        </w:r>
        <w:r>
          <w:tab/>
        </w:r>
        <w:r>
          <w:fldChar w:fldCharType="begin"/>
        </w:r>
        <w:r>
          <w:instrText xml:space="preserve"> PAGEREF _Toc17333 \h </w:instrText>
        </w:r>
        <w:r>
          <w:fldChar w:fldCharType="separate"/>
        </w:r>
        <w:r>
          <w:t>70</w:t>
        </w:r>
        <w:r>
          <w:fldChar w:fldCharType="end"/>
        </w:r>
      </w:hyperlink>
    </w:p>
    <w:p>
      <w:pPr>
        <w:pStyle w:val="TOC2"/>
        <w:tabs>
          <w:tab w:val="right" w:leader="dot" w:pos="8306"/>
        </w:tabs>
      </w:pPr>
      <w:hyperlink w:anchor="_Toc31441" w:history="1">
        <w:r>
          <w:rPr>
            <w:rFonts w:ascii="仿宋" w:eastAsia="仿宋" w:hAnsi="仿宋" w:cs="仿宋" w:hint="eastAsia"/>
            <w:lang w:eastAsia="zh-CN"/>
          </w:rPr>
          <w:t>(一)、社会责任电能计量配套产品项目</w:t>
        </w:r>
        <w:r>
          <w:tab/>
        </w:r>
        <w:r>
          <w:fldChar w:fldCharType="begin"/>
        </w:r>
        <w:r>
          <w:instrText xml:space="preserve"> PAGEREF _Toc31441 \h </w:instrText>
        </w:r>
        <w:r>
          <w:fldChar w:fldCharType="separate"/>
        </w:r>
        <w:r>
          <w:t>70</w:t>
        </w:r>
        <w:r>
          <w:fldChar w:fldCharType="end"/>
        </w:r>
      </w:hyperlink>
    </w:p>
    <w:p>
      <w:pPr>
        <w:pStyle w:val="TOC2"/>
        <w:tabs>
          <w:tab w:val="right" w:leader="dot" w:pos="8306"/>
        </w:tabs>
      </w:pPr>
      <w:hyperlink w:anchor="_Toc9914" w:history="1">
        <w:r>
          <w:rPr>
            <w:rFonts w:ascii="仿宋" w:eastAsia="仿宋" w:hAnsi="仿宋" w:cs="仿宋" w:hint="eastAsia"/>
            <w:lang w:eastAsia="zh-CN"/>
          </w:rPr>
          <w:t>(二)、环境保护举措</w:t>
        </w:r>
        <w:r>
          <w:tab/>
        </w:r>
        <w:r>
          <w:fldChar w:fldCharType="begin"/>
        </w:r>
        <w:r>
          <w:instrText xml:space="preserve"> PAGEREF _Toc9914 \h </w:instrText>
        </w:r>
        <w:r>
          <w:fldChar w:fldCharType="separate"/>
        </w:r>
        <w:r>
          <w:t>70</w:t>
        </w:r>
        <w:r>
          <w:fldChar w:fldCharType="end"/>
        </w:r>
      </w:hyperlink>
    </w:p>
    <w:p>
      <w:pPr>
        <w:pStyle w:val="TOC2"/>
        <w:tabs>
          <w:tab w:val="right" w:leader="dot" w:pos="8306"/>
        </w:tabs>
      </w:pPr>
      <w:hyperlink w:anchor="_Toc12724" w:history="1">
        <w:r>
          <w:rPr>
            <w:rFonts w:ascii="仿宋" w:eastAsia="仿宋" w:hAnsi="仿宋" w:cs="仿宋" w:hint="eastAsia"/>
            <w:lang w:eastAsia="zh-CN"/>
          </w:rPr>
          <w:t>(三)、可持续发展倡议</w:t>
        </w:r>
        <w:r>
          <w:tab/>
        </w:r>
        <w:r>
          <w:fldChar w:fldCharType="begin"/>
        </w:r>
        <w:r>
          <w:instrText xml:space="preserve"> PAGEREF _Toc12724 \h </w:instrText>
        </w:r>
        <w:r>
          <w:fldChar w:fldCharType="separate"/>
        </w:r>
        <w:r>
          <w:t>70</w:t>
        </w:r>
        <w:r>
          <w:fldChar w:fldCharType="end"/>
        </w:r>
      </w:hyperlink>
    </w:p>
    <w:p>
      <w:pPr>
        <w:pStyle w:val="TOC1"/>
        <w:tabs>
          <w:tab w:val="right" w:leader="dot" w:pos="8306"/>
        </w:tabs>
      </w:pPr>
      <w:hyperlink w:anchor="_Toc7507" w:history="1">
        <w:r>
          <w:rPr>
            <w:rFonts w:ascii="仿宋" w:eastAsia="仿宋" w:hAnsi="仿宋" w:cs="仿宋" w:hint="eastAsia"/>
            <w:lang w:eastAsia="zh-CN"/>
          </w:rPr>
          <w:t>十二、法律和合规事项</w:t>
        </w:r>
        <w:r>
          <w:tab/>
        </w:r>
        <w:r>
          <w:fldChar w:fldCharType="begin"/>
        </w:r>
        <w:r>
          <w:instrText xml:space="preserve"> PAGEREF _Toc7507 \h </w:instrText>
        </w:r>
        <w:r>
          <w:fldChar w:fldCharType="separate"/>
        </w:r>
        <w:r>
          <w:t>71</w:t>
        </w:r>
        <w:r>
          <w:fldChar w:fldCharType="end"/>
        </w:r>
      </w:hyperlink>
    </w:p>
    <w:p>
      <w:pPr>
        <w:pStyle w:val="TOC2"/>
        <w:tabs>
          <w:tab w:val="right" w:leader="dot" w:pos="8306"/>
        </w:tabs>
      </w:pPr>
      <w:hyperlink w:anchor="_Toc19136" w:history="1">
        <w:r>
          <w:rPr>
            <w:rFonts w:ascii="仿宋" w:eastAsia="仿宋" w:hAnsi="仿宋" w:cs="仿宋" w:hint="eastAsia"/>
            <w:lang w:eastAsia="zh-CN"/>
          </w:rPr>
          <w:t>(一)、公司注册和法律地位</w:t>
        </w:r>
        <w:r>
          <w:tab/>
        </w:r>
        <w:r>
          <w:fldChar w:fldCharType="begin"/>
        </w:r>
        <w:r>
          <w:instrText xml:space="preserve"> PAGEREF _Toc19136 \h </w:instrText>
        </w:r>
        <w:r>
          <w:fldChar w:fldCharType="separate"/>
        </w:r>
        <w:r>
          <w:t>71</w:t>
        </w:r>
        <w:r>
          <w:fldChar w:fldCharType="end"/>
        </w:r>
      </w:hyperlink>
    </w:p>
    <w:p>
      <w:pPr>
        <w:pStyle w:val="TOC2"/>
        <w:tabs>
          <w:tab w:val="right" w:leader="dot" w:pos="8306"/>
        </w:tabs>
      </w:pPr>
      <w:hyperlink w:anchor="_Toc28621" w:history="1">
        <w:r>
          <w:rPr>
            <w:rFonts w:ascii="仿宋" w:eastAsia="仿宋" w:hAnsi="仿宋" w:cs="仿宋" w:hint="eastAsia"/>
            <w:lang w:eastAsia="zh-CN"/>
          </w:rPr>
          <w:t>(二)、专业许可与许可证</w:t>
        </w:r>
        <w:r>
          <w:tab/>
        </w:r>
        <w:r>
          <w:fldChar w:fldCharType="begin"/>
        </w:r>
        <w:r>
          <w:instrText xml:space="preserve"> PAGEREF _Toc28621 \h </w:instrText>
        </w:r>
        <w:r>
          <w:fldChar w:fldCharType="separate"/>
        </w:r>
        <w:r>
          <w:t>71</w:t>
        </w:r>
        <w:r>
          <w:fldChar w:fldCharType="end"/>
        </w:r>
      </w:hyperlink>
    </w:p>
    <w:p>
      <w:pPr>
        <w:pStyle w:val="TOC2"/>
        <w:tabs>
          <w:tab w:val="right" w:leader="dot" w:pos="8306"/>
        </w:tabs>
      </w:pPr>
      <w:hyperlink w:anchor="_Toc15902" w:history="1">
        <w:r>
          <w:rPr>
            <w:rFonts w:ascii="仿宋" w:eastAsia="仿宋" w:hAnsi="仿宋" w:cs="仿宋" w:hint="eastAsia"/>
            <w:lang w:eastAsia="zh-CN"/>
          </w:rPr>
          <w:t>(三)、知识产权</w:t>
        </w:r>
        <w:r>
          <w:tab/>
        </w:r>
        <w:r>
          <w:fldChar w:fldCharType="begin"/>
        </w:r>
        <w:r>
          <w:instrText xml:space="preserve"> PAGEREF _Toc15902 \h </w:instrText>
        </w:r>
        <w:r>
          <w:fldChar w:fldCharType="separate"/>
        </w:r>
        <w:r>
          <w:t>71</w:t>
        </w:r>
        <w:r>
          <w:fldChar w:fldCharType="end"/>
        </w:r>
      </w:hyperlink>
    </w:p>
    <w:p>
      <w:pPr>
        <w:pStyle w:val="TOC2"/>
        <w:tabs>
          <w:tab w:val="right" w:leader="dot" w:pos="8306"/>
        </w:tabs>
      </w:pPr>
      <w:hyperlink w:anchor="_Toc2672" w:history="1">
        <w:r>
          <w:rPr>
            <w:rFonts w:ascii="仿宋" w:eastAsia="仿宋" w:hAnsi="仿宋" w:cs="仿宋" w:hint="eastAsia"/>
            <w:lang w:eastAsia="zh-CN"/>
          </w:rPr>
          <w:t>(四)、合同与法律义务</w:t>
        </w:r>
        <w:r>
          <w:tab/>
        </w:r>
        <w:r>
          <w:fldChar w:fldCharType="begin"/>
        </w:r>
        <w:r>
          <w:instrText xml:space="preserve"> PAGEREF _Toc2672 \h </w:instrText>
        </w:r>
        <w:r>
          <w:fldChar w:fldCharType="separate"/>
        </w:r>
        <w:r>
          <w:t>71</w:t>
        </w:r>
        <w:r>
          <w:fldChar w:fldCharType="end"/>
        </w:r>
      </w:hyperlink>
    </w:p>
    <w:p>
      <w:pPr>
        <w:pStyle w:val="TOC1"/>
        <w:tabs>
          <w:tab w:val="right" w:leader="dot" w:pos="8306"/>
        </w:tabs>
      </w:pPr>
      <w:hyperlink w:anchor="_Toc28820" w:history="1">
        <w:r>
          <w:rPr>
            <w:rFonts w:ascii="仿宋" w:eastAsia="仿宋" w:hAnsi="仿宋" w:cs="仿宋" w:hint="eastAsia"/>
            <w:lang w:eastAsia="zh-CN"/>
          </w:rPr>
          <w:t>十三、市场营销策略</w:t>
        </w:r>
        <w:r>
          <w:tab/>
        </w:r>
        <w:r>
          <w:fldChar w:fldCharType="begin"/>
        </w:r>
        <w:r>
          <w:instrText xml:space="preserve"> PAGEREF _Toc28820 \h </w:instrText>
        </w:r>
        <w:r>
          <w:fldChar w:fldCharType="separate"/>
        </w:r>
        <w:r>
          <w:t>72</w:t>
        </w:r>
        <w:r>
          <w:fldChar w:fldCharType="end"/>
        </w:r>
      </w:hyperlink>
    </w:p>
    <w:p>
      <w:pPr>
        <w:pStyle w:val="TOC2"/>
        <w:tabs>
          <w:tab w:val="right" w:leader="dot" w:pos="8306"/>
        </w:tabs>
      </w:pPr>
      <w:hyperlink w:anchor="_Toc18957" w:history="1">
        <w:r>
          <w:rPr>
            <w:rFonts w:ascii="仿宋" w:eastAsia="仿宋" w:hAnsi="仿宋" w:cs="仿宋" w:hint="eastAsia"/>
            <w:lang w:eastAsia="zh-CN"/>
          </w:rPr>
          <w:t>(一)、市场定位和目标市场</w:t>
        </w:r>
        <w:r>
          <w:tab/>
        </w:r>
        <w:r>
          <w:fldChar w:fldCharType="begin"/>
        </w:r>
        <w:r>
          <w:instrText xml:space="preserve"> PAGEREF _Toc18957 \h </w:instrText>
        </w:r>
        <w:r>
          <w:fldChar w:fldCharType="separate"/>
        </w:r>
        <w:r>
          <w:t>72</w:t>
        </w:r>
        <w:r>
          <w:fldChar w:fldCharType="end"/>
        </w:r>
      </w:hyperlink>
    </w:p>
    <w:p>
      <w:pPr>
        <w:pStyle w:val="TOC2"/>
        <w:tabs>
          <w:tab w:val="right" w:leader="dot" w:pos="8306"/>
        </w:tabs>
      </w:pPr>
      <w:hyperlink w:anchor="_Toc4712" w:history="1">
        <w:r>
          <w:rPr>
            <w:rFonts w:ascii="仿宋" w:eastAsia="仿宋" w:hAnsi="仿宋" w:cs="仿宋" w:hint="eastAsia"/>
            <w:lang w:eastAsia="zh-CN"/>
          </w:rPr>
          <w:t>(二)、定价策略</w:t>
        </w:r>
        <w:r>
          <w:tab/>
        </w:r>
        <w:r>
          <w:fldChar w:fldCharType="begin"/>
        </w:r>
        <w:r>
          <w:instrText xml:space="preserve"> PAGEREF _Toc4712 \h </w:instrText>
        </w:r>
        <w:r>
          <w:fldChar w:fldCharType="separate"/>
        </w:r>
        <w:r>
          <w:t>73</w:t>
        </w:r>
        <w:r>
          <w:fldChar w:fldCharType="end"/>
        </w:r>
      </w:hyperlink>
    </w:p>
    <w:p>
      <w:pPr>
        <w:pStyle w:val="TOC2"/>
        <w:tabs>
          <w:tab w:val="right" w:leader="dot" w:pos="8306"/>
        </w:tabs>
      </w:pPr>
      <w:hyperlink w:anchor="_Toc4532" w:history="1">
        <w:r>
          <w:rPr>
            <w:rFonts w:ascii="仿宋" w:eastAsia="仿宋" w:hAnsi="仿宋" w:cs="仿宋" w:hint="eastAsia"/>
            <w:lang w:eastAsia="zh-CN"/>
          </w:rPr>
          <w:t>(三)、销售和推广策略</w:t>
        </w:r>
        <w:r>
          <w:tab/>
        </w:r>
        <w:r>
          <w:fldChar w:fldCharType="begin"/>
        </w:r>
        <w:r>
          <w:instrText xml:space="preserve"> PAGEREF _Toc4532 \h </w:instrText>
        </w:r>
        <w:r>
          <w:fldChar w:fldCharType="separate"/>
        </w:r>
        <w:r>
          <w:t>75</w:t>
        </w:r>
        <w:r>
          <w:fldChar w:fldCharType="end"/>
        </w:r>
      </w:hyperlink>
    </w:p>
    <w:p>
      <w:pPr>
        <w:pStyle w:val="TOC2"/>
        <w:tabs>
          <w:tab w:val="right" w:leader="dot" w:pos="8306"/>
        </w:tabs>
      </w:pPr>
      <w:hyperlink w:anchor="_Toc18087" w:history="1">
        <w:r>
          <w:rPr>
            <w:rFonts w:ascii="仿宋" w:eastAsia="仿宋" w:hAnsi="仿宋" w:cs="仿宋" w:hint="eastAsia"/>
            <w:lang w:eastAsia="zh-CN"/>
          </w:rPr>
          <w:t>(四)、销售渠道和分销策略</w:t>
        </w:r>
        <w:r>
          <w:tab/>
        </w:r>
        <w:r>
          <w:fldChar w:fldCharType="begin"/>
        </w:r>
        <w:r>
          <w:instrText xml:space="preserve"> PAGEREF _Toc18087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565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439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93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https://d.book118.com/405312114341011100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5312114341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2024-01-17T21:43:00Z</dcterms:created>
  <dcterms:modified xsi:type="dcterms:W3CDTF">2024-01-17T21:43:45Z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0D230F70A085490F85EEB81288C93E7A_11</vt:lpwstr>
  </property>
  <property fmtid="{D5CDD505-2E9C-101B-9397-08002B2CF9AE}" pid="3" name="KSOProductBuildVer">
    <vt:lpwstr>2052-12.1.0.16120</vt:lpwstr>
  </property>
</Properties>
</file>