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测试与计量设备项目可行性建设方案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24" w:history="1">
        <w:r>
          <w:rPr>
            <w:rFonts w:ascii="仿宋" w:eastAsia="仿宋" w:hAnsi="仿宋" w:cs="仿宋" w:hint="eastAsia"/>
            <w:lang w:eastAsia="zh-CN"/>
          </w:rPr>
          <w:t>序言</w:t>
        </w:r>
        <w:r>
          <w:tab/>
        </w:r>
        <w:r>
          <w:fldChar w:fldCharType="begin"/>
        </w:r>
        <w:r>
          <w:instrText xml:space="preserve"> PAGEREF _Toc28524 \h </w:instrText>
        </w:r>
        <w:r>
          <w:fldChar w:fldCharType="separate"/>
        </w:r>
        <w:r>
          <w:t>3</w:t>
        </w:r>
        <w:r>
          <w:fldChar w:fldCharType="end"/>
        </w:r>
      </w:hyperlink>
    </w:p>
    <w:p>
      <w:pPr>
        <w:pStyle w:val="TOC1"/>
        <w:tabs>
          <w:tab w:val="right" w:leader="dot" w:pos="8306"/>
        </w:tabs>
      </w:pPr>
      <w:hyperlink w:anchor="_Toc7652" w:history="1">
        <w:r>
          <w:rPr>
            <w:rFonts w:ascii="仿宋" w:eastAsia="仿宋" w:hAnsi="仿宋" w:cs="仿宋" w:hint="eastAsia"/>
            <w:lang w:eastAsia="zh-CN"/>
          </w:rPr>
          <w:t>一、项目监理与质量保证</w:t>
        </w:r>
        <w:r>
          <w:tab/>
        </w:r>
        <w:r>
          <w:fldChar w:fldCharType="begin"/>
        </w:r>
        <w:r>
          <w:instrText xml:space="preserve"> PAGEREF _Toc7652 \h </w:instrText>
        </w:r>
        <w:r>
          <w:fldChar w:fldCharType="separate"/>
        </w:r>
        <w:r>
          <w:t>3</w:t>
        </w:r>
        <w:r>
          <w:fldChar w:fldCharType="end"/>
        </w:r>
      </w:hyperlink>
    </w:p>
    <w:p>
      <w:pPr>
        <w:pStyle w:val="TOC2"/>
        <w:tabs>
          <w:tab w:val="right" w:leader="dot" w:pos="8306"/>
        </w:tabs>
      </w:pPr>
      <w:hyperlink w:anchor="_Toc24370" w:history="1">
        <w:r>
          <w:rPr>
            <w:rFonts w:ascii="仿宋" w:eastAsia="仿宋" w:hAnsi="仿宋" w:cs="仿宋" w:hint="eastAsia"/>
            <w:lang w:eastAsia="zh-CN"/>
          </w:rPr>
          <w:t>(一)、监理体系构建</w:t>
        </w:r>
        <w:r>
          <w:tab/>
        </w:r>
        <w:r>
          <w:fldChar w:fldCharType="begin"/>
        </w:r>
        <w:r>
          <w:instrText xml:space="preserve"> PAGEREF _Toc24370 \h </w:instrText>
        </w:r>
        <w:r>
          <w:fldChar w:fldCharType="separate"/>
        </w:r>
        <w:r>
          <w:t>3</w:t>
        </w:r>
        <w:r>
          <w:fldChar w:fldCharType="end"/>
        </w:r>
      </w:hyperlink>
    </w:p>
    <w:p>
      <w:pPr>
        <w:pStyle w:val="TOC2"/>
        <w:tabs>
          <w:tab w:val="right" w:leader="dot" w:pos="8306"/>
        </w:tabs>
      </w:pPr>
      <w:hyperlink w:anchor="_Toc26130" w:history="1">
        <w:r>
          <w:rPr>
            <w:rFonts w:ascii="仿宋" w:eastAsia="仿宋" w:hAnsi="仿宋" w:cs="仿宋" w:hint="eastAsia"/>
            <w:lang w:eastAsia="zh-CN"/>
          </w:rPr>
          <w:t>(二)、质量保证体系实施</w:t>
        </w:r>
        <w:r>
          <w:tab/>
        </w:r>
        <w:r>
          <w:fldChar w:fldCharType="begin"/>
        </w:r>
        <w:r>
          <w:instrText xml:space="preserve"> PAGEREF _Toc26130 \h </w:instrText>
        </w:r>
        <w:r>
          <w:fldChar w:fldCharType="separate"/>
        </w:r>
        <w:r>
          <w:t>4</w:t>
        </w:r>
        <w:r>
          <w:fldChar w:fldCharType="end"/>
        </w:r>
      </w:hyperlink>
    </w:p>
    <w:p>
      <w:pPr>
        <w:pStyle w:val="TOC2"/>
        <w:tabs>
          <w:tab w:val="right" w:leader="dot" w:pos="8306"/>
        </w:tabs>
      </w:pPr>
      <w:hyperlink w:anchor="_Toc7752" w:history="1">
        <w:r>
          <w:rPr>
            <w:rFonts w:ascii="仿宋" w:eastAsia="仿宋" w:hAnsi="仿宋" w:cs="仿宋" w:hint="eastAsia"/>
            <w:lang w:eastAsia="zh-CN"/>
          </w:rPr>
          <w:t>(三)、监理与质量控制流程</w:t>
        </w:r>
        <w:r>
          <w:tab/>
        </w:r>
        <w:r>
          <w:fldChar w:fldCharType="begin"/>
        </w:r>
        <w:r>
          <w:instrText xml:space="preserve"> PAGEREF _Toc7752 \h </w:instrText>
        </w:r>
        <w:r>
          <w:fldChar w:fldCharType="separate"/>
        </w:r>
        <w:r>
          <w:t>4</w:t>
        </w:r>
        <w:r>
          <w:fldChar w:fldCharType="end"/>
        </w:r>
      </w:hyperlink>
    </w:p>
    <w:p>
      <w:pPr>
        <w:pStyle w:val="TOC1"/>
        <w:tabs>
          <w:tab w:val="right" w:leader="dot" w:pos="8306"/>
        </w:tabs>
      </w:pPr>
      <w:hyperlink w:anchor="_Toc18331" w:history="1">
        <w:r>
          <w:rPr>
            <w:rFonts w:ascii="仿宋" w:eastAsia="仿宋" w:hAnsi="仿宋" w:cs="仿宋" w:hint="eastAsia"/>
            <w:lang w:eastAsia="zh-CN"/>
          </w:rPr>
          <w:t>二、项目选址研究</w:t>
        </w:r>
        <w:r>
          <w:tab/>
        </w:r>
        <w:r>
          <w:fldChar w:fldCharType="begin"/>
        </w:r>
        <w:r>
          <w:instrText xml:space="preserve"> PAGEREF _Toc18331 \h </w:instrText>
        </w:r>
        <w:r>
          <w:fldChar w:fldCharType="separate"/>
        </w:r>
        <w:r>
          <w:t>5</w:t>
        </w:r>
        <w:r>
          <w:fldChar w:fldCharType="end"/>
        </w:r>
      </w:hyperlink>
    </w:p>
    <w:p>
      <w:pPr>
        <w:pStyle w:val="TOC2"/>
        <w:tabs>
          <w:tab w:val="right" w:leader="dot" w:pos="8306"/>
        </w:tabs>
      </w:pPr>
      <w:hyperlink w:anchor="_Toc27760" w:history="1">
        <w:r>
          <w:rPr>
            <w:rFonts w:ascii="仿宋" w:eastAsia="仿宋" w:hAnsi="仿宋" w:cs="仿宋" w:hint="eastAsia"/>
            <w:lang w:eastAsia="zh-CN"/>
          </w:rPr>
          <w:t>(一)、项目选址原则</w:t>
        </w:r>
        <w:r>
          <w:tab/>
        </w:r>
        <w:r>
          <w:fldChar w:fldCharType="begin"/>
        </w:r>
        <w:r>
          <w:instrText xml:space="preserve"> PAGEREF _Toc27760 \h </w:instrText>
        </w:r>
        <w:r>
          <w:fldChar w:fldCharType="separate"/>
        </w:r>
        <w:r>
          <w:t>5</w:t>
        </w:r>
        <w:r>
          <w:fldChar w:fldCharType="end"/>
        </w:r>
      </w:hyperlink>
    </w:p>
    <w:p>
      <w:pPr>
        <w:pStyle w:val="TOC2"/>
        <w:tabs>
          <w:tab w:val="right" w:leader="dot" w:pos="8306"/>
        </w:tabs>
      </w:pPr>
      <w:hyperlink w:anchor="_Toc6006" w:history="1">
        <w:r>
          <w:rPr>
            <w:rFonts w:ascii="仿宋" w:eastAsia="仿宋" w:hAnsi="仿宋" w:cs="仿宋" w:hint="eastAsia"/>
            <w:lang w:eastAsia="zh-CN"/>
          </w:rPr>
          <w:t>(二)、项目选址</w:t>
        </w:r>
        <w:r>
          <w:tab/>
        </w:r>
        <w:r>
          <w:fldChar w:fldCharType="begin"/>
        </w:r>
        <w:r>
          <w:instrText xml:space="preserve"> PAGEREF _Toc6006 \h </w:instrText>
        </w:r>
        <w:r>
          <w:fldChar w:fldCharType="separate"/>
        </w:r>
        <w:r>
          <w:t>8</w:t>
        </w:r>
        <w:r>
          <w:fldChar w:fldCharType="end"/>
        </w:r>
      </w:hyperlink>
    </w:p>
    <w:p>
      <w:pPr>
        <w:pStyle w:val="TOC2"/>
        <w:tabs>
          <w:tab w:val="right" w:leader="dot" w:pos="8306"/>
        </w:tabs>
      </w:pPr>
      <w:hyperlink w:anchor="_Toc5636" w:history="1">
        <w:r>
          <w:rPr>
            <w:rFonts w:ascii="仿宋" w:eastAsia="仿宋" w:hAnsi="仿宋" w:cs="仿宋" w:hint="eastAsia"/>
            <w:lang w:eastAsia="zh-CN"/>
          </w:rPr>
          <w:t>(三)、建设条件分析</w:t>
        </w:r>
        <w:r>
          <w:tab/>
        </w:r>
        <w:r>
          <w:fldChar w:fldCharType="begin"/>
        </w:r>
        <w:r>
          <w:instrText xml:space="preserve"> PAGEREF _Toc5636 \h </w:instrText>
        </w:r>
        <w:r>
          <w:fldChar w:fldCharType="separate"/>
        </w:r>
        <w:r>
          <w:t>10</w:t>
        </w:r>
        <w:r>
          <w:fldChar w:fldCharType="end"/>
        </w:r>
      </w:hyperlink>
    </w:p>
    <w:p>
      <w:pPr>
        <w:pStyle w:val="TOC2"/>
        <w:tabs>
          <w:tab w:val="right" w:leader="dot" w:pos="8306"/>
        </w:tabs>
      </w:pPr>
      <w:hyperlink w:anchor="_Toc30440" w:history="1">
        <w:r>
          <w:rPr>
            <w:rFonts w:ascii="仿宋" w:eastAsia="仿宋" w:hAnsi="仿宋" w:cs="仿宋" w:hint="eastAsia"/>
            <w:lang w:eastAsia="zh-CN"/>
          </w:rPr>
          <w:t>(四)、用地控制指标</w:t>
        </w:r>
        <w:r>
          <w:tab/>
        </w:r>
        <w:r>
          <w:fldChar w:fldCharType="begin"/>
        </w:r>
        <w:r>
          <w:instrText xml:space="preserve"> PAGEREF _Toc30440 \h </w:instrText>
        </w:r>
        <w:r>
          <w:fldChar w:fldCharType="separate"/>
        </w:r>
        <w:r>
          <w:t>12</w:t>
        </w:r>
        <w:r>
          <w:fldChar w:fldCharType="end"/>
        </w:r>
      </w:hyperlink>
    </w:p>
    <w:p>
      <w:pPr>
        <w:pStyle w:val="TOC2"/>
        <w:tabs>
          <w:tab w:val="right" w:leader="dot" w:pos="8306"/>
        </w:tabs>
      </w:pPr>
      <w:hyperlink w:anchor="_Toc27710" w:history="1">
        <w:r>
          <w:rPr>
            <w:rFonts w:ascii="仿宋" w:eastAsia="仿宋" w:hAnsi="仿宋" w:cs="仿宋" w:hint="eastAsia"/>
            <w:lang w:eastAsia="zh-CN"/>
          </w:rPr>
          <w:t>(五)、地总体要求</w:t>
        </w:r>
        <w:r>
          <w:tab/>
        </w:r>
        <w:r>
          <w:fldChar w:fldCharType="begin"/>
        </w:r>
        <w:r>
          <w:instrText xml:space="preserve"> PAGEREF _Toc27710 \h </w:instrText>
        </w:r>
        <w:r>
          <w:fldChar w:fldCharType="separate"/>
        </w:r>
        <w:r>
          <w:t>13</w:t>
        </w:r>
        <w:r>
          <w:fldChar w:fldCharType="end"/>
        </w:r>
      </w:hyperlink>
    </w:p>
    <w:p>
      <w:pPr>
        <w:pStyle w:val="TOC2"/>
        <w:tabs>
          <w:tab w:val="right" w:leader="dot" w:pos="8306"/>
        </w:tabs>
      </w:pPr>
      <w:hyperlink w:anchor="_Toc31529" w:history="1">
        <w:r>
          <w:rPr>
            <w:rFonts w:ascii="仿宋" w:eastAsia="仿宋" w:hAnsi="仿宋" w:cs="仿宋" w:hint="eastAsia"/>
            <w:lang w:eastAsia="zh-CN"/>
          </w:rPr>
          <w:t>(六)、节约用地措施</w:t>
        </w:r>
        <w:r>
          <w:tab/>
        </w:r>
        <w:r>
          <w:fldChar w:fldCharType="begin"/>
        </w:r>
        <w:r>
          <w:instrText xml:space="preserve"> PAGEREF _Toc31529 \h </w:instrText>
        </w:r>
        <w:r>
          <w:fldChar w:fldCharType="separate"/>
        </w:r>
        <w:r>
          <w:t>14</w:t>
        </w:r>
        <w:r>
          <w:fldChar w:fldCharType="end"/>
        </w:r>
      </w:hyperlink>
    </w:p>
    <w:p>
      <w:pPr>
        <w:pStyle w:val="TOC2"/>
        <w:tabs>
          <w:tab w:val="right" w:leader="dot" w:pos="8306"/>
        </w:tabs>
      </w:pPr>
      <w:hyperlink w:anchor="_Toc7376" w:history="1">
        <w:r>
          <w:rPr>
            <w:rFonts w:ascii="仿宋" w:eastAsia="仿宋" w:hAnsi="仿宋" w:cs="仿宋" w:hint="eastAsia"/>
            <w:lang w:eastAsia="zh-CN"/>
          </w:rPr>
          <w:t>(七)、选址综合评价</w:t>
        </w:r>
        <w:r>
          <w:tab/>
        </w:r>
        <w:r>
          <w:fldChar w:fldCharType="begin"/>
        </w:r>
        <w:r>
          <w:instrText xml:space="preserve"> PAGEREF _Toc7376 \h </w:instrText>
        </w:r>
        <w:r>
          <w:fldChar w:fldCharType="separate"/>
        </w:r>
        <w:r>
          <w:t>16</w:t>
        </w:r>
        <w:r>
          <w:fldChar w:fldCharType="end"/>
        </w:r>
      </w:hyperlink>
    </w:p>
    <w:p>
      <w:pPr>
        <w:pStyle w:val="TOC1"/>
        <w:tabs>
          <w:tab w:val="right" w:leader="dot" w:pos="8306"/>
        </w:tabs>
      </w:pPr>
      <w:hyperlink w:anchor="_Toc15122" w:history="1">
        <w:r>
          <w:rPr>
            <w:rFonts w:ascii="仿宋" w:eastAsia="仿宋" w:hAnsi="仿宋" w:cs="仿宋" w:hint="eastAsia"/>
            <w:lang w:eastAsia="zh-CN"/>
          </w:rPr>
          <w:t>三、社会影响分析</w:t>
        </w:r>
        <w:r>
          <w:tab/>
        </w:r>
        <w:r>
          <w:fldChar w:fldCharType="begin"/>
        </w:r>
        <w:r>
          <w:instrText xml:space="preserve"> PAGEREF _Toc15122 \h </w:instrText>
        </w:r>
        <w:r>
          <w:fldChar w:fldCharType="separate"/>
        </w:r>
        <w:r>
          <w:t>17</w:t>
        </w:r>
        <w:r>
          <w:fldChar w:fldCharType="end"/>
        </w:r>
      </w:hyperlink>
    </w:p>
    <w:p>
      <w:pPr>
        <w:pStyle w:val="TOC2"/>
        <w:tabs>
          <w:tab w:val="right" w:leader="dot" w:pos="8306"/>
        </w:tabs>
      </w:pPr>
      <w:hyperlink w:anchor="_Toc19292" w:history="1">
        <w:r>
          <w:rPr>
            <w:rFonts w:ascii="仿宋" w:eastAsia="仿宋" w:hAnsi="仿宋" w:cs="仿宋" w:hint="eastAsia"/>
            <w:lang w:eastAsia="zh-CN"/>
          </w:rPr>
          <w:t>(一)、社会影响效果分析</w:t>
        </w:r>
        <w:r>
          <w:tab/>
        </w:r>
        <w:r>
          <w:fldChar w:fldCharType="begin"/>
        </w:r>
        <w:r>
          <w:instrText xml:space="preserve"> PAGEREF _Toc19292 \h </w:instrText>
        </w:r>
        <w:r>
          <w:fldChar w:fldCharType="separate"/>
        </w:r>
        <w:r>
          <w:t>17</w:t>
        </w:r>
        <w:r>
          <w:fldChar w:fldCharType="end"/>
        </w:r>
      </w:hyperlink>
    </w:p>
    <w:p>
      <w:pPr>
        <w:pStyle w:val="TOC2"/>
        <w:tabs>
          <w:tab w:val="right" w:leader="dot" w:pos="8306"/>
        </w:tabs>
      </w:pPr>
      <w:hyperlink w:anchor="_Toc15165" w:history="1">
        <w:r>
          <w:rPr>
            <w:rFonts w:ascii="仿宋" w:eastAsia="仿宋" w:hAnsi="仿宋" w:cs="仿宋" w:hint="eastAsia"/>
            <w:lang w:eastAsia="zh-CN"/>
          </w:rPr>
          <w:t>(二)、社会适应性分析</w:t>
        </w:r>
        <w:r>
          <w:tab/>
        </w:r>
        <w:r>
          <w:fldChar w:fldCharType="begin"/>
        </w:r>
        <w:r>
          <w:instrText xml:space="preserve"> PAGEREF _Toc15165 \h </w:instrText>
        </w:r>
        <w:r>
          <w:fldChar w:fldCharType="separate"/>
        </w:r>
        <w:r>
          <w:t>19</w:t>
        </w:r>
        <w:r>
          <w:fldChar w:fldCharType="end"/>
        </w:r>
      </w:hyperlink>
    </w:p>
    <w:p>
      <w:pPr>
        <w:pStyle w:val="TOC2"/>
        <w:tabs>
          <w:tab w:val="right" w:leader="dot" w:pos="8306"/>
        </w:tabs>
      </w:pPr>
      <w:hyperlink w:anchor="_Toc9097" w:history="1">
        <w:r>
          <w:rPr>
            <w:rFonts w:ascii="仿宋" w:eastAsia="仿宋" w:hAnsi="仿宋" w:cs="仿宋" w:hint="eastAsia"/>
            <w:lang w:eastAsia="zh-CN"/>
          </w:rPr>
          <w:t>(三)、社会风险及对策分析</w:t>
        </w:r>
        <w:r>
          <w:tab/>
        </w:r>
        <w:r>
          <w:fldChar w:fldCharType="begin"/>
        </w:r>
        <w:r>
          <w:instrText xml:space="preserve"> PAGEREF _Toc9097 \h </w:instrText>
        </w:r>
        <w:r>
          <w:fldChar w:fldCharType="separate"/>
        </w:r>
        <w:r>
          <w:t>21</w:t>
        </w:r>
        <w:r>
          <w:fldChar w:fldCharType="end"/>
        </w:r>
      </w:hyperlink>
    </w:p>
    <w:p>
      <w:pPr>
        <w:pStyle w:val="TOC1"/>
        <w:tabs>
          <w:tab w:val="right" w:leader="dot" w:pos="8306"/>
        </w:tabs>
      </w:pPr>
      <w:hyperlink w:anchor="_Toc13388" w:history="1">
        <w:r>
          <w:rPr>
            <w:rFonts w:ascii="仿宋" w:eastAsia="仿宋" w:hAnsi="仿宋" w:cs="仿宋" w:hint="eastAsia"/>
            <w:lang w:eastAsia="zh-CN"/>
          </w:rPr>
          <w:t>四、发展规划、产业政策和行业准入分析</w:t>
        </w:r>
        <w:r>
          <w:tab/>
        </w:r>
        <w:r>
          <w:fldChar w:fldCharType="begin"/>
        </w:r>
        <w:r>
          <w:instrText xml:space="preserve"> PAGEREF _Toc13388 \h </w:instrText>
        </w:r>
        <w:r>
          <w:fldChar w:fldCharType="separate"/>
        </w:r>
        <w:r>
          <w:t>24</w:t>
        </w:r>
        <w:r>
          <w:fldChar w:fldCharType="end"/>
        </w:r>
      </w:hyperlink>
    </w:p>
    <w:p>
      <w:pPr>
        <w:pStyle w:val="TOC2"/>
        <w:tabs>
          <w:tab w:val="right" w:leader="dot" w:pos="8306"/>
        </w:tabs>
      </w:pPr>
      <w:hyperlink w:anchor="_Toc4285" w:history="1">
        <w:r>
          <w:rPr>
            <w:rFonts w:ascii="仿宋" w:eastAsia="仿宋" w:hAnsi="仿宋" w:cs="仿宋" w:hint="eastAsia"/>
            <w:lang w:eastAsia="zh-CN"/>
          </w:rPr>
          <w:t>(一)、发展规划分析</w:t>
        </w:r>
        <w:r>
          <w:tab/>
        </w:r>
        <w:r>
          <w:fldChar w:fldCharType="begin"/>
        </w:r>
        <w:r>
          <w:instrText xml:space="preserve"> PAGEREF _Toc4285 \h </w:instrText>
        </w:r>
        <w:r>
          <w:fldChar w:fldCharType="separate"/>
        </w:r>
        <w:r>
          <w:t>24</w:t>
        </w:r>
        <w:r>
          <w:fldChar w:fldCharType="end"/>
        </w:r>
      </w:hyperlink>
    </w:p>
    <w:p>
      <w:pPr>
        <w:pStyle w:val="TOC2"/>
        <w:tabs>
          <w:tab w:val="right" w:leader="dot" w:pos="8306"/>
        </w:tabs>
      </w:pPr>
      <w:hyperlink w:anchor="_Toc19498" w:history="1">
        <w:r>
          <w:rPr>
            <w:rFonts w:ascii="仿宋" w:eastAsia="仿宋" w:hAnsi="仿宋" w:cs="仿宋" w:hint="eastAsia"/>
            <w:lang w:eastAsia="zh-CN"/>
          </w:rPr>
          <w:t>(二)、产业政策分析</w:t>
        </w:r>
        <w:r>
          <w:tab/>
        </w:r>
        <w:r>
          <w:fldChar w:fldCharType="begin"/>
        </w:r>
        <w:r>
          <w:instrText xml:space="preserve"> PAGEREF _Toc19498 \h </w:instrText>
        </w:r>
        <w:r>
          <w:fldChar w:fldCharType="separate"/>
        </w:r>
        <w:r>
          <w:t>26</w:t>
        </w:r>
        <w:r>
          <w:fldChar w:fldCharType="end"/>
        </w:r>
      </w:hyperlink>
    </w:p>
    <w:p>
      <w:pPr>
        <w:pStyle w:val="TOC2"/>
        <w:tabs>
          <w:tab w:val="right" w:leader="dot" w:pos="8306"/>
        </w:tabs>
      </w:pPr>
      <w:hyperlink w:anchor="_Toc28882" w:history="1">
        <w:r>
          <w:rPr>
            <w:rFonts w:ascii="仿宋" w:eastAsia="仿宋" w:hAnsi="仿宋" w:cs="仿宋" w:hint="eastAsia"/>
            <w:lang w:eastAsia="zh-CN"/>
          </w:rPr>
          <w:t>(三)、行业准入分析</w:t>
        </w:r>
        <w:r>
          <w:tab/>
        </w:r>
        <w:r>
          <w:fldChar w:fldCharType="begin"/>
        </w:r>
        <w:r>
          <w:instrText xml:space="preserve"> PAGEREF _Toc28882 \h </w:instrText>
        </w:r>
        <w:r>
          <w:fldChar w:fldCharType="separate"/>
        </w:r>
        <w:r>
          <w:t>27</w:t>
        </w:r>
        <w:r>
          <w:fldChar w:fldCharType="end"/>
        </w:r>
      </w:hyperlink>
    </w:p>
    <w:p>
      <w:pPr>
        <w:pStyle w:val="TOC1"/>
        <w:tabs>
          <w:tab w:val="right" w:leader="dot" w:pos="8306"/>
        </w:tabs>
      </w:pPr>
      <w:hyperlink w:anchor="_Toc25215" w:history="1">
        <w:r>
          <w:rPr>
            <w:rFonts w:ascii="仿宋" w:eastAsia="仿宋" w:hAnsi="仿宋" w:cs="仿宋" w:hint="eastAsia"/>
            <w:lang w:eastAsia="zh-CN"/>
          </w:rPr>
          <w:t>五、背景、必要性分析</w:t>
        </w:r>
        <w:r>
          <w:tab/>
        </w:r>
        <w:r>
          <w:fldChar w:fldCharType="begin"/>
        </w:r>
        <w:r>
          <w:instrText xml:space="preserve"> PAGEREF _Toc25215 \h </w:instrText>
        </w:r>
        <w:r>
          <w:fldChar w:fldCharType="separate"/>
        </w:r>
        <w:r>
          <w:t>29</w:t>
        </w:r>
        <w:r>
          <w:fldChar w:fldCharType="end"/>
        </w:r>
      </w:hyperlink>
    </w:p>
    <w:p>
      <w:pPr>
        <w:pStyle w:val="TOC2"/>
        <w:tabs>
          <w:tab w:val="right" w:leader="dot" w:pos="8306"/>
        </w:tabs>
      </w:pPr>
      <w:hyperlink w:anchor="_Toc313" w:history="1">
        <w:r>
          <w:rPr>
            <w:rFonts w:ascii="仿宋" w:eastAsia="仿宋" w:hAnsi="仿宋" w:cs="仿宋" w:hint="eastAsia"/>
            <w:lang w:eastAsia="zh-CN"/>
          </w:rPr>
          <w:t>(一)、项目建设背景</w:t>
        </w:r>
        <w:r>
          <w:tab/>
        </w:r>
        <w:r>
          <w:fldChar w:fldCharType="begin"/>
        </w:r>
        <w:r>
          <w:instrText xml:space="preserve"> PAGEREF _Toc313 \h </w:instrText>
        </w:r>
        <w:r>
          <w:fldChar w:fldCharType="separate"/>
        </w:r>
        <w:r>
          <w:t>29</w:t>
        </w:r>
        <w:r>
          <w:fldChar w:fldCharType="end"/>
        </w:r>
      </w:hyperlink>
    </w:p>
    <w:p>
      <w:pPr>
        <w:pStyle w:val="TOC2"/>
        <w:tabs>
          <w:tab w:val="right" w:leader="dot" w:pos="8306"/>
        </w:tabs>
      </w:pPr>
      <w:hyperlink w:anchor="_Toc20920" w:history="1">
        <w:r>
          <w:rPr>
            <w:rFonts w:ascii="仿宋" w:eastAsia="仿宋" w:hAnsi="仿宋" w:cs="仿宋" w:hint="eastAsia"/>
            <w:lang w:eastAsia="zh-CN"/>
          </w:rPr>
          <w:t>(二)、必要性分析</w:t>
        </w:r>
        <w:r>
          <w:tab/>
        </w:r>
        <w:r>
          <w:fldChar w:fldCharType="begin"/>
        </w:r>
        <w:r>
          <w:instrText xml:space="preserve"> PAGEREF _Toc20920 \h </w:instrText>
        </w:r>
        <w:r>
          <w:fldChar w:fldCharType="separate"/>
        </w:r>
        <w:r>
          <w:t>30</w:t>
        </w:r>
        <w:r>
          <w:fldChar w:fldCharType="end"/>
        </w:r>
      </w:hyperlink>
    </w:p>
    <w:p>
      <w:pPr>
        <w:pStyle w:val="TOC2"/>
        <w:tabs>
          <w:tab w:val="right" w:leader="dot" w:pos="8306"/>
        </w:tabs>
      </w:pPr>
      <w:hyperlink w:anchor="_Toc614" w:history="1">
        <w:r>
          <w:rPr>
            <w:rFonts w:ascii="仿宋" w:eastAsia="仿宋" w:hAnsi="仿宋" w:cs="仿宋" w:hint="eastAsia"/>
            <w:lang w:eastAsia="zh-CN"/>
          </w:rPr>
          <w:t>(三)、项目建设有利条件</w:t>
        </w:r>
        <w:r>
          <w:tab/>
        </w:r>
        <w:r>
          <w:fldChar w:fldCharType="begin"/>
        </w:r>
        <w:r>
          <w:instrText xml:space="preserve"> PAGEREF _Toc614 \h </w:instrText>
        </w:r>
        <w:r>
          <w:fldChar w:fldCharType="separate"/>
        </w:r>
        <w:r>
          <w:t>31</w:t>
        </w:r>
        <w:r>
          <w:fldChar w:fldCharType="end"/>
        </w:r>
      </w:hyperlink>
    </w:p>
    <w:p>
      <w:pPr>
        <w:pStyle w:val="TOC1"/>
        <w:tabs>
          <w:tab w:val="right" w:leader="dot" w:pos="8306"/>
        </w:tabs>
      </w:pPr>
      <w:hyperlink w:anchor="_Toc20810" w:history="1">
        <w:r>
          <w:rPr>
            <w:rFonts w:ascii="仿宋" w:eastAsia="仿宋" w:hAnsi="仿宋" w:cs="仿宋" w:hint="eastAsia"/>
            <w:lang w:eastAsia="zh-CN"/>
          </w:rPr>
          <w:t>六、资源开发及综合利用分析</w:t>
        </w:r>
        <w:r>
          <w:tab/>
        </w:r>
        <w:r>
          <w:fldChar w:fldCharType="begin"/>
        </w:r>
        <w:r>
          <w:instrText xml:space="preserve"> PAGEREF _Toc20810 \h </w:instrText>
        </w:r>
        <w:r>
          <w:fldChar w:fldCharType="separate"/>
        </w:r>
        <w:r>
          <w:t>33</w:t>
        </w:r>
        <w:r>
          <w:fldChar w:fldCharType="end"/>
        </w:r>
      </w:hyperlink>
    </w:p>
    <w:p>
      <w:pPr>
        <w:pStyle w:val="TOC2"/>
        <w:tabs>
          <w:tab w:val="right" w:leader="dot" w:pos="8306"/>
        </w:tabs>
      </w:pPr>
      <w:hyperlink w:anchor="_Toc11138" w:history="1">
        <w:r>
          <w:rPr>
            <w:rFonts w:ascii="仿宋" w:eastAsia="仿宋" w:hAnsi="仿宋" w:cs="仿宋" w:hint="eastAsia"/>
            <w:lang w:eastAsia="zh-CN"/>
          </w:rPr>
          <w:t>(一)、资源开发方案</w:t>
        </w:r>
        <w:r>
          <w:tab/>
        </w:r>
        <w:r>
          <w:fldChar w:fldCharType="begin"/>
        </w:r>
        <w:r>
          <w:instrText xml:space="preserve"> PAGEREF _Toc11138 \h </w:instrText>
        </w:r>
        <w:r>
          <w:fldChar w:fldCharType="separate"/>
        </w:r>
        <w:r>
          <w:t>33</w:t>
        </w:r>
        <w:r>
          <w:fldChar w:fldCharType="end"/>
        </w:r>
      </w:hyperlink>
    </w:p>
    <w:p>
      <w:pPr>
        <w:pStyle w:val="TOC2"/>
        <w:tabs>
          <w:tab w:val="right" w:leader="dot" w:pos="8306"/>
        </w:tabs>
      </w:pPr>
      <w:hyperlink w:anchor="_Toc19231" w:history="1">
        <w:r>
          <w:rPr>
            <w:rFonts w:ascii="仿宋" w:eastAsia="仿宋" w:hAnsi="仿宋" w:cs="仿宋" w:hint="eastAsia"/>
            <w:lang w:eastAsia="zh-CN"/>
          </w:rPr>
          <w:t>(二)、资源利用方案</w:t>
        </w:r>
        <w:r>
          <w:tab/>
        </w:r>
        <w:r>
          <w:fldChar w:fldCharType="begin"/>
        </w:r>
        <w:r>
          <w:instrText xml:space="preserve"> PAGEREF _Toc19231 \h </w:instrText>
        </w:r>
        <w:r>
          <w:fldChar w:fldCharType="separate"/>
        </w:r>
        <w:r>
          <w:t>34</w:t>
        </w:r>
        <w:r>
          <w:fldChar w:fldCharType="end"/>
        </w:r>
      </w:hyperlink>
    </w:p>
    <w:p>
      <w:pPr>
        <w:pStyle w:val="TOC2"/>
        <w:tabs>
          <w:tab w:val="right" w:leader="dot" w:pos="8306"/>
        </w:tabs>
      </w:pPr>
      <w:hyperlink w:anchor="_Toc6317" w:history="1">
        <w:r>
          <w:rPr>
            <w:rFonts w:ascii="仿宋" w:eastAsia="仿宋" w:hAnsi="仿宋" w:cs="仿宋" w:hint="eastAsia"/>
            <w:lang w:eastAsia="zh-CN"/>
          </w:rPr>
          <w:t>(三)、资源节约措施</w:t>
        </w:r>
        <w:r>
          <w:tab/>
        </w:r>
        <w:r>
          <w:fldChar w:fldCharType="begin"/>
        </w:r>
        <w:r>
          <w:instrText xml:space="preserve"> PAGEREF _Toc6317 \h </w:instrText>
        </w:r>
        <w:r>
          <w:fldChar w:fldCharType="separate"/>
        </w:r>
        <w:r>
          <w:t>35</w:t>
        </w:r>
        <w:r>
          <w:fldChar w:fldCharType="end"/>
        </w:r>
      </w:hyperlink>
    </w:p>
    <w:p>
      <w:pPr>
        <w:pStyle w:val="TOC1"/>
        <w:tabs>
          <w:tab w:val="right" w:leader="dot" w:pos="8306"/>
        </w:tabs>
      </w:pPr>
      <w:hyperlink w:anchor="_Toc17736" w:history="1">
        <w:r>
          <w:rPr>
            <w:rFonts w:ascii="仿宋" w:eastAsia="仿宋" w:hAnsi="仿宋" w:cs="仿宋" w:hint="eastAsia"/>
            <w:lang w:eastAsia="zh-CN"/>
          </w:rPr>
          <w:t>七、经济效益与社会效益优化</w:t>
        </w:r>
        <w:r>
          <w:tab/>
        </w:r>
        <w:r>
          <w:fldChar w:fldCharType="begin"/>
        </w:r>
        <w:r>
          <w:instrText xml:space="preserve"> PAGEREF _Toc17736 \h </w:instrText>
        </w:r>
        <w:r>
          <w:fldChar w:fldCharType="separate"/>
        </w:r>
        <w:r>
          <w:t>36</w:t>
        </w:r>
        <w:r>
          <w:fldChar w:fldCharType="end"/>
        </w:r>
      </w:hyperlink>
    </w:p>
    <w:p>
      <w:pPr>
        <w:pStyle w:val="TOC2"/>
        <w:tabs>
          <w:tab w:val="right" w:leader="dot" w:pos="8306"/>
        </w:tabs>
      </w:pPr>
      <w:hyperlink w:anchor="_Toc28761" w:history="1">
        <w:r>
          <w:rPr>
            <w:rFonts w:ascii="仿宋" w:eastAsia="仿宋" w:hAnsi="仿宋" w:cs="仿宋" w:hint="eastAsia"/>
            <w:lang w:eastAsia="zh-CN"/>
          </w:rPr>
          <w:t>(一)、经济效益提升策略</w:t>
        </w:r>
        <w:r>
          <w:tab/>
        </w:r>
        <w:r>
          <w:fldChar w:fldCharType="begin"/>
        </w:r>
        <w:r>
          <w:instrText xml:space="preserve"> PAGEREF _Toc28761 \h </w:instrText>
        </w:r>
        <w:r>
          <w:fldChar w:fldCharType="separate"/>
        </w:r>
        <w:r>
          <w:t>36</w:t>
        </w:r>
        <w:r>
          <w:fldChar w:fldCharType="end"/>
        </w:r>
      </w:hyperlink>
    </w:p>
    <w:p>
      <w:pPr>
        <w:pStyle w:val="TOC2"/>
        <w:tabs>
          <w:tab w:val="right" w:leader="dot" w:pos="8306"/>
        </w:tabs>
      </w:pPr>
      <w:hyperlink w:anchor="_Toc19052" w:history="1">
        <w:r>
          <w:rPr>
            <w:rFonts w:ascii="仿宋" w:eastAsia="仿宋" w:hAnsi="仿宋" w:cs="仿宋" w:hint="eastAsia"/>
            <w:lang w:eastAsia="zh-CN"/>
          </w:rPr>
          <w:t>(二)、社会效益增强方案</w:t>
        </w:r>
        <w:r>
          <w:tab/>
        </w:r>
        <w:r>
          <w:fldChar w:fldCharType="begin"/>
        </w:r>
        <w:r>
          <w:instrText xml:space="preserve"> PAGEREF _Toc19052 \h </w:instrText>
        </w:r>
        <w:r>
          <w:fldChar w:fldCharType="separate"/>
        </w:r>
        <w:r>
          <w:t>37</w:t>
        </w:r>
        <w:r>
          <w:fldChar w:fldCharType="end"/>
        </w:r>
      </w:hyperlink>
    </w:p>
    <w:p>
      <w:pPr>
        <w:pStyle w:val="TOC1"/>
        <w:tabs>
          <w:tab w:val="right" w:leader="dot" w:pos="8306"/>
        </w:tabs>
      </w:pPr>
      <w:hyperlink w:anchor="_Toc8333" w:history="1">
        <w:r>
          <w:rPr>
            <w:rFonts w:ascii="仿宋" w:eastAsia="仿宋" w:hAnsi="仿宋" w:cs="仿宋" w:hint="eastAsia"/>
            <w:lang w:eastAsia="zh-CN"/>
          </w:rPr>
          <w:t>八、技术创新与产业升级</w:t>
        </w:r>
        <w:r>
          <w:tab/>
        </w:r>
        <w:r>
          <w:fldChar w:fldCharType="begin"/>
        </w:r>
        <w:r>
          <w:instrText xml:space="preserve"> PAGEREF _Toc8333 \h </w:instrText>
        </w:r>
        <w:r>
          <w:fldChar w:fldCharType="separate"/>
        </w:r>
        <w:r>
          <w:t>38</w:t>
        </w:r>
        <w:r>
          <w:fldChar w:fldCharType="end"/>
        </w:r>
      </w:hyperlink>
    </w:p>
    <w:p>
      <w:pPr>
        <w:pStyle w:val="TOC2"/>
        <w:tabs>
          <w:tab w:val="right" w:leader="dot" w:pos="8306"/>
        </w:tabs>
      </w:pPr>
      <w:hyperlink w:anchor="_Toc20113" w:history="1">
        <w:r>
          <w:rPr>
            <w:rFonts w:ascii="仿宋" w:eastAsia="仿宋" w:hAnsi="仿宋" w:cs="仿宋" w:hint="eastAsia"/>
            <w:lang w:eastAsia="zh-CN"/>
          </w:rPr>
          <w:t>(一)、技术创新方向与目标</w:t>
        </w:r>
        <w:r>
          <w:tab/>
        </w:r>
        <w:r>
          <w:fldChar w:fldCharType="begin"/>
        </w:r>
        <w:r>
          <w:instrText xml:space="preserve"> PAGEREF _Toc20113 \h </w:instrText>
        </w:r>
        <w:r>
          <w:fldChar w:fldCharType="separate"/>
        </w:r>
        <w:r>
          <w:t>38</w:t>
        </w:r>
        <w:r>
          <w:fldChar w:fldCharType="end"/>
        </w:r>
      </w:hyperlink>
    </w:p>
    <w:p>
      <w:pPr>
        <w:pStyle w:val="TOC2"/>
        <w:tabs>
          <w:tab w:val="right" w:leader="dot" w:pos="8306"/>
        </w:tabs>
      </w:pPr>
      <w:hyperlink w:anchor="_Toc23298" w:history="1">
        <w:r>
          <w:rPr>
            <w:rFonts w:ascii="仿宋" w:eastAsia="仿宋" w:hAnsi="仿宋" w:cs="仿宋" w:hint="eastAsia"/>
            <w:lang w:eastAsia="zh-CN"/>
          </w:rPr>
          <w:t>(二)、产业升级路径与措施</w:t>
        </w:r>
        <w:r>
          <w:tab/>
        </w:r>
        <w:r>
          <w:fldChar w:fldCharType="begin"/>
        </w:r>
        <w:r>
          <w:instrText xml:space="preserve"> PAGEREF _Toc23298 \h </w:instrText>
        </w:r>
        <w:r>
          <w:fldChar w:fldCharType="separate"/>
        </w:r>
        <w:r>
          <w:t>39</w:t>
        </w:r>
        <w:r>
          <w:fldChar w:fldCharType="end"/>
        </w:r>
      </w:hyperlink>
    </w:p>
    <w:p>
      <w:pPr>
        <w:pStyle w:val="TOC1"/>
        <w:tabs>
          <w:tab w:val="right" w:leader="dot" w:pos="8306"/>
        </w:tabs>
      </w:pPr>
      <w:hyperlink w:anchor="_Toc15142" w:history="1">
        <w:r>
          <w:rPr>
            <w:rFonts w:ascii="仿宋" w:eastAsia="仿宋" w:hAnsi="仿宋" w:cs="仿宋" w:hint="eastAsia"/>
            <w:lang w:eastAsia="zh-CN"/>
          </w:rPr>
          <w:t>九、资金管理与财务规划</w:t>
        </w:r>
        <w:r>
          <w:tab/>
        </w:r>
        <w:r>
          <w:fldChar w:fldCharType="begin"/>
        </w:r>
        <w:r>
          <w:instrText xml:space="preserve"> PAGEREF _Toc15142 \h </w:instrText>
        </w:r>
        <w:r>
          <w:fldChar w:fldCharType="separate"/>
        </w:r>
        <w:r>
          <w:t>41</w:t>
        </w:r>
        <w:r>
          <w:fldChar w:fldCharType="end"/>
        </w:r>
      </w:hyperlink>
    </w:p>
    <w:p>
      <w:pPr>
        <w:pStyle w:val="TOC2"/>
        <w:tabs>
          <w:tab w:val="right" w:leader="dot" w:pos="8306"/>
        </w:tabs>
      </w:pPr>
      <w:hyperlink w:anchor="_Toc28546" w:history="1">
        <w:r>
          <w:rPr>
            <w:rFonts w:ascii="仿宋" w:eastAsia="仿宋" w:hAnsi="仿宋" w:cs="仿宋" w:hint="eastAsia"/>
            <w:lang w:eastAsia="zh-CN"/>
          </w:rPr>
          <w:t>(一)、项目资金来源与筹措</w:t>
        </w:r>
        <w:r>
          <w:tab/>
        </w:r>
        <w:r>
          <w:fldChar w:fldCharType="begin"/>
        </w:r>
        <w:r>
          <w:instrText xml:space="preserve"> PAGEREF _Toc28546 \h </w:instrText>
        </w:r>
        <w:r>
          <w:fldChar w:fldCharType="separate"/>
        </w:r>
        <w:r>
          <w:t>41</w:t>
        </w:r>
        <w:r>
          <w:fldChar w:fldCharType="end"/>
        </w:r>
      </w:hyperlink>
    </w:p>
    <w:p>
      <w:pPr>
        <w:pStyle w:val="TOC2"/>
        <w:tabs>
          <w:tab w:val="right" w:leader="dot" w:pos="8306"/>
        </w:tabs>
      </w:pPr>
      <w:hyperlink w:anchor="_Toc25731" w:history="1">
        <w:r>
          <w:rPr>
            <w:rFonts w:ascii="仿宋" w:eastAsia="仿宋" w:hAnsi="仿宋" w:cs="仿宋" w:hint="eastAsia"/>
            <w:lang w:eastAsia="zh-CN"/>
          </w:rPr>
          <w:t>(二)、资金使用与监管</w:t>
        </w:r>
        <w:r>
          <w:tab/>
        </w:r>
        <w:r>
          <w:fldChar w:fldCharType="begin"/>
        </w:r>
        <w:r>
          <w:instrText xml:space="preserve"> PAGEREF _Toc25731 \h </w:instrText>
        </w:r>
        <w:r>
          <w:fldChar w:fldCharType="separate"/>
        </w:r>
        <w:r>
          <w:t>42</w:t>
        </w:r>
        <w:r>
          <w:fldChar w:fldCharType="end"/>
        </w:r>
      </w:hyperlink>
    </w:p>
    <w:p>
      <w:pPr>
        <w:pStyle w:val="TOC2"/>
        <w:tabs>
          <w:tab w:val="right" w:leader="dot" w:pos="8306"/>
        </w:tabs>
      </w:pPr>
      <w:hyperlink w:anchor="_Toc24053" w:history="1">
        <w:r>
          <w:rPr>
            <w:rFonts w:ascii="仿宋" w:eastAsia="仿宋" w:hAnsi="仿宋" w:cs="仿宋" w:hint="eastAsia"/>
            <w:lang w:eastAsia="zh-CN"/>
          </w:rPr>
          <w:t>(三)、财务规划与预测</w:t>
        </w:r>
        <w:r>
          <w:tab/>
        </w:r>
        <w:r>
          <w:fldChar w:fldCharType="begin"/>
        </w:r>
        <w:r>
          <w:instrText xml:space="preserve"> PAGEREF _Toc24053 \h </w:instrText>
        </w:r>
        <w:r>
          <w:fldChar w:fldCharType="separate"/>
        </w:r>
        <w:r>
          <w:t>44</w:t>
        </w:r>
        <w:r>
          <w:fldChar w:fldCharType="end"/>
        </w:r>
      </w:hyperlink>
    </w:p>
    <w:p>
      <w:pPr>
        <w:pStyle w:val="TOC1"/>
        <w:tabs>
          <w:tab w:val="right" w:leader="dot" w:pos="8306"/>
        </w:tabs>
      </w:pPr>
      <w:hyperlink w:anchor="_Toc31794" w:history="1">
        <w:r>
          <w:rPr>
            <w:rFonts w:ascii="仿宋" w:eastAsia="仿宋" w:hAnsi="仿宋" w:cs="仿宋" w:hint="eastAsia"/>
            <w:lang w:eastAsia="zh-CN"/>
          </w:rPr>
          <w:t>十、土地利用与规划方案</w:t>
        </w:r>
        <w:r>
          <w:tab/>
        </w:r>
        <w:r>
          <w:fldChar w:fldCharType="begin"/>
        </w:r>
        <w:r>
          <w:instrText xml:space="preserve"> PAGEREF _Toc31794 \h </w:instrText>
        </w:r>
        <w:r>
          <w:fldChar w:fldCharType="separate"/>
        </w:r>
        <w:r>
          <w:t>45</w:t>
        </w:r>
        <w:r>
          <w:fldChar w:fldCharType="end"/>
        </w:r>
      </w:hyperlink>
    </w:p>
    <w:p>
      <w:pPr>
        <w:pStyle w:val="TOC2"/>
        <w:tabs>
          <w:tab w:val="right" w:leader="dot" w:pos="8306"/>
        </w:tabs>
      </w:pPr>
      <w:hyperlink w:anchor="_Toc1521" w:history="1">
        <w:r>
          <w:rPr>
            <w:rFonts w:ascii="仿宋" w:eastAsia="仿宋" w:hAnsi="仿宋" w:cs="仿宋" w:hint="eastAsia"/>
            <w:lang w:eastAsia="zh-CN"/>
          </w:rPr>
          <w:t>(一)、项目用地情况分析</w:t>
        </w:r>
        <w:r>
          <w:tab/>
        </w:r>
        <w:r>
          <w:fldChar w:fldCharType="begin"/>
        </w:r>
        <w:r>
          <w:instrText xml:space="preserve"> PAGEREF _Toc1521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54" w:history="1">
        <w:r>
          <w:rPr>
            <w:rFonts w:ascii="仿宋" w:eastAsia="仿宋" w:hAnsi="仿宋" w:cs="仿宋" w:hint="eastAsia"/>
            <w:lang w:eastAsia="zh-CN"/>
          </w:rPr>
          <w:t>(二)、土地利用规划方案</w:t>
        </w:r>
        <w:r>
          <w:tab/>
        </w:r>
        <w:r>
          <w:fldChar w:fldCharType="begin"/>
        </w:r>
        <w:r>
          <w:instrText xml:space="preserve"> PAGEREF _Toc28354 \h </w:instrText>
        </w:r>
        <w:r>
          <w:fldChar w:fldCharType="separate"/>
        </w:r>
        <w:r>
          <w:t>46</w:t>
        </w:r>
        <w:r>
          <w:fldChar w:fldCharType="end"/>
        </w:r>
      </w:hyperlink>
    </w:p>
    <w:p>
      <w:pPr>
        <w:pStyle w:val="TOC1"/>
        <w:tabs>
          <w:tab w:val="right" w:leader="dot" w:pos="8306"/>
        </w:tabs>
      </w:pPr>
      <w:hyperlink w:anchor="_Toc18390" w:history="1">
        <w:r>
          <w:rPr>
            <w:rFonts w:ascii="仿宋" w:eastAsia="仿宋" w:hAnsi="仿宋" w:cs="仿宋" w:hint="eastAsia"/>
            <w:lang w:eastAsia="zh-CN"/>
          </w:rPr>
          <w:t>十一、项目进度计划</w:t>
        </w:r>
        <w:r>
          <w:tab/>
        </w:r>
        <w:r>
          <w:fldChar w:fldCharType="begin"/>
        </w:r>
        <w:r>
          <w:instrText xml:space="preserve"> PAGEREF _Toc18390 \h </w:instrText>
        </w:r>
        <w:r>
          <w:fldChar w:fldCharType="separate"/>
        </w:r>
        <w:r>
          <w:t>47</w:t>
        </w:r>
        <w:r>
          <w:fldChar w:fldCharType="end"/>
        </w:r>
      </w:hyperlink>
    </w:p>
    <w:p>
      <w:pPr>
        <w:pStyle w:val="TOC2"/>
        <w:tabs>
          <w:tab w:val="right" w:leader="dot" w:pos="8306"/>
        </w:tabs>
      </w:pPr>
      <w:hyperlink w:anchor="_Toc20724" w:history="1">
        <w:r>
          <w:rPr>
            <w:rFonts w:ascii="仿宋" w:eastAsia="仿宋" w:hAnsi="仿宋" w:cs="仿宋" w:hint="eastAsia"/>
            <w:lang w:eastAsia="zh-CN"/>
          </w:rPr>
          <w:t>(一)、建设周期</w:t>
        </w:r>
        <w:r>
          <w:tab/>
        </w:r>
        <w:r>
          <w:fldChar w:fldCharType="begin"/>
        </w:r>
        <w:r>
          <w:instrText xml:space="preserve"> PAGEREF _Toc20724 \h </w:instrText>
        </w:r>
        <w:r>
          <w:fldChar w:fldCharType="separate"/>
        </w:r>
        <w:r>
          <w:t>47</w:t>
        </w:r>
        <w:r>
          <w:fldChar w:fldCharType="end"/>
        </w:r>
      </w:hyperlink>
    </w:p>
    <w:p>
      <w:pPr>
        <w:pStyle w:val="TOC2"/>
        <w:tabs>
          <w:tab w:val="right" w:leader="dot" w:pos="8306"/>
        </w:tabs>
      </w:pPr>
      <w:hyperlink w:anchor="_Toc19385" w:history="1">
        <w:r>
          <w:rPr>
            <w:rFonts w:ascii="仿宋" w:eastAsia="仿宋" w:hAnsi="仿宋" w:cs="仿宋" w:hint="eastAsia"/>
            <w:lang w:eastAsia="zh-CN"/>
          </w:rPr>
          <w:t>(二)、建设进度</w:t>
        </w:r>
        <w:r>
          <w:tab/>
        </w:r>
        <w:r>
          <w:fldChar w:fldCharType="begin"/>
        </w:r>
        <w:r>
          <w:instrText xml:space="preserve"> PAGEREF _Toc19385 \h </w:instrText>
        </w:r>
        <w:r>
          <w:fldChar w:fldCharType="separate"/>
        </w:r>
        <w:r>
          <w:t>47</w:t>
        </w:r>
        <w:r>
          <w:fldChar w:fldCharType="end"/>
        </w:r>
      </w:hyperlink>
    </w:p>
    <w:p>
      <w:pPr>
        <w:pStyle w:val="TOC2"/>
        <w:tabs>
          <w:tab w:val="right" w:leader="dot" w:pos="8306"/>
        </w:tabs>
      </w:pPr>
      <w:hyperlink w:anchor="_Toc24445" w:history="1">
        <w:r>
          <w:rPr>
            <w:rFonts w:ascii="仿宋" w:eastAsia="仿宋" w:hAnsi="仿宋" w:cs="仿宋" w:hint="eastAsia"/>
            <w:lang w:eastAsia="zh-CN"/>
          </w:rPr>
          <w:t>(三)、进度安排注意事项</w:t>
        </w:r>
        <w:r>
          <w:tab/>
        </w:r>
        <w:r>
          <w:fldChar w:fldCharType="begin"/>
        </w:r>
        <w:r>
          <w:instrText xml:space="preserve"> PAGEREF _Toc24445 \h </w:instrText>
        </w:r>
        <w:r>
          <w:fldChar w:fldCharType="separate"/>
        </w:r>
        <w:r>
          <w:t>48</w:t>
        </w:r>
        <w:r>
          <w:fldChar w:fldCharType="end"/>
        </w:r>
      </w:hyperlink>
    </w:p>
    <w:p>
      <w:pPr>
        <w:pStyle w:val="TOC2"/>
        <w:tabs>
          <w:tab w:val="right" w:leader="dot" w:pos="8306"/>
        </w:tabs>
      </w:pPr>
      <w:hyperlink w:anchor="_Toc1191" w:history="1">
        <w:r>
          <w:rPr>
            <w:rFonts w:ascii="仿宋" w:eastAsia="仿宋" w:hAnsi="仿宋" w:cs="仿宋" w:hint="eastAsia"/>
            <w:lang w:eastAsia="zh-CN"/>
          </w:rPr>
          <w:t>(四)、人力资源配置</w:t>
        </w:r>
        <w:r>
          <w:tab/>
        </w:r>
        <w:r>
          <w:fldChar w:fldCharType="begin"/>
        </w:r>
        <w:r>
          <w:instrText xml:space="preserve"> PAGEREF _Toc1191 \h </w:instrText>
        </w:r>
        <w:r>
          <w:fldChar w:fldCharType="separate"/>
        </w:r>
        <w:r>
          <w:t>49</w:t>
        </w:r>
        <w:r>
          <w:fldChar w:fldCharType="end"/>
        </w:r>
      </w:hyperlink>
    </w:p>
    <w:p>
      <w:pPr>
        <w:pStyle w:val="TOC2"/>
        <w:tabs>
          <w:tab w:val="right" w:leader="dot" w:pos="8306"/>
        </w:tabs>
      </w:pPr>
      <w:hyperlink w:anchor="_Toc28087" w:history="1">
        <w:r>
          <w:rPr>
            <w:rFonts w:ascii="仿宋" w:eastAsia="仿宋" w:hAnsi="仿宋" w:cs="仿宋" w:hint="eastAsia"/>
            <w:lang w:eastAsia="zh-CN"/>
          </w:rPr>
          <w:t>(五)、员工培训</w:t>
        </w:r>
        <w:r>
          <w:tab/>
        </w:r>
        <w:r>
          <w:fldChar w:fldCharType="begin"/>
        </w:r>
        <w:r>
          <w:instrText xml:space="preserve"> PAGEREF _Toc28087 \h </w:instrText>
        </w:r>
        <w:r>
          <w:fldChar w:fldCharType="separate"/>
        </w:r>
        <w:r>
          <w:t>51</w:t>
        </w:r>
        <w:r>
          <w:fldChar w:fldCharType="end"/>
        </w:r>
      </w:hyperlink>
    </w:p>
    <w:p>
      <w:pPr>
        <w:pStyle w:val="TOC2"/>
        <w:tabs>
          <w:tab w:val="right" w:leader="dot" w:pos="8306"/>
        </w:tabs>
      </w:pPr>
      <w:hyperlink w:anchor="_Toc31500" w:history="1">
        <w:r>
          <w:rPr>
            <w:rFonts w:ascii="仿宋" w:eastAsia="仿宋" w:hAnsi="仿宋" w:cs="仿宋" w:hint="eastAsia"/>
            <w:lang w:eastAsia="zh-CN"/>
          </w:rPr>
          <w:t>(六)、项目实施保障</w:t>
        </w:r>
        <w:r>
          <w:tab/>
        </w:r>
        <w:r>
          <w:fldChar w:fldCharType="begin"/>
        </w:r>
        <w:r>
          <w:instrText xml:space="preserve"> PAGEREF _Toc31500 \h </w:instrText>
        </w:r>
        <w:r>
          <w:fldChar w:fldCharType="separate"/>
        </w:r>
        <w:r>
          <w:t>52</w:t>
        </w:r>
        <w:r>
          <w:fldChar w:fldCharType="end"/>
        </w:r>
      </w:hyperlink>
    </w:p>
    <w:p>
      <w:pPr>
        <w:pStyle w:val="TOC2"/>
        <w:tabs>
          <w:tab w:val="right" w:leader="dot" w:pos="8306"/>
        </w:tabs>
      </w:pPr>
      <w:hyperlink w:anchor="_Toc17139" w:history="1">
        <w:r>
          <w:rPr>
            <w:rFonts w:ascii="仿宋" w:eastAsia="仿宋" w:hAnsi="仿宋" w:cs="仿宋" w:hint="eastAsia"/>
            <w:lang w:eastAsia="zh-CN"/>
          </w:rPr>
          <w:t>(七)、安全规范管理</w:t>
        </w:r>
        <w:r>
          <w:tab/>
        </w:r>
        <w:r>
          <w:fldChar w:fldCharType="begin"/>
        </w:r>
        <w:r>
          <w:instrText xml:space="preserve"> PAGEREF _Toc17139 \h </w:instrText>
        </w:r>
        <w:r>
          <w:fldChar w:fldCharType="separate"/>
        </w:r>
        <w:r>
          <w:t>53</w:t>
        </w:r>
        <w:r>
          <w:fldChar w:fldCharType="end"/>
        </w:r>
      </w:hyperlink>
    </w:p>
    <w:p>
      <w:pPr>
        <w:pStyle w:val="TOC1"/>
        <w:tabs>
          <w:tab w:val="right" w:leader="dot" w:pos="8306"/>
        </w:tabs>
      </w:pPr>
      <w:hyperlink w:anchor="_Toc32573" w:history="1">
        <w:r>
          <w:rPr>
            <w:rFonts w:ascii="仿宋" w:eastAsia="仿宋" w:hAnsi="仿宋" w:cs="仿宋" w:hint="eastAsia"/>
            <w:lang w:eastAsia="zh-CN"/>
          </w:rPr>
          <w:t>十二、环境保护与绿色发展</w:t>
        </w:r>
        <w:r>
          <w:tab/>
        </w:r>
        <w:r>
          <w:fldChar w:fldCharType="begin"/>
        </w:r>
        <w:r>
          <w:instrText xml:space="preserve"> PAGEREF _Toc32573 \h </w:instrText>
        </w:r>
        <w:r>
          <w:fldChar w:fldCharType="separate"/>
        </w:r>
        <w:r>
          <w:t>54</w:t>
        </w:r>
        <w:r>
          <w:fldChar w:fldCharType="end"/>
        </w:r>
      </w:hyperlink>
    </w:p>
    <w:p>
      <w:pPr>
        <w:pStyle w:val="TOC2"/>
        <w:tabs>
          <w:tab w:val="right" w:leader="dot" w:pos="8306"/>
        </w:tabs>
      </w:pPr>
      <w:hyperlink w:anchor="_Toc9039" w:history="1">
        <w:r>
          <w:rPr>
            <w:rFonts w:ascii="仿宋" w:eastAsia="仿宋" w:hAnsi="仿宋" w:cs="仿宋" w:hint="eastAsia"/>
            <w:lang w:eastAsia="zh-CN"/>
          </w:rPr>
          <w:t>(一)、环境保护措施</w:t>
        </w:r>
        <w:r>
          <w:tab/>
        </w:r>
        <w:r>
          <w:fldChar w:fldCharType="begin"/>
        </w:r>
        <w:r>
          <w:instrText xml:space="preserve"> PAGEREF _Toc9039 \h </w:instrText>
        </w:r>
        <w:r>
          <w:fldChar w:fldCharType="separate"/>
        </w:r>
        <w:r>
          <w:t>54</w:t>
        </w:r>
        <w:r>
          <w:fldChar w:fldCharType="end"/>
        </w:r>
      </w:hyperlink>
    </w:p>
    <w:p>
      <w:pPr>
        <w:pStyle w:val="TOC2"/>
        <w:tabs>
          <w:tab w:val="right" w:leader="dot" w:pos="8306"/>
        </w:tabs>
      </w:pPr>
      <w:hyperlink w:anchor="_Toc11645" w:history="1">
        <w:r>
          <w:rPr>
            <w:rFonts w:ascii="仿宋" w:eastAsia="仿宋" w:hAnsi="仿宋" w:cs="仿宋" w:hint="eastAsia"/>
            <w:lang w:eastAsia="zh-CN"/>
          </w:rPr>
          <w:t>(二)、绿色发展与可持续发展策略</w:t>
        </w:r>
        <w:r>
          <w:tab/>
        </w:r>
        <w:r>
          <w:fldChar w:fldCharType="begin"/>
        </w:r>
        <w:r>
          <w:instrText xml:space="preserve"> PAGEREF _Toc11645 \h </w:instrText>
        </w:r>
        <w:r>
          <w:fldChar w:fldCharType="separate"/>
        </w:r>
        <w:r>
          <w:t>56</w:t>
        </w:r>
        <w:r>
          <w:fldChar w:fldCharType="end"/>
        </w:r>
      </w:hyperlink>
    </w:p>
    <w:p>
      <w:pPr>
        <w:pStyle w:val="TOC1"/>
        <w:tabs>
          <w:tab w:val="right" w:leader="dot" w:pos="8306"/>
        </w:tabs>
      </w:pPr>
      <w:hyperlink w:anchor="_Toc26678" w:history="1">
        <w:r>
          <w:rPr>
            <w:rFonts w:ascii="仿宋" w:eastAsia="仿宋" w:hAnsi="仿宋" w:cs="仿宋" w:hint="eastAsia"/>
            <w:lang w:eastAsia="zh-CN"/>
          </w:rPr>
          <w:t>十三、企业合规与伦理</w:t>
        </w:r>
        <w:r>
          <w:tab/>
        </w:r>
        <w:r>
          <w:fldChar w:fldCharType="begin"/>
        </w:r>
        <w:r>
          <w:instrText xml:space="preserve"> PAGEREF _Toc26678 \h </w:instrText>
        </w:r>
        <w:r>
          <w:fldChar w:fldCharType="separate"/>
        </w:r>
        <w:r>
          <w:t>58</w:t>
        </w:r>
        <w:r>
          <w:fldChar w:fldCharType="end"/>
        </w:r>
      </w:hyperlink>
    </w:p>
    <w:p>
      <w:pPr>
        <w:pStyle w:val="TOC2"/>
        <w:tabs>
          <w:tab w:val="right" w:leader="dot" w:pos="8306"/>
        </w:tabs>
      </w:pPr>
      <w:hyperlink w:anchor="_Toc14064" w:history="1">
        <w:r>
          <w:rPr>
            <w:rFonts w:ascii="仿宋" w:eastAsia="仿宋" w:hAnsi="仿宋" w:cs="仿宋" w:hint="eastAsia"/>
            <w:lang w:eastAsia="zh-CN"/>
          </w:rPr>
          <w:t>(一)、合规政策与程序</w:t>
        </w:r>
        <w:r>
          <w:tab/>
        </w:r>
        <w:r>
          <w:fldChar w:fldCharType="begin"/>
        </w:r>
        <w:r>
          <w:instrText xml:space="preserve"> PAGEREF _Toc14064 \h </w:instrText>
        </w:r>
        <w:r>
          <w:fldChar w:fldCharType="separate"/>
        </w:r>
        <w:r>
          <w:t>58</w:t>
        </w:r>
        <w:r>
          <w:fldChar w:fldCharType="end"/>
        </w:r>
      </w:hyperlink>
    </w:p>
    <w:p>
      <w:pPr>
        <w:pStyle w:val="TOC2"/>
        <w:tabs>
          <w:tab w:val="right" w:leader="dot" w:pos="8306"/>
        </w:tabs>
      </w:pPr>
      <w:hyperlink w:anchor="_Toc28156" w:history="1">
        <w:r>
          <w:rPr>
            <w:rFonts w:ascii="仿宋" w:eastAsia="仿宋" w:hAnsi="仿宋" w:cs="仿宋" w:hint="eastAsia"/>
            <w:lang w:eastAsia="zh-CN"/>
          </w:rPr>
          <w:t>(二)、伦理规范与培训</w:t>
        </w:r>
        <w:r>
          <w:tab/>
        </w:r>
        <w:r>
          <w:fldChar w:fldCharType="begin"/>
        </w:r>
        <w:r>
          <w:instrText xml:space="preserve"> PAGEREF _Toc28156 \h </w:instrText>
        </w:r>
        <w:r>
          <w:fldChar w:fldCharType="separate"/>
        </w:r>
        <w:r>
          <w:t>59</w:t>
        </w:r>
        <w:r>
          <w:fldChar w:fldCharType="end"/>
        </w:r>
      </w:hyperlink>
    </w:p>
    <w:p>
      <w:pPr>
        <w:pStyle w:val="TOC2"/>
        <w:tabs>
          <w:tab w:val="right" w:leader="dot" w:pos="8306"/>
        </w:tabs>
      </w:pPr>
      <w:hyperlink w:anchor="_Toc16217" w:history="1">
        <w:r>
          <w:rPr>
            <w:rFonts w:ascii="仿宋" w:eastAsia="仿宋" w:hAnsi="仿宋" w:cs="仿宋" w:hint="eastAsia"/>
            <w:lang w:eastAsia="zh-CN"/>
          </w:rPr>
          <w:t>(三)、合规风险评估</w:t>
        </w:r>
        <w:r>
          <w:tab/>
        </w:r>
        <w:r>
          <w:fldChar w:fldCharType="begin"/>
        </w:r>
        <w:r>
          <w:instrText xml:space="preserve"> PAGEREF _Toc16217 \h </w:instrText>
        </w:r>
        <w:r>
          <w:fldChar w:fldCharType="separate"/>
        </w:r>
        <w:r>
          <w:t>60</w:t>
        </w:r>
        <w:r>
          <w:fldChar w:fldCharType="end"/>
        </w:r>
      </w:hyperlink>
    </w:p>
    <w:p>
      <w:pPr>
        <w:pStyle w:val="TOC2"/>
        <w:tabs>
          <w:tab w:val="right" w:leader="dot" w:pos="8306"/>
        </w:tabs>
      </w:pPr>
      <w:hyperlink w:anchor="_Toc1839" w:history="1">
        <w:r>
          <w:rPr>
            <w:rFonts w:ascii="仿宋" w:eastAsia="仿宋" w:hAnsi="仿宋" w:cs="仿宋" w:hint="eastAsia"/>
            <w:lang w:eastAsia="zh-CN"/>
          </w:rPr>
          <w:t>(四)、合规监督与执行</w:t>
        </w:r>
        <w:r>
          <w:tab/>
        </w:r>
        <w:r>
          <w:fldChar w:fldCharType="begin"/>
        </w:r>
        <w:r>
          <w:instrText xml:space="preserve"> PAGEREF _Toc1839 \h </w:instrText>
        </w:r>
        <w:r>
          <w:fldChar w:fldCharType="separate"/>
        </w:r>
        <w:r>
          <w:t>61</w:t>
        </w:r>
        <w:r>
          <w:fldChar w:fldCharType="end"/>
        </w:r>
      </w:hyperlink>
    </w:p>
    <w:p>
      <w:pPr>
        <w:pStyle w:val="TOC1"/>
        <w:tabs>
          <w:tab w:val="right" w:leader="dot" w:pos="8306"/>
        </w:tabs>
      </w:pPr>
      <w:hyperlink w:anchor="_Toc23959" w:history="1">
        <w:r>
          <w:rPr>
            <w:rFonts w:ascii="仿宋" w:eastAsia="仿宋" w:hAnsi="仿宋" w:cs="仿宋" w:hint="eastAsia"/>
            <w:lang w:eastAsia="zh-CN"/>
          </w:rPr>
          <w:t>十四、成果转化与推广应用</w:t>
        </w:r>
        <w:r>
          <w:tab/>
        </w:r>
        <w:r>
          <w:fldChar w:fldCharType="begin"/>
        </w:r>
        <w:r>
          <w:instrText xml:space="preserve"> PAGEREF _Toc23959 \h </w:instrText>
        </w:r>
        <w:r>
          <w:fldChar w:fldCharType="separate"/>
        </w:r>
        <w:r>
          <w:t>62</w:t>
        </w:r>
        <w:r>
          <w:fldChar w:fldCharType="end"/>
        </w:r>
      </w:hyperlink>
    </w:p>
    <w:p>
      <w:pPr>
        <w:pStyle w:val="TOC2"/>
        <w:tabs>
          <w:tab w:val="right" w:leader="dot" w:pos="8306"/>
        </w:tabs>
      </w:pPr>
      <w:hyperlink w:anchor="_Toc27538" w:history="1">
        <w:r>
          <w:rPr>
            <w:rFonts w:ascii="仿宋" w:eastAsia="仿宋" w:hAnsi="仿宋" w:cs="仿宋" w:hint="eastAsia"/>
            <w:lang w:eastAsia="zh-CN"/>
          </w:rPr>
          <w:t>(一)、成果转化策略制定</w:t>
        </w:r>
        <w:r>
          <w:tab/>
        </w:r>
        <w:r>
          <w:fldChar w:fldCharType="begin"/>
        </w:r>
        <w:r>
          <w:instrText xml:space="preserve"> PAGEREF _Toc27538 \h </w:instrText>
        </w:r>
        <w:r>
          <w:fldChar w:fldCharType="separate"/>
        </w:r>
        <w:r>
          <w:t>62</w:t>
        </w:r>
        <w:r>
          <w:fldChar w:fldCharType="end"/>
        </w:r>
      </w:hyperlink>
    </w:p>
    <w:p>
      <w:pPr>
        <w:pStyle w:val="TOC2"/>
        <w:tabs>
          <w:tab w:val="right" w:leader="dot" w:pos="8306"/>
        </w:tabs>
      </w:pPr>
      <w:hyperlink w:anchor="_Toc32059" w:history="1">
        <w:r>
          <w:rPr>
            <w:rFonts w:ascii="仿宋" w:eastAsia="仿宋" w:hAnsi="仿宋" w:cs="仿宋" w:hint="eastAsia"/>
            <w:lang w:eastAsia="zh-CN"/>
          </w:rPr>
          <w:t>(二)、成果推广应用方案</w:t>
        </w:r>
        <w:r>
          <w:tab/>
        </w:r>
        <w:r>
          <w:fldChar w:fldCharType="begin"/>
        </w:r>
        <w:r>
          <w:instrText xml:space="preserve"> PAGEREF _Toc32059 \h </w:instrText>
        </w:r>
        <w:r>
          <w:fldChar w:fldCharType="separate"/>
        </w:r>
        <w:r>
          <w:t>63</w:t>
        </w:r>
        <w:r>
          <w:fldChar w:fldCharType="end"/>
        </w:r>
      </w:hyperlink>
    </w:p>
    <w:p>
      <w:pPr>
        <w:pStyle w:val="TOC1"/>
        <w:tabs>
          <w:tab w:val="right" w:leader="dot" w:pos="8306"/>
        </w:tabs>
      </w:pPr>
      <w:hyperlink w:anchor="_Toc2019" w:history="1">
        <w:r>
          <w:rPr>
            <w:rFonts w:ascii="仿宋" w:eastAsia="仿宋" w:hAnsi="仿宋" w:cs="仿宋" w:hint="eastAsia"/>
            <w:lang w:eastAsia="zh-CN"/>
          </w:rPr>
          <w:t>十五、合作与交流机制建立</w:t>
        </w:r>
        <w:r>
          <w:tab/>
        </w:r>
        <w:r>
          <w:fldChar w:fldCharType="begin"/>
        </w:r>
        <w:r>
          <w:instrText xml:space="preserve"> PAGEREF _Toc2019 \h </w:instrText>
        </w:r>
        <w:r>
          <w:fldChar w:fldCharType="separate"/>
        </w:r>
        <w:r>
          <w:t>65</w:t>
        </w:r>
        <w:r>
          <w:fldChar w:fldCharType="end"/>
        </w:r>
      </w:hyperlink>
    </w:p>
    <w:p>
      <w:pPr>
        <w:pStyle w:val="TOC2"/>
        <w:tabs>
          <w:tab w:val="right" w:leader="dot" w:pos="8306"/>
        </w:tabs>
      </w:pPr>
      <w:hyperlink w:anchor="_Toc4532" w:history="1">
        <w:r>
          <w:rPr>
            <w:rFonts w:ascii="仿宋" w:eastAsia="仿宋" w:hAnsi="仿宋" w:cs="仿宋" w:hint="eastAsia"/>
            <w:lang w:eastAsia="zh-CN"/>
          </w:rPr>
          <w:t>(一)、合作伙伴选择与合作方式</w:t>
        </w:r>
        <w:r>
          <w:tab/>
        </w:r>
        <w:r>
          <w:fldChar w:fldCharType="begin"/>
        </w:r>
        <w:r>
          <w:instrText xml:space="preserve"> PAGEREF _Toc4532 \h </w:instrText>
        </w:r>
        <w:r>
          <w:fldChar w:fldCharType="separate"/>
        </w:r>
        <w:r>
          <w:t>65</w:t>
        </w:r>
        <w:r>
          <w:fldChar w:fldCharType="end"/>
        </w:r>
      </w:hyperlink>
    </w:p>
    <w:p>
      <w:pPr>
        <w:pStyle w:val="TOC2"/>
        <w:tabs>
          <w:tab w:val="right" w:leader="dot" w:pos="8306"/>
        </w:tabs>
      </w:pPr>
      <w:hyperlink w:anchor="_Toc31959" w:history="1">
        <w:r>
          <w:rPr>
            <w:rFonts w:ascii="仿宋" w:eastAsia="仿宋" w:hAnsi="仿宋" w:cs="仿宋" w:hint="eastAsia"/>
            <w:lang w:eastAsia="zh-CN"/>
          </w:rPr>
          <w:t>(二)、交流与合作平台搭建</w:t>
        </w:r>
        <w:r>
          <w:tab/>
        </w:r>
        <w:r>
          <w:fldChar w:fldCharType="begin"/>
        </w:r>
        <w:r>
          <w:instrText xml:space="preserve"> PAGEREF _Toc31959 \h </w:instrText>
        </w:r>
        <w:r>
          <w:fldChar w:fldCharType="separate"/>
        </w:r>
        <w:r>
          <w:t>66</w:t>
        </w:r>
        <w:r>
          <w:fldChar w:fldCharType="end"/>
        </w:r>
      </w:hyperlink>
    </w:p>
    <w:p>
      <w:pPr>
        <w:pStyle w:val="TOC1"/>
        <w:tabs>
          <w:tab w:val="right" w:leader="dot" w:pos="8306"/>
        </w:tabs>
      </w:pPr>
      <w:hyperlink w:anchor="_Toc20443" w:history="1">
        <w:r>
          <w:rPr>
            <w:rFonts w:ascii="仿宋" w:eastAsia="仿宋" w:hAnsi="仿宋" w:cs="仿宋" w:hint="eastAsia"/>
            <w:lang w:eastAsia="zh-CN"/>
          </w:rPr>
          <w:t>十六、法律法规与政策遵循</w:t>
        </w:r>
        <w:r>
          <w:tab/>
        </w:r>
        <w:r>
          <w:fldChar w:fldCharType="begin"/>
        </w:r>
        <w:r>
          <w:instrText xml:space="preserve"> PAGEREF _Toc20443 \h </w:instrText>
        </w:r>
        <w:r>
          <w:fldChar w:fldCharType="separate"/>
        </w:r>
        <w:r>
          <w:t>68</w:t>
        </w:r>
        <w:r>
          <w:fldChar w:fldCharType="end"/>
        </w:r>
      </w:hyperlink>
    </w:p>
    <w:p>
      <w:pPr>
        <w:pStyle w:val="TOC2"/>
        <w:tabs>
          <w:tab w:val="right" w:leader="dot" w:pos="8306"/>
        </w:tabs>
      </w:pPr>
      <w:hyperlink w:anchor="_Toc20212" w:history="1">
        <w:r>
          <w:rPr>
            <w:rFonts w:ascii="仿宋" w:eastAsia="仿宋" w:hAnsi="仿宋" w:cs="仿宋" w:hint="eastAsia"/>
            <w:lang w:eastAsia="zh-CN"/>
          </w:rPr>
          <w:t>(一)、法律法规遵守</w:t>
        </w:r>
        <w:r>
          <w:tab/>
        </w:r>
        <w:r>
          <w:fldChar w:fldCharType="begin"/>
        </w:r>
        <w:r>
          <w:instrText xml:space="preserve"> PAGEREF _Toc20212 \h </w:instrText>
        </w:r>
        <w:r>
          <w:fldChar w:fldCharType="separate"/>
        </w:r>
        <w:r>
          <w:t>68</w:t>
        </w:r>
        <w:r>
          <w:fldChar w:fldCharType="end"/>
        </w:r>
      </w:hyperlink>
    </w:p>
    <w:p>
      <w:pPr>
        <w:pStyle w:val="TOC2"/>
        <w:tabs>
          <w:tab w:val="right" w:leader="dot" w:pos="8306"/>
        </w:tabs>
      </w:pPr>
      <w:hyperlink w:anchor="_Toc2283" w:history="1">
        <w:r>
          <w:rPr>
            <w:rFonts w:ascii="仿宋" w:eastAsia="仿宋" w:hAnsi="仿宋" w:cs="仿宋" w:hint="eastAsia"/>
            <w:lang w:eastAsia="zh-CN"/>
          </w:rPr>
          <w:t>(二)、政策导向与利用</w:t>
        </w:r>
        <w:r>
          <w:tab/>
        </w:r>
        <w:r>
          <w:fldChar w:fldCharType="begin"/>
        </w:r>
        <w:r>
          <w:instrText xml:space="preserve"> PAGEREF _Toc2283 \h </w:instrText>
        </w:r>
        <w:r>
          <w:fldChar w:fldCharType="separate"/>
        </w:r>
        <w:r>
          <w:t>69</w:t>
        </w:r>
        <w:r>
          <w:fldChar w:fldCharType="end"/>
        </w:r>
      </w:hyperlink>
    </w:p>
    <w:p>
      <w:pPr>
        <w:pStyle w:val="TOC1"/>
        <w:tabs>
          <w:tab w:val="right" w:leader="dot" w:pos="8306"/>
        </w:tabs>
      </w:pPr>
      <w:hyperlink w:anchor="_Toc5677" w:history="1">
        <w:r>
          <w:rPr>
            <w:rFonts w:ascii="仿宋" w:eastAsia="仿宋" w:hAnsi="仿宋" w:cs="仿宋" w:hint="eastAsia"/>
            <w:lang w:eastAsia="zh-CN"/>
          </w:rPr>
          <w:t>十七、知识产权管理与保护</w:t>
        </w:r>
        <w:r>
          <w:tab/>
        </w:r>
        <w:r>
          <w:fldChar w:fldCharType="begin"/>
        </w:r>
        <w:r>
          <w:instrText xml:space="preserve"> PAGEREF _Toc5677 \h </w:instrText>
        </w:r>
        <w:r>
          <w:fldChar w:fldCharType="separate"/>
        </w:r>
        <w:r>
          <w:t>70</w:t>
        </w:r>
        <w:r>
          <w:fldChar w:fldCharType="end"/>
        </w:r>
      </w:hyperlink>
    </w:p>
    <w:p>
      <w:pPr>
        <w:pStyle w:val="TOC2"/>
        <w:tabs>
          <w:tab w:val="right" w:leader="dot" w:pos="8306"/>
        </w:tabs>
      </w:pPr>
      <w:hyperlink w:anchor="_Toc23079" w:history="1">
        <w:r>
          <w:rPr>
            <w:rFonts w:ascii="仿宋" w:eastAsia="仿宋" w:hAnsi="仿宋" w:cs="仿宋" w:hint="eastAsia"/>
            <w:lang w:eastAsia="zh-CN"/>
          </w:rPr>
          <w:t>(一)、知识产权管理体系建设</w:t>
        </w:r>
        <w:r>
          <w:tab/>
        </w:r>
        <w:r>
          <w:fldChar w:fldCharType="begin"/>
        </w:r>
        <w:r>
          <w:instrText xml:space="preserve"> PAGEREF _Toc23079 \h </w:instrText>
        </w:r>
        <w:r>
          <w:fldChar w:fldCharType="separate"/>
        </w:r>
        <w:r>
          <w:t>70</w:t>
        </w:r>
        <w:r>
          <w:fldChar w:fldCharType="end"/>
        </w:r>
      </w:hyperlink>
    </w:p>
    <w:p>
      <w:pPr>
        <w:pStyle w:val="TOC2"/>
        <w:tabs>
          <w:tab w:val="right" w:leader="dot" w:pos="8306"/>
        </w:tabs>
      </w:pPr>
      <w:hyperlink w:anchor="_Toc13163" w:history="1">
        <w:r>
          <w:rPr>
            <w:rFonts w:ascii="仿宋" w:eastAsia="仿宋" w:hAnsi="仿宋" w:cs="仿宋" w:hint="eastAsia"/>
            <w:lang w:eastAsia="zh-CN"/>
          </w:rPr>
          <w:t>(二)、知识产权保护措施</w:t>
        </w:r>
        <w:r>
          <w:tab/>
        </w:r>
        <w:r>
          <w:fldChar w:fldCharType="begin"/>
        </w:r>
        <w:r>
          <w:instrText xml:space="preserve"> PAGEREF _Toc13163 \h </w:instrText>
        </w:r>
        <w:r>
          <w:fldChar w:fldCharType="separate"/>
        </w:r>
        <w:r>
          <w:t>70</w:t>
        </w:r>
        <w:r>
          <w:fldChar w:fldCharType="end"/>
        </w:r>
      </w:hyperlink>
    </w:p>
    <w:p>
      <w:pPr>
        <w:pStyle w:val="TOC1"/>
        <w:tabs>
          <w:tab w:val="right" w:leader="dot" w:pos="8306"/>
        </w:tabs>
      </w:pPr>
      <w:hyperlink w:anchor="_Toc16057" w:history="1">
        <w:r>
          <w:rPr>
            <w:rFonts w:ascii="仿宋" w:eastAsia="仿宋" w:hAnsi="仿宋" w:cs="仿宋" w:hint="eastAsia"/>
            <w:lang w:eastAsia="zh-CN"/>
          </w:rPr>
          <w:t>十八、设施与设备管理</w:t>
        </w:r>
        <w:r>
          <w:tab/>
        </w:r>
        <w:r>
          <w:fldChar w:fldCharType="begin"/>
        </w:r>
        <w:r>
          <w:instrText xml:space="preserve"> PAGEREF _Toc16057 \h </w:instrText>
        </w:r>
        <w:r>
          <w:fldChar w:fldCharType="separate"/>
        </w:r>
        <w:r>
          <w:t>72</w:t>
        </w:r>
        <w:r>
          <w:fldChar w:fldCharType="end"/>
        </w:r>
      </w:hyperlink>
    </w:p>
    <w:p>
      <w:pPr>
        <w:pStyle w:val="TOC2"/>
        <w:tabs>
          <w:tab w:val="right" w:leader="dot" w:pos="8306"/>
        </w:tabs>
      </w:pPr>
      <w:hyperlink w:anchor="_Toc881" w:history="1">
        <w:r>
          <w:rPr>
            <w:rFonts w:ascii="仿宋" w:eastAsia="仿宋" w:hAnsi="仿宋" w:cs="仿宋" w:hint="eastAsia"/>
            <w:lang w:eastAsia="zh-CN"/>
          </w:rPr>
          <w:t>(一)、设施规划与配置</w:t>
        </w:r>
        <w:r>
          <w:tab/>
        </w:r>
        <w:r>
          <w:fldChar w:fldCharType="begin"/>
        </w:r>
        <w:r>
          <w:instrText xml:space="preserve"> PAGEREF _Toc881 \h </w:instrText>
        </w:r>
        <w:r>
          <w:fldChar w:fldCharType="separate"/>
        </w:r>
        <w:r>
          <w:t>72</w:t>
        </w:r>
        <w:r>
          <w:fldChar w:fldCharType="end"/>
        </w:r>
      </w:hyperlink>
    </w:p>
    <w:p>
      <w:pPr>
        <w:pStyle w:val="TOC2"/>
        <w:tabs>
          <w:tab w:val="right" w:leader="dot" w:pos="8306"/>
        </w:tabs>
      </w:pPr>
      <w:hyperlink w:anchor="_Toc15765" w:history="1">
        <w:r>
          <w:rPr>
            <w:rFonts w:ascii="仿宋" w:eastAsia="仿宋" w:hAnsi="仿宋" w:cs="仿宋" w:hint="eastAsia"/>
            <w:lang w:eastAsia="zh-CN"/>
          </w:rPr>
          <w:t>(二)、设备采购与维护管理</w:t>
        </w:r>
        <w:r>
          <w:tab/>
        </w:r>
        <w:r>
          <w:fldChar w:fldCharType="begin"/>
        </w:r>
        <w:r>
          <w:instrText xml:space="preserve"> PAGEREF _Toc15765 \h </w:instrText>
        </w:r>
        <w:r>
          <w:fldChar w:fldCharType="separate"/>
        </w:r>
        <w:r>
          <w:t>73</w:t>
        </w:r>
        <w:r>
          <w:fldChar w:fldCharType="end"/>
        </w:r>
      </w:hyperlink>
    </w:p>
    <w:p>
      <w:pPr>
        <w:pStyle w:val="TOC2"/>
        <w:tabs>
          <w:tab w:val="right" w:leader="dot" w:pos="8306"/>
        </w:tabs>
      </w:pPr>
      <w:hyperlink w:anchor="_Toc436" w:history="1">
        <w:r>
          <w:rPr>
            <w:rFonts w:ascii="仿宋" w:eastAsia="仿宋" w:hAnsi="仿宋" w:cs="仿宋" w:hint="eastAsia"/>
            <w:lang w:eastAsia="zh-CN"/>
          </w:rPr>
          <w:t>(三)、设施设备升级策略</w:t>
        </w:r>
        <w:r>
          <w:tab/>
        </w:r>
        <w:r>
          <w:fldChar w:fldCharType="begin"/>
        </w:r>
        <w:r>
          <w:instrText xml:space="preserve"> PAGEREF _Toc436 \h </w:instrText>
        </w:r>
        <w:r>
          <w:fldChar w:fldCharType="separate"/>
        </w:r>
        <w:r>
          <w:t>73</w:t>
        </w:r>
        <w:r>
          <w:fldChar w:fldCharType="end"/>
        </w:r>
      </w:hyperlink>
    </w:p>
    <w:p>
      <w:pPr>
        <w:pStyle w:val="TOC1"/>
        <w:tabs>
          <w:tab w:val="right" w:leader="dot" w:pos="8306"/>
        </w:tabs>
      </w:pPr>
      <w:hyperlink w:anchor="_Toc31586" w:history="1">
        <w:r>
          <w:rPr>
            <w:rFonts w:ascii="仿宋" w:eastAsia="仿宋" w:hAnsi="仿宋" w:cs="仿宋" w:hint="eastAsia"/>
            <w:lang w:eastAsia="zh-CN"/>
          </w:rPr>
          <w:t>十九、质量管理与控制</w:t>
        </w:r>
        <w:r>
          <w:tab/>
        </w:r>
        <w:r>
          <w:fldChar w:fldCharType="begin"/>
        </w:r>
        <w:r>
          <w:instrText xml:space="preserve"> PAGEREF _Toc31586 \h </w:instrText>
        </w:r>
        <w:r>
          <w:fldChar w:fldCharType="separate"/>
        </w:r>
        <w:r>
          <w:t>74</w:t>
        </w:r>
        <w:r>
          <w:fldChar w:fldCharType="end"/>
        </w:r>
      </w:hyperlink>
    </w:p>
    <w:p>
      <w:pPr>
        <w:pStyle w:val="TOC2"/>
        <w:tabs>
          <w:tab w:val="right" w:leader="dot" w:pos="8306"/>
        </w:tabs>
      </w:pPr>
      <w:hyperlink w:anchor="_Toc8994" w:history="1">
        <w:r>
          <w:rPr>
            <w:rFonts w:ascii="仿宋" w:eastAsia="仿宋" w:hAnsi="仿宋" w:cs="仿宋" w:hint="eastAsia"/>
            <w:lang w:eastAsia="zh-CN"/>
          </w:rPr>
          <w:t>(一)、质量管理体系建设</w:t>
        </w:r>
        <w:r>
          <w:tab/>
        </w:r>
        <w:r>
          <w:fldChar w:fldCharType="begin"/>
        </w:r>
        <w:r>
          <w:instrText xml:space="preserve"> PAGEREF _Toc8994 \h </w:instrText>
        </w:r>
        <w:r>
          <w:fldChar w:fldCharType="separate"/>
        </w:r>
        <w:r>
          <w:t>74</w:t>
        </w:r>
        <w:r>
          <w:fldChar w:fldCharType="end"/>
        </w:r>
      </w:hyperlink>
    </w:p>
    <w:p>
      <w:pPr>
        <w:pStyle w:val="TOC2"/>
        <w:tabs>
          <w:tab w:val="right" w:leader="dot" w:pos="8306"/>
        </w:tabs>
      </w:pPr>
      <w:hyperlink w:anchor="_Toc30903" w:history="1">
        <w:r>
          <w:rPr>
            <w:rFonts w:ascii="仿宋" w:eastAsia="仿宋" w:hAnsi="仿宋" w:cs="仿宋" w:hint="eastAsia"/>
            <w:lang w:eastAsia="zh-CN"/>
          </w:rPr>
          <w:t>(二)、质量控制措施</w:t>
        </w:r>
        <w:r>
          <w:tab/>
        </w:r>
        <w:r>
          <w:fldChar w:fldCharType="begin"/>
        </w:r>
        <w:r>
          <w:instrText xml:space="preserve"> PAGEREF _Toc30903 \h </w:instrText>
        </w:r>
        <w:r>
          <w:fldChar w:fldCharType="separate"/>
        </w:r>
        <w:r>
          <w:t>76</w:t>
        </w:r>
        <w:r>
          <w:fldChar w:fldCharType="end"/>
        </w:r>
      </w:hyperlink>
    </w:p>
    <w:p>
      <w:pPr>
        <w:pStyle w:val="TOC1"/>
        <w:tabs>
          <w:tab w:val="right" w:leader="dot" w:pos="8306"/>
        </w:tabs>
      </w:pPr>
      <w:hyperlink w:anchor="_Toc12266" w:history="1">
        <w:r>
          <w:rPr>
            <w:rFonts w:ascii="仿宋" w:eastAsia="仿宋" w:hAnsi="仿宋" w:cs="仿宋" w:hint="eastAsia"/>
            <w:lang w:eastAsia="zh-CN"/>
          </w:rPr>
          <w:t>二十、项目施工方案</w:t>
        </w:r>
        <w:r>
          <w:tab/>
        </w:r>
        <w:r>
          <w:fldChar w:fldCharType="begin"/>
        </w:r>
        <w:r>
          <w:instrText xml:space="preserve"> PAGEREF _Toc12266 \h </w:instrText>
        </w:r>
        <w:r>
          <w:fldChar w:fldCharType="separate"/>
        </w:r>
        <w:r>
          <w:t>77</w:t>
        </w:r>
        <w:r>
          <w:fldChar w:fldCharType="end"/>
        </w:r>
      </w:hyperlink>
    </w:p>
    <w:p>
      <w:pPr>
        <w:pStyle w:val="TOC2"/>
        <w:tabs>
          <w:tab w:val="right" w:leader="dot" w:pos="8306"/>
        </w:tabs>
      </w:pPr>
      <w:hyperlink w:anchor="_Toc18219" w:history="1">
        <w:r>
          <w:rPr>
            <w:rFonts w:ascii="仿宋" w:eastAsia="仿宋" w:hAnsi="仿宋" w:cs="仿宋" w:hint="eastAsia"/>
            <w:lang w:eastAsia="zh-CN"/>
          </w:rPr>
          <w:t>(一)、施工组织设计</w:t>
        </w:r>
        <w:r>
          <w:tab/>
        </w:r>
        <w:r>
          <w:fldChar w:fldCharType="begin"/>
        </w:r>
        <w:r>
          <w:instrText xml:space="preserve"> PAGEREF _Toc18219 \h </w:instrText>
        </w:r>
        <w:r>
          <w:fldChar w:fldCharType="separate"/>
        </w:r>
        <w:r>
          <w:t>77</w:t>
        </w:r>
        <w:r>
          <w:fldChar w:fldCharType="end"/>
        </w:r>
      </w:hyperlink>
    </w:p>
    <w:p>
      <w:pPr>
        <w:pStyle w:val="TOC2"/>
        <w:tabs>
          <w:tab w:val="right" w:leader="dot" w:pos="8306"/>
        </w:tabs>
      </w:pPr>
      <w:hyperlink w:anchor="_Toc23750" w:history="1">
        <w:r>
          <w:rPr>
            <w:rFonts w:ascii="仿宋" w:eastAsia="仿宋" w:hAnsi="仿宋" w:cs="仿宋" w:hint="eastAsia"/>
            <w:lang w:eastAsia="zh-CN"/>
          </w:rPr>
          <w:t>(二)、施工工艺与技术路线</w:t>
        </w:r>
        <w:r>
          <w:tab/>
        </w:r>
        <w:r>
          <w:fldChar w:fldCharType="begin"/>
        </w:r>
        <w:r>
          <w:instrText xml:space="preserve"> PAGEREF _Toc23750 \h </w:instrText>
        </w:r>
        <w:r>
          <w:fldChar w:fldCharType="separate"/>
        </w:r>
        <w:r>
          <w:t>78</w:t>
        </w:r>
        <w:r>
          <w:fldChar w:fldCharType="end"/>
        </w:r>
      </w:hyperlink>
    </w:p>
    <w:p>
      <w:pPr>
        <w:pStyle w:val="TOC2"/>
        <w:tabs>
          <w:tab w:val="right" w:leader="dot" w:pos="8306"/>
        </w:tabs>
      </w:pPr>
      <w:hyperlink w:anchor="_Toc5136" w:history="1">
        <w:r>
          <w:rPr>
            <w:rFonts w:ascii="仿宋" w:eastAsia="仿宋" w:hAnsi="仿宋" w:cs="仿宋" w:hint="eastAsia"/>
            <w:lang w:eastAsia="zh-CN"/>
          </w:rPr>
          <w:t>(三)、关键节点施工计划</w:t>
        </w:r>
        <w:r>
          <w:tab/>
        </w:r>
        <w:r>
          <w:fldChar w:fldCharType="begin"/>
        </w:r>
        <w:r>
          <w:instrText xml:space="preserve"> PAGEREF _Toc5136 \h </w:instrText>
        </w:r>
        <w:r>
          <w:fldChar w:fldCharType="separate"/>
        </w:r>
        <w:r>
          <w:t>80</w:t>
        </w:r>
        <w:r>
          <w:fldChar w:fldCharType="end"/>
        </w:r>
      </w:hyperlink>
    </w:p>
    <w:p>
      <w:pPr>
        <w:pStyle w:val="TOC2"/>
        <w:tabs>
          <w:tab w:val="right" w:leader="dot" w:pos="8306"/>
        </w:tabs>
      </w:pPr>
      <w:hyperlink w:anchor="_Toc10070" w:history="1">
        <w:r>
          <w:rPr>
            <w:rFonts w:ascii="仿宋" w:eastAsia="仿宋" w:hAnsi="仿宋" w:cs="仿宋" w:hint="eastAsia"/>
            <w:lang w:eastAsia="zh-CN"/>
          </w:rPr>
          <w:t>(四)、施工现场管理</w:t>
        </w:r>
        <w:r>
          <w:tab/>
        </w:r>
        <w:r>
          <w:fldChar w:fldCharType="begin"/>
        </w:r>
        <w:r>
          <w:instrText xml:space="preserve"> PAGEREF _Toc10070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5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3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1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75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33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776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00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5636"/>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https://d.book118.com/406001232155010043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66112"/>
    <w:rsid w:val="218661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00123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2024-01-25T02:51:00Z</dcterms:created>
  <dcterms:modified xsi:type="dcterms:W3CDTF">2024-01-25T02:51:51Z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468ABFF3FD1E41E0AD11E0C70F6B225B_11</vt:lpwstr>
  </property>
  <property fmtid="{D5CDD505-2E9C-101B-9397-08002B2CF9AE}" pid="3" name="KSOProductBuildVer">
    <vt:lpwstr>2052-12.1.0.16250</vt:lpwstr>
  </property>
</Properties>
</file>