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驱肠虫药项目规划设计蓝图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1" w:history="1">
        <w:r>
          <w:rPr>
            <w:rFonts w:ascii="仿宋" w:eastAsia="仿宋" w:hAnsi="仿宋" w:cs="仿宋" w:hint="eastAsia"/>
            <w:lang w:eastAsia="zh-CN"/>
          </w:rPr>
          <w:t>概论</w:t>
        </w:r>
        <w:r>
          <w:tab/>
        </w:r>
        <w:r>
          <w:fldChar w:fldCharType="begin"/>
        </w:r>
        <w:r>
          <w:instrText xml:space="preserve"> PAGEREF _Toc27371 \h </w:instrText>
        </w:r>
        <w:r>
          <w:fldChar w:fldCharType="separate"/>
        </w:r>
        <w:r>
          <w:t>3</w:t>
        </w:r>
        <w:r>
          <w:fldChar w:fldCharType="end"/>
        </w:r>
      </w:hyperlink>
    </w:p>
    <w:p>
      <w:pPr>
        <w:pStyle w:val="TOC1"/>
        <w:tabs>
          <w:tab w:val="right" w:leader="dot" w:pos="8306"/>
        </w:tabs>
      </w:pPr>
      <w:hyperlink w:anchor="_Toc9743" w:history="1">
        <w:r>
          <w:rPr>
            <w:rFonts w:ascii="仿宋" w:eastAsia="仿宋" w:hAnsi="仿宋" w:cs="仿宋" w:hint="eastAsia"/>
            <w:lang w:eastAsia="zh-CN"/>
          </w:rPr>
          <w:t>一、工艺说明</w:t>
        </w:r>
        <w:r>
          <w:tab/>
        </w:r>
        <w:r>
          <w:fldChar w:fldCharType="begin"/>
        </w:r>
        <w:r>
          <w:instrText xml:space="preserve"> PAGEREF _Toc9743 \h </w:instrText>
        </w:r>
        <w:r>
          <w:fldChar w:fldCharType="separate"/>
        </w:r>
        <w:r>
          <w:t>3</w:t>
        </w:r>
        <w:r>
          <w:fldChar w:fldCharType="end"/>
        </w:r>
      </w:hyperlink>
    </w:p>
    <w:p>
      <w:pPr>
        <w:pStyle w:val="TOC2"/>
        <w:tabs>
          <w:tab w:val="right" w:leader="dot" w:pos="8306"/>
        </w:tabs>
      </w:pPr>
      <w:hyperlink w:anchor="_Toc4315" w:history="1">
        <w:r>
          <w:rPr>
            <w:rFonts w:ascii="仿宋" w:eastAsia="仿宋" w:hAnsi="仿宋" w:cs="仿宋" w:hint="eastAsia"/>
            <w:lang w:eastAsia="zh-CN"/>
          </w:rPr>
          <w:t>(一)、技术管理特点</w:t>
        </w:r>
        <w:r>
          <w:tab/>
        </w:r>
        <w:r>
          <w:fldChar w:fldCharType="begin"/>
        </w:r>
        <w:r>
          <w:instrText xml:space="preserve"> PAGEREF _Toc4315 \h </w:instrText>
        </w:r>
        <w:r>
          <w:fldChar w:fldCharType="separate"/>
        </w:r>
        <w:r>
          <w:t>3</w:t>
        </w:r>
        <w:r>
          <w:fldChar w:fldCharType="end"/>
        </w:r>
      </w:hyperlink>
    </w:p>
    <w:p>
      <w:pPr>
        <w:pStyle w:val="TOC2"/>
        <w:tabs>
          <w:tab w:val="right" w:leader="dot" w:pos="8306"/>
        </w:tabs>
      </w:pPr>
      <w:hyperlink w:anchor="_Toc17471" w:history="1">
        <w:r>
          <w:rPr>
            <w:rFonts w:ascii="仿宋" w:eastAsia="仿宋" w:hAnsi="仿宋" w:cs="仿宋" w:hint="eastAsia"/>
            <w:lang w:eastAsia="zh-CN"/>
          </w:rPr>
          <w:t>(二)、驱肠虫药项目工艺技术设计方案</w:t>
        </w:r>
        <w:r>
          <w:tab/>
        </w:r>
        <w:r>
          <w:fldChar w:fldCharType="begin"/>
        </w:r>
        <w:r>
          <w:instrText xml:space="preserve"> PAGEREF _Toc17471 \h </w:instrText>
        </w:r>
        <w:r>
          <w:fldChar w:fldCharType="separate"/>
        </w:r>
        <w:r>
          <w:t>4</w:t>
        </w:r>
        <w:r>
          <w:fldChar w:fldCharType="end"/>
        </w:r>
      </w:hyperlink>
    </w:p>
    <w:p>
      <w:pPr>
        <w:pStyle w:val="TOC2"/>
        <w:tabs>
          <w:tab w:val="right" w:leader="dot" w:pos="8306"/>
        </w:tabs>
      </w:pPr>
      <w:hyperlink w:anchor="_Toc13670" w:history="1">
        <w:r>
          <w:rPr>
            <w:rFonts w:ascii="仿宋" w:eastAsia="仿宋" w:hAnsi="仿宋" w:cs="仿宋" w:hint="eastAsia"/>
            <w:lang w:eastAsia="zh-CN"/>
          </w:rPr>
          <w:t>(三)、设备选型方案</w:t>
        </w:r>
        <w:r>
          <w:tab/>
        </w:r>
        <w:r>
          <w:fldChar w:fldCharType="begin"/>
        </w:r>
        <w:r>
          <w:instrText xml:space="preserve"> PAGEREF _Toc13670 \h </w:instrText>
        </w:r>
        <w:r>
          <w:fldChar w:fldCharType="separate"/>
        </w:r>
        <w:r>
          <w:t>5</w:t>
        </w:r>
        <w:r>
          <w:fldChar w:fldCharType="end"/>
        </w:r>
      </w:hyperlink>
    </w:p>
    <w:p>
      <w:pPr>
        <w:pStyle w:val="TOC1"/>
        <w:tabs>
          <w:tab w:val="right" w:leader="dot" w:pos="8306"/>
        </w:tabs>
      </w:pPr>
      <w:hyperlink w:anchor="_Toc19435" w:history="1">
        <w:r>
          <w:rPr>
            <w:rFonts w:ascii="仿宋" w:eastAsia="仿宋" w:hAnsi="仿宋" w:cs="仿宋" w:hint="eastAsia"/>
            <w:lang w:eastAsia="zh-CN"/>
          </w:rPr>
          <w:t>二、驱肠虫药项目建设背景及必要性分析</w:t>
        </w:r>
        <w:r>
          <w:tab/>
        </w:r>
        <w:r>
          <w:fldChar w:fldCharType="begin"/>
        </w:r>
        <w:r>
          <w:instrText xml:space="preserve"> PAGEREF _Toc19435 \h </w:instrText>
        </w:r>
        <w:r>
          <w:fldChar w:fldCharType="separate"/>
        </w:r>
        <w:r>
          <w:t>7</w:t>
        </w:r>
        <w:r>
          <w:fldChar w:fldCharType="end"/>
        </w:r>
      </w:hyperlink>
    </w:p>
    <w:p>
      <w:pPr>
        <w:pStyle w:val="TOC2"/>
        <w:tabs>
          <w:tab w:val="right" w:leader="dot" w:pos="8306"/>
        </w:tabs>
      </w:pPr>
      <w:hyperlink w:anchor="_Toc26272" w:history="1">
        <w:r>
          <w:rPr>
            <w:rFonts w:ascii="仿宋" w:eastAsia="仿宋" w:hAnsi="仿宋" w:cs="仿宋" w:hint="eastAsia"/>
            <w:lang w:eastAsia="zh-CN"/>
          </w:rPr>
          <w:t>(一)、驱肠虫药项目背景分析</w:t>
        </w:r>
        <w:r>
          <w:tab/>
        </w:r>
        <w:r>
          <w:fldChar w:fldCharType="begin"/>
        </w:r>
        <w:r>
          <w:instrText xml:space="preserve"> PAGEREF _Toc26272 \h </w:instrText>
        </w:r>
        <w:r>
          <w:fldChar w:fldCharType="separate"/>
        </w:r>
        <w:r>
          <w:t>7</w:t>
        </w:r>
        <w:r>
          <w:fldChar w:fldCharType="end"/>
        </w:r>
      </w:hyperlink>
    </w:p>
    <w:p>
      <w:pPr>
        <w:pStyle w:val="TOC2"/>
        <w:tabs>
          <w:tab w:val="right" w:leader="dot" w:pos="8306"/>
        </w:tabs>
      </w:pPr>
      <w:hyperlink w:anchor="_Toc26406" w:history="1">
        <w:r>
          <w:rPr>
            <w:rFonts w:ascii="仿宋" w:eastAsia="仿宋" w:hAnsi="仿宋" w:cs="仿宋" w:hint="eastAsia"/>
            <w:lang w:eastAsia="zh-CN"/>
          </w:rPr>
          <w:t>(二)、驱肠虫药项目建设必要性分析</w:t>
        </w:r>
        <w:r>
          <w:tab/>
        </w:r>
        <w:r>
          <w:fldChar w:fldCharType="begin"/>
        </w:r>
        <w:r>
          <w:instrText xml:space="preserve"> PAGEREF _Toc26406 \h </w:instrText>
        </w:r>
        <w:r>
          <w:fldChar w:fldCharType="separate"/>
        </w:r>
        <w:r>
          <w:t>8</w:t>
        </w:r>
        <w:r>
          <w:fldChar w:fldCharType="end"/>
        </w:r>
      </w:hyperlink>
    </w:p>
    <w:p>
      <w:pPr>
        <w:pStyle w:val="TOC1"/>
        <w:tabs>
          <w:tab w:val="right" w:leader="dot" w:pos="8306"/>
        </w:tabs>
      </w:pPr>
      <w:hyperlink w:anchor="_Toc29017" w:history="1">
        <w:r>
          <w:rPr>
            <w:rFonts w:ascii="仿宋" w:eastAsia="仿宋" w:hAnsi="仿宋" w:cs="仿宋" w:hint="eastAsia"/>
            <w:lang w:eastAsia="zh-CN"/>
          </w:rPr>
          <w:t>三、驱肠虫药项目建设单位说明</w:t>
        </w:r>
        <w:r>
          <w:tab/>
        </w:r>
        <w:r>
          <w:fldChar w:fldCharType="begin"/>
        </w:r>
        <w:r>
          <w:instrText xml:space="preserve"> PAGEREF _Toc29017 \h </w:instrText>
        </w:r>
        <w:r>
          <w:fldChar w:fldCharType="separate"/>
        </w:r>
        <w:r>
          <w:t>10</w:t>
        </w:r>
        <w:r>
          <w:fldChar w:fldCharType="end"/>
        </w:r>
      </w:hyperlink>
    </w:p>
    <w:p>
      <w:pPr>
        <w:pStyle w:val="TOC2"/>
        <w:tabs>
          <w:tab w:val="right" w:leader="dot" w:pos="8306"/>
        </w:tabs>
      </w:pPr>
      <w:hyperlink w:anchor="_Toc30304" w:history="1">
        <w:r>
          <w:rPr>
            <w:rFonts w:ascii="仿宋" w:eastAsia="仿宋" w:hAnsi="仿宋" w:cs="仿宋" w:hint="eastAsia"/>
            <w:lang w:eastAsia="zh-CN"/>
          </w:rPr>
          <w:t>(一)、驱肠虫药项目承办单位基本情况</w:t>
        </w:r>
        <w:r>
          <w:tab/>
        </w:r>
        <w:r>
          <w:fldChar w:fldCharType="begin"/>
        </w:r>
        <w:r>
          <w:instrText xml:space="preserve"> PAGEREF _Toc30304 \h </w:instrText>
        </w:r>
        <w:r>
          <w:fldChar w:fldCharType="separate"/>
        </w:r>
        <w:r>
          <w:t>10</w:t>
        </w:r>
        <w:r>
          <w:fldChar w:fldCharType="end"/>
        </w:r>
      </w:hyperlink>
    </w:p>
    <w:p>
      <w:pPr>
        <w:pStyle w:val="TOC2"/>
        <w:tabs>
          <w:tab w:val="right" w:leader="dot" w:pos="8306"/>
        </w:tabs>
      </w:pPr>
      <w:hyperlink w:anchor="_Toc26521" w:history="1">
        <w:r>
          <w:rPr>
            <w:rFonts w:ascii="仿宋" w:eastAsia="仿宋" w:hAnsi="仿宋" w:cs="仿宋" w:hint="eastAsia"/>
            <w:lang w:eastAsia="zh-CN"/>
          </w:rPr>
          <w:t>(二)、公司经济效益分析</w:t>
        </w:r>
        <w:r>
          <w:tab/>
        </w:r>
        <w:r>
          <w:fldChar w:fldCharType="begin"/>
        </w:r>
        <w:r>
          <w:instrText xml:space="preserve"> PAGEREF _Toc26521 \h </w:instrText>
        </w:r>
        <w:r>
          <w:fldChar w:fldCharType="separate"/>
        </w:r>
        <w:r>
          <w:t>10</w:t>
        </w:r>
        <w:r>
          <w:fldChar w:fldCharType="end"/>
        </w:r>
      </w:hyperlink>
    </w:p>
    <w:p>
      <w:pPr>
        <w:pStyle w:val="TOC1"/>
        <w:tabs>
          <w:tab w:val="right" w:leader="dot" w:pos="8306"/>
        </w:tabs>
      </w:pPr>
      <w:hyperlink w:anchor="_Toc4471" w:history="1">
        <w:r>
          <w:rPr>
            <w:rFonts w:ascii="仿宋" w:eastAsia="仿宋" w:hAnsi="仿宋" w:cs="仿宋" w:hint="eastAsia"/>
            <w:lang w:eastAsia="zh-CN"/>
          </w:rPr>
          <w:t>四、驱肠虫药项目文档管理</w:t>
        </w:r>
        <w:r>
          <w:tab/>
        </w:r>
        <w:r>
          <w:fldChar w:fldCharType="begin"/>
        </w:r>
        <w:r>
          <w:instrText xml:space="preserve"> PAGEREF _Toc4471 \h </w:instrText>
        </w:r>
        <w:r>
          <w:fldChar w:fldCharType="separate"/>
        </w:r>
        <w:r>
          <w:t>11</w:t>
        </w:r>
        <w:r>
          <w:fldChar w:fldCharType="end"/>
        </w:r>
      </w:hyperlink>
    </w:p>
    <w:p>
      <w:pPr>
        <w:pStyle w:val="TOC2"/>
        <w:tabs>
          <w:tab w:val="right" w:leader="dot" w:pos="8306"/>
        </w:tabs>
      </w:pPr>
      <w:hyperlink w:anchor="_Toc24560" w:history="1">
        <w:r>
          <w:rPr>
            <w:rFonts w:ascii="仿宋" w:eastAsia="仿宋" w:hAnsi="仿宋" w:cs="仿宋" w:hint="eastAsia"/>
            <w:lang w:eastAsia="zh-CN"/>
          </w:rPr>
          <w:t>(一)、文档编制与审查</w:t>
        </w:r>
        <w:r>
          <w:tab/>
        </w:r>
        <w:r>
          <w:fldChar w:fldCharType="begin"/>
        </w:r>
        <w:r>
          <w:instrText xml:space="preserve"> PAGEREF _Toc24560 \h </w:instrText>
        </w:r>
        <w:r>
          <w:fldChar w:fldCharType="separate"/>
        </w:r>
        <w:r>
          <w:t>11</w:t>
        </w:r>
        <w:r>
          <w:fldChar w:fldCharType="end"/>
        </w:r>
      </w:hyperlink>
    </w:p>
    <w:p>
      <w:pPr>
        <w:pStyle w:val="TOC2"/>
        <w:tabs>
          <w:tab w:val="right" w:leader="dot" w:pos="8306"/>
        </w:tabs>
      </w:pPr>
      <w:hyperlink w:anchor="_Toc569" w:history="1">
        <w:r>
          <w:rPr>
            <w:rFonts w:ascii="仿宋" w:eastAsia="仿宋" w:hAnsi="仿宋" w:cs="仿宋" w:hint="eastAsia"/>
            <w:lang w:eastAsia="zh-CN"/>
          </w:rPr>
          <w:t>(二)、文档发布与分发</w:t>
        </w:r>
        <w:r>
          <w:tab/>
        </w:r>
        <w:r>
          <w:fldChar w:fldCharType="begin"/>
        </w:r>
        <w:r>
          <w:instrText xml:space="preserve"> PAGEREF _Toc569 \h </w:instrText>
        </w:r>
        <w:r>
          <w:fldChar w:fldCharType="separate"/>
        </w:r>
        <w:r>
          <w:t>13</w:t>
        </w:r>
        <w:r>
          <w:fldChar w:fldCharType="end"/>
        </w:r>
      </w:hyperlink>
    </w:p>
    <w:p>
      <w:pPr>
        <w:pStyle w:val="TOC2"/>
        <w:tabs>
          <w:tab w:val="right" w:leader="dot" w:pos="8306"/>
        </w:tabs>
      </w:pPr>
      <w:hyperlink w:anchor="_Toc23665" w:history="1">
        <w:r>
          <w:rPr>
            <w:rFonts w:ascii="仿宋" w:eastAsia="仿宋" w:hAnsi="仿宋" w:cs="仿宋" w:hint="eastAsia"/>
            <w:lang w:eastAsia="zh-CN"/>
          </w:rPr>
          <w:t>(三)、文档存档与归档</w:t>
        </w:r>
        <w:r>
          <w:tab/>
        </w:r>
        <w:r>
          <w:fldChar w:fldCharType="begin"/>
        </w:r>
        <w:r>
          <w:instrText xml:space="preserve"> PAGEREF _Toc23665 \h </w:instrText>
        </w:r>
        <w:r>
          <w:fldChar w:fldCharType="separate"/>
        </w:r>
        <w:r>
          <w:t>13</w:t>
        </w:r>
        <w:r>
          <w:fldChar w:fldCharType="end"/>
        </w:r>
      </w:hyperlink>
    </w:p>
    <w:p>
      <w:pPr>
        <w:pStyle w:val="TOC1"/>
        <w:tabs>
          <w:tab w:val="right" w:leader="dot" w:pos="8306"/>
        </w:tabs>
      </w:pPr>
      <w:hyperlink w:anchor="_Toc3076" w:history="1">
        <w:r>
          <w:rPr>
            <w:rFonts w:ascii="仿宋" w:eastAsia="仿宋" w:hAnsi="仿宋" w:cs="仿宋" w:hint="eastAsia"/>
            <w:lang w:eastAsia="zh-CN"/>
          </w:rPr>
          <w:t>五、驱肠虫药项目土建工程</w:t>
        </w:r>
        <w:r>
          <w:tab/>
        </w:r>
        <w:r>
          <w:fldChar w:fldCharType="begin"/>
        </w:r>
        <w:r>
          <w:instrText xml:space="preserve"> PAGEREF _Toc3076 \h </w:instrText>
        </w:r>
        <w:r>
          <w:fldChar w:fldCharType="separate"/>
        </w:r>
        <w:r>
          <w:t>15</w:t>
        </w:r>
        <w:r>
          <w:fldChar w:fldCharType="end"/>
        </w:r>
      </w:hyperlink>
    </w:p>
    <w:p>
      <w:pPr>
        <w:pStyle w:val="TOC2"/>
        <w:tabs>
          <w:tab w:val="right" w:leader="dot" w:pos="8306"/>
        </w:tabs>
      </w:pPr>
      <w:hyperlink w:anchor="_Toc32330" w:history="1">
        <w:r>
          <w:rPr>
            <w:rFonts w:ascii="仿宋" w:eastAsia="仿宋" w:hAnsi="仿宋" w:cs="仿宋" w:hint="eastAsia"/>
            <w:lang w:eastAsia="zh-CN"/>
          </w:rPr>
          <w:t>(一)、建筑工程设计原则</w:t>
        </w:r>
        <w:r>
          <w:tab/>
        </w:r>
        <w:r>
          <w:fldChar w:fldCharType="begin"/>
        </w:r>
        <w:r>
          <w:instrText xml:space="preserve"> PAGEREF _Toc32330 \h </w:instrText>
        </w:r>
        <w:r>
          <w:fldChar w:fldCharType="separate"/>
        </w:r>
        <w:r>
          <w:t>15</w:t>
        </w:r>
        <w:r>
          <w:fldChar w:fldCharType="end"/>
        </w:r>
      </w:hyperlink>
    </w:p>
    <w:p>
      <w:pPr>
        <w:pStyle w:val="TOC2"/>
        <w:tabs>
          <w:tab w:val="right" w:leader="dot" w:pos="8306"/>
        </w:tabs>
      </w:pPr>
      <w:hyperlink w:anchor="_Toc12652" w:history="1">
        <w:r>
          <w:rPr>
            <w:rFonts w:ascii="仿宋" w:eastAsia="仿宋" w:hAnsi="仿宋" w:cs="仿宋" w:hint="eastAsia"/>
            <w:lang w:eastAsia="zh-CN"/>
          </w:rPr>
          <w:t>(二)、土建工程设计年限及安全等级</w:t>
        </w:r>
        <w:r>
          <w:tab/>
        </w:r>
        <w:r>
          <w:fldChar w:fldCharType="begin"/>
        </w:r>
        <w:r>
          <w:instrText xml:space="preserve"> PAGEREF _Toc12652 \h </w:instrText>
        </w:r>
        <w:r>
          <w:fldChar w:fldCharType="separate"/>
        </w:r>
        <w:r>
          <w:t>16</w:t>
        </w:r>
        <w:r>
          <w:fldChar w:fldCharType="end"/>
        </w:r>
      </w:hyperlink>
    </w:p>
    <w:p>
      <w:pPr>
        <w:pStyle w:val="TOC2"/>
        <w:tabs>
          <w:tab w:val="right" w:leader="dot" w:pos="8306"/>
        </w:tabs>
      </w:pPr>
      <w:hyperlink w:anchor="_Toc4951" w:history="1">
        <w:r>
          <w:rPr>
            <w:rFonts w:ascii="仿宋" w:eastAsia="仿宋" w:hAnsi="仿宋" w:cs="仿宋" w:hint="eastAsia"/>
            <w:lang w:eastAsia="zh-CN"/>
          </w:rPr>
          <w:t>(三)、建筑工程设计总体要求</w:t>
        </w:r>
        <w:r>
          <w:tab/>
        </w:r>
        <w:r>
          <w:fldChar w:fldCharType="begin"/>
        </w:r>
        <w:r>
          <w:instrText xml:space="preserve"> PAGEREF _Toc4951 \h </w:instrText>
        </w:r>
        <w:r>
          <w:fldChar w:fldCharType="separate"/>
        </w:r>
        <w:r>
          <w:t>17</w:t>
        </w:r>
        <w:r>
          <w:fldChar w:fldCharType="end"/>
        </w:r>
      </w:hyperlink>
    </w:p>
    <w:p>
      <w:pPr>
        <w:pStyle w:val="TOC2"/>
        <w:tabs>
          <w:tab w:val="right" w:leader="dot" w:pos="8306"/>
        </w:tabs>
      </w:pPr>
      <w:hyperlink w:anchor="_Toc28688" w:history="1">
        <w:r>
          <w:rPr>
            <w:rFonts w:ascii="仿宋" w:eastAsia="仿宋" w:hAnsi="仿宋" w:cs="仿宋" w:hint="eastAsia"/>
            <w:lang w:eastAsia="zh-CN"/>
          </w:rPr>
          <w:t>(四)、土建工程建设指标</w:t>
        </w:r>
        <w:r>
          <w:tab/>
        </w:r>
        <w:r>
          <w:fldChar w:fldCharType="begin"/>
        </w:r>
        <w:r>
          <w:instrText xml:space="preserve"> PAGEREF _Toc28688 \h </w:instrText>
        </w:r>
        <w:r>
          <w:fldChar w:fldCharType="separate"/>
        </w:r>
        <w:r>
          <w:t>18</w:t>
        </w:r>
        <w:r>
          <w:fldChar w:fldCharType="end"/>
        </w:r>
      </w:hyperlink>
    </w:p>
    <w:p>
      <w:pPr>
        <w:pStyle w:val="TOC1"/>
        <w:tabs>
          <w:tab w:val="right" w:leader="dot" w:pos="8306"/>
        </w:tabs>
      </w:pPr>
      <w:hyperlink w:anchor="_Toc13610" w:history="1">
        <w:r>
          <w:rPr>
            <w:rFonts w:ascii="仿宋" w:eastAsia="仿宋" w:hAnsi="仿宋" w:cs="仿宋" w:hint="eastAsia"/>
            <w:lang w:eastAsia="zh-CN"/>
          </w:rPr>
          <w:t>六、驱肠虫药项目可持续发展</w:t>
        </w:r>
        <w:r>
          <w:tab/>
        </w:r>
        <w:r>
          <w:fldChar w:fldCharType="begin"/>
        </w:r>
        <w:r>
          <w:instrText xml:space="preserve"> PAGEREF _Toc13610 \h </w:instrText>
        </w:r>
        <w:r>
          <w:fldChar w:fldCharType="separate"/>
        </w:r>
        <w:r>
          <w:t>18</w:t>
        </w:r>
        <w:r>
          <w:fldChar w:fldCharType="end"/>
        </w:r>
      </w:hyperlink>
    </w:p>
    <w:p>
      <w:pPr>
        <w:pStyle w:val="TOC2"/>
        <w:tabs>
          <w:tab w:val="right" w:leader="dot" w:pos="8306"/>
        </w:tabs>
      </w:pPr>
      <w:hyperlink w:anchor="_Toc27645" w:history="1">
        <w:r>
          <w:rPr>
            <w:rFonts w:ascii="仿宋" w:eastAsia="仿宋" w:hAnsi="仿宋" w:cs="仿宋" w:hint="eastAsia"/>
            <w:lang w:eastAsia="zh-CN"/>
          </w:rPr>
          <w:t>(一)、可持续战略与实践</w:t>
        </w:r>
        <w:r>
          <w:tab/>
        </w:r>
        <w:r>
          <w:fldChar w:fldCharType="begin"/>
        </w:r>
        <w:r>
          <w:instrText xml:space="preserve"> PAGEREF _Toc27645 \h </w:instrText>
        </w:r>
        <w:r>
          <w:fldChar w:fldCharType="separate"/>
        </w:r>
        <w:r>
          <w:t>18</w:t>
        </w:r>
        <w:r>
          <w:fldChar w:fldCharType="end"/>
        </w:r>
      </w:hyperlink>
    </w:p>
    <w:p>
      <w:pPr>
        <w:pStyle w:val="TOC2"/>
        <w:tabs>
          <w:tab w:val="right" w:leader="dot" w:pos="8306"/>
        </w:tabs>
      </w:pPr>
      <w:hyperlink w:anchor="_Toc11602" w:history="1">
        <w:r>
          <w:rPr>
            <w:rFonts w:ascii="仿宋" w:eastAsia="仿宋" w:hAnsi="仿宋" w:cs="仿宋" w:hint="eastAsia"/>
            <w:lang w:eastAsia="zh-CN"/>
          </w:rPr>
          <w:t>(二)、环保与社会责任</w:t>
        </w:r>
        <w:r>
          <w:tab/>
        </w:r>
        <w:r>
          <w:fldChar w:fldCharType="begin"/>
        </w:r>
        <w:r>
          <w:instrText xml:space="preserve"> PAGEREF _Toc11602 \h </w:instrText>
        </w:r>
        <w:r>
          <w:fldChar w:fldCharType="separate"/>
        </w:r>
        <w:r>
          <w:t>19</w:t>
        </w:r>
        <w:r>
          <w:fldChar w:fldCharType="end"/>
        </w:r>
      </w:hyperlink>
    </w:p>
    <w:p>
      <w:pPr>
        <w:pStyle w:val="TOC1"/>
        <w:tabs>
          <w:tab w:val="right" w:leader="dot" w:pos="8306"/>
        </w:tabs>
      </w:pPr>
      <w:hyperlink w:anchor="_Toc3927" w:history="1">
        <w:r>
          <w:rPr>
            <w:rFonts w:ascii="仿宋" w:eastAsia="仿宋" w:hAnsi="仿宋" w:cs="仿宋" w:hint="eastAsia"/>
            <w:lang w:eastAsia="zh-CN"/>
          </w:rPr>
          <w:t>七、驱肠虫药项目环境影响分析</w:t>
        </w:r>
        <w:r>
          <w:tab/>
        </w:r>
        <w:r>
          <w:fldChar w:fldCharType="begin"/>
        </w:r>
        <w:r>
          <w:instrText xml:space="preserve"> PAGEREF _Toc3927 \h </w:instrText>
        </w:r>
        <w:r>
          <w:fldChar w:fldCharType="separate"/>
        </w:r>
        <w:r>
          <w:t>19</w:t>
        </w:r>
        <w:r>
          <w:fldChar w:fldCharType="end"/>
        </w:r>
      </w:hyperlink>
    </w:p>
    <w:p>
      <w:pPr>
        <w:pStyle w:val="TOC2"/>
        <w:tabs>
          <w:tab w:val="right" w:leader="dot" w:pos="8306"/>
        </w:tabs>
      </w:pPr>
      <w:hyperlink w:anchor="_Toc12527" w:history="1">
        <w:r>
          <w:rPr>
            <w:rFonts w:ascii="仿宋" w:eastAsia="仿宋" w:hAnsi="仿宋" w:cs="仿宋" w:hint="eastAsia"/>
            <w:lang w:eastAsia="zh-CN"/>
          </w:rPr>
          <w:t>(一)、建设区域环境质量现状</w:t>
        </w:r>
        <w:r>
          <w:tab/>
        </w:r>
        <w:r>
          <w:fldChar w:fldCharType="begin"/>
        </w:r>
        <w:r>
          <w:instrText xml:space="preserve"> PAGEREF _Toc12527 \h </w:instrText>
        </w:r>
        <w:r>
          <w:fldChar w:fldCharType="separate"/>
        </w:r>
        <w:r>
          <w:t>19</w:t>
        </w:r>
        <w:r>
          <w:fldChar w:fldCharType="end"/>
        </w:r>
      </w:hyperlink>
    </w:p>
    <w:p>
      <w:pPr>
        <w:pStyle w:val="TOC2"/>
        <w:tabs>
          <w:tab w:val="right" w:leader="dot" w:pos="8306"/>
        </w:tabs>
      </w:pPr>
      <w:hyperlink w:anchor="_Toc2080" w:history="1">
        <w:r>
          <w:rPr>
            <w:rFonts w:ascii="仿宋" w:eastAsia="仿宋" w:hAnsi="仿宋" w:cs="仿宋" w:hint="eastAsia"/>
            <w:lang w:eastAsia="zh-CN"/>
          </w:rPr>
          <w:t>(二)、建设期环境保护</w:t>
        </w:r>
        <w:r>
          <w:tab/>
        </w:r>
        <w:r>
          <w:fldChar w:fldCharType="begin"/>
        </w:r>
        <w:r>
          <w:instrText xml:space="preserve"> PAGEREF _Toc2080 \h </w:instrText>
        </w:r>
        <w:r>
          <w:fldChar w:fldCharType="separate"/>
        </w:r>
        <w:r>
          <w:t>21</w:t>
        </w:r>
        <w:r>
          <w:fldChar w:fldCharType="end"/>
        </w:r>
      </w:hyperlink>
    </w:p>
    <w:p>
      <w:pPr>
        <w:pStyle w:val="TOC2"/>
        <w:tabs>
          <w:tab w:val="right" w:leader="dot" w:pos="8306"/>
        </w:tabs>
      </w:pPr>
      <w:hyperlink w:anchor="_Toc21972" w:history="1">
        <w:r>
          <w:rPr>
            <w:rFonts w:ascii="仿宋" w:eastAsia="仿宋" w:hAnsi="仿宋" w:cs="仿宋" w:hint="eastAsia"/>
            <w:lang w:eastAsia="zh-CN"/>
          </w:rPr>
          <w:t>(三)、运营期环境保护</w:t>
        </w:r>
        <w:r>
          <w:tab/>
        </w:r>
        <w:r>
          <w:fldChar w:fldCharType="begin"/>
        </w:r>
        <w:r>
          <w:instrText xml:space="preserve"> PAGEREF _Toc21972 \h </w:instrText>
        </w:r>
        <w:r>
          <w:fldChar w:fldCharType="separate"/>
        </w:r>
        <w:r>
          <w:t>22</w:t>
        </w:r>
        <w:r>
          <w:fldChar w:fldCharType="end"/>
        </w:r>
      </w:hyperlink>
    </w:p>
    <w:p>
      <w:pPr>
        <w:pStyle w:val="TOC2"/>
        <w:tabs>
          <w:tab w:val="right" w:leader="dot" w:pos="8306"/>
        </w:tabs>
      </w:pPr>
      <w:hyperlink w:anchor="_Toc7503" w:history="1">
        <w:r>
          <w:rPr>
            <w:rFonts w:ascii="仿宋" w:eastAsia="仿宋" w:hAnsi="仿宋" w:cs="仿宋" w:hint="eastAsia"/>
            <w:lang w:eastAsia="zh-CN"/>
          </w:rPr>
          <w:t>(四)、驱肠虫药项目建设对区域经济的影响</w:t>
        </w:r>
        <w:r>
          <w:tab/>
        </w:r>
        <w:r>
          <w:fldChar w:fldCharType="begin"/>
        </w:r>
        <w:r>
          <w:instrText xml:space="preserve"> PAGEREF _Toc7503 \h </w:instrText>
        </w:r>
        <w:r>
          <w:fldChar w:fldCharType="separate"/>
        </w:r>
        <w:r>
          <w:t>24</w:t>
        </w:r>
        <w:r>
          <w:fldChar w:fldCharType="end"/>
        </w:r>
      </w:hyperlink>
    </w:p>
    <w:p>
      <w:pPr>
        <w:pStyle w:val="TOC2"/>
        <w:tabs>
          <w:tab w:val="right" w:leader="dot" w:pos="8306"/>
        </w:tabs>
      </w:pPr>
      <w:hyperlink w:anchor="_Toc30150" w:history="1">
        <w:r>
          <w:rPr>
            <w:rFonts w:ascii="仿宋" w:eastAsia="仿宋" w:hAnsi="仿宋" w:cs="仿宋" w:hint="eastAsia"/>
            <w:lang w:eastAsia="zh-CN"/>
          </w:rPr>
          <w:t>(五)、废弃物处理</w:t>
        </w:r>
        <w:r>
          <w:tab/>
        </w:r>
        <w:r>
          <w:fldChar w:fldCharType="begin"/>
        </w:r>
        <w:r>
          <w:instrText xml:space="preserve"> PAGEREF _Toc30150 \h </w:instrText>
        </w:r>
        <w:r>
          <w:fldChar w:fldCharType="separate"/>
        </w:r>
        <w:r>
          <w:t>25</w:t>
        </w:r>
        <w:r>
          <w:fldChar w:fldCharType="end"/>
        </w:r>
      </w:hyperlink>
    </w:p>
    <w:p>
      <w:pPr>
        <w:pStyle w:val="TOC2"/>
        <w:tabs>
          <w:tab w:val="right" w:leader="dot" w:pos="8306"/>
        </w:tabs>
      </w:pPr>
      <w:hyperlink w:anchor="_Toc23966" w:history="1">
        <w:r>
          <w:rPr>
            <w:rFonts w:ascii="仿宋" w:eastAsia="仿宋" w:hAnsi="仿宋" w:cs="仿宋" w:hint="eastAsia"/>
            <w:lang w:eastAsia="zh-CN"/>
          </w:rPr>
          <w:t>(六)、特殊环境影响分析</w:t>
        </w:r>
        <w:r>
          <w:tab/>
        </w:r>
        <w:r>
          <w:fldChar w:fldCharType="begin"/>
        </w:r>
        <w:r>
          <w:instrText xml:space="preserve"> PAGEREF _Toc23966 \h </w:instrText>
        </w:r>
        <w:r>
          <w:fldChar w:fldCharType="separate"/>
        </w:r>
        <w:r>
          <w:t>27</w:t>
        </w:r>
        <w:r>
          <w:fldChar w:fldCharType="end"/>
        </w:r>
      </w:hyperlink>
    </w:p>
    <w:p>
      <w:pPr>
        <w:pStyle w:val="TOC2"/>
        <w:tabs>
          <w:tab w:val="right" w:leader="dot" w:pos="8306"/>
        </w:tabs>
      </w:pPr>
      <w:hyperlink w:anchor="_Toc6291" w:history="1">
        <w:r>
          <w:rPr>
            <w:rFonts w:ascii="仿宋" w:eastAsia="仿宋" w:hAnsi="仿宋" w:cs="仿宋" w:hint="eastAsia"/>
            <w:lang w:eastAsia="zh-CN"/>
          </w:rPr>
          <w:t>(七)、清洁生产</w:t>
        </w:r>
        <w:r>
          <w:tab/>
        </w:r>
        <w:r>
          <w:fldChar w:fldCharType="begin"/>
        </w:r>
        <w:r>
          <w:instrText xml:space="preserve"> PAGEREF _Toc6291 \h </w:instrText>
        </w:r>
        <w:r>
          <w:fldChar w:fldCharType="separate"/>
        </w:r>
        <w:r>
          <w:t>28</w:t>
        </w:r>
        <w:r>
          <w:fldChar w:fldCharType="end"/>
        </w:r>
      </w:hyperlink>
    </w:p>
    <w:p>
      <w:pPr>
        <w:pStyle w:val="TOC2"/>
        <w:tabs>
          <w:tab w:val="right" w:leader="dot" w:pos="8306"/>
        </w:tabs>
      </w:pPr>
      <w:hyperlink w:anchor="_Toc32174" w:history="1">
        <w:r>
          <w:rPr>
            <w:rFonts w:ascii="仿宋" w:eastAsia="仿宋" w:hAnsi="仿宋" w:cs="仿宋" w:hint="eastAsia"/>
            <w:lang w:eastAsia="zh-CN"/>
          </w:rPr>
          <w:t>(八)、环境保护综合评价</w:t>
        </w:r>
        <w:r>
          <w:tab/>
        </w:r>
        <w:r>
          <w:fldChar w:fldCharType="begin"/>
        </w:r>
        <w:r>
          <w:instrText xml:space="preserve"> PAGEREF _Toc32174 \h </w:instrText>
        </w:r>
        <w:r>
          <w:fldChar w:fldCharType="separate"/>
        </w:r>
        <w:r>
          <w:t>29</w:t>
        </w:r>
        <w:r>
          <w:fldChar w:fldCharType="end"/>
        </w:r>
      </w:hyperlink>
    </w:p>
    <w:p>
      <w:pPr>
        <w:pStyle w:val="TOC1"/>
        <w:tabs>
          <w:tab w:val="right" w:leader="dot" w:pos="8306"/>
        </w:tabs>
      </w:pPr>
      <w:hyperlink w:anchor="_Toc1054" w:history="1">
        <w:r>
          <w:rPr>
            <w:rFonts w:ascii="仿宋" w:eastAsia="仿宋" w:hAnsi="仿宋" w:cs="仿宋" w:hint="eastAsia"/>
            <w:lang w:eastAsia="zh-CN"/>
          </w:rPr>
          <w:t>八、驱肠虫药项目风险管理</w:t>
        </w:r>
        <w:r>
          <w:tab/>
        </w:r>
        <w:r>
          <w:fldChar w:fldCharType="begin"/>
        </w:r>
        <w:r>
          <w:instrText xml:space="preserve"> PAGEREF _Toc1054 \h </w:instrText>
        </w:r>
        <w:r>
          <w:fldChar w:fldCharType="separate"/>
        </w:r>
        <w:r>
          <w:t>30</w:t>
        </w:r>
        <w:r>
          <w:fldChar w:fldCharType="end"/>
        </w:r>
      </w:hyperlink>
    </w:p>
    <w:p>
      <w:pPr>
        <w:pStyle w:val="TOC2"/>
        <w:tabs>
          <w:tab w:val="right" w:leader="dot" w:pos="8306"/>
        </w:tabs>
      </w:pPr>
      <w:hyperlink w:anchor="_Toc10361" w:history="1">
        <w:r>
          <w:rPr>
            <w:rFonts w:ascii="仿宋" w:eastAsia="仿宋" w:hAnsi="仿宋" w:cs="仿宋" w:hint="eastAsia"/>
            <w:lang w:eastAsia="zh-CN"/>
          </w:rPr>
          <w:t>(一)、风险识别与评估</w:t>
        </w:r>
        <w:r>
          <w:tab/>
        </w:r>
        <w:r>
          <w:fldChar w:fldCharType="begin"/>
        </w:r>
        <w:r>
          <w:instrText xml:space="preserve"> PAGEREF _Toc10361 \h </w:instrText>
        </w:r>
        <w:r>
          <w:fldChar w:fldCharType="separate"/>
        </w:r>
        <w:r>
          <w:t>30</w:t>
        </w:r>
        <w:r>
          <w:fldChar w:fldCharType="end"/>
        </w:r>
      </w:hyperlink>
    </w:p>
    <w:p>
      <w:pPr>
        <w:pStyle w:val="TOC2"/>
        <w:tabs>
          <w:tab w:val="right" w:leader="dot" w:pos="8306"/>
        </w:tabs>
      </w:pPr>
      <w:hyperlink w:anchor="_Toc18836" w:history="1">
        <w:r>
          <w:rPr>
            <w:rFonts w:ascii="仿宋" w:eastAsia="仿宋" w:hAnsi="仿宋" w:cs="仿宋" w:hint="eastAsia"/>
            <w:lang w:eastAsia="zh-CN"/>
          </w:rPr>
          <w:t>(二)、风险应对策略</w:t>
        </w:r>
        <w:r>
          <w:tab/>
        </w:r>
        <w:r>
          <w:fldChar w:fldCharType="begin"/>
        </w:r>
        <w:r>
          <w:instrText xml:space="preserve"> PAGEREF _Toc18836 \h </w:instrText>
        </w:r>
        <w:r>
          <w:fldChar w:fldCharType="separate"/>
        </w:r>
        <w:r>
          <w:t>31</w:t>
        </w:r>
        <w:r>
          <w:fldChar w:fldCharType="end"/>
        </w:r>
      </w:hyperlink>
    </w:p>
    <w:p>
      <w:pPr>
        <w:pStyle w:val="TOC2"/>
        <w:tabs>
          <w:tab w:val="right" w:leader="dot" w:pos="8306"/>
        </w:tabs>
      </w:pPr>
      <w:hyperlink w:anchor="_Toc23596" w:history="1">
        <w:r>
          <w:rPr>
            <w:rFonts w:ascii="仿宋" w:eastAsia="仿宋" w:hAnsi="仿宋" w:cs="仿宋" w:hint="eastAsia"/>
            <w:lang w:eastAsia="zh-CN"/>
          </w:rPr>
          <w:t>(三)、风险监控与控制</w:t>
        </w:r>
        <w:r>
          <w:tab/>
        </w:r>
        <w:r>
          <w:fldChar w:fldCharType="begin"/>
        </w:r>
        <w:r>
          <w:instrText xml:space="preserve"> PAGEREF _Toc23596 \h </w:instrText>
        </w:r>
        <w:r>
          <w:fldChar w:fldCharType="separate"/>
        </w:r>
        <w:r>
          <w:t>33</w:t>
        </w:r>
        <w:r>
          <w:fldChar w:fldCharType="end"/>
        </w:r>
      </w:hyperlink>
    </w:p>
    <w:p>
      <w:pPr>
        <w:pStyle w:val="TOC1"/>
        <w:tabs>
          <w:tab w:val="right" w:leader="dot" w:pos="8306"/>
        </w:tabs>
      </w:pPr>
      <w:hyperlink w:anchor="_Toc8540" w:history="1">
        <w:r>
          <w:rPr>
            <w:rFonts w:ascii="仿宋" w:eastAsia="仿宋" w:hAnsi="仿宋" w:cs="仿宋" w:hint="eastAsia"/>
            <w:lang w:eastAsia="zh-CN"/>
          </w:rPr>
          <w:t>九、驱肠虫药项目计划安排</w:t>
        </w:r>
        <w:r>
          <w:tab/>
        </w:r>
        <w:r>
          <w:fldChar w:fldCharType="begin"/>
        </w:r>
        <w:r>
          <w:instrText xml:space="preserve"> PAGEREF _Toc8540 \h </w:instrText>
        </w:r>
        <w:r>
          <w:fldChar w:fldCharType="separate"/>
        </w:r>
        <w:r>
          <w:t>34</w:t>
        </w:r>
        <w:r>
          <w:fldChar w:fldCharType="end"/>
        </w:r>
      </w:hyperlink>
    </w:p>
    <w:p>
      <w:pPr>
        <w:pStyle w:val="TOC2"/>
        <w:tabs>
          <w:tab w:val="right" w:leader="dot" w:pos="8306"/>
        </w:tabs>
      </w:pPr>
      <w:hyperlink w:anchor="_Toc32467" w:history="1">
        <w:r>
          <w:rPr>
            <w:rFonts w:ascii="仿宋" w:eastAsia="仿宋" w:hAnsi="仿宋" w:cs="仿宋" w:hint="eastAsia"/>
            <w:lang w:eastAsia="zh-CN"/>
          </w:rPr>
          <w:t>(一)、建设周期</w:t>
        </w:r>
        <w:r>
          <w:tab/>
        </w:r>
        <w:r>
          <w:fldChar w:fldCharType="begin"/>
        </w:r>
        <w:r>
          <w:instrText xml:space="preserve"> PAGEREF _Toc32467 \h </w:instrText>
        </w:r>
        <w:r>
          <w:fldChar w:fldCharType="separate"/>
        </w:r>
        <w:r>
          <w:t>34</w:t>
        </w:r>
        <w:r>
          <w:fldChar w:fldCharType="end"/>
        </w:r>
      </w:hyperlink>
    </w:p>
    <w:p>
      <w:pPr>
        <w:pStyle w:val="TOC2"/>
        <w:tabs>
          <w:tab w:val="right" w:leader="dot" w:pos="8306"/>
        </w:tabs>
      </w:pPr>
      <w:hyperlink w:anchor="_Toc13192" w:history="1">
        <w:r>
          <w:rPr>
            <w:rFonts w:ascii="仿宋" w:eastAsia="仿宋" w:hAnsi="仿宋" w:cs="仿宋" w:hint="eastAsia"/>
            <w:lang w:eastAsia="zh-CN"/>
          </w:rPr>
          <w:t>(二)、建设进度</w:t>
        </w:r>
        <w:r>
          <w:tab/>
        </w:r>
        <w:r>
          <w:fldChar w:fldCharType="begin"/>
        </w:r>
        <w:r>
          <w:instrText xml:space="preserve"> PAGEREF _Toc13192 \h </w:instrText>
        </w:r>
        <w:r>
          <w:fldChar w:fldCharType="separate"/>
        </w:r>
        <w:r>
          <w:t>35</w:t>
        </w:r>
        <w:r>
          <w:fldChar w:fldCharType="end"/>
        </w:r>
      </w:hyperlink>
    </w:p>
    <w:p>
      <w:pPr>
        <w:pStyle w:val="TOC2"/>
        <w:tabs>
          <w:tab w:val="right" w:leader="dot" w:pos="8306"/>
        </w:tabs>
      </w:pPr>
      <w:hyperlink w:anchor="_Toc29066" w:history="1">
        <w:r>
          <w:rPr>
            <w:rFonts w:ascii="仿宋" w:eastAsia="仿宋" w:hAnsi="仿宋" w:cs="仿宋" w:hint="eastAsia"/>
            <w:lang w:eastAsia="zh-CN"/>
          </w:rPr>
          <w:t>(三)、进度安排注意事项</w:t>
        </w:r>
        <w:r>
          <w:tab/>
        </w:r>
        <w:r>
          <w:fldChar w:fldCharType="begin"/>
        </w:r>
        <w:r>
          <w:instrText xml:space="preserve"> PAGEREF _Toc29066 \h </w:instrText>
        </w:r>
        <w:r>
          <w:fldChar w:fldCharType="separate"/>
        </w:r>
        <w:r>
          <w:t>36</w:t>
        </w:r>
        <w:r>
          <w:fldChar w:fldCharType="end"/>
        </w:r>
      </w:hyperlink>
    </w:p>
    <w:p>
      <w:pPr>
        <w:pStyle w:val="TOC2"/>
        <w:tabs>
          <w:tab w:val="right" w:leader="dot" w:pos="8306"/>
        </w:tabs>
      </w:pPr>
      <w:hyperlink w:anchor="_Toc6352" w:history="1">
        <w:r>
          <w:rPr>
            <w:rFonts w:ascii="仿宋" w:eastAsia="仿宋" w:hAnsi="仿宋" w:cs="仿宋" w:hint="eastAsia"/>
            <w:lang w:eastAsia="zh-CN"/>
          </w:rPr>
          <w:t>(四)、人力资源配置</w:t>
        </w:r>
        <w:r>
          <w:tab/>
        </w:r>
        <w:r>
          <w:fldChar w:fldCharType="begin"/>
        </w:r>
        <w:r>
          <w:instrText xml:space="preserve"> PAGEREF _Toc6352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6" w:history="1">
        <w:r>
          <w:rPr>
            <w:rFonts w:ascii="仿宋" w:eastAsia="仿宋" w:hAnsi="仿宋" w:cs="仿宋" w:hint="eastAsia"/>
            <w:lang w:eastAsia="zh-CN"/>
          </w:rPr>
          <w:t>十、驱肠虫药项目创新与研发</w:t>
        </w:r>
        <w:r>
          <w:tab/>
        </w:r>
        <w:r>
          <w:fldChar w:fldCharType="begin"/>
        </w:r>
        <w:r>
          <w:instrText xml:space="preserve"> PAGEREF _Toc24076 \h </w:instrText>
        </w:r>
        <w:r>
          <w:fldChar w:fldCharType="separate"/>
        </w:r>
        <w:r>
          <w:t>38</w:t>
        </w:r>
        <w:r>
          <w:fldChar w:fldCharType="end"/>
        </w:r>
      </w:hyperlink>
    </w:p>
    <w:p>
      <w:pPr>
        <w:pStyle w:val="TOC2"/>
        <w:tabs>
          <w:tab w:val="right" w:leader="dot" w:pos="8306"/>
        </w:tabs>
      </w:pPr>
      <w:hyperlink w:anchor="_Toc92" w:history="1">
        <w:r>
          <w:rPr>
            <w:rFonts w:ascii="仿宋" w:eastAsia="仿宋" w:hAnsi="仿宋" w:cs="仿宋" w:hint="eastAsia"/>
            <w:lang w:eastAsia="zh-CN"/>
          </w:rPr>
          <w:t>(一)、创新策略与方向</w:t>
        </w:r>
        <w:r>
          <w:tab/>
        </w:r>
        <w:r>
          <w:fldChar w:fldCharType="begin"/>
        </w:r>
        <w:r>
          <w:instrText xml:space="preserve"> PAGEREF _Toc92 \h </w:instrText>
        </w:r>
        <w:r>
          <w:fldChar w:fldCharType="separate"/>
        </w:r>
        <w:r>
          <w:t>38</w:t>
        </w:r>
        <w:r>
          <w:fldChar w:fldCharType="end"/>
        </w:r>
      </w:hyperlink>
    </w:p>
    <w:p>
      <w:pPr>
        <w:pStyle w:val="TOC2"/>
        <w:tabs>
          <w:tab w:val="right" w:leader="dot" w:pos="8306"/>
        </w:tabs>
      </w:pPr>
      <w:hyperlink w:anchor="_Toc6611" w:history="1">
        <w:r>
          <w:rPr>
            <w:rFonts w:ascii="仿宋" w:eastAsia="仿宋" w:hAnsi="仿宋" w:cs="仿宋" w:hint="eastAsia"/>
            <w:lang w:eastAsia="zh-CN"/>
          </w:rPr>
          <w:t>(二)、研发规划与投入</w:t>
        </w:r>
        <w:r>
          <w:tab/>
        </w:r>
        <w:r>
          <w:fldChar w:fldCharType="begin"/>
        </w:r>
        <w:r>
          <w:instrText xml:space="preserve"> PAGEREF _Toc6611 \h </w:instrText>
        </w:r>
        <w:r>
          <w:fldChar w:fldCharType="separate"/>
        </w:r>
        <w:r>
          <w:t>40</w:t>
        </w:r>
        <w:r>
          <w:fldChar w:fldCharType="end"/>
        </w:r>
      </w:hyperlink>
    </w:p>
    <w:p>
      <w:pPr>
        <w:pStyle w:val="TOC1"/>
        <w:tabs>
          <w:tab w:val="right" w:leader="dot" w:pos="8306"/>
        </w:tabs>
      </w:pPr>
      <w:hyperlink w:anchor="_Toc2280" w:history="1">
        <w:r>
          <w:rPr>
            <w:rFonts w:ascii="仿宋" w:eastAsia="仿宋" w:hAnsi="仿宋" w:cs="仿宋" w:hint="eastAsia"/>
            <w:lang w:eastAsia="zh-CN"/>
          </w:rPr>
          <w:t>十一、驱肠虫药项目财务管理</w:t>
        </w:r>
        <w:r>
          <w:tab/>
        </w:r>
        <w:r>
          <w:fldChar w:fldCharType="begin"/>
        </w:r>
        <w:r>
          <w:instrText xml:space="preserve"> PAGEREF _Toc2280 \h </w:instrText>
        </w:r>
        <w:r>
          <w:fldChar w:fldCharType="separate"/>
        </w:r>
        <w:r>
          <w:t>41</w:t>
        </w:r>
        <w:r>
          <w:fldChar w:fldCharType="end"/>
        </w:r>
      </w:hyperlink>
    </w:p>
    <w:p>
      <w:pPr>
        <w:pStyle w:val="TOC2"/>
        <w:tabs>
          <w:tab w:val="right" w:leader="dot" w:pos="8306"/>
        </w:tabs>
      </w:pPr>
      <w:hyperlink w:anchor="_Toc4907" w:history="1">
        <w:r>
          <w:rPr>
            <w:rFonts w:ascii="仿宋" w:eastAsia="仿宋" w:hAnsi="仿宋" w:cs="仿宋" w:hint="eastAsia"/>
            <w:lang w:eastAsia="zh-CN"/>
          </w:rPr>
          <w:t>(一)、资金需求大</w:t>
        </w:r>
        <w:r>
          <w:tab/>
        </w:r>
        <w:r>
          <w:fldChar w:fldCharType="begin"/>
        </w:r>
        <w:r>
          <w:instrText xml:space="preserve"> PAGEREF _Toc4907 \h </w:instrText>
        </w:r>
        <w:r>
          <w:fldChar w:fldCharType="separate"/>
        </w:r>
        <w:r>
          <w:t>41</w:t>
        </w:r>
        <w:r>
          <w:fldChar w:fldCharType="end"/>
        </w:r>
      </w:hyperlink>
    </w:p>
    <w:p>
      <w:pPr>
        <w:pStyle w:val="TOC2"/>
        <w:tabs>
          <w:tab w:val="right" w:leader="dot" w:pos="8306"/>
        </w:tabs>
      </w:pPr>
      <w:hyperlink w:anchor="_Toc4108" w:history="1">
        <w:r>
          <w:rPr>
            <w:rFonts w:ascii="仿宋" w:eastAsia="仿宋" w:hAnsi="仿宋" w:cs="仿宋" w:hint="eastAsia"/>
            <w:lang w:eastAsia="zh-CN"/>
          </w:rPr>
          <w:t>(二)、研发周期长</w:t>
        </w:r>
        <w:r>
          <w:tab/>
        </w:r>
        <w:r>
          <w:fldChar w:fldCharType="begin"/>
        </w:r>
        <w:r>
          <w:instrText xml:space="preserve"> PAGEREF _Toc4108 \h </w:instrText>
        </w:r>
        <w:r>
          <w:fldChar w:fldCharType="separate"/>
        </w:r>
        <w:r>
          <w:t>42</w:t>
        </w:r>
        <w:r>
          <w:fldChar w:fldCharType="end"/>
        </w:r>
      </w:hyperlink>
    </w:p>
    <w:p>
      <w:pPr>
        <w:pStyle w:val="TOC2"/>
        <w:tabs>
          <w:tab w:val="right" w:leader="dot" w:pos="8306"/>
        </w:tabs>
      </w:pPr>
      <w:hyperlink w:anchor="_Toc8162" w:history="1">
        <w:r>
          <w:rPr>
            <w:rFonts w:ascii="仿宋" w:eastAsia="仿宋" w:hAnsi="仿宋" w:cs="仿宋" w:hint="eastAsia"/>
            <w:lang w:eastAsia="zh-CN"/>
          </w:rPr>
          <w:t>(三)、市场风险大</w:t>
        </w:r>
        <w:r>
          <w:tab/>
        </w:r>
        <w:r>
          <w:fldChar w:fldCharType="begin"/>
        </w:r>
        <w:r>
          <w:instrText xml:space="preserve"> PAGEREF _Toc8162 \h </w:instrText>
        </w:r>
        <w:r>
          <w:fldChar w:fldCharType="separate"/>
        </w:r>
        <w:r>
          <w:t>44</w:t>
        </w:r>
        <w:r>
          <w:fldChar w:fldCharType="end"/>
        </w:r>
      </w:hyperlink>
    </w:p>
    <w:p>
      <w:pPr>
        <w:pStyle w:val="TOC2"/>
        <w:tabs>
          <w:tab w:val="right" w:leader="dot" w:pos="8306"/>
        </w:tabs>
      </w:pPr>
      <w:hyperlink w:anchor="_Toc4260" w:history="1">
        <w:r>
          <w:rPr>
            <w:rFonts w:ascii="仿宋" w:eastAsia="仿宋" w:hAnsi="仿宋" w:cs="仿宋" w:hint="eastAsia"/>
            <w:lang w:eastAsia="zh-CN"/>
          </w:rPr>
          <w:t>(四)、利润率高</w:t>
        </w:r>
        <w:r>
          <w:tab/>
        </w:r>
        <w:r>
          <w:fldChar w:fldCharType="begin"/>
        </w:r>
        <w:r>
          <w:instrText xml:space="preserve"> PAGEREF _Toc4260 \h </w:instrText>
        </w:r>
        <w:r>
          <w:fldChar w:fldCharType="separate"/>
        </w:r>
        <w:r>
          <w:t>46</w:t>
        </w:r>
        <w:r>
          <w:fldChar w:fldCharType="end"/>
        </w:r>
      </w:hyperlink>
    </w:p>
    <w:p>
      <w:pPr>
        <w:pStyle w:val="TOC1"/>
        <w:tabs>
          <w:tab w:val="right" w:leader="dot" w:pos="8306"/>
        </w:tabs>
      </w:pPr>
      <w:hyperlink w:anchor="_Toc639" w:history="1">
        <w:r>
          <w:rPr>
            <w:rFonts w:ascii="仿宋" w:eastAsia="仿宋" w:hAnsi="仿宋" w:cs="仿宋" w:hint="eastAsia"/>
            <w:lang w:eastAsia="zh-CN"/>
          </w:rPr>
          <w:t>十二、驱肠虫药项目投资规划</w:t>
        </w:r>
        <w:r>
          <w:tab/>
        </w:r>
        <w:r>
          <w:fldChar w:fldCharType="begin"/>
        </w:r>
        <w:r>
          <w:instrText xml:space="preserve"> PAGEREF _Toc639 \h </w:instrText>
        </w:r>
        <w:r>
          <w:fldChar w:fldCharType="separate"/>
        </w:r>
        <w:r>
          <w:t>48</w:t>
        </w:r>
        <w:r>
          <w:fldChar w:fldCharType="end"/>
        </w:r>
      </w:hyperlink>
    </w:p>
    <w:p>
      <w:pPr>
        <w:pStyle w:val="TOC2"/>
        <w:tabs>
          <w:tab w:val="right" w:leader="dot" w:pos="8306"/>
        </w:tabs>
      </w:pPr>
      <w:hyperlink w:anchor="_Toc12728" w:history="1">
        <w:r>
          <w:rPr>
            <w:rFonts w:ascii="仿宋" w:eastAsia="仿宋" w:hAnsi="仿宋" w:cs="仿宋" w:hint="eastAsia"/>
            <w:lang w:eastAsia="zh-CN"/>
          </w:rPr>
          <w:t>(一)、驱肠虫药项目总投资估算</w:t>
        </w:r>
        <w:r>
          <w:tab/>
        </w:r>
        <w:r>
          <w:fldChar w:fldCharType="begin"/>
        </w:r>
        <w:r>
          <w:instrText xml:space="preserve"> PAGEREF _Toc12728 \h </w:instrText>
        </w:r>
        <w:r>
          <w:fldChar w:fldCharType="separate"/>
        </w:r>
        <w:r>
          <w:t>48</w:t>
        </w:r>
        <w:r>
          <w:fldChar w:fldCharType="end"/>
        </w:r>
      </w:hyperlink>
    </w:p>
    <w:p>
      <w:pPr>
        <w:pStyle w:val="TOC2"/>
        <w:tabs>
          <w:tab w:val="right" w:leader="dot" w:pos="8306"/>
        </w:tabs>
      </w:pPr>
      <w:hyperlink w:anchor="_Toc25124" w:history="1">
        <w:r>
          <w:rPr>
            <w:rFonts w:ascii="仿宋" w:eastAsia="仿宋" w:hAnsi="仿宋" w:cs="仿宋" w:hint="eastAsia"/>
            <w:lang w:eastAsia="zh-CN"/>
          </w:rPr>
          <w:t>(二)、资金筹措</w:t>
        </w:r>
        <w:r>
          <w:tab/>
        </w:r>
        <w:r>
          <w:fldChar w:fldCharType="begin"/>
        </w:r>
        <w:r>
          <w:instrText xml:space="preserve"> PAGEREF _Toc25124 \h </w:instrText>
        </w:r>
        <w:r>
          <w:fldChar w:fldCharType="separate"/>
        </w:r>
        <w:r>
          <w:t>50</w:t>
        </w:r>
        <w:r>
          <w:fldChar w:fldCharType="end"/>
        </w:r>
      </w:hyperlink>
    </w:p>
    <w:p>
      <w:pPr>
        <w:pStyle w:val="TOC1"/>
        <w:tabs>
          <w:tab w:val="right" w:leader="dot" w:pos="8306"/>
        </w:tabs>
      </w:pPr>
      <w:hyperlink w:anchor="_Toc29002" w:history="1">
        <w:r>
          <w:rPr>
            <w:rFonts w:ascii="仿宋" w:eastAsia="仿宋" w:hAnsi="仿宋" w:cs="仿宋" w:hint="eastAsia"/>
            <w:lang w:eastAsia="zh-CN"/>
          </w:rPr>
          <w:t>十三、驱肠虫药项目实施时间节点</w:t>
        </w:r>
        <w:r>
          <w:tab/>
        </w:r>
        <w:r>
          <w:fldChar w:fldCharType="begin"/>
        </w:r>
        <w:r>
          <w:instrText xml:space="preserve"> PAGEREF _Toc29002 \h </w:instrText>
        </w:r>
        <w:r>
          <w:fldChar w:fldCharType="separate"/>
        </w:r>
        <w:r>
          <w:t>50</w:t>
        </w:r>
        <w:r>
          <w:fldChar w:fldCharType="end"/>
        </w:r>
      </w:hyperlink>
    </w:p>
    <w:p>
      <w:pPr>
        <w:pStyle w:val="TOC2"/>
        <w:tabs>
          <w:tab w:val="right" w:leader="dot" w:pos="8306"/>
        </w:tabs>
      </w:pPr>
      <w:hyperlink w:anchor="_Toc4742" w:history="1">
        <w:r>
          <w:rPr>
            <w:rFonts w:ascii="仿宋" w:eastAsia="仿宋" w:hAnsi="仿宋" w:cs="仿宋" w:hint="eastAsia"/>
            <w:lang w:eastAsia="zh-CN"/>
          </w:rPr>
          <w:t>(一)、驱肠虫药项目启动阶段时间节点</w:t>
        </w:r>
        <w:r>
          <w:tab/>
        </w:r>
        <w:r>
          <w:fldChar w:fldCharType="begin"/>
        </w:r>
        <w:r>
          <w:instrText xml:space="preserve"> PAGEREF _Toc4742 \h </w:instrText>
        </w:r>
        <w:r>
          <w:fldChar w:fldCharType="separate"/>
        </w:r>
        <w:r>
          <w:t>50</w:t>
        </w:r>
        <w:r>
          <w:fldChar w:fldCharType="end"/>
        </w:r>
      </w:hyperlink>
    </w:p>
    <w:p>
      <w:pPr>
        <w:pStyle w:val="TOC2"/>
        <w:tabs>
          <w:tab w:val="right" w:leader="dot" w:pos="8306"/>
        </w:tabs>
      </w:pPr>
      <w:hyperlink w:anchor="_Toc29433" w:history="1">
        <w:r>
          <w:rPr>
            <w:rFonts w:ascii="仿宋" w:eastAsia="仿宋" w:hAnsi="仿宋" w:cs="仿宋" w:hint="eastAsia"/>
            <w:lang w:eastAsia="zh-CN"/>
          </w:rPr>
          <w:t>(二)、驱肠虫药项目执行阶段时间节点</w:t>
        </w:r>
        <w:r>
          <w:tab/>
        </w:r>
        <w:r>
          <w:fldChar w:fldCharType="begin"/>
        </w:r>
        <w:r>
          <w:instrText xml:space="preserve"> PAGEREF _Toc29433 \h </w:instrText>
        </w:r>
        <w:r>
          <w:fldChar w:fldCharType="separate"/>
        </w:r>
        <w:r>
          <w:t>51</w:t>
        </w:r>
        <w:r>
          <w:fldChar w:fldCharType="end"/>
        </w:r>
      </w:hyperlink>
    </w:p>
    <w:p>
      <w:pPr>
        <w:pStyle w:val="TOC2"/>
        <w:tabs>
          <w:tab w:val="right" w:leader="dot" w:pos="8306"/>
        </w:tabs>
      </w:pPr>
      <w:hyperlink w:anchor="_Toc13471" w:history="1">
        <w:r>
          <w:rPr>
            <w:rFonts w:ascii="仿宋" w:eastAsia="仿宋" w:hAnsi="仿宋" w:cs="仿宋" w:hint="eastAsia"/>
            <w:lang w:eastAsia="zh-CN"/>
          </w:rPr>
          <w:t>(三)、驱肠虫药项目完成阶段时间节点</w:t>
        </w:r>
        <w:r>
          <w:tab/>
        </w:r>
        <w:r>
          <w:fldChar w:fldCharType="begin"/>
        </w:r>
        <w:r>
          <w:instrText xml:space="preserve"> PAGEREF _Toc13471 \h </w:instrText>
        </w:r>
        <w:r>
          <w:fldChar w:fldCharType="separate"/>
        </w:r>
        <w:r>
          <w:t>52</w:t>
        </w:r>
        <w:r>
          <w:fldChar w:fldCharType="end"/>
        </w:r>
      </w:hyperlink>
    </w:p>
    <w:p>
      <w:pPr>
        <w:pStyle w:val="TOC1"/>
        <w:tabs>
          <w:tab w:val="right" w:leader="dot" w:pos="8306"/>
        </w:tabs>
      </w:pPr>
      <w:hyperlink w:anchor="_Toc30811" w:history="1">
        <w:r>
          <w:rPr>
            <w:rFonts w:ascii="仿宋" w:eastAsia="仿宋" w:hAnsi="仿宋" w:cs="仿宋" w:hint="eastAsia"/>
            <w:lang w:eastAsia="zh-CN"/>
          </w:rPr>
          <w:t>十四、驱肠虫药项目治理与监督</w:t>
        </w:r>
        <w:r>
          <w:tab/>
        </w:r>
        <w:r>
          <w:fldChar w:fldCharType="begin"/>
        </w:r>
        <w:r>
          <w:instrText xml:space="preserve"> PAGEREF _Toc30811 \h </w:instrText>
        </w:r>
        <w:r>
          <w:fldChar w:fldCharType="separate"/>
        </w:r>
        <w:r>
          <w:t>53</w:t>
        </w:r>
        <w:r>
          <w:fldChar w:fldCharType="end"/>
        </w:r>
      </w:hyperlink>
    </w:p>
    <w:p>
      <w:pPr>
        <w:pStyle w:val="TOC2"/>
        <w:tabs>
          <w:tab w:val="right" w:leader="dot" w:pos="8306"/>
        </w:tabs>
      </w:pPr>
      <w:hyperlink w:anchor="_Toc15885" w:history="1">
        <w:r>
          <w:rPr>
            <w:rFonts w:ascii="仿宋" w:eastAsia="仿宋" w:hAnsi="仿宋" w:cs="仿宋" w:hint="eastAsia"/>
            <w:lang w:eastAsia="zh-CN"/>
          </w:rPr>
          <w:t>(一)、驱肠虫药项目治理结构</w:t>
        </w:r>
        <w:r>
          <w:tab/>
        </w:r>
        <w:r>
          <w:fldChar w:fldCharType="begin"/>
        </w:r>
        <w:r>
          <w:instrText xml:space="preserve"> PAGEREF _Toc15885 \h </w:instrText>
        </w:r>
        <w:r>
          <w:fldChar w:fldCharType="separate"/>
        </w:r>
        <w:r>
          <w:t>53</w:t>
        </w:r>
        <w:r>
          <w:fldChar w:fldCharType="end"/>
        </w:r>
      </w:hyperlink>
    </w:p>
    <w:p>
      <w:pPr>
        <w:pStyle w:val="TOC2"/>
        <w:tabs>
          <w:tab w:val="right" w:leader="dot" w:pos="8306"/>
        </w:tabs>
      </w:pPr>
      <w:hyperlink w:anchor="_Toc31093" w:history="1">
        <w:r>
          <w:rPr>
            <w:rFonts w:ascii="仿宋" w:eastAsia="仿宋" w:hAnsi="仿宋" w:cs="仿宋" w:hint="eastAsia"/>
            <w:lang w:eastAsia="zh-CN"/>
          </w:rPr>
          <w:t>(二)、监督与审计</w:t>
        </w:r>
        <w:r>
          <w:tab/>
        </w:r>
        <w:r>
          <w:fldChar w:fldCharType="begin"/>
        </w:r>
        <w:r>
          <w:instrText xml:space="preserve"> PAGEREF _Toc31093 \h </w:instrText>
        </w:r>
        <w:r>
          <w:fldChar w:fldCharType="separate"/>
        </w:r>
        <w:r>
          <w:t>55</w:t>
        </w:r>
        <w:r>
          <w:fldChar w:fldCharType="end"/>
        </w:r>
      </w:hyperlink>
    </w:p>
    <w:p>
      <w:pPr>
        <w:pStyle w:val="TOC1"/>
        <w:tabs>
          <w:tab w:val="right" w:leader="dot" w:pos="8306"/>
        </w:tabs>
      </w:pPr>
      <w:hyperlink w:anchor="_Toc9267" w:history="1">
        <w:r>
          <w:rPr>
            <w:rFonts w:ascii="仿宋" w:eastAsia="仿宋" w:hAnsi="仿宋" w:cs="仿宋" w:hint="eastAsia"/>
            <w:lang w:eastAsia="zh-CN"/>
          </w:rPr>
          <w:t>十五、质量管理体系</w:t>
        </w:r>
        <w:r>
          <w:tab/>
        </w:r>
        <w:r>
          <w:fldChar w:fldCharType="begin"/>
        </w:r>
        <w:r>
          <w:instrText xml:space="preserve"> PAGEREF _Toc9267 \h </w:instrText>
        </w:r>
        <w:r>
          <w:fldChar w:fldCharType="separate"/>
        </w:r>
        <w:r>
          <w:t>56</w:t>
        </w:r>
        <w:r>
          <w:fldChar w:fldCharType="end"/>
        </w:r>
      </w:hyperlink>
    </w:p>
    <w:p>
      <w:pPr>
        <w:pStyle w:val="TOC2"/>
        <w:tabs>
          <w:tab w:val="right" w:leader="dot" w:pos="8306"/>
        </w:tabs>
      </w:pPr>
      <w:hyperlink w:anchor="_Toc17861" w:history="1">
        <w:r>
          <w:rPr>
            <w:rFonts w:ascii="仿宋" w:eastAsia="仿宋" w:hAnsi="仿宋" w:cs="仿宋" w:hint="eastAsia"/>
            <w:lang w:eastAsia="zh-CN"/>
          </w:rPr>
          <w:t>(一)、质量目标与方针</w:t>
        </w:r>
        <w:r>
          <w:tab/>
        </w:r>
        <w:r>
          <w:fldChar w:fldCharType="begin"/>
        </w:r>
        <w:r>
          <w:instrText xml:space="preserve"> PAGEREF _Toc17861 \h </w:instrText>
        </w:r>
        <w:r>
          <w:fldChar w:fldCharType="separate"/>
        </w:r>
        <w:r>
          <w:t>56</w:t>
        </w:r>
        <w:r>
          <w:fldChar w:fldCharType="end"/>
        </w:r>
      </w:hyperlink>
    </w:p>
    <w:p>
      <w:pPr>
        <w:pStyle w:val="TOC2"/>
        <w:tabs>
          <w:tab w:val="right" w:leader="dot" w:pos="8306"/>
        </w:tabs>
      </w:pPr>
      <w:hyperlink w:anchor="_Toc4505" w:history="1">
        <w:r>
          <w:rPr>
            <w:rFonts w:ascii="仿宋" w:eastAsia="仿宋" w:hAnsi="仿宋" w:cs="仿宋" w:hint="eastAsia"/>
            <w:lang w:eastAsia="zh-CN"/>
          </w:rPr>
          <w:t>(二)、质量管理责任</w:t>
        </w:r>
        <w:r>
          <w:tab/>
        </w:r>
        <w:r>
          <w:fldChar w:fldCharType="begin"/>
        </w:r>
        <w:r>
          <w:instrText xml:space="preserve"> PAGEREF _Toc4505 \h </w:instrText>
        </w:r>
        <w:r>
          <w:fldChar w:fldCharType="separate"/>
        </w:r>
        <w:r>
          <w:t>57</w:t>
        </w:r>
        <w:r>
          <w:fldChar w:fldCharType="end"/>
        </w:r>
      </w:hyperlink>
    </w:p>
    <w:p>
      <w:pPr>
        <w:pStyle w:val="TOC2"/>
        <w:tabs>
          <w:tab w:val="right" w:leader="dot" w:pos="8306"/>
        </w:tabs>
      </w:pPr>
      <w:hyperlink w:anchor="_Toc6833" w:history="1">
        <w:r>
          <w:rPr>
            <w:rFonts w:ascii="仿宋" w:eastAsia="仿宋" w:hAnsi="仿宋" w:cs="仿宋" w:hint="eastAsia"/>
            <w:lang w:eastAsia="zh-CN"/>
          </w:rPr>
          <w:t>(三)、质量管理体系文件</w:t>
        </w:r>
        <w:r>
          <w:tab/>
        </w:r>
        <w:r>
          <w:fldChar w:fldCharType="begin"/>
        </w:r>
        <w:r>
          <w:instrText xml:space="preserve"> PAGEREF _Toc6833 \h </w:instrText>
        </w:r>
        <w:r>
          <w:fldChar w:fldCharType="separate"/>
        </w:r>
        <w:r>
          <w:t>58</w:t>
        </w:r>
        <w:r>
          <w:fldChar w:fldCharType="end"/>
        </w:r>
      </w:hyperlink>
    </w:p>
    <w:p>
      <w:pPr>
        <w:pStyle w:val="TOC2"/>
        <w:tabs>
          <w:tab w:val="right" w:leader="dot" w:pos="8306"/>
        </w:tabs>
      </w:pPr>
      <w:hyperlink w:anchor="_Toc32544" w:history="1">
        <w:r>
          <w:rPr>
            <w:rFonts w:ascii="仿宋" w:eastAsia="仿宋" w:hAnsi="仿宋" w:cs="仿宋" w:hint="eastAsia"/>
            <w:lang w:eastAsia="zh-CN"/>
          </w:rPr>
          <w:t>(四)、质量培训与教育</w:t>
        </w:r>
        <w:r>
          <w:tab/>
        </w:r>
        <w:r>
          <w:fldChar w:fldCharType="begin"/>
        </w:r>
        <w:r>
          <w:instrText xml:space="preserve"> PAGEREF _Toc32544 \h </w:instrText>
        </w:r>
        <w:r>
          <w:fldChar w:fldCharType="separate"/>
        </w:r>
        <w:r>
          <w:t>61</w:t>
        </w:r>
        <w:r>
          <w:fldChar w:fldCharType="end"/>
        </w:r>
      </w:hyperlink>
    </w:p>
    <w:p>
      <w:pPr>
        <w:pStyle w:val="TOC2"/>
        <w:tabs>
          <w:tab w:val="right" w:leader="dot" w:pos="8306"/>
        </w:tabs>
      </w:pPr>
      <w:hyperlink w:anchor="_Toc16986" w:history="1">
        <w:r>
          <w:rPr>
            <w:rFonts w:ascii="仿宋" w:eastAsia="仿宋" w:hAnsi="仿宋" w:cs="仿宋" w:hint="eastAsia"/>
            <w:lang w:eastAsia="zh-CN"/>
          </w:rPr>
          <w:t>(五)、质量审核与评价</w:t>
        </w:r>
        <w:r>
          <w:tab/>
        </w:r>
        <w:r>
          <w:fldChar w:fldCharType="begin"/>
        </w:r>
        <w:r>
          <w:instrText xml:space="preserve"> PAGEREF _Toc16986 \h </w:instrText>
        </w:r>
        <w:r>
          <w:fldChar w:fldCharType="separate"/>
        </w:r>
        <w:r>
          <w:t>62</w:t>
        </w:r>
        <w:r>
          <w:fldChar w:fldCharType="end"/>
        </w:r>
      </w:hyperlink>
    </w:p>
    <w:p>
      <w:pPr>
        <w:pStyle w:val="TOC2"/>
        <w:tabs>
          <w:tab w:val="right" w:leader="dot" w:pos="8306"/>
        </w:tabs>
      </w:pPr>
      <w:hyperlink w:anchor="_Toc6150" w:history="1">
        <w:r>
          <w:rPr>
            <w:rFonts w:ascii="仿宋" w:eastAsia="仿宋" w:hAnsi="仿宋" w:cs="仿宋" w:hint="eastAsia"/>
            <w:lang w:eastAsia="zh-CN"/>
          </w:rPr>
          <w:t>(六)、不符合与纠正措施</w:t>
        </w:r>
        <w:r>
          <w:tab/>
        </w:r>
        <w:r>
          <w:fldChar w:fldCharType="begin"/>
        </w:r>
        <w:r>
          <w:instrText xml:space="preserve"> PAGEREF _Toc6150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3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的技术管理特点体现在其创新导向。通过引入最先进的技术趋势和解决方案，驱肠虫药项目致力于提升科技含量、提高质量和效率水平。这意味着我们将采用最新的工具和方法，确保驱肠虫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肠虫药项目技术管理的显著特征。通过整合不同领域的技术资源，我们实现了跨学科的协同工作。这有助于优化技术架构，提高整体效能。此外，整合性策略还促进了不同技术团队之间的紧密沟通和高效合作，确保驱肠虫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肠虫药项目所采用的技术。通过不断优化技术方案，驱肠虫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肠虫药项目团队将在驱肠虫药项目初期识别可能的技术风险，并采取相应的预防和应对措施。通过建立健全的风险评估机制，驱肠虫药项目能够在实施过程中及时发现并解决潜在的技术问题，保障驱肠虫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肠虫药项目中，技术将成为驱肠虫药项目成功的有力支持。这一深度剖析揭示了技术管理在驱肠虫药项目实施中的关键作用，为驱肠虫药项目的技术基础奠定了坚实的基础。</w:t>
      </w:r>
    </w:p>
    <w:p>
      <w:pPr>
        <w:pStyle w:val="Heading2"/>
        <w:ind w:firstLine="560" w:firstLineChars="200"/>
        <w:rPr>
          <w:rFonts w:ascii="仿宋" w:eastAsia="仿宋" w:hAnsi="仿宋" w:cs="仿宋" w:hint="eastAsia"/>
          <w:sz w:val="28"/>
          <w:lang w:eastAsia="zh-CN"/>
        </w:rPr>
      </w:pPr>
      <w:bookmarkStart w:id="4" w:name="_Toc17471"/>
      <w:r>
        <w:rPr>
          <w:rFonts w:ascii="仿宋" w:eastAsia="仿宋" w:hAnsi="仿宋" w:cs="仿宋" w:hint="eastAsia"/>
          <w:sz w:val="28"/>
          <w:lang w:eastAsia="zh-CN"/>
        </w:rPr>
        <w:t>(二)、驱肠虫药项目工艺技术设计方案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肠虫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驱肠虫药项目将严格按照相关行业规范要求进行组织。通过有效控制产品质量，驱肠虫药项目将致力于为顾客提供优质的驱肠虫药项目产品和良好的服务。这体现了驱肠虫药项目对于生产活动合规性和质量标准的高度重视，为驱肠虫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肠虫药项目注重生态效益和清洁生产原则。驱肠虫药项目建设将紧密结合地方特色经济发展，与社会经济发展规划和区域环境保护规划方案相协调一致。通过与当地区域自然生态系统的结合，驱肠虫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肠虫药项目产品具有多样化的客户需求和个性化的特点。因此，驱肠虫药项目产品规格品种多样，且单批生产数量较小。为满足这一特点，驱肠虫药项目承办单位将建设先进的柔性制造生产线。通过广泛应用柔性制造技术，驱肠虫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肠虫药项目采用的技术具有较高的技术含量和自动化水平，处于国内先进水平。这一技术选用不仅体现了对生产效率、质量和环境友好性的高标准要求，同时为驱肠虫药项目的可持续发展奠定了坚实的基础。</w:t>
      </w:r>
    </w:p>
    <w:p>
      <w:pPr>
        <w:pStyle w:val="Heading2"/>
        <w:ind w:firstLine="560" w:firstLineChars="200"/>
        <w:rPr>
          <w:rFonts w:ascii="仿宋" w:eastAsia="仿宋" w:hAnsi="仿宋" w:cs="仿宋" w:hint="eastAsia"/>
          <w:sz w:val="28"/>
          <w:lang w:eastAsia="zh-CN"/>
        </w:rPr>
      </w:pPr>
      <w:bookmarkStart w:id="5" w:name="_Toc136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为确保驱肠虫药项目的高效生产和技术实施，我们制定了一套精心设计的设备选型方案，以满足驱肠虫药项目生产、质量和环保的要求。该方案的主要特点如下：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肠虫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针对驱肠虫药项目产品的多样性和小批量生产的特点，我们将建设柔性制造生产线。通过在设备选型中考虑柔性制造技术，可以灵活应对不同产品规格和生产需求，实现生产线的高度灵活性和适应性。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435"/>
      <w:r>
        <w:rPr>
          <w:rFonts w:ascii="仿宋" w:eastAsia="仿宋" w:hAnsi="仿宋" w:cs="仿宋" w:hint="eastAsia"/>
          <w:sz w:val="28"/>
          <w:lang w:eastAsia="zh-CN"/>
        </w:rPr>
        <w:t>二、驱肠虫药项目建设背景及必要性分析</w:t>
      </w:r>
      <w:bookmarkEnd w:id="6"/>
    </w:p>
    <w:p>
      <w:pPr>
        <w:pStyle w:val="Heading2"/>
        <w:rPr>
          <w:rFonts w:ascii="仿宋" w:eastAsia="仿宋" w:hAnsi="仿宋" w:cs="仿宋" w:hint="eastAsia"/>
          <w:lang w:eastAsia="zh-CN"/>
        </w:rPr>
      </w:pPr>
      <w:bookmarkStart w:id="7" w:name="_Toc26272"/>
      <w:r>
        <w:rPr>
          <w:rFonts w:ascii="仿宋" w:eastAsia="仿宋" w:hAnsi="仿宋" w:cs="仿宋" w:hint="eastAsia"/>
          <w:lang w:eastAsia="zh-CN"/>
        </w:rPr>
        <w:t>(一)、驱肠虫药项目背景分析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驱肠虫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驱肠虫药项目在这个潮流中的定位。同时，我们将关注行业内涌现的新兴机遇，以便驱肠虫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驱肠虫药项目提供了强大的发展动力。我们将聚焦于行业内最新的技术发展趋势，包括但不限于人工智能、大数据分析、物联网等领域。通过深度的技术研究，我们将确保驱肠虫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驱肠虫药项目发展的源泉。我们将投入更多的精力对市场需求进行深入剖析，超越表面的需求，深入挖掘潜在的市场痛点和机遇。通过对市场需求的细致了解，驱肠虫药项目将更有针对性地设计解决方案，满足市场的多样化需求，从而更好地促进驱肠虫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驱肠虫药项目战略至关重要。我们将对竞争态势进行更为深入的分析，包括但不限于市场份额、产品特点、客户满意度等多个维度。通过深度的竞争分析，驱肠虫药项目将能够更准确地把握市场脉搏，制定具有竞争力的驱肠虫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驱肠虫药项目的发展具有直接的影响。我们将进行更为全面的法规和政策分析，了解行业发展中的潜在法律风险和合规挑战。通过充分了解和遵守相关法规，驱肠虫药项目将确保在法律框架内合法合规运营，为驱肠虫药项目的稳健发展提供有力支持。</w:t>
      </w:r>
    </w:p>
    <w:p>
      <w:pPr>
        <w:pStyle w:val="Heading2"/>
        <w:ind w:firstLine="560" w:firstLineChars="200"/>
        <w:rPr>
          <w:rFonts w:ascii="仿宋" w:eastAsia="仿宋" w:hAnsi="仿宋" w:cs="仿宋" w:hint="eastAsia"/>
          <w:sz w:val="28"/>
          <w:lang w:eastAsia="zh-CN"/>
        </w:rPr>
      </w:pPr>
      <w:bookmarkStart w:id="8" w:name="_Toc26406"/>
      <w:r>
        <w:rPr>
          <w:rFonts w:ascii="仿宋" w:eastAsia="仿宋" w:hAnsi="仿宋" w:cs="仿宋" w:hint="eastAsia"/>
          <w:sz w:val="28"/>
          <w:lang w:eastAsia="zh-CN"/>
        </w:rPr>
        <w:t>(二)、驱肠虫药项目建设必要性分析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驱肠虫药项目建设的迫切性源于对行业发展趋势的深刻洞察。我们正处于一个行业变革的时代，科技创新、数字化转型成为企业发展的关键动力。驱肠虫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建设不仅仅是为了跟上潮流，更是为了通过技术创新推动企业的持续发展。通过引入先进的技术和解决方案，驱肠虫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驱肠虫药项目的建设成为必然选择，通过提高产品质量、拓展服务领域，从而在竞争中获得更多的机会。驱肠虫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驱肠虫药项目建设的必要性体现在对客户需求更精准的满足。通过驱肠虫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驱肠虫药项目建设的背后是对企业持续创新的追求。只有通过不断创新，企业才能在竞争中立于不败之地。驱肠虫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017"/>
      <w:r>
        <w:rPr>
          <w:rFonts w:ascii="仿宋" w:eastAsia="仿宋" w:hAnsi="仿宋" w:cs="仿宋" w:hint="eastAsia"/>
          <w:sz w:val="28"/>
          <w:lang w:eastAsia="zh-CN"/>
        </w:rPr>
        <w:t>三、驱肠虫药项目建设单位说明</w:t>
      </w:r>
      <w:bookmarkEnd w:id="9"/>
    </w:p>
    <w:p>
      <w:pPr>
        <w:pStyle w:val="Heading2"/>
        <w:rPr>
          <w:rFonts w:ascii="仿宋" w:eastAsia="仿宋" w:hAnsi="仿宋" w:cs="仿宋" w:hint="eastAsia"/>
          <w:lang w:eastAsia="zh-CN"/>
        </w:rPr>
      </w:pPr>
      <w:bookmarkStart w:id="10" w:name="_Toc30304"/>
      <w:r>
        <w:rPr>
          <w:rFonts w:ascii="仿宋" w:eastAsia="仿宋" w:hAnsi="仿宋" w:cs="仿宋" w:hint="eastAsia"/>
          <w:lang w:eastAsia="zh-CN"/>
        </w:rPr>
        <w:t>(一)、驱肠虫药项目承办单位基本情况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6521"/>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驱肠虫药项目承办单位的XXXX，我们着眼于实现可持续的经济效益。通过技术创新和解决方案的提供，公司预计在驱肠虫药项目执行期间将获得可观的收入增长。这一收入来源主要包括驱肠虫药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同时，我们注重成本控制和效率提升，以确保驱肠虫药项目的可持续盈利。透过精细的管理和资源优化，公司期望实现驱肠虫药项目利润最大化。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驱肠虫药项目实施进行全面的投资评估，包括驱肠虫药项目启动阶段的资金投入和后续运营成本。通过对驱肠虫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驱肠虫药项目实施过程中具备足够的资金流动性，公司将进行详尽的现金流分析。这包括资金需求的合理预测、驱肠虫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4471"/>
      <w:r>
        <w:rPr>
          <w:rFonts w:ascii="仿宋" w:eastAsia="仿宋" w:hAnsi="仿宋" w:cs="仿宋" w:hint="eastAsia"/>
          <w:sz w:val="28"/>
          <w:lang w:eastAsia="zh-CN"/>
        </w:rPr>
        <w:t>四、驱肠虫药项目文档管理</w:t>
      </w:r>
      <w:bookmarkEnd w:id="12"/>
    </w:p>
    <w:p>
      <w:pPr>
        <w:pStyle w:val="Heading2"/>
        <w:rPr>
          <w:rFonts w:ascii="仿宋" w:eastAsia="仿宋" w:hAnsi="仿宋" w:cs="仿宋" w:hint="eastAsia"/>
          <w:lang w:eastAsia="zh-CN"/>
        </w:rPr>
      </w:pPr>
      <w:bookmarkStart w:id="13" w:name="_Toc2456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驱肠虫药项目高度重视文档的质量和准确性，以支持驱肠虫药项目的各项活动和决策。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肠虫药项目文档的编制始于驱肠虫药项目计划的初期，我们制定了详细的文档编制计划，明确了每个文档的内容、格式和编写责任人。在驱肠虫药项目启动阶段，我们首先编制了驱肠虫药项目章程，明确定义了驱肠虫药项目的目标、范围、风险等关键要素。随后，驱肠虫药项目团队根据计划陆续编制了需求文档、设计文档、测试文档等各类文档，确保驱肠虫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驱肠虫药项目管理中的重要环节，旨在确保驱肠虫药项目文档符合质量标准和驱肠虫药项目需求。在驱肠虫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除了内部审查，我们还进行了外部审查，邀请驱肠虫药项目相关利益方和专业领域的专家对文档进行独立审查。这有助于获取更全面、客观的反馈，确保驱肠虫药项目文档不仅符合内部标准，也满足外部需求。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驱肠虫药项目在文档编制与审查方面建立了严格的管理机制，通过规范的流程和多维度的审查，确保驱肠虫药项目文档的质量、准确性和可靠性，为驱肠虫药项目的顺利推进提供了有力支持。</w:t>
      </w:r>
    </w:p>
    <w:p>
      <w:pPr>
        <w:pStyle w:val="Heading2"/>
        <w:ind w:firstLine="560" w:firstLineChars="200"/>
        <w:rPr>
          <w:rFonts w:ascii="仿宋" w:eastAsia="仿宋" w:hAnsi="仿宋" w:cs="仿宋" w:hint="eastAsia"/>
          <w:sz w:val="28"/>
          <w:lang w:eastAsia="zh-CN"/>
        </w:rPr>
      </w:pPr>
      <w:bookmarkStart w:id="14" w:name="_Toc56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在驱肠虫药项目中，我们致力于优化文档发布与分发过程，以确保信息的高效传递和团队间协作的顺畅进行。以下是我们采取的关键优化策略：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我们通过多渠道发布文档，包括电子邮件、驱肠虫药项目管理平台、内部网站等，以满足不同团队成员的偏好和需求。多渠道发布确保了信息的全面覆盖。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我们采用了精细的权限控制，确保只有授权人员可以访问敏感信息。这种安全措施保护了驱肠虫药项目文档的机密性，防止了未经授权的信息泄露。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66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文档存档与归档是驱肠虫药项目生命周期中一个至关重要的环节，直接关系到驱肠虫药项目信息的长期保存和历史记录的完整性。在驱肠虫药项目中，我们实施了一系列有效的文档存档与归档管理策略：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76"/>
      <w:r>
        <w:rPr>
          <w:rFonts w:ascii="仿宋" w:eastAsia="仿宋" w:hAnsi="仿宋" w:cs="仿宋" w:hint="eastAsia"/>
          <w:sz w:val="28"/>
          <w:lang w:eastAsia="zh-CN"/>
        </w:rPr>
        <w:t>五、驱肠虫药项目土建工程</w:t>
      </w:r>
      <w:bookmarkEnd w:id="16"/>
    </w:p>
    <w:p>
      <w:pPr>
        <w:pStyle w:val="Heading2"/>
        <w:rPr>
          <w:rFonts w:ascii="仿宋" w:eastAsia="仿宋" w:hAnsi="仿宋" w:cs="仿宋" w:hint="eastAsia"/>
          <w:lang w:eastAsia="zh-CN"/>
        </w:rPr>
      </w:pPr>
      <w:bookmarkStart w:id="17" w:name="_Toc3233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在驱肠虫药项目的建筑工程设计中，我们将秉承一系列重要的设计原则，以确保驱肠虫药项目建筑在功能、美观、可持续性等方面达到最佳效果。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首要原则是确保建筑的功能性得到最大化的发挥。我们将充分理解驱肠虫药项目的实际需求，合理布局各个功能区域，保证建筑在满足业务需求的同时，提供高效的工作环境。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在建筑设计中，我们将综合考虑建设和运营成本。通过精细的经济效益分析，确保设计方案在高效利用资源的同时，对驱肠虫药项目的长期盈利能力有积极的贡献。</w:t>
      </w:r>
    </w:p>
    <w:p>
      <w:pPr>
        <w:pStyle w:val="Heading2"/>
        <w:ind w:firstLine="560" w:firstLineChars="200"/>
        <w:rPr>
          <w:rFonts w:ascii="仿宋" w:eastAsia="仿宋" w:hAnsi="仿宋" w:cs="仿宋" w:hint="eastAsia"/>
          <w:sz w:val="28"/>
          <w:lang w:eastAsia="zh-CN"/>
        </w:rPr>
      </w:pPr>
      <w:bookmarkStart w:id="18" w:name="_Toc1265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肠虫药项目的土建工程设计中，我们将精准设定设计年限，结合驱肠虫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https://d.book118.com/406010142104010034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驱肠虫药项目规划设计蓝图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11165"/>
    <w:rsid w:val="01E111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10142104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2024-01-13T20:23:00Z</dcterms:created>
  <dcterms:modified xsi:type="dcterms:W3CDTF">2024-01-13T20:23:29Z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CD482938B465430398085E093F473662_11</vt:lpwstr>
  </property>
  <property fmtid="{D5CDD505-2E9C-101B-9397-08002B2CF9AE}" pid="3" name="KSOProductBuildVer">
    <vt:lpwstr>2052-12.1.0.16120</vt:lpwstr>
  </property>
</Properties>
</file>