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公共艺术设计项目可行性建设方案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2" w:history="1">
        <w:r>
          <w:rPr>
            <w:rFonts w:ascii="仿宋" w:eastAsia="仿宋" w:hAnsi="仿宋" w:cs="仿宋" w:hint="eastAsia"/>
            <w:lang w:eastAsia="zh-CN"/>
          </w:rPr>
          <w:t>前言</w:t>
        </w:r>
        <w:r>
          <w:tab/>
        </w:r>
        <w:r>
          <w:fldChar w:fldCharType="begin"/>
        </w:r>
        <w:r>
          <w:instrText xml:space="preserve"> PAGEREF _Toc1452 \h </w:instrText>
        </w:r>
        <w:r>
          <w:fldChar w:fldCharType="separate"/>
        </w:r>
        <w:r>
          <w:t>4</w:t>
        </w:r>
        <w:r>
          <w:fldChar w:fldCharType="end"/>
        </w:r>
      </w:hyperlink>
    </w:p>
    <w:p>
      <w:pPr>
        <w:pStyle w:val="TOC1"/>
        <w:tabs>
          <w:tab w:val="right" w:leader="dot" w:pos="8306"/>
        </w:tabs>
      </w:pPr>
      <w:hyperlink w:anchor="_Toc30391" w:history="1">
        <w:r>
          <w:rPr>
            <w:rFonts w:ascii="仿宋" w:eastAsia="仿宋" w:hAnsi="仿宋" w:cs="仿宋" w:hint="eastAsia"/>
            <w:lang w:eastAsia="zh-CN"/>
          </w:rPr>
          <w:t>一、社会影响分析</w:t>
        </w:r>
        <w:r>
          <w:tab/>
        </w:r>
        <w:r>
          <w:fldChar w:fldCharType="begin"/>
        </w:r>
        <w:r>
          <w:instrText xml:space="preserve"> PAGEREF _Toc30391 \h </w:instrText>
        </w:r>
        <w:r>
          <w:fldChar w:fldCharType="separate"/>
        </w:r>
        <w:r>
          <w:t>4</w:t>
        </w:r>
        <w:r>
          <w:fldChar w:fldCharType="end"/>
        </w:r>
      </w:hyperlink>
    </w:p>
    <w:p>
      <w:pPr>
        <w:pStyle w:val="TOC2"/>
        <w:tabs>
          <w:tab w:val="right" w:leader="dot" w:pos="8306"/>
        </w:tabs>
      </w:pPr>
      <w:hyperlink w:anchor="_Toc25663" w:history="1">
        <w:r>
          <w:rPr>
            <w:rFonts w:ascii="仿宋" w:eastAsia="仿宋" w:hAnsi="仿宋" w:cs="仿宋" w:hint="eastAsia"/>
            <w:lang w:eastAsia="zh-CN"/>
          </w:rPr>
          <w:t>(一)、社会影响效果分析</w:t>
        </w:r>
        <w:r>
          <w:tab/>
        </w:r>
        <w:r>
          <w:fldChar w:fldCharType="begin"/>
        </w:r>
        <w:r>
          <w:instrText xml:space="preserve"> PAGEREF _Toc25663 \h </w:instrText>
        </w:r>
        <w:r>
          <w:fldChar w:fldCharType="separate"/>
        </w:r>
        <w:r>
          <w:t>4</w:t>
        </w:r>
        <w:r>
          <w:fldChar w:fldCharType="end"/>
        </w:r>
      </w:hyperlink>
    </w:p>
    <w:p>
      <w:pPr>
        <w:pStyle w:val="TOC2"/>
        <w:tabs>
          <w:tab w:val="right" w:leader="dot" w:pos="8306"/>
        </w:tabs>
      </w:pPr>
      <w:hyperlink w:anchor="_Toc413" w:history="1">
        <w:r>
          <w:rPr>
            <w:rFonts w:ascii="仿宋" w:eastAsia="仿宋" w:hAnsi="仿宋" w:cs="仿宋" w:hint="eastAsia"/>
            <w:lang w:eastAsia="zh-CN"/>
          </w:rPr>
          <w:t>(二)、社会适应性分析</w:t>
        </w:r>
        <w:r>
          <w:tab/>
        </w:r>
        <w:r>
          <w:fldChar w:fldCharType="begin"/>
        </w:r>
        <w:r>
          <w:instrText xml:space="preserve"> PAGEREF _Toc413 \h </w:instrText>
        </w:r>
        <w:r>
          <w:fldChar w:fldCharType="separate"/>
        </w:r>
        <w:r>
          <w:t>6</w:t>
        </w:r>
        <w:r>
          <w:fldChar w:fldCharType="end"/>
        </w:r>
      </w:hyperlink>
    </w:p>
    <w:p>
      <w:pPr>
        <w:pStyle w:val="TOC2"/>
        <w:tabs>
          <w:tab w:val="right" w:leader="dot" w:pos="8306"/>
        </w:tabs>
      </w:pPr>
      <w:hyperlink w:anchor="_Toc16342" w:history="1">
        <w:r>
          <w:rPr>
            <w:rFonts w:ascii="仿宋" w:eastAsia="仿宋" w:hAnsi="仿宋" w:cs="仿宋" w:hint="eastAsia"/>
            <w:lang w:eastAsia="zh-CN"/>
          </w:rPr>
          <w:t>(三)、社会风险及对策分析</w:t>
        </w:r>
        <w:r>
          <w:tab/>
        </w:r>
        <w:r>
          <w:fldChar w:fldCharType="begin"/>
        </w:r>
        <w:r>
          <w:instrText xml:space="preserve"> PAGEREF _Toc16342 \h </w:instrText>
        </w:r>
        <w:r>
          <w:fldChar w:fldCharType="separate"/>
        </w:r>
        <w:r>
          <w:t>8</w:t>
        </w:r>
        <w:r>
          <w:fldChar w:fldCharType="end"/>
        </w:r>
      </w:hyperlink>
    </w:p>
    <w:p>
      <w:pPr>
        <w:pStyle w:val="TOC1"/>
        <w:tabs>
          <w:tab w:val="right" w:leader="dot" w:pos="8306"/>
        </w:tabs>
      </w:pPr>
      <w:hyperlink w:anchor="_Toc10656" w:history="1">
        <w:r>
          <w:rPr>
            <w:rFonts w:ascii="仿宋" w:eastAsia="仿宋" w:hAnsi="仿宋" w:cs="仿宋" w:hint="eastAsia"/>
            <w:lang w:eastAsia="zh-CN"/>
          </w:rPr>
          <w:t>二、项目监理与质量保证</w:t>
        </w:r>
        <w:r>
          <w:tab/>
        </w:r>
        <w:r>
          <w:fldChar w:fldCharType="begin"/>
        </w:r>
        <w:r>
          <w:instrText xml:space="preserve"> PAGEREF _Toc10656 \h </w:instrText>
        </w:r>
        <w:r>
          <w:fldChar w:fldCharType="separate"/>
        </w:r>
        <w:r>
          <w:t>11</w:t>
        </w:r>
        <w:r>
          <w:fldChar w:fldCharType="end"/>
        </w:r>
      </w:hyperlink>
    </w:p>
    <w:p>
      <w:pPr>
        <w:pStyle w:val="TOC2"/>
        <w:tabs>
          <w:tab w:val="right" w:leader="dot" w:pos="8306"/>
        </w:tabs>
      </w:pPr>
      <w:hyperlink w:anchor="_Toc2190" w:history="1">
        <w:r>
          <w:rPr>
            <w:rFonts w:ascii="仿宋" w:eastAsia="仿宋" w:hAnsi="仿宋" w:cs="仿宋" w:hint="eastAsia"/>
            <w:lang w:eastAsia="zh-CN"/>
          </w:rPr>
          <w:t>(一)、监理体系构建</w:t>
        </w:r>
        <w:r>
          <w:tab/>
        </w:r>
        <w:r>
          <w:fldChar w:fldCharType="begin"/>
        </w:r>
        <w:r>
          <w:instrText xml:space="preserve"> PAGEREF _Toc2190 \h </w:instrText>
        </w:r>
        <w:r>
          <w:fldChar w:fldCharType="separate"/>
        </w:r>
        <w:r>
          <w:t>11</w:t>
        </w:r>
        <w:r>
          <w:fldChar w:fldCharType="end"/>
        </w:r>
      </w:hyperlink>
    </w:p>
    <w:p>
      <w:pPr>
        <w:pStyle w:val="TOC2"/>
        <w:tabs>
          <w:tab w:val="right" w:leader="dot" w:pos="8306"/>
        </w:tabs>
      </w:pPr>
      <w:hyperlink w:anchor="_Toc14802" w:history="1">
        <w:r>
          <w:rPr>
            <w:rFonts w:ascii="仿宋" w:eastAsia="仿宋" w:hAnsi="仿宋" w:cs="仿宋" w:hint="eastAsia"/>
            <w:lang w:eastAsia="zh-CN"/>
          </w:rPr>
          <w:t>(二)、质量保证体系实施</w:t>
        </w:r>
        <w:r>
          <w:tab/>
        </w:r>
        <w:r>
          <w:fldChar w:fldCharType="begin"/>
        </w:r>
        <w:r>
          <w:instrText xml:space="preserve"> PAGEREF _Toc14802 \h </w:instrText>
        </w:r>
        <w:r>
          <w:fldChar w:fldCharType="separate"/>
        </w:r>
        <w:r>
          <w:t>12</w:t>
        </w:r>
        <w:r>
          <w:fldChar w:fldCharType="end"/>
        </w:r>
      </w:hyperlink>
    </w:p>
    <w:p>
      <w:pPr>
        <w:pStyle w:val="TOC2"/>
        <w:tabs>
          <w:tab w:val="right" w:leader="dot" w:pos="8306"/>
        </w:tabs>
      </w:pPr>
      <w:hyperlink w:anchor="_Toc4880" w:history="1">
        <w:r>
          <w:rPr>
            <w:rFonts w:ascii="仿宋" w:eastAsia="仿宋" w:hAnsi="仿宋" w:cs="仿宋" w:hint="eastAsia"/>
            <w:lang w:eastAsia="zh-CN"/>
          </w:rPr>
          <w:t>(三)、监理与质量控制流程</w:t>
        </w:r>
        <w:r>
          <w:tab/>
        </w:r>
        <w:r>
          <w:fldChar w:fldCharType="begin"/>
        </w:r>
        <w:r>
          <w:instrText xml:space="preserve"> PAGEREF _Toc4880 \h </w:instrText>
        </w:r>
        <w:r>
          <w:fldChar w:fldCharType="separate"/>
        </w:r>
        <w:r>
          <w:t>13</w:t>
        </w:r>
        <w:r>
          <w:fldChar w:fldCharType="end"/>
        </w:r>
      </w:hyperlink>
    </w:p>
    <w:p>
      <w:pPr>
        <w:pStyle w:val="TOC1"/>
        <w:tabs>
          <w:tab w:val="right" w:leader="dot" w:pos="8306"/>
        </w:tabs>
      </w:pPr>
      <w:hyperlink w:anchor="_Toc31395" w:history="1">
        <w:r>
          <w:rPr>
            <w:rFonts w:ascii="仿宋" w:eastAsia="仿宋" w:hAnsi="仿宋" w:cs="仿宋" w:hint="eastAsia"/>
            <w:lang w:eastAsia="zh-CN"/>
          </w:rPr>
          <w:t>三、经济影响分析</w:t>
        </w:r>
        <w:r>
          <w:tab/>
        </w:r>
        <w:r>
          <w:fldChar w:fldCharType="begin"/>
        </w:r>
        <w:r>
          <w:instrText xml:space="preserve"> PAGEREF _Toc31395 \h </w:instrText>
        </w:r>
        <w:r>
          <w:fldChar w:fldCharType="separate"/>
        </w:r>
        <w:r>
          <w:t>13</w:t>
        </w:r>
        <w:r>
          <w:fldChar w:fldCharType="end"/>
        </w:r>
      </w:hyperlink>
    </w:p>
    <w:p>
      <w:pPr>
        <w:pStyle w:val="TOC2"/>
        <w:tabs>
          <w:tab w:val="right" w:leader="dot" w:pos="8306"/>
        </w:tabs>
      </w:pPr>
      <w:hyperlink w:anchor="_Toc31412" w:history="1">
        <w:r>
          <w:rPr>
            <w:rFonts w:ascii="仿宋" w:eastAsia="仿宋" w:hAnsi="仿宋" w:cs="仿宋" w:hint="eastAsia"/>
            <w:lang w:eastAsia="zh-CN"/>
          </w:rPr>
          <w:t>(一)、经济费用效益或费用效果分析</w:t>
        </w:r>
        <w:r>
          <w:tab/>
        </w:r>
        <w:r>
          <w:fldChar w:fldCharType="begin"/>
        </w:r>
        <w:r>
          <w:instrText xml:space="preserve"> PAGEREF _Toc31412 \h </w:instrText>
        </w:r>
        <w:r>
          <w:fldChar w:fldCharType="separate"/>
        </w:r>
        <w:r>
          <w:t>13</w:t>
        </w:r>
        <w:r>
          <w:fldChar w:fldCharType="end"/>
        </w:r>
      </w:hyperlink>
    </w:p>
    <w:p>
      <w:pPr>
        <w:pStyle w:val="TOC2"/>
        <w:tabs>
          <w:tab w:val="right" w:leader="dot" w:pos="8306"/>
        </w:tabs>
      </w:pPr>
      <w:hyperlink w:anchor="_Toc25618" w:history="1">
        <w:r>
          <w:rPr>
            <w:rFonts w:ascii="仿宋" w:eastAsia="仿宋" w:hAnsi="仿宋" w:cs="仿宋" w:hint="eastAsia"/>
            <w:lang w:eastAsia="zh-CN"/>
          </w:rPr>
          <w:t>(二)、行业影响分析</w:t>
        </w:r>
        <w:r>
          <w:tab/>
        </w:r>
        <w:r>
          <w:fldChar w:fldCharType="begin"/>
        </w:r>
        <w:r>
          <w:instrText xml:space="preserve"> PAGEREF _Toc25618 \h </w:instrText>
        </w:r>
        <w:r>
          <w:fldChar w:fldCharType="separate"/>
        </w:r>
        <w:r>
          <w:t>16</w:t>
        </w:r>
        <w:r>
          <w:fldChar w:fldCharType="end"/>
        </w:r>
      </w:hyperlink>
    </w:p>
    <w:p>
      <w:pPr>
        <w:pStyle w:val="TOC2"/>
        <w:tabs>
          <w:tab w:val="right" w:leader="dot" w:pos="8306"/>
        </w:tabs>
      </w:pPr>
      <w:hyperlink w:anchor="_Toc377" w:history="1">
        <w:r>
          <w:rPr>
            <w:rFonts w:ascii="仿宋" w:eastAsia="仿宋" w:hAnsi="仿宋" w:cs="仿宋" w:hint="eastAsia"/>
            <w:lang w:eastAsia="zh-CN"/>
          </w:rPr>
          <w:t>(三)、区域经济影响分析</w:t>
        </w:r>
        <w:r>
          <w:tab/>
        </w:r>
        <w:r>
          <w:fldChar w:fldCharType="begin"/>
        </w:r>
        <w:r>
          <w:instrText xml:space="preserve"> PAGEREF _Toc377 \h </w:instrText>
        </w:r>
        <w:r>
          <w:fldChar w:fldCharType="separate"/>
        </w:r>
        <w:r>
          <w:t>17</w:t>
        </w:r>
        <w:r>
          <w:fldChar w:fldCharType="end"/>
        </w:r>
      </w:hyperlink>
    </w:p>
    <w:p>
      <w:pPr>
        <w:pStyle w:val="TOC2"/>
        <w:tabs>
          <w:tab w:val="right" w:leader="dot" w:pos="8306"/>
        </w:tabs>
      </w:pPr>
      <w:hyperlink w:anchor="_Toc6706" w:history="1">
        <w:r>
          <w:rPr>
            <w:rFonts w:ascii="仿宋" w:eastAsia="仿宋" w:hAnsi="仿宋" w:cs="仿宋" w:hint="eastAsia"/>
            <w:lang w:eastAsia="zh-CN"/>
          </w:rPr>
          <w:t>(四)、宏观经济影响分析</w:t>
        </w:r>
        <w:r>
          <w:tab/>
        </w:r>
        <w:r>
          <w:fldChar w:fldCharType="begin"/>
        </w:r>
        <w:r>
          <w:instrText xml:space="preserve"> PAGEREF _Toc6706 \h </w:instrText>
        </w:r>
        <w:r>
          <w:fldChar w:fldCharType="separate"/>
        </w:r>
        <w:r>
          <w:t>18</w:t>
        </w:r>
        <w:r>
          <w:fldChar w:fldCharType="end"/>
        </w:r>
      </w:hyperlink>
    </w:p>
    <w:p>
      <w:pPr>
        <w:pStyle w:val="TOC1"/>
        <w:tabs>
          <w:tab w:val="right" w:leader="dot" w:pos="8306"/>
        </w:tabs>
      </w:pPr>
      <w:hyperlink w:anchor="_Toc17645" w:history="1">
        <w:r>
          <w:rPr>
            <w:rFonts w:ascii="仿宋" w:eastAsia="仿宋" w:hAnsi="仿宋" w:cs="仿宋" w:hint="eastAsia"/>
            <w:lang w:eastAsia="zh-CN"/>
          </w:rPr>
          <w:t>四、发展规划、产业政策和行业准入分析</w:t>
        </w:r>
        <w:r>
          <w:tab/>
        </w:r>
        <w:r>
          <w:fldChar w:fldCharType="begin"/>
        </w:r>
        <w:r>
          <w:instrText xml:space="preserve"> PAGEREF _Toc17645 \h </w:instrText>
        </w:r>
        <w:r>
          <w:fldChar w:fldCharType="separate"/>
        </w:r>
        <w:r>
          <w:t>20</w:t>
        </w:r>
        <w:r>
          <w:fldChar w:fldCharType="end"/>
        </w:r>
      </w:hyperlink>
    </w:p>
    <w:p>
      <w:pPr>
        <w:pStyle w:val="TOC2"/>
        <w:tabs>
          <w:tab w:val="right" w:leader="dot" w:pos="8306"/>
        </w:tabs>
      </w:pPr>
      <w:hyperlink w:anchor="_Toc20218" w:history="1">
        <w:r>
          <w:rPr>
            <w:rFonts w:ascii="仿宋" w:eastAsia="仿宋" w:hAnsi="仿宋" w:cs="仿宋" w:hint="eastAsia"/>
            <w:lang w:eastAsia="zh-CN"/>
          </w:rPr>
          <w:t>(一)、发展规划分析</w:t>
        </w:r>
        <w:r>
          <w:tab/>
        </w:r>
        <w:r>
          <w:fldChar w:fldCharType="begin"/>
        </w:r>
        <w:r>
          <w:instrText xml:space="preserve"> PAGEREF _Toc20218 \h </w:instrText>
        </w:r>
        <w:r>
          <w:fldChar w:fldCharType="separate"/>
        </w:r>
        <w:r>
          <w:t>20</w:t>
        </w:r>
        <w:r>
          <w:fldChar w:fldCharType="end"/>
        </w:r>
      </w:hyperlink>
    </w:p>
    <w:p>
      <w:pPr>
        <w:pStyle w:val="TOC2"/>
        <w:tabs>
          <w:tab w:val="right" w:leader="dot" w:pos="8306"/>
        </w:tabs>
      </w:pPr>
      <w:hyperlink w:anchor="_Toc5957" w:history="1">
        <w:r>
          <w:rPr>
            <w:rFonts w:ascii="仿宋" w:eastAsia="仿宋" w:hAnsi="仿宋" w:cs="仿宋" w:hint="eastAsia"/>
            <w:lang w:eastAsia="zh-CN"/>
          </w:rPr>
          <w:t>(二)、产业政策分析</w:t>
        </w:r>
        <w:r>
          <w:tab/>
        </w:r>
        <w:r>
          <w:fldChar w:fldCharType="begin"/>
        </w:r>
        <w:r>
          <w:instrText xml:space="preserve"> PAGEREF _Toc5957 \h </w:instrText>
        </w:r>
        <w:r>
          <w:fldChar w:fldCharType="separate"/>
        </w:r>
        <w:r>
          <w:t>21</w:t>
        </w:r>
        <w:r>
          <w:fldChar w:fldCharType="end"/>
        </w:r>
      </w:hyperlink>
    </w:p>
    <w:p>
      <w:pPr>
        <w:pStyle w:val="TOC2"/>
        <w:tabs>
          <w:tab w:val="right" w:leader="dot" w:pos="8306"/>
        </w:tabs>
      </w:pPr>
      <w:hyperlink w:anchor="_Toc15232" w:history="1">
        <w:r>
          <w:rPr>
            <w:rFonts w:ascii="仿宋" w:eastAsia="仿宋" w:hAnsi="仿宋" w:cs="仿宋" w:hint="eastAsia"/>
            <w:lang w:eastAsia="zh-CN"/>
          </w:rPr>
          <w:t>(三)、行业准入分析</w:t>
        </w:r>
        <w:r>
          <w:tab/>
        </w:r>
        <w:r>
          <w:fldChar w:fldCharType="begin"/>
        </w:r>
        <w:r>
          <w:instrText xml:space="preserve"> PAGEREF _Toc15232 \h </w:instrText>
        </w:r>
        <w:r>
          <w:fldChar w:fldCharType="separate"/>
        </w:r>
        <w:r>
          <w:t>23</w:t>
        </w:r>
        <w:r>
          <w:fldChar w:fldCharType="end"/>
        </w:r>
      </w:hyperlink>
    </w:p>
    <w:p>
      <w:pPr>
        <w:pStyle w:val="TOC1"/>
        <w:tabs>
          <w:tab w:val="right" w:leader="dot" w:pos="8306"/>
        </w:tabs>
      </w:pPr>
      <w:hyperlink w:anchor="_Toc1578" w:history="1">
        <w:r>
          <w:rPr>
            <w:rFonts w:ascii="仿宋" w:eastAsia="仿宋" w:hAnsi="仿宋" w:cs="仿宋" w:hint="eastAsia"/>
            <w:lang w:eastAsia="zh-CN"/>
          </w:rPr>
          <w:t>五、背景、必要性分析</w:t>
        </w:r>
        <w:r>
          <w:tab/>
        </w:r>
        <w:r>
          <w:fldChar w:fldCharType="begin"/>
        </w:r>
        <w:r>
          <w:instrText xml:space="preserve"> PAGEREF _Toc1578 \h </w:instrText>
        </w:r>
        <w:r>
          <w:fldChar w:fldCharType="separate"/>
        </w:r>
        <w:r>
          <w:t>24</w:t>
        </w:r>
        <w:r>
          <w:fldChar w:fldCharType="end"/>
        </w:r>
      </w:hyperlink>
    </w:p>
    <w:p>
      <w:pPr>
        <w:pStyle w:val="TOC2"/>
        <w:tabs>
          <w:tab w:val="right" w:leader="dot" w:pos="8306"/>
        </w:tabs>
      </w:pPr>
      <w:hyperlink w:anchor="_Toc13319" w:history="1">
        <w:r>
          <w:rPr>
            <w:rFonts w:ascii="仿宋" w:eastAsia="仿宋" w:hAnsi="仿宋" w:cs="仿宋" w:hint="eastAsia"/>
            <w:lang w:eastAsia="zh-CN"/>
          </w:rPr>
          <w:t>(一)、项目建设背景</w:t>
        </w:r>
        <w:r>
          <w:tab/>
        </w:r>
        <w:r>
          <w:fldChar w:fldCharType="begin"/>
        </w:r>
        <w:r>
          <w:instrText xml:space="preserve"> PAGEREF _Toc13319 \h </w:instrText>
        </w:r>
        <w:r>
          <w:fldChar w:fldCharType="separate"/>
        </w:r>
        <w:r>
          <w:t>24</w:t>
        </w:r>
        <w:r>
          <w:fldChar w:fldCharType="end"/>
        </w:r>
      </w:hyperlink>
    </w:p>
    <w:p>
      <w:pPr>
        <w:pStyle w:val="TOC2"/>
        <w:tabs>
          <w:tab w:val="right" w:leader="dot" w:pos="8306"/>
        </w:tabs>
      </w:pPr>
      <w:hyperlink w:anchor="_Toc9488" w:history="1">
        <w:r>
          <w:rPr>
            <w:rFonts w:ascii="仿宋" w:eastAsia="仿宋" w:hAnsi="仿宋" w:cs="仿宋" w:hint="eastAsia"/>
            <w:lang w:eastAsia="zh-CN"/>
          </w:rPr>
          <w:t>(二)、必要性分析</w:t>
        </w:r>
        <w:r>
          <w:tab/>
        </w:r>
        <w:r>
          <w:fldChar w:fldCharType="begin"/>
        </w:r>
        <w:r>
          <w:instrText xml:space="preserve"> PAGEREF _Toc9488 \h </w:instrText>
        </w:r>
        <w:r>
          <w:fldChar w:fldCharType="separate"/>
        </w:r>
        <w:r>
          <w:t>25</w:t>
        </w:r>
        <w:r>
          <w:fldChar w:fldCharType="end"/>
        </w:r>
      </w:hyperlink>
    </w:p>
    <w:p>
      <w:pPr>
        <w:pStyle w:val="TOC2"/>
        <w:tabs>
          <w:tab w:val="right" w:leader="dot" w:pos="8306"/>
        </w:tabs>
      </w:pPr>
      <w:hyperlink w:anchor="_Toc13707" w:history="1">
        <w:r>
          <w:rPr>
            <w:rFonts w:ascii="仿宋" w:eastAsia="仿宋" w:hAnsi="仿宋" w:cs="仿宋" w:hint="eastAsia"/>
            <w:lang w:eastAsia="zh-CN"/>
          </w:rPr>
          <w:t>(三)、项目建设有利条件</w:t>
        </w:r>
        <w:r>
          <w:tab/>
        </w:r>
        <w:r>
          <w:fldChar w:fldCharType="begin"/>
        </w:r>
        <w:r>
          <w:instrText xml:space="preserve"> PAGEREF _Toc13707 \h </w:instrText>
        </w:r>
        <w:r>
          <w:fldChar w:fldCharType="separate"/>
        </w:r>
        <w:r>
          <w:t>27</w:t>
        </w:r>
        <w:r>
          <w:fldChar w:fldCharType="end"/>
        </w:r>
      </w:hyperlink>
    </w:p>
    <w:p>
      <w:pPr>
        <w:pStyle w:val="TOC1"/>
        <w:tabs>
          <w:tab w:val="right" w:leader="dot" w:pos="8306"/>
        </w:tabs>
      </w:pPr>
      <w:hyperlink w:anchor="_Toc7943" w:history="1">
        <w:r>
          <w:rPr>
            <w:rFonts w:ascii="仿宋" w:eastAsia="仿宋" w:hAnsi="仿宋" w:cs="仿宋" w:hint="eastAsia"/>
            <w:lang w:eastAsia="zh-CN"/>
          </w:rPr>
          <w:t>六、建设风险评估分析</w:t>
        </w:r>
        <w:r>
          <w:tab/>
        </w:r>
        <w:r>
          <w:fldChar w:fldCharType="begin"/>
        </w:r>
        <w:r>
          <w:instrText xml:space="preserve"> PAGEREF _Toc7943 \h </w:instrText>
        </w:r>
        <w:r>
          <w:fldChar w:fldCharType="separate"/>
        </w:r>
        <w:r>
          <w:t>28</w:t>
        </w:r>
        <w:r>
          <w:fldChar w:fldCharType="end"/>
        </w:r>
      </w:hyperlink>
    </w:p>
    <w:p>
      <w:pPr>
        <w:pStyle w:val="TOC2"/>
        <w:tabs>
          <w:tab w:val="right" w:leader="dot" w:pos="8306"/>
        </w:tabs>
      </w:pPr>
      <w:hyperlink w:anchor="_Toc182" w:history="1">
        <w:r>
          <w:rPr>
            <w:rFonts w:ascii="仿宋" w:eastAsia="仿宋" w:hAnsi="仿宋" w:cs="仿宋" w:hint="eastAsia"/>
            <w:lang w:eastAsia="zh-CN"/>
          </w:rPr>
          <w:t>(一)、政策风险分析</w:t>
        </w:r>
        <w:r>
          <w:tab/>
        </w:r>
        <w:r>
          <w:fldChar w:fldCharType="begin"/>
        </w:r>
        <w:r>
          <w:instrText xml:space="preserve"> PAGEREF _Toc182 \h </w:instrText>
        </w:r>
        <w:r>
          <w:fldChar w:fldCharType="separate"/>
        </w:r>
        <w:r>
          <w:t>28</w:t>
        </w:r>
        <w:r>
          <w:fldChar w:fldCharType="end"/>
        </w:r>
      </w:hyperlink>
    </w:p>
    <w:p>
      <w:pPr>
        <w:pStyle w:val="TOC2"/>
        <w:tabs>
          <w:tab w:val="right" w:leader="dot" w:pos="8306"/>
        </w:tabs>
      </w:pPr>
      <w:hyperlink w:anchor="_Toc29809" w:history="1">
        <w:r>
          <w:rPr>
            <w:rFonts w:ascii="仿宋" w:eastAsia="仿宋" w:hAnsi="仿宋" w:cs="仿宋" w:hint="eastAsia"/>
            <w:lang w:eastAsia="zh-CN"/>
          </w:rPr>
          <w:t>(二)、社会风险分析</w:t>
        </w:r>
        <w:r>
          <w:tab/>
        </w:r>
        <w:r>
          <w:fldChar w:fldCharType="begin"/>
        </w:r>
        <w:r>
          <w:instrText xml:space="preserve"> PAGEREF _Toc29809 \h </w:instrText>
        </w:r>
        <w:r>
          <w:fldChar w:fldCharType="separate"/>
        </w:r>
        <w:r>
          <w:t>29</w:t>
        </w:r>
        <w:r>
          <w:fldChar w:fldCharType="end"/>
        </w:r>
      </w:hyperlink>
    </w:p>
    <w:p>
      <w:pPr>
        <w:pStyle w:val="TOC2"/>
        <w:tabs>
          <w:tab w:val="right" w:leader="dot" w:pos="8306"/>
        </w:tabs>
      </w:pPr>
      <w:hyperlink w:anchor="_Toc13658" w:history="1">
        <w:r>
          <w:rPr>
            <w:rFonts w:ascii="仿宋" w:eastAsia="仿宋" w:hAnsi="仿宋" w:cs="仿宋" w:hint="eastAsia"/>
            <w:lang w:eastAsia="zh-CN"/>
          </w:rPr>
          <w:t>(三)、市场风险分析</w:t>
        </w:r>
        <w:r>
          <w:tab/>
        </w:r>
        <w:r>
          <w:fldChar w:fldCharType="begin"/>
        </w:r>
        <w:r>
          <w:instrText xml:space="preserve"> PAGEREF _Toc13658 \h </w:instrText>
        </w:r>
        <w:r>
          <w:fldChar w:fldCharType="separate"/>
        </w:r>
        <w:r>
          <w:t>31</w:t>
        </w:r>
        <w:r>
          <w:fldChar w:fldCharType="end"/>
        </w:r>
      </w:hyperlink>
    </w:p>
    <w:p>
      <w:pPr>
        <w:pStyle w:val="TOC2"/>
        <w:tabs>
          <w:tab w:val="right" w:leader="dot" w:pos="8306"/>
        </w:tabs>
      </w:pPr>
      <w:hyperlink w:anchor="_Toc11006" w:history="1">
        <w:r>
          <w:rPr>
            <w:rFonts w:ascii="仿宋" w:eastAsia="仿宋" w:hAnsi="仿宋" w:cs="仿宋" w:hint="eastAsia"/>
            <w:lang w:eastAsia="zh-CN"/>
          </w:rPr>
          <w:t>(四)、资金风险分析</w:t>
        </w:r>
        <w:r>
          <w:tab/>
        </w:r>
        <w:r>
          <w:fldChar w:fldCharType="begin"/>
        </w:r>
        <w:r>
          <w:instrText xml:space="preserve"> PAGEREF _Toc11006 \h </w:instrText>
        </w:r>
        <w:r>
          <w:fldChar w:fldCharType="separate"/>
        </w:r>
        <w:r>
          <w:t>32</w:t>
        </w:r>
        <w:r>
          <w:fldChar w:fldCharType="end"/>
        </w:r>
      </w:hyperlink>
    </w:p>
    <w:p>
      <w:pPr>
        <w:pStyle w:val="TOC2"/>
        <w:tabs>
          <w:tab w:val="right" w:leader="dot" w:pos="8306"/>
        </w:tabs>
      </w:pPr>
      <w:hyperlink w:anchor="_Toc15081" w:history="1">
        <w:r>
          <w:rPr>
            <w:rFonts w:ascii="仿宋" w:eastAsia="仿宋" w:hAnsi="仿宋" w:cs="仿宋" w:hint="eastAsia"/>
            <w:lang w:eastAsia="zh-CN"/>
          </w:rPr>
          <w:t>(五)、技术风险分析</w:t>
        </w:r>
        <w:r>
          <w:tab/>
        </w:r>
        <w:r>
          <w:fldChar w:fldCharType="begin"/>
        </w:r>
        <w:r>
          <w:instrText xml:space="preserve"> PAGEREF _Toc15081 \h </w:instrText>
        </w:r>
        <w:r>
          <w:fldChar w:fldCharType="separate"/>
        </w:r>
        <w:r>
          <w:t>33</w:t>
        </w:r>
        <w:r>
          <w:fldChar w:fldCharType="end"/>
        </w:r>
      </w:hyperlink>
    </w:p>
    <w:p>
      <w:pPr>
        <w:pStyle w:val="TOC2"/>
        <w:tabs>
          <w:tab w:val="right" w:leader="dot" w:pos="8306"/>
        </w:tabs>
      </w:pPr>
      <w:hyperlink w:anchor="_Toc10963" w:history="1">
        <w:r>
          <w:rPr>
            <w:rFonts w:ascii="仿宋" w:eastAsia="仿宋" w:hAnsi="仿宋" w:cs="仿宋" w:hint="eastAsia"/>
            <w:lang w:eastAsia="zh-CN"/>
          </w:rPr>
          <w:t>(六)、财务风险分析</w:t>
        </w:r>
        <w:r>
          <w:tab/>
        </w:r>
        <w:r>
          <w:fldChar w:fldCharType="begin"/>
        </w:r>
        <w:r>
          <w:instrText xml:space="preserve"> PAGEREF _Toc10963 \h </w:instrText>
        </w:r>
        <w:r>
          <w:fldChar w:fldCharType="separate"/>
        </w:r>
        <w:r>
          <w:t>34</w:t>
        </w:r>
        <w:r>
          <w:fldChar w:fldCharType="end"/>
        </w:r>
      </w:hyperlink>
    </w:p>
    <w:p>
      <w:pPr>
        <w:pStyle w:val="TOC2"/>
        <w:tabs>
          <w:tab w:val="right" w:leader="dot" w:pos="8306"/>
        </w:tabs>
      </w:pPr>
      <w:hyperlink w:anchor="_Toc25987" w:history="1">
        <w:r>
          <w:rPr>
            <w:rFonts w:ascii="仿宋" w:eastAsia="仿宋" w:hAnsi="仿宋" w:cs="仿宋" w:hint="eastAsia"/>
            <w:lang w:eastAsia="zh-CN"/>
          </w:rPr>
          <w:t>(七)、管理风险分析</w:t>
        </w:r>
        <w:r>
          <w:tab/>
        </w:r>
        <w:r>
          <w:fldChar w:fldCharType="begin"/>
        </w:r>
        <w:r>
          <w:instrText xml:space="preserve"> PAGEREF _Toc25987 \h </w:instrText>
        </w:r>
        <w:r>
          <w:fldChar w:fldCharType="separate"/>
        </w:r>
        <w:r>
          <w:t>36</w:t>
        </w:r>
        <w:r>
          <w:fldChar w:fldCharType="end"/>
        </w:r>
      </w:hyperlink>
    </w:p>
    <w:p>
      <w:pPr>
        <w:pStyle w:val="TOC2"/>
        <w:tabs>
          <w:tab w:val="right" w:leader="dot" w:pos="8306"/>
        </w:tabs>
      </w:pPr>
      <w:hyperlink w:anchor="_Toc6618" w:history="1">
        <w:r>
          <w:rPr>
            <w:rFonts w:ascii="仿宋" w:eastAsia="仿宋" w:hAnsi="仿宋" w:cs="仿宋" w:hint="eastAsia"/>
            <w:lang w:eastAsia="zh-CN"/>
          </w:rPr>
          <w:t>(八)、其它风险分析</w:t>
        </w:r>
        <w:r>
          <w:tab/>
        </w:r>
        <w:r>
          <w:fldChar w:fldCharType="begin"/>
        </w:r>
        <w:r>
          <w:instrText xml:space="preserve"> PAGEREF _Toc6618 \h </w:instrText>
        </w:r>
        <w:r>
          <w:fldChar w:fldCharType="separate"/>
        </w:r>
        <w:r>
          <w:t>37</w:t>
        </w:r>
        <w:r>
          <w:fldChar w:fldCharType="end"/>
        </w:r>
      </w:hyperlink>
    </w:p>
    <w:p>
      <w:pPr>
        <w:pStyle w:val="TOC2"/>
        <w:tabs>
          <w:tab w:val="right" w:leader="dot" w:pos="8306"/>
        </w:tabs>
      </w:pPr>
      <w:hyperlink w:anchor="_Toc1165" w:history="1">
        <w:r>
          <w:rPr>
            <w:rFonts w:ascii="仿宋" w:eastAsia="仿宋" w:hAnsi="仿宋" w:cs="仿宋" w:hint="eastAsia"/>
            <w:lang w:eastAsia="zh-CN"/>
          </w:rPr>
          <w:t>(九)、社会影响评估</w:t>
        </w:r>
        <w:r>
          <w:tab/>
        </w:r>
        <w:r>
          <w:fldChar w:fldCharType="begin"/>
        </w:r>
        <w:r>
          <w:instrText xml:space="preserve"> PAGEREF _Toc1165 \h </w:instrText>
        </w:r>
        <w:r>
          <w:fldChar w:fldCharType="separate"/>
        </w:r>
        <w:r>
          <w:t>39</w:t>
        </w:r>
        <w:r>
          <w:fldChar w:fldCharType="end"/>
        </w:r>
      </w:hyperlink>
    </w:p>
    <w:p>
      <w:pPr>
        <w:pStyle w:val="TOC1"/>
        <w:tabs>
          <w:tab w:val="right" w:leader="dot" w:pos="8306"/>
        </w:tabs>
      </w:pPr>
      <w:hyperlink w:anchor="_Toc20096" w:history="1">
        <w:r>
          <w:rPr>
            <w:rFonts w:ascii="仿宋" w:eastAsia="仿宋" w:hAnsi="仿宋" w:cs="仿宋" w:hint="eastAsia"/>
            <w:lang w:eastAsia="zh-CN"/>
          </w:rPr>
          <w:t>七、项目进度计划</w:t>
        </w:r>
        <w:r>
          <w:tab/>
        </w:r>
        <w:r>
          <w:fldChar w:fldCharType="begin"/>
        </w:r>
        <w:r>
          <w:instrText xml:space="preserve"> PAGEREF _Toc20096 \h </w:instrText>
        </w:r>
        <w:r>
          <w:fldChar w:fldCharType="separate"/>
        </w:r>
        <w:r>
          <w:t>41</w:t>
        </w:r>
        <w:r>
          <w:fldChar w:fldCharType="end"/>
        </w:r>
      </w:hyperlink>
    </w:p>
    <w:p>
      <w:pPr>
        <w:pStyle w:val="TOC2"/>
        <w:tabs>
          <w:tab w:val="right" w:leader="dot" w:pos="8306"/>
        </w:tabs>
      </w:pPr>
      <w:hyperlink w:anchor="_Toc12017" w:history="1">
        <w:r>
          <w:rPr>
            <w:rFonts w:ascii="仿宋" w:eastAsia="仿宋" w:hAnsi="仿宋" w:cs="仿宋" w:hint="eastAsia"/>
            <w:lang w:eastAsia="zh-CN"/>
          </w:rPr>
          <w:t>(一)、建设周期</w:t>
        </w:r>
        <w:r>
          <w:tab/>
        </w:r>
        <w:r>
          <w:fldChar w:fldCharType="begin"/>
        </w:r>
        <w:r>
          <w:instrText xml:space="preserve"> PAGEREF _Toc12017 \h </w:instrText>
        </w:r>
        <w:r>
          <w:fldChar w:fldCharType="separate"/>
        </w:r>
        <w:r>
          <w:t>41</w:t>
        </w:r>
        <w:r>
          <w:fldChar w:fldCharType="end"/>
        </w:r>
      </w:hyperlink>
    </w:p>
    <w:p>
      <w:pPr>
        <w:pStyle w:val="TOC2"/>
        <w:tabs>
          <w:tab w:val="right" w:leader="dot" w:pos="8306"/>
        </w:tabs>
      </w:pPr>
      <w:hyperlink w:anchor="_Toc32110" w:history="1">
        <w:r>
          <w:rPr>
            <w:rFonts w:ascii="仿宋" w:eastAsia="仿宋" w:hAnsi="仿宋" w:cs="仿宋" w:hint="eastAsia"/>
            <w:lang w:eastAsia="zh-CN"/>
          </w:rPr>
          <w:t>(二)、建设进度</w:t>
        </w:r>
        <w:r>
          <w:tab/>
        </w:r>
        <w:r>
          <w:fldChar w:fldCharType="begin"/>
        </w:r>
        <w:r>
          <w:instrText xml:space="preserve"> PAGEREF _Toc32110 \h </w:instrText>
        </w:r>
        <w:r>
          <w:fldChar w:fldCharType="separate"/>
        </w:r>
        <w:r>
          <w:t>41</w:t>
        </w:r>
        <w:r>
          <w:fldChar w:fldCharType="end"/>
        </w:r>
      </w:hyperlink>
    </w:p>
    <w:p>
      <w:pPr>
        <w:pStyle w:val="TOC2"/>
        <w:tabs>
          <w:tab w:val="right" w:leader="dot" w:pos="8306"/>
        </w:tabs>
      </w:pPr>
      <w:hyperlink w:anchor="_Toc634" w:history="1">
        <w:r>
          <w:rPr>
            <w:rFonts w:ascii="仿宋" w:eastAsia="仿宋" w:hAnsi="仿宋" w:cs="仿宋" w:hint="eastAsia"/>
            <w:lang w:eastAsia="zh-CN"/>
          </w:rPr>
          <w:t>(三)、进度安排注意事项</w:t>
        </w:r>
        <w:r>
          <w:tab/>
        </w:r>
        <w:r>
          <w:fldChar w:fldCharType="begin"/>
        </w:r>
        <w:r>
          <w:instrText xml:space="preserve"> PAGEREF _Toc634 \h </w:instrText>
        </w:r>
        <w:r>
          <w:fldChar w:fldCharType="separate"/>
        </w:r>
        <w:r>
          <w:t>42</w:t>
        </w:r>
        <w:r>
          <w:fldChar w:fldCharType="end"/>
        </w:r>
      </w:hyperlink>
    </w:p>
    <w:p>
      <w:pPr>
        <w:pStyle w:val="TOC2"/>
        <w:tabs>
          <w:tab w:val="right" w:leader="dot" w:pos="8306"/>
        </w:tabs>
      </w:pPr>
      <w:hyperlink w:anchor="_Toc8703" w:history="1">
        <w:r>
          <w:rPr>
            <w:rFonts w:ascii="仿宋" w:eastAsia="仿宋" w:hAnsi="仿宋" w:cs="仿宋" w:hint="eastAsia"/>
            <w:lang w:eastAsia="zh-CN"/>
          </w:rPr>
          <w:t>(四)、人力资源配置</w:t>
        </w:r>
        <w:r>
          <w:tab/>
        </w:r>
        <w:r>
          <w:fldChar w:fldCharType="begin"/>
        </w:r>
        <w:r>
          <w:instrText xml:space="preserve"> PAGEREF _Toc8703 \h </w:instrText>
        </w:r>
        <w:r>
          <w:fldChar w:fldCharType="separate"/>
        </w:r>
        <w:r>
          <w:t>43</w:t>
        </w:r>
        <w:r>
          <w:fldChar w:fldCharType="end"/>
        </w:r>
      </w:hyperlink>
    </w:p>
    <w:p>
      <w:pPr>
        <w:pStyle w:val="TOC2"/>
        <w:tabs>
          <w:tab w:val="right" w:leader="dot" w:pos="8306"/>
        </w:tabs>
      </w:pPr>
      <w:hyperlink w:anchor="_Toc30436" w:history="1">
        <w:r>
          <w:rPr>
            <w:rFonts w:ascii="仿宋" w:eastAsia="仿宋" w:hAnsi="仿宋" w:cs="仿宋" w:hint="eastAsia"/>
            <w:lang w:eastAsia="zh-CN"/>
          </w:rPr>
          <w:t>(五)、员工培训</w:t>
        </w:r>
        <w:r>
          <w:tab/>
        </w:r>
        <w:r>
          <w:fldChar w:fldCharType="begin"/>
        </w:r>
        <w:r>
          <w:instrText xml:space="preserve"> PAGEREF _Toc30436 \h </w:instrText>
        </w:r>
        <w:r>
          <w:fldChar w:fldCharType="separate"/>
        </w:r>
        <w:r>
          <w:t>45</w:t>
        </w:r>
        <w:r>
          <w:fldChar w:fldCharType="end"/>
        </w:r>
      </w:hyperlink>
    </w:p>
    <w:p>
      <w:pPr>
        <w:pStyle w:val="TOC2"/>
        <w:tabs>
          <w:tab w:val="right" w:leader="dot" w:pos="8306"/>
        </w:tabs>
      </w:pPr>
      <w:hyperlink w:anchor="_Toc24454" w:history="1">
        <w:r>
          <w:rPr>
            <w:rFonts w:ascii="仿宋" w:eastAsia="仿宋" w:hAnsi="仿宋" w:cs="仿宋" w:hint="eastAsia"/>
            <w:lang w:eastAsia="zh-CN"/>
          </w:rPr>
          <w:t>(六)、项目实施保障</w:t>
        </w:r>
        <w:r>
          <w:tab/>
        </w:r>
        <w:r>
          <w:fldChar w:fldCharType="begin"/>
        </w:r>
        <w:r>
          <w:instrText xml:space="preserve"> PAGEREF _Toc24454 \h </w:instrText>
        </w:r>
        <w:r>
          <w:fldChar w:fldCharType="separate"/>
        </w:r>
        <w:r>
          <w:t>46</w:t>
        </w:r>
        <w:r>
          <w:fldChar w:fldCharType="end"/>
        </w:r>
      </w:hyperlink>
    </w:p>
    <w:p>
      <w:pPr>
        <w:pStyle w:val="TOC2"/>
        <w:tabs>
          <w:tab w:val="right" w:leader="dot" w:pos="8306"/>
        </w:tabs>
      </w:pPr>
      <w:hyperlink w:anchor="_Toc10906" w:history="1">
        <w:r>
          <w:rPr>
            <w:rFonts w:ascii="仿宋" w:eastAsia="仿宋" w:hAnsi="仿宋" w:cs="仿宋" w:hint="eastAsia"/>
            <w:lang w:eastAsia="zh-CN"/>
          </w:rPr>
          <w:t>(七)、安全规范管理</w:t>
        </w:r>
        <w:r>
          <w:tab/>
        </w:r>
        <w:r>
          <w:fldChar w:fldCharType="begin"/>
        </w:r>
        <w:r>
          <w:instrText xml:space="preserve"> PAGEREF _Toc10906 \h </w:instrText>
        </w:r>
        <w:r>
          <w:fldChar w:fldCharType="separate"/>
        </w:r>
        <w:r>
          <w:t>47</w:t>
        </w:r>
        <w:r>
          <w:fldChar w:fldCharType="end"/>
        </w:r>
      </w:hyperlink>
    </w:p>
    <w:p>
      <w:pPr>
        <w:pStyle w:val="TOC1"/>
        <w:tabs>
          <w:tab w:val="right" w:leader="dot" w:pos="8306"/>
        </w:tabs>
      </w:pPr>
      <w:hyperlink w:anchor="_Toc18848" w:history="1">
        <w:r>
          <w:rPr>
            <w:rFonts w:ascii="仿宋" w:eastAsia="仿宋" w:hAnsi="仿宋" w:cs="仿宋" w:hint="eastAsia"/>
            <w:lang w:eastAsia="zh-CN"/>
          </w:rPr>
          <w:t>八、资金管理与财务规划</w:t>
        </w:r>
        <w:r>
          <w:tab/>
        </w:r>
        <w:r>
          <w:fldChar w:fldCharType="begin"/>
        </w:r>
        <w:r>
          <w:instrText xml:space="preserve"> PAGEREF _Toc18848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13" w:history="1">
        <w:r>
          <w:rPr>
            <w:rFonts w:ascii="仿宋" w:eastAsia="仿宋" w:hAnsi="仿宋" w:cs="仿宋" w:hint="eastAsia"/>
            <w:lang w:eastAsia="zh-CN"/>
          </w:rPr>
          <w:t>(一)、项目资金来源与筹措</w:t>
        </w:r>
        <w:r>
          <w:tab/>
        </w:r>
        <w:r>
          <w:fldChar w:fldCharType="begin"/>
        </w:r>
        <w:r>
          <w:instrText xml:space="preserve"> PAGEREF _Toc32313 \h </w:instrText>
        </w:r>
        <w:r>
          <w:fldChar w:fldCharType="separate"/>
        </w:r>
        <w:r>
          <w:t>48</w:t>
        </w:r>
        <w:r>
          <w:fldChar w:fldCharType="end"/>
        </w:r>
      </w:hyperlink>
    </w:p>
    <w:p>
      <w:pPr>
        <w:pStyle w:val="TOC2"/>
        <w:tabs>
          <w:tab w:val="right" w:leader="dot" w:pos="8306"/>
        </w:tabs>
      </w:pPr>
      <w:hyperlink w:anchor="_Toc13342" w:history="1">
        <w:r>
          <w:rPr>
            <w:rFonts w:ascii="仿宋" w:eastAsia="仿宋" w:hAnsi="仿宋" w:cs="仿宋" w:hint="eastAsia"/>
            <w:lang w:eastAsia="zh-CN"/>
          </w:rPr>
          <w:t>(二)、资金使用与监管</w:t>
        </w:r>
        <w:r>
          <w:tab/>
        </w:r>
        <w:r>
          <w:fldChar w:fldCharType="begin"/>
        </w:r>
        <w:r>
          <w:instrText xml:space="preserve"> PAGEREF _Toc13342 \h </w:instrText>
        </w:r>
        <w:r>
          <w:fldChar w:fldCharType="separate"/>
        </w:r>
        <w:r>
          <w:t>50</w:t>
        </w:r>
        <w:r>
          <w:fldChar w:fldCharType="end"/>
        </w:r>
      </w:hyperlink>
    </w:p>
    <w:p>
      <w:pPr>
        <w:pStyle w:val="TOC2"/>
        <w:tabs>
          <w:tab w:val="right" w:leader="dot" w:pos="8306"/>
        </w:tabs>
      </w:pPr>
      <w:hyperlink w:anchor="_Toc15694" w:history="1">
        <w:r>
          <w:rPr>
            <w:rFonts w:ascii="仿宋" w:eastAsia="仿宋" w:hAnsi="仿宋" w:cs="仿宋" w:hint="eastAsia"/>
            <w:lang w:eastAsia="zh-CN"/>
          </w:rPr>
          <w:t>(三)、财务规划与预测</w:t>
        </w:r>
        <w:r>
          <w:tab/>
        </w:r>
        <w:r>
          <w:fldChar w:fldCharType="begin"/>
        </w:r>
        <w:r>
          <w:instrText xml:space="preserve"> PAGEREF _Toc15694 \h </w:instrText>
        </w:r>
        <w:r>
          <w:fldChar w:fldCharType="separate"/>
        </w:r>
        <w:r>
          <w:t>51</w:t>
        </w:r>
        <w:r>
          <w:fldChar w:fldCharType="end"/>
        </w:r>
      </w:hyperlink>
    </w:p>
    <w:p>
      <w:pPr>
        <w:pStyle w:val="TOC1"/>
        <w:tabs>
          <w:tab w:val="right" w:leader="dot" w:pos="8306"/>
        </w:tabs>
      </w:pPr>
      <w:hyperlink w:anchor="_Toc28501" w:history="1">
        <w:r>
          <w:rPr>
            <w:rFonts w:ascii="仿宋" w:eastAsia="仿宋" w:hAnsi="仿宋" w:cs="仿宋" w:hint="eastAsia"/>
            <w:lang w:eastAsia="zh-CN"/>
          </w:rPr>
          <w:t>九、技术创新与产业升级</w:t>
        </w:r>
        <w:r>
          <w:tab/>
        </w:r>
        <w:r>
          <w:fldChar w:fldCharType="begin"/>
        </w:r>
        <w:r>
          <w:instrText xml:space="preserve"> PAGEREF _Toc28501 \h </w:instrText>
        </w:r>
        <w:r>
          <w:fldChar w:fldCharType="separate"/>
        </w:r>
        <w:r>
          <w:t>52</w:t>
        </w:r>
        <w:r>
          <w:fldChar w:fldCharType="end"/>
        </w:r>
      </w:hyperlink>
    </w:p>
    <w:p>
      <w:pPr>
        <w:pStyle w:val="TOC2"/>
        <w:tabs>
          <w:tab w:val="right" w:leader="dot" w:pos="8306"/>
        </w:tabs>
      </w:pPr>
      <w:hyperlink w:anchor="_Toc17900" w:history="1">
        <w:r>
          <w:rPr>
            <w:rFonts w:ascii="仿宋" w:eastAsia="仿宋" w:hAnsi="仿宋" w:cs="仿宋" w:hint="eastAsia"/>
            <w:lang w:eastAsia="zh-CN"/>
          </w:rPr>
          <w:t>(一)、技术创新方向与目标</w:t>
        </w:r>
        <w:r>
          <w:tab/>
        </w:r>
        <w:r>
          <w:fldChar w:fldCharType="begin"/>
        </w:r>
        <w:r>
          <w:instrText xml:space="preserve"> PAGEREF _Toc17900 \h </w:instrText>
        </w:r>
        <w:r>
          <w:fldChar w:fldCharType="separate"/>
        </w:r>
        <w:r>
          <w:t>52</w:t>
        </w:r>
        <w:r>
          <w:fldChar w:fldCharType="end"/>
        </w:r>
      </w:hyperlink>
    </w:p>
    <w:p>
      <w:pPr>
        <w:pStyle w:val="TOC2"/>
        <w:tabs>
          <w:tab w:val="right" w:leader="dot" w:pos="8306"/>
        </w:tabs>
      </w:pPr>
      <w:hyperlink w:anchor="_Toc15314" w:history="1">
        <w:r>
          <w:rPr>
            <w:rFonts w:ascii="仿宋" w:eastAsia="仿宋" w:hAnsi="仿宋" w:cs="仿宋" w:hint="eastAsia"/>
            <w:lang w:eastAsia="zh-CN"/>
          </w:rPr>
          <w:t>(二)、产业升级路径与措施</w:t>
        </w:r>
        <w:r>
          <w:tab/>
        </w:r>
        <w:r>
          <w:fldChar w:fldCharType="begin"/>
        </w:r>
        <w:r>
          <w:instrText xml:space="preserve"> PAGEREF _Toc15314 \h </w:instrText>
        </w:r>
        <w:r>
          <w:fldChar w:fldCharType="separate"/>
        </w:r>
        <w:r>
          <w:t>53</w:t>
        </w:r>
        <w:r>
          <w:fldChar w:fldCharType="end"/>
        </w:r>
      </w:hyperlink>
    </w:p>
    <w:p>
      <w:pPr>
        <w:pStyle w:val="TOC1"/>
        <w:tabs>
          <w:tab w:val="right" w:leader="dot" w:pos="8306"/>
        </w:tabs>
      </w:pPr>
      <w:hyperlink w:anchor="_Toc28173" w:history="1">
        <w:r>
          <w:rPr>
            <w:rFonts w:ascii="仿宋" w:eastAsia="仿宋" w:hAnsi="仿宋" w:cs="仿宋" w:hint="eastAsia"/>
            <w:lang w:eastAsia="zh-CN"/>
          </w:rPr>
          <w:t>十、项目质量与标准</w:t>
        </w:r>
        <w:r>
          <w:tab/>
        </w:r>
        <w:r>
          <w:fldChar w:fldCharType="begin"/>
        </w:r>
        <w:r>
          <w:instrText xml:space="preserve"> PAGEREF _Toc28173 \h </w:instrText>
        </w:r>
        <w:r>
          <w:fldChar w:fldCharType="separate"/>
        </w:r>
        <w:r>
          <w:t>55</w:t>
        </w:r>
        <w:r>
          <w:fldChar w:fldCharType="end"/>
        </w:r>
      </w:hyperlink>
    </w:p>
    <w:p>
      <w:pPr>
        <w:pStyle w:val="TOC2"/>
        <w:tabs>
          <w:tab w:val="right" w:leader="dot" w:pos="8306"/>
        </w:tabs>
      </w:pPr>
      <w:hyperlink w:anchor="_Toc22723" w:history="1">
        <w:r>
          <w:rPr>
            <w:rFonts w:ascii="仿宋" w:eastAsia="仿宋" w:hAnsi="仿宋" w:cs="仿宋" w:hint="eastAsia"/>
            <w:lang w:eastAsia="zh-CN"/>
          </w:rPr>
          <w:t>(一)、质量保障体系</w:t>
        </w:r>
        <w:r>
          <w:tab/>
        </w:r>
        <w:r>
          <w:fldChar w:fldCharType="begin"/>
        </w:r>
        <w:r>
          <w:instrText xml:space="preserve"> PAGEREF _Toc22723 \h </w:instrText>
        </w:r>
        <w:r>
          <w:fldChar w:fldCharType="separate"/>
        </w:r>
        <w:r>
          <w:t>55</w:t>
        </w:r>
        <w:r>
          <w:fldChar w:fldCharType="end"/>
        </w:r>
      </w:hyperlink>
    </w:p>
    <w:p>
      <w:pPr>
        <w:pStyle w:val="TOC2"/>
        <w:tabs>
          <w:tab w:val="right" w:leader="dot" w:pos="8306"/>
        </w:tabs>
      </w:pPr>
      <w:hyperlink w:anchor="_Toc7387" w:history="1">
        <w:r>
          <w:rPr>
            <w:rFonts w:ascii="仿宋" w:eastAsia="仿宋" w:hAnsi="仿宋" w:cs="仿宋" w:hint="eastAsia"/>
            <w:lang w:eastAsia="zh-CN"/>
          </w:rPr>
          <w:t>(二)、标准化作业流程</w:t>
        </w:r>
        <w:r>
          <w:tab/>
        </w:r>
        <w:r>
          <w:fldChar w:fldCharType="begin"/>
        </w:r>
        <w:r>
          <w:instrText xml:space="preserve"> PAGEREF _Toc7387 \h </w:instrText>
        </w:r>
        <w:r>
          <w:fldChar w:fldCharType="separate"/>
        </w:r>
        <w:r>
          <w:t>56</w:t>
        </w:r>
        <w:r>
          <w:fldChar w:fldCharType="end"/>
        </w:r>
      </w:hyperlink>
    </w:p>
    <w:p>
      <w:pPr>
        <w:pStyle w:val="TOC2"/>
        <w:tabs>
          <w:tab w:val="right" w:leader="dot" w:pos="8306"/>
        </w:tabs>
      </w:pPr>
      <w:hyperlink w:anchor="_Toc27286" w:history="1">
        <w:r>
          <w:rPr>
            <w:rFonts w:ascii="仿宋" w:eastAsia="仿宋" w:hAnsi="仿宋" w:cs="仿宋" w:hint="eastAsia"/>
            <w:lang w:eastAsia="zh-CN"/>
          </w:rPr>
          <w:t>(三)、质量监控与评估</w:t>
        </w:r>
        <w:r>
          <w:tab/>
        </w:r>
        <w:r>
          <w:fldChar w:fldCharType="begin"/>
        </w:r>
        <w:r>
          <w:instrText xml:space="preserve"> PAGEREF _Toc27286 \h </w:instrText>
        </w:r>
        <w:r>
          <w:fldChar w:fldCharType="separate"/>
        </w:r>
        <w:r>
          <w:t>58</w:t>
        </w:r>
        <w:r>
          <w:fldChar w:fldCharType="end"/>
        </w:r>
      </w:hyperlink>
    </w:p>
    <w:p>
      <w:pPr>
        <w:pStyle w:val="TOC2"/>
        <w:tabs>
          <w:tab w:val="right" w:leader="dot" w:pos="8306"/>
        </w:tabs>
      </w:pPr>
      <w:hyperlink w:anchor="_Toc32591" w:history="1">
        <w:r>
          <w:rPr>
            <w:rFonts w:ascii="仿宋" w:eastAsia="仿宋" w:hAnsi="仿宋" w:cs="仿宋" w:hint="eastAsia"/>
            <w:lang w:eastAsia="zh-CN"/>
          </w:rPr>
          <w:t>(四)、质量改进计划</w:t>
        </w:r>
        <w:r>
          <w:tab/>
        </w:r>
        <w:r>
          <w:fldChar w:fldCharType="begin"/>
        </w:r>
        <w:r>
          <w:instrText xml:space="preserve"> PAGEREF _Toc32591 \h </w:instrText>
        </w:r>
        <w:r>
          <w:fldChar w:fldCharType="separate"/>
        </w:r>
        <w:r>
          <w:t>59</w:t>
        </w:r>
        <w:r>
          <w:fldChar w:fldCharType="end"/>
        </w:r>
      </w:hyperlink>
    </w:p>
    <w:p>
      <w:pPr>
        <w:pStyle w:val="TOC1"/>
        <w:tabs>
          <w:tab w:val="right" w:leader="dot" w:pos="8306"/>
        </w:tabs>
      </w:pPr>
      <w:hyperlink w:anchor="_Toc9113" w:history="1">
        <w:r>
          <w:rPr>
            <w:rFonts w:ascii="仿宋" w:eastAsia="仿宋" w:hAnsi="仿宋" w:cs="仿宋" w:hint="eastAsia"/>
            <w:lang w:eastAsia="zh-CN"/>
          </w:rPr>
          <w:t>十一、环境保护与绿色发展</w:t>
        </w:r>
        <w:r>
          <w:tab/>
        </w:r>
        <w:r>
          <w:fldChar w:fldCharType="begin"/>
        </w:r>
        <w:r>
          <w:instrText xml:space="preserve"> PAGEREF _Toc9113 \h </w:instrText>
        </w:r>
        <w:r>
          <w:fldChar w:fldCharType="separate"/>
        </w:r>
        <w:r>
          <w:t>60</w:t>
        </w:r>
        <w:r>
          <w:fldChar w:fldCharType="end"/>
        </w:r>
      </w:hyperlink>
    </w:p>
    <w:p>
      <w:pPr>
        <w:pStyle w:val="TOC2"/>
        <w:tabs>
          <w:tab w:val="right" w:leader="dot" w:pos="8306"/>
        </w:tabs>
      </w:pPr>
      <w:hyperlink w:anchor="_Toc15053" w:history="1">
        <w:r>
          <w:rPr>
            <w:rFonts w:ascii="仿宋" w:eastAsia="仿宋" w:hAnsi="仿宋" w:cs="仿宋" w:hint="eastAsia"/>
            <w:lang w:eastAsia="zh-CN"/>
          </w:rPr>
          <w:t>(一)、环境保护措施</w:t>
        </w:r>
        <w:r>
          <w:tab/>
        </w:r>
        <w:r>
          <w:fldChar w:fldCharType="begin"/>
        </w:r>
        <w:r>
          <w:instrText xml:space="preserve"> PAGEREF _Toc15053 \h </w:instrText>
        </w:r>
        <w:r>
          <w:fldChar w:fldCharType="separate"/>
        </w:r>
        <w:r>
          <w:t>60</w:t>
        </w:r>
        <w:r>
          <w:fldChar w:fldCharType="end"/>
        </w:r>
      </w:hyperlink>
    </w:p>
    <w:p>
      <w:pPr>
        <w:pStyle w:val="TOC2"/>
        <w:tabs>
          <w:tab w:val="right" w:leader="dot" w:pos="8306"/>
        </w:tabs>
      </w:pPr>
      <w:hyperlink w:anchor="_Toc9895" w:history="1">
        <w:r>
          <w:rPr>
            <w:rFonts w:ascii="仿宋" w:eastAsia="仿宋" w:hAnsi="仿宋" w:cs="仿宋" w:hint="eastAsia"/>
            <w:lang w:eastAsia="zh-CN"/>
          </w:rPr>
          <w:t>(二)、绿色发展与可持续发展策略</w:t>
        </w:r>
        <w:r>
          <w:tab/>
        </w:r>
        <w:r>
          <w:fldChar w:fldCharType="begin"/>
        </w:r>
        <w:r>
          <w:instrText xml:space="preserve"> PAGEREF _Toc9895 \h </w:instrText>
        </w:r>
        <w:r>
          <w:fldChar w:fldCharType="separate"/>
        </w:r>
        <w:r>
          <w:t>62</w:t>
        </w:r>
        <w:r>
          <w:fldChar w:fldCharType="end"/>
        </w:r>
      </w:hyperlink>
    </w:p>
    <w:p>
      <w:pPr>
        <w:pStyle w:val="TOC1"/>
        <w:tabs>
          <w:tab w:val="right" w:leader="dot" w:pos="8306"/>
        </w:tabs>
      </w:pPr>
      <w:hyperlink w:anchor="_Toc21929" w:history="1">
        <w:r>
          <w:rPr>
            <w:rFonts w:ascii="仿宋" w:eastAsia="仿宋" w:hAnsi="仿宋" w:cs="仿宋" w:hint="eastAsia"/>
            <w:lang w:eastAsia="zh-CN"/>
          </w:rPr>
          <w:t>十二、项目变更管理</w:t>
        </w:r>
        <w:r>
          <w:tab/>
        </w:r>
        <w:r>
          <w:fldChar w:fldCharType="begin"/>
        </w:r>
        <w:r>
          <w:instrText xml:space="preserve"> PAGEREF _Toc21929 \h </w:instrText>
        </w:r>
        <w:r>
          <w:fldChar w:fldCharType="separate"/>
        </w:r>
        <w:r>
          <w:t>63</w:t>
        </w:r>
        <w:r>
          <w:fldChar w:fldCharType="end"/>
        </w:r>
      </w:hyperlink>
    </w:p>
    <w:p>
      <w:pPr>
        <w:pStyle w:val="TOC2"/>
        <w:tabs>
          <w:tab w:val="right" w:leader="dot" w:pos="8306"/>
        </w:tabs>
      </w:pPr>
      <w:hyperlink w:anchor="_Toc7201" w:history="1">
        <w:r>
          <w:rPr>
            <w:rFonts w:ascii="仿宋" w:eastAsia="仿宋" w:hAnsi="仿宋" w:cs="仿宋" w:hint="eastAsia"/>
            <w:lang w:eastAsia="zh-CN"/>
          </w:rPr>
          <w:t>(一)、变更控制流程</w:t>
        </w:r>
        <w:r>
          <w:tab/>
        </w:r>
        <w:r>
          <w:fldChar w:fldCharType="begin"/>
        </w:r>
        <w:r>
          <w:instrText xml:space="preserve"> PAGEREF _Toc7201 \h </w:instrText>
        </w:r>
        <w:r>
          <w:fldChar w:fldCharType="separate"/>
        </w:r>
        <w:r>
          <w:t>63</w:t>
        </w:r>
        <w:r>
          <w:fldChar w:fldCharType="end"/>
        </w:r>
      </w:hyperlink>
    </w:p>
    <w:p>
      <w:pPr>
        <w:pStyle w:val="TOC2"/>
        <w:tabs>
          <w:tab w:val="right" w:leader="dot" w:pos="8306"/>
        </w:tabs>
      </w:pPr>
      <w:hyperlink w:anchor="_Toc3250" w:history="1">
        <w:r>
          <w:rPr>
            <w:rFonts w:ascii="仿宋" w:eastAsia="仿宋" w:hAnsi="仿宋" w:cs="仿宋" w:hint="eastAsia"/>
            <w:lang w:eastAsia="zh-CN"/>
          </w:rPr>
          <w:t>(二)、影响评估与处理</w:t>
        </w:r>
        <w:r>
          <w:tab/>
        </w:r>
        <w:r>
          <w:fldChar w:fldCharType="begin"/>
        </w:r>
        <w:r>
          <w:instrText xml:space="preserve"> PAGEREF _Toc3250 \h </w:instrText>
        </w:r>
        <w:r>
          <w:fldChar w:fldCharType="separate"/>
        </w:r>
        <w:r>
          <w:t>64</w:t>
        </w:r>
        <w:r>
          <w:fldChar w:fldCharType="end"/>
        </w:r>
      </w:hyperlink>
    </w:p>
    <w:p>
      <w:pPr>
        <w:pStyle w:val="TOC2"/>
        <w:tabs>
          <w:tab w:val="right" w:leader="dot" w:pos="8306"/>
        </w:tabs>
      </w:pPr>
      <w:hyperlink w:anchor="_Toc29634" w:history="1">
        <w:r>
          <w:rPr>
            <w:rFonts w:ascii="仿宋" w:eastAsia="仿宋" w:hAnsi="仿宋" w:cs="仿宋" w:hint="eastAsia"/>
            <w:lang w:eastAsia="zh-CN"/>
          </w:rPr>
          <w:t>(三)、变更记录与追踪</w:t>
        </w:r>
        <w:r>
          <w:tab/>
        </w:r>
        <w:r>
          <w:fldChar w:fldCharType="begin"/>
        </w:r>
        <w:r>
          <w:instrText xml:space="preserve"> PAGEREF _Toc29634 \h </w:instrText>
        </w:r>
        <w:r>
          <w:fldChar w:fldCharType="separate"/>
        </w:r>
        <w:r>
          <w:t>65</w:t>
        </w:r>
        <w:r>
          <w:fldChar w:fldCharType="end"/>
        </w:r>
      </w:hyperlink>
    </w:p>
    <w:p>
      <w:pPr>
        <w:pStyle w:val="TOC2"/>
        <w:tabs>
          <w:tab w:val="right" w:leader="dot" w:pos="8306"/>
        </w:tabs>
      </w:pPr>
      <w:hyperlink w:anchor="_Toc17977" w:history="1">
        <w:r>
          <w:rPr>
            <w:rFonts w:ascii="仿宋" w:eastAsia="仿宋" w:hAnsi="仿宋" w:cs="仿宋" w:hint="eastAsia"/>
            <w:lang w:eastAsia="zh-CN"/>
          </w:rPr>
          <w:t>(四)、变更管理策略</w:t>
        </w:r>
        <w:r>
          <w:tab/>
        </w:r>
        <w:r>
          <w:fldChar w:fldCharType="begin"/>
        </w:r>
        <w:r>
          <w:instrText xml:space="preserve"> PAGEREF _Toc17977 \h </w:instrText>
        </w:r>
        <w:r>
          <w:fldChar w:fldCharType="separate"/>
        </w:r>
        <w:r>
          <w:t>67</w:t>
        </w:r>
        <w:r>
          <w:fldChar w:fldCharType="end"/>
        </w:r>
      </w:hyperlink>
    </w:p>
    <w:p>
      <w:pPr>
        <w:pStyle w:val="TOC1"/>
        <w:tabs>
          <w:tab w:val="right" w:leader="dot" w:pos="8306"/>
        </w:tabs>
      </w:pPr>
      <w:hyperlink w:anchor="_Toc25109" w:history="1">
        <w:r>
          <w:rPr>
            <w:rFonts w:ascii="仿宋" w:eastAsia="仿宋" w:hAnsi="仿宋" w:cs="仿宋" w:hint="eastAsia"/>
            <w:lang w:eastAsia="zh-CN"/>
          </w:rPr>
          <w:t>十三、产业协同与集群发展</w:t>
        </w:r>
        <w:r>
          <w:tab/>
        </w:r>
        <w:r>
          <w:fldChar w:fldCharType="begin"/>
        </w:r>
        <w:r>
          <w:instrText xml:space="preserve"> PAGEREF _Toc25109 \h </w:instrText>
        </w:r>
        <w:r>
          <w:fldChar w:fldCharType="separate"/>
        </w:r>
        <w:r>
          <w:t>69</w:t>
        </w:r>
        <w:r>
          <w:fldChar w:fldCharType="end"/>
        </w:r>
      </w:hyperlink>
    </w:p>
    <w:p>
      <w:pPr>
        <w:pStyle w:val="TOC2"/>
        <w:tabs>
          <w:tab w:val="right" w:leader="dot" w:pos="8306"/>
        </w:tabs>
      </w:pPr>
      <w:hyperlink w:anchor="_Toc5677" w:history="1">
        <w:r>
          <w:rPr>
            <w:rFonts w:ascii="仿宋" w:eastAsia="仿宋" w:hAnsi="仿宋" w:cs="仿宋" w:hint="eastAsia"/>
            <w:lang w:eastAsia="zh-CN"/>
          </w:rPr>
          <w:t>(一)、产业协同机制建设</w:t>
        </w:r>
        <w:r>
          <w:tab/>
        </w:r>
        <w:r>
          <w:fldChar w:fldCharType="begin"/>
        </w:r>
        <w:r>
          <w:instrText xml:space="preserve"> PAGEREF _Toc5677 \h </w:instrText>
        </w:r>
        <w:r>
          <w:fldChar w:fldCharType="separate"/>
        </w:r>
        <w:r>
          <w:t>69</w:t>
        </w:r>
        <w:r>
          <w:fldChar w:fldCharType="end"/>
        </w:r>
      </w:hyperlink>
    </w:p>
    <w:p>
      <w:pPr>
        <w:pStyle w:val="TOC2"/>
        <w:tabs>
          <w:tab w:val="right" w:leader="dot" w:pos="8306"/>
        </w:tabs>
      </w:pPr>
      <w:hyperlink w:anchor="_Toc24211" w:history="1">
        <w:r>
          <w:rPr>
            <w:rFonts w:ascii="仿宋" w:eastAsia="仿宋" w:hAnsi="仿宋" w:cs="仿宋" w:hint="eastAsia"/>
            <w:lang w:eastAsia="zh-CN"/>
          </w:rPr>
          <w:t>(二)、产业集群培育与发展</w:t>
        </w:r>
        <w:r>
          <w:tab/>
        </w:r>
        <w:r>
          <w:fldChar w:fldCharType="begin"/>
        </w:r>
        <w:r>
          <w:instrText xml:space="preserve"> PAGEREF _Toc24211 \h </w:instrText>
        </w:r>
        <w:r>
          <w:fldChar w:fldCharType="separate"/>
        </w:r>
        <w:r>
          <w:t>70</w:t>
        </w:r>
        <w:r>
          <w:fldChar w:fldCharType="end"/>
        </w:r>
      </w:hyperlink>
    </w:p>
    <w:p>
      <w:pPr>
        <w:pStyle w:val="TOC1"/>
        <w:tabs>
          <w:tab w:val="right" w:leader="dot" w:pos="8306"/>
        </w:tabs>
      </w:pPr>
      <w:hyperlink w:anchor="_Toc9284" w:history="1">
        <w:r>
          <w:rPr>
            <w:rFonts w:ascii="仿宋" w:eastAsia="仿宋" w:hAnsi="仿宋" w:cs="仿宋" w:hint="eastAsia"/>
            <w:lang w:eastAsia="zh-CN"/>
          </w:rPr>
          <w:t>十四、知识产权管理与保护</w:t>
        </w:r>
        <w:r>
          <w:tab/>
        </w:r>
        <w:r>
          <w:fldChar w:fldCharType="begin"/>
        </w:r>
        <w:r>
          <w:instrText xml:space="preserve"> PAGEREF _Toc9284 \h </w:instrText>
        </w:r>
        <w:r>
          <w:fldChar w:fldCharType="separate"/>
        </w:r>
        <w:r>
          <w:t>71</w:t>
        </w:r>
        <w:r>
          <w:fldChar w:fldCharType="end"/>
        </w:r>
      </w:hyperlink>
    </w:p>
    <w:p>
      <w:pPr>
        <w:pStyle w:val="TOC2"/>
        <w:tabs>
          <w:tab w:val="right" w:leader="dot" w:pos="8306"/>
        </w:tabs>
      </w:pPr>
      <w:hyperlink w:anchor="_Toc20403" w:history="1">
        <w:r>
          <w:rPr>
            <w:rFonts w:ascii="仿宋" w:eastAsia="仿宋" w:hAnsi="仿宋" w:cs="仿宋" w:hint="eastAsia"/>
            <w:lang w:eastAsia="zh-CN"/>
          </w:rPr>
          <w:t>(一)、知识产权管理体系建设</w:t>
        </w:r>
        <w:r>
          <w:tab/>
        </w:r>
        <w:r>
          <w:fldChar w:fldCharType="begin"/>
        </w:r>
        <w:r>
          <w:instrText xml:space="preserve"> PAGEREF _Toc20403 \h </w:instrText>
        </w:r>
        <w:r>
          <w:fldChar w:fldCharType="separate"/>
        </w:r>
        <w:r>
          <w:t>71</w:t>
        </w:r>
        <w:r>
          <w:fldChar w:fldCharType="end"/>
        </w:r>
      </w:hyperlink>
    </w:p>
    <w:p>
      <w:pPr>
        <w:pStyle w:val="TOC2"/>
        <w:tabs>
          <w:tab w:val="right" w:leader="dot" w:pos="8306"/>
        </w:tabs>
      </w:pPr>
      <w:hyperlink w:anchor="_Toc3151" w:history="1">
        <w:r>
          <w:rPr>
            <w:rFonts w:ascii="仿宋" w:eastAsia="仿宋" w:hAnsi="仿宋" w:cs="仿宋" w:hint="eastAsia"/>
            <w:lang w:eastAsia="zh-CN"/>
          </w:rPr>
          <w:t>(二)、知识产权保护措施</w:t>
        </w:r>
        <w:r>
          <w:tab/>
        </w:r>
        <w:r>
          <w:fldChar w:fldCharType="begin"/>
        </w:r>
        <w:r>
          <w:instrText xml:space="preserve"> PAGEREF _Toc3151 \h </w:instrText>
        </w:r>
        <w:r>
          <w:fldChar w:fldCharType="separate"/>
        </w:r>
        <w:r>
          <w:t>72</w:t>
        </w:r>
        <w:r>
          <w:fldChar w:fldCharType="end"/>
        </w:r>
      </w:hyperlink>
    </w:p>
    <w:p>
      <w:pPr>
        <w:pStyle w:val="TOC1"/>
        <w:tabs>
          <w:tab w:val="right" w:leader="dot" w:pos="8306"/>
        </w:tabs>
      </w:pPr>
      <w:hyperlink w:anchor="_Toc15472" w:history="1">
        <w:r>
          <w:rPr>
            <w:rFonts w:ascii="仿宋" w:eastAsia="仿宋" w:hAnsi="仿宋" w:cs="仿宋" w:hint="eastAsia"/>
            <w:lang w:eastAsia="zh-CN"/>
          </w:rPr>
          <w:t>十五、合作与交流机制建立</w:t>
        </w:r>
        <w:r>
          <w:tab/>
        </w:r>
        <w:r>
          <w:fldChar w:fldCharType="begin"/>
        </w:r>
        <w:r>
          <w:instrText xml:space="preserve"> PAGEREF _Toc15472 \h </w:instrText>
        </w:r>
        <w:r>
          <w:fldChar w:fldCharType="separate"/>
        </w:r>
        <w:r>
          <w:t>73</w:t>
        </w:r>
        <w:r>
          <w:fldChar w:fldCharType="end"/>
        </w:r>
      </w:hyperlink>
    </w:p>
    <w:p>
      <w:pPr>
        <w:pStyle w:val="TOC2"/>
        <w:tabs>
          <w:tab w:val="right" w:leader="dot" w:pos="8306"/>
        </w:tabs>
      </w:pPr>
      <w:hyperlink w:anchor="_Toc21022" w:history="1">
        <w:r>
          <w:rPr>
            <w:rFonts w:ascii="仿宋" w:eastAsia="仿宋" w:hAnsi="仿宋" w:cs="仿宋" w:hint="eastAsia"/>
            <w:lang w:eastAsia="zh-CN"/>
          </w:rPr>
          <w:t>(一)、合作伙伴选择与合作方式</w:t>
        </w:r>
        <w:r>
          <w:tab/>
        </w:r>
        <w:r>
          <w:fldChar w:fldCharType="begin"/>
        </w:r>
        <w:r>
          <w:instrText xml:space="preserve"> PAGEREF _Toc21022 \h </w:instrText>
        </w:r>
        <w:r>
          <w:fldChar w:fldCharType="separate"/>
        </w:r>
        <w:r>
          <w:t>73</w:t>
        </w:r>
        <w:r>
          <w:fldChar w:fldCharType="end"/>
        </w:r>
      </w:hyperlink>
    </w:p>
    <w:p>
      <w:pPr>
        <w:pStyle w:val="TOC2"/>
        <w:tabs>
          <w:tab w:val="right" w:leader="dot" w:pos="8306"/>
        </w:tabs>
      </w:pPr>
      <w:hyperlink w:anchor="_Toc22291" w:history="1">
        <w:r>
          <w:rPr>
            <w:rFonts w:ascii="仿宋" w:eastAsia="仿宋" w:hAnsi="仿宋" w:cs="仿宋" w:hint="eastAsia"/>
            <w:lang w:eastAsia="zh-CN"/>
          </w:rPr>
          <w:t>(二)、交流与合作平台搭建</w:t>
        </w:r>
        <w:r>
          <w:tab/>
        </w:r>
        <w:r>
          <w:fldChar w:fldCharType="begin"/>
        </w:r>
        <w:r>
          <w:instrText xml:space="preserve"> PAGEREF _Toc22291 \h </w:instrText>
        </w:r>
        <w:r>
          <w:fldChar w:fldCharType="separate"/>
        </w:r>
        <w:r>
          <w:t>75</w:t>
        </w:r>
        <w:r>
          <w:fldChar w:fldCharType="end"/>
        </w:r>
      </w:hyperlink>
    </w:p>
    <w:p>
      <w:pPr>
        <w:pStyle w:val="TOC1"/>
        <w:tabs>
          <w:tab w:val="right" w:leader="dot" w:pos="8306"/>
        </w:tabs>
      </w:pPr>
      <w:hyperlink w:anchor="_Toc3494" w:history="1">
        <w:r>
          <w:rPr>
            <w:rFonts w:ascii="仿宋" w:eastAsia="仿宋" w:hAnsi="仿宋" w:cs="仿宋" w:hint="eastAsia"/>
            <w:lang w:eastAsia="zh-CN"/>
          </w:rPr>
          <w:t>十六、企业合规与伦理</w:t>
        </w:r>
        <w:r>
          <w:tab/>
        </w:r>
        <w:r>
          <w:fldChar w:fldCharType="begin"/>
        </w:r>
        <w:r>
          <w:instrText xml:space="preserve"> PAGEREF _Toc3494 \h </w:instrText>
        </w:r>
        <w:r>
          <w:fldChar w:fldCharType="separate"/>
        </w:r>
        <w:r>
          <w:t>76</w:t>
        </w:r>
        <w:r>
          <w:fldChar w:fldCharType="end"/>
        </w:r>
      </w:hyperlink>
    </w:p>
    <w:p>
      <w:pPr>
        <w:pStyle w:val="TOC2"/>
        <w:tabs>
          <w:tab w:val="right" w:leader="dot" w:pos="8306"/>
        </w:tabs>
      </w:pPr>
      <w:hyperlink w:anchor="_Toc4935" w:history="1">
        <w:r>
          <w:rPr>
            <w:rFonts w:ascii="仿宋" w:eastAsia="仿宋" w:hAnsi="仿宋" w:cs="仿宋" w:hint="eastAsia"/>
            <w:lang w:eastAsia="zh-CN"/>
          </w:rPr>
          <w:t>(一)、合规政策与程序</w:t>
        </w:r>
        <w:r>
          <w:tab/>
        </w:r>
        <w:r>
          <w:fldChar w:fldCharType="begin"/>
        </w:r>
        <w:r>
          <w:instrText xml:space="preserve"> PAGEREF _Toc4935 \h </w:instrText>
        </w:r>
        <w:r>
          <w:fldChar w:fldCharType="separate"/>
        </w:r>
        <w:r>
          <w:t>76</w:t>
        </w:r>
        <w:r>
          <w:fldChar w:fldCharType="end"/>
        </w:r>
      </w:hyperlink>
    </w:p>
    <w:p>
      <w:pPr>
        <w:pStyle w:val="TOC2"/>
        <w:tabs>
          <w:tab w:val="right" w:leader="dot" w:pos="8306"/>
        </w:tabs>
      </w:pPr>
      <w:hyperlink w:anchor="_Toc22858" w:history="1">
        <w:r>
          <w:rPr>
            <w:rFonts w:ascii="仿宋" w:eastAsia="仿宋" w:hAnsi="仿宋" w:cs="仿宋" w:hint="eastAsia"/>
            <w:lang w:eastAsia="zh-CN"/>
          </w:rPr>
          <w:t>(二)、伦理规范与培训</w:t>
        </w:r>
        <w:r>
          <w:tab/>
        </w:r>
        <w:r>
          <w:fldChar w:fldCharType="begin"/>
        </w:r>
        <w:r>
          <w:instrText xml:space="preserve"> PAGEREF _Toc22858 \h </w:instrText>
        </w:r>
        <w:r>
          <w:fldChar w:fldCharType="separate"/>
        </w:r>
        <w:r>
          <w:t>77</w:t>
        </w:r>
        <w:r>
          <w:fldChar w:fldCharType="end"/>
        </w:r>
      </w:hyperlink>
    </w:p>
    <w:p>
      <w:pPr>
        <w:pStyle w:val="TOC2"/>
        <w:tabs>
          <w:tab w:val="right" w:leader="dot" w:pos="8306"/>
        </w:tabs>
      </w:pPr>
      <w:hyperlink w:anchor="_Toc18873" w:history="1">
        <w:r>
          <w:rPr>
            <w:rFonts w:ascii="仿宋" w:eastAsia="仿宋" w:hAnsi="仿宋" w:cs="仿宋" w:hint="eastAsia"/>
            <w:lang w:eastAsia="zh-CN"/>
          </w:rPr>
          <w:t>(三)、合规风险评估</w:t>
        </w:r>
        <w:r>
          <w:tab/>
        </w:r>
        <w:r>
          <w:fldChar w:fldCharType="begin"/>
        </w:r>
        <w:r>
          <w:instrText xml:space="preserve"> PAGEREF _Toc18873 \h </w:instrText>
        </w:r>
        <w:r>
          <w:fldChar w:fldCharType="separate"/>
        </w:r>
        <w:r>
          <w:t>78</w:t>
        </w:r>
        <w:r>
          <w:fldChar w:fldCharType="end"/>
        </w:r>
      </w:hyperlink>
    </w:p>
    <w:p>
      <w:pPr>
        <w:pStyle w:val="TOC2"/>
        <w:tabs>
          <w:tab w:val="right" w:leader="dot" w:pos="8306"/>
        </w:tabs>
      </w:pPr>
      <w:hyperlink w:anchor="_Toc7030" w:history="1">
        <w:r>
          <w:rPr>
            <w:rFonts w:ascii="仿宋" w:eastAsia="仿宋" w:hAnsi="仿宋" w:cs="仿宋" w:hint="eastAsia"/>
            <w:lang w:eastAsia="zh-CN"/>
          </w:rPr>
          <w:t>(四)、合规监督与执行</w:t>
        </w:r>
        <w:r>
          <w:tab/>
        </w:r>
        <w:r>
          <w:fldChar w:fldCharType="begin"/>
        </w:r>
        <w:r>
          <w:instrText xml:space="preserve"> PAGEREF _Toc7030 \h </w:instrText>
        </w:r>
        <w:r>
          <w:fldChar w:fldCharType="separate"/>
        </w:r>
        <w:r>
          <w:t>80</w:t>
        </w:r>
        <w:r>
          <w:fldChar w:fldCharType="end"/>
        </w:r>
      </w:hyperlink>
    </w:p>
    <w:p>
      <w:pPr>
        <w:pStyle w:val="TOC1"/>
        <w:tabs>
          <w:tab w:val="right" w:leader="dot" w:pos="8306"/>
        </w:tabs>
      </w:pPr>
      <w:hyperlink w:anchor="_Toc15829" w:history="1">
        <w:r>
          <w:rPr>
            <w:rFonts w:ascii="仿宋" w:eastAsia="仿宋" w:hAnsi="仿宋" w:cs="仿宋" w:hint="eastAsia"/>
            <w:lang w:eastAsia="zh-CN"/>
          </w:rPr>
          <w:t>十七、项目施工方案</w:t>
        </w:r>
        <w:r>
          <w:tab/>
        </w:r>
        <w:r>
          <w:fldChar w:fldCharType="begin"/>
        </w:r>
        <w:r>
          <w:instrText xml:space="preserve"> PAGEREF _Toc15829 \h </w:instrText>
        </w:r>
        <w:r>
          <w:fldChar w:fldCharType="separate"/>
        </w:r>
        <w:r>
          <w:t>80</w:t>
        </w:r>
        <w:r>
          <w:fldChar w:fldCharType="end"/>
        </w:r>
      </w:hyperlink>
    </w:p>
    <w:p>
      <w:pPr>
        <w:pStyle w:val="TOC2"/>
        <w:tabs>
          <w:tab w:val="right" w:leader="dot" w:pos="8306"/>
        </w:tabs>
      </w:pPr>
      <w:hyperlink w:anchor="_Toc19939" w:history="1">
        <w:r>
          <w:rPr>
            <w:rFonts w:ascii="仿宋" w:eastAsia="仿宋" w:hAnsi="仿宋" w:cs="仿宋" w:hint="eastAsia"/>
            <w:lang w:eastAsia="zh-CN"/>
          </w:rPr>
          <w:t>(一)、施工组织设计</w:t>
        </w:r>
        <w:r>
          <w:tab/>
        </w:r>
        <w:r>
          <w:fldChar w:fldCharType="begin"/>
        </w:r>
        <w:r>
          <w:instrText xml:space="preserve"> PAGEREF _Toc19939 \h </w:instrText>
        </w:r>
        <w:r>
          <w:fldChar w:fldCharType="separate"/>
        </w:r>
        <w:r>
          <w:t>80</w:t>
        </w:r>
        <w:r>
          <w:fldChar w:fldCharType="end"/>
        </w:r>
      </w:hyperlink>
    </w:p>
    <w:p>
      <w:pPr>
        <w:pStyle w:val="TOC2"/>
        <w:tabs>
          <w:tab w:val="right" w:leader="dot" w:pos="8306"/>
        </w:tabs>
      </w:pPr>
      <w:hyperlink w:anchor="_Toc15975" w:history="1">
        <w:r>
          <w:rPr>
            <w:rFonts w:ascii="仿宋" w:eastAsia="仿宋" w:hAnsi="仿宋" w:cs="仿宋" w:hint="eastAsia"/>
            <w:lang w:eastAsia="zh-CN"/>
          </w:rPr>
          <w:t>(二)、施工工艺与技术路线</w:t>
        </w:r>
        <w:r>
          <w:tab/>
        </w:r>
        <w:r>
          <w:fldChar w:fldCharType="begin"/>
        </w:r>
        <w:r>
          <w:instrText xml:space="preserve"> PAGEREF _Toc15975 \h </w:instrText>
        </w:r>
        <w:r>
          <w:fldChar w:fldCharType="separate"/>
        </w:r>
        <w:r>
          <w:t>82</w:t>
        </w:r>
        <w:r>
          <w:fldChar w:fldCharType="end"/>
        </w:r>
      </w:hyperlink>
    </w:p>
    <w:p>
      <w:pPr>
        <w:pStyle w:val="TOC2"/>
        <w:tabs>
          <w:tab w:val="right" w:leader="dot" w:pos="8306"/>
        </w:tabs>
      </w:pPr>
      <w:hyperlink w:anchor="_Toc14406" w:history="1">
        <w:r>
          <w:rPr>
            <w:rFonts w:ascii="仿宋" w:eastAsia="仿宋" w:hAnsi="仿宋" w:cs="仿宋" w:hint="eastAsia"/>
            <w:lang w:eastAsia="zh-CN"/>
          </w:rPr>
          <w:t>(三)、关键节点施工计划</w:t>
        </w:r>
        <w:r>
          <w:tab/>
        </w:r>
        <w:r>
          <w:fldChar w:fldCharType="begin"/>
        </w:r>
        <w:r>
          <w:instrText xml:space="preserve"> PAGEREF _Toc14406 \h </w:instrText>
        </w:r>
        <w:r>
          <w:fldChar w:fldCharType="separate"/>
        </w:r>
        <w:r>
          <w:t>83</w:t>
        </w:r>
        <w:r>
          <w:fldChar w:fldCharType="end"/>
        </w:r>
      </w:hyperlink>
    </w:p>
    <w:p>
      <w:pPr>
        <w:pStyle w:val="TOC2"/>
        <w:tabs>
          <w:tab w:val="right" w:leader="dot" w:pos="8306"/>
        </w:tabs>
      </w:pPr>
      <w:hyperlink w:anchor="_Toc8217" w:history="1">
        <w:r>
          <w:rPr>
            <w:rFonts w:ascii="仿宋" w:eastAsia="仿宋" w:hAnsi="仿宋" w:cs="仿宋" w:hint="eastAsia"/>
            <w:lang w:eastAsia="zh-CN"/>
          </w:rPr>
          <w:t>(四)、施工现场管理</w:t>
        </w:r>
        <w:r>
          <w:tab/>
        </w:r>
        <w:r>
          <w:fldChar w:fldCharType="begin"/>
        </w:r>
        <w:r>
          <w:instrText xml:space="preserve"> PAGEREF _Toc8217 \h </w:instrText>
        </w:r>
        <w:r>
          <w:fldChar w:fldCharType="separate"/>
        </w:r>
        <w:r>
          <w:t>85</w:t>
        </w:r>
        <w:r>
          <w:fldChar w:fldCharType="end"/>
        </w:r>
      </w:hyperlink>
    </w:p>
    <w:p>
      <w:pPr>
        <w:pStyle w:val="TOC1"/>
        <w:tabs>
          <w:tab w:val="right" w:leader="dot" w:pos="8306"/>
        </w:tabs>
      </w:pPr>
      <w:hyperlink w:anchor="_Toc314" w:history="1">
        <w:r>
          <w:rPr>
            <w:rFonts w:ascii="仿宋" w:eastAsia="仿宋" w:hAnsi="仿宋" w:cs="仿宋" w:hint="eastAsia"/>
            <w:lang w:eastAsia="zh-CN"/>
          </w:rPr>
          <w:t>十八、质量管理与控制</w:t>
        </w:r>
        <w:r>
          <w:tab/>
        </w:r>
        <w:r>
          <w:fldChar w:fldCharType="begin"/>
        </w:r>
        <w:r>
          <w:instrText xml:space="preserve"> PAGEREF _Toc314 \h </w:instrText>
        </w:r>
        <w:r>
          <w:fldChar w:fldCharType="separate"/>
        </w:r>
        <w:r>
          <w:t>87</w:t>
        </w:r>
        <w:r>
          <w:fldChar w:fldCharType="end"/>
        </w:r>
      </w:hyperlink>
    </w:p>
    <w:p>
      <w:pPr>
        <w:pStyle w:val="TOC2"/>
        <w:tabs>
          <w:tab w:val="right" w:leader="dot" w:pos="8306"/>
        </w:tabs>
      </w:pPr>
      <w:hyperlink w:anchor="_Toc2356" w:history="1">
        <w:r>
          <w:rPr>
            <w:rFonts w:ascii="仿宋" w:eastAsia="仿宋" w:hAnsi="仿宋" w:cs="仿宋" w:hint="eastAsia"/>
            <w:lang w:eastAsia="zh-CN"/>
          </w:rPr>
          <w:t>(一)、质量管理体系建设</w:t>
        </w:r>
        <w:r>
          <w:tab/>
        </w:r>
        <w:r>
          <w:fldChar w:fldCharType="begin"/>
        </w:r>
        <w:r>
          <w:instrText xml:space="preserve"> PAGEREF _Toc2356 \h </w:instrText>
        </w:r>
        <w:r>
          <w:fldChar w:fldCharType="separate"/>
        </w:r>
        <w:r>
          <w:t>87</w:t>
        </w:r>
        <w:r>
          <w:fldChar w:fldCharType="end"/>
        </w:r>
      </w:hyperlink>
    </w:p>
    <w:p>
      <w:pPr>
        <w:pStyle w:val="TOC2"/>
        <w:tabs>
          <w:tab w:val="right" w:leader="dot" w:pos="8306"/>
        </w:tabs>
      </w:pPr>
      <w:hyperlink w:anchor="_Toc20382" w:history="1">
        <w:r>
          <w:rPr>
            <w:rFonts w:ascii="仿宋" w:eastAsia="仿宋" w:hAnsi="仿宋" w:cs="仿宋" w:hint="eastAsia"/>
            <w:lang w:eastAsia="zh-CN"/>
          </w:rPr>
          <w:t>(二)、质量控制措施</w:t>
        </w:r>
        <w:r>
          <w:tab/>
        </w:r>
        <w:r>
          <w:fldChar w:fldCharType="begin"/>
        </w:r>
        <w:r>
          <w:instrText xml:space="preserve"> PAGEREF _Toc20382 \h </w:instrText>
        </w:r>
        <w:r>
          <w:fldChar w:fldCharType="separate"/>
        </w:r>
        <w:r>
          <w:t>88</w:t>
        </w:r>
        <w:r>
          <w:fldChar w:fldCharType="end"/>
        </w:r>
      </w:hyperlink>
    </w:p>
    <w:p>
      <w:pPr>
        <w:pStyle w:val="TOC1"/>
        <w:tabs>
          <w:tab w:val="right" w:leader="dot" w:pos="8306"/>
        </w:tabs>
      </w:pPr>
      <w:hyperlink w:anchor="_Toc9" w:history="1">
        <w:r>
          <w:rPr>
            <w:rFonts w:ascii="仿宋" w:eastAsia="仿宋" w:hAnsi="仿宋" w:cs="仿宋" w:hint="eastAsia"/>
            <w:lang w:eastAsia="zh-CN"/>
          </w:rPr>
          <w:t>十九、创新驱动与持续发展</w:t>
        </w:r>
        <w:r>
          <w:tab/>
        </w:r>
        <w:r>
          <w:fldChar w:fldCharType="begin"/>
        </w:r>
        <w:r>
          <w:instrText xml:space="preserve"> PAGEREF _Toc9 \h </w:instrText>
        </w:r>
        <w:r>
          <w:fldChar w:fldCharType="separate"/>
        </w:r>
        <w:r>
          <w:t>89</w:t>
        </w:r>
        <w:r>
          <w:fldChar w:fldCharType="end"/>
        </w:r>
      </w:hyperlink>
    </w:p>
    <w:p>
      <w:pPr>
        <w:pStyle w:val="TOC2"/>
        <w:tabs>
          <w:tab w:val="right" w:leader="dot" w:pos="8306"/>
        </w:tabs>
      </w:pPr>
      <w:hyperlink w:anchor="_Toc18369" w:history="1">
        <w:r>
          <w:rPr>
            <w:rFonts w:ascii="仿宋" w:eastAsia="仿宋" w:hAnsi="仿宋" w:cs="仿宋" w:hint="eastAsia"/>
            <w:lang w:eastAsia="zh-CN"/>
          </w:rPr>
          <w:t>(一)、创新驱动战略实施</w:t>
        </w:r>
        <w:r>
          <w:tab/>
        </w:r>
        <w:r>
          <w:fldChar w:fldCharType="begin"/>
        </w:r>
        <w:r>
          <w:instrText xml:space="preserve"> PAGEREF _Toc18369 \h </w:instrText>
        </w:r>
        <w:r>
          <w:fldChar w:fldCharType="separate"/>
        </w:r>
        <w:r>
          <w:t>89</w:t>
        </w:r>
        <w:r>
          <w:fldChar w:fldCharType="end"/>
        </w:r>
      </w:hyperlink>
    </w:p>
    <w:p>
      <w:pPr>
        <w:pStyle w:val="TOC2"/>
        <w:tabs>
          <w:tab w:val="right" w:leader="dot" w:pos="8306"/>
        </w:tabs>
      </w:pPr>
      <w:hyperlink w:anchor="_Toc31202" w:history="1">
        <w:r>
          <w:rPr>
            <w:rFonts w:ascii="仿宋" w:eastAsia="仿宋" w:hAnsi="仿宋" w:cs="仿宋" w:hint="eastAsia"/>
            <w:lang w:eastAsia="zh-CN"/>
          </w:rPr>
          <w:t>(二)、持续发展路径探索</w:t>
        </w:r>
        <w:r>
          <w:tab/>
        </w:r>
        <w:r>
          <w:fldChar w:fldCharType="begin"/>
        </w:r>
        <w:r>
          <w:instrText xml:space="preserve"> PAGEREF _Toc31202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216" w:history="1">
        <w:r>
          <w:rPr>
            <w:rFonts w:ascii="仿宋" w:eastAsia="仿宋" w:hAnsi="仿宋" w:cs="仿宋" w:hint="eastAsia"/>
            <w:lang w:eastAsia="zh-CN"/>
          </w:rPr>
          <w:t>二十、人力资源管理与开发</w:t>
        </w:r>
        <w:r>
          <w:tab/>
        </w:r>
        <w:r>
          <w:fldChar w:fldCharType="begin"/>
        </w:r>
        <w:r>
          <w:instrText xml:space="preserve"> PAGEREF _Toc19216 \h </w:instrText>
        </w:r>
        <w:r>
          <w:fldChar w:fldCharType="separate"/>
        </w:r>
        <w:r>
          <w:t>95</w:t>
        </w:r>
        <w:r>
          <w:fldChar w:fldCharType="end"/>
        </w:r>
      </w:hyperlink>
    </w:p>
    <w:p>
      <w:pPr>
        <w:pStyle w:val="TOC2"/>
        <w:tabs>
          <w:tab w:val="right" w:leader="dot" w:pos="8306"/>
        </w:tabs>
      </w:pPr>
      <w:hyperlink w:anchor="_Toc22147" w:history="1">
        <w:r>
          <w:rPr>
            <w:rFonts w:ascii="仿宋" w:eastAsia="仿宋" w:hAnsi="仿宋" w:cs="仿宋" w:hint="eastAsia"/>
            <w:lang w:eastAsia="zh-CN"/>
          </w:rPr>
          <w:t>(一)、人力资源规划</w:t>
        </w:r>
        <w:r>
          <w:tab/>
        </w:r>
        <w:r>
          <w:fldChar w:fldCharType="begin"/>
        </w:r>
        <w:r>
          <w:instrText xml:space="preserve"> PAGEREF _Toc22147 \h </w:instrText>
        </w:r>
        <w:r>
          <w:fldChar w:fldCharType="separate"/>
        </w:r>
        <w:r>
          <w:t>95</w:t>
        </w:r>
        <w:r>
          <w:fldChar w:fldCharType="end"/>
        </w:r>
      </w:hyperlink>
    </w:p>
    <w:p>
      <w:pPr>
        <w:pStyle w:val="TOC2"/>
        <w:tabs>
          <w:tab w:val="right" w:leader="dot" w:pos="8306"/>
        </w:tabs>
      </w:pPr>
      <w:hyperlink w:anchor="_Toc22056" w:history="1">
        <w:r>
          <w:rPr>
            <w:rFonts w:ascii="仿宋" w:eastAsia="仿宋" w:hAnsi="仿宋" w:cs="仿宋" w:hint="eastAsia"/>
            <w:lang w:eastAsia="zh-CN"/>
          </w:rPr>
          <w:t>(二)、人力资源开发与培训</w:t>
        </w:r>
        <w:r>
          <w:tab/>
        </w:r>
        <w:r>
          <w:fldChar w:fldCharType="begin"/>
        </w:r>
        <w:r>
          <w:instrText xml:space="preserve"> PAGEREF _Toc22056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9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566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共艺术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公共艺术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公共艺术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共艺术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公共艺术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公共艺术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为了融入当地社区，公共艺术设计项目需深入理解当地的文化特色和社会习俗。例如，项目在设计广告和市场推广活动时，应考虑使用当地语言和符合地方文化的表达方式。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艺术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34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为了确保公共艺术设计项目的成功并最大限度地减轻潜在的社会风险，详细的风险分析和具体的应对策略至关重要。以下是针对项目可能面临的具体社会风险及相应对策的分析：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风险描述：公共艺术设计项目可能遭遇社区抵制，尤其如果社区成员认为项目会破坏他们的生活环境或忽略他们的意见。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风险描述：公共艺术设计项目的商业实践可能与当地的文化和价值观存在冲突，导致社会紧张和文化冲突。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风险描述：公共艺术设计项目可能会增加对公共资源和基础设施的需求，给当地带来额外压力，例如在水资源、能源供应和交通系统方面。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风险描述：公共艺术设计项目可能会引起当地社会结构和动态的变化，例如改变社区的人口组成和社交模式。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风险描述：在公共艺术设计项目运营过程中，可能涉及大量个人和商业敏感信息，存在信息安全和隐私保护的风险。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65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9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https://d.book118.com/406100034050010051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公共艺术设计项目可行性建设方案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F7726"/>
    <w:rsid w:val="2A3F77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6100034050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2024-02-13T23:58:00Z</dcterms:created>
  <dcterms:modified xsi:type="dcterms:W3CDTF">2024-02-13T23:58:59Z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FEB49147A3274E5B859AC1D36AA36EC9_11</vt:lpwstr>
  </property>
  <property fmtid="{D5CDD505-2E9C-101B-9397-08002B2CF9AE}" pid="3" name="KSOProductBuildVer">
    <vt:lpwstr>2052-12.1.0.16250</vt:lpwstr>
  </property>
</Properties>
</file>