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自动化立体仓库项目建设方案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55" w:history="1">
        <w:r>
          <w:rPr>
            <w:rFonts w:ascii="仿宋" w:eastAsia="仿宋" w:hAnsi="仿宋" w:cs="仿宋" w:hint="eastAsia"/>
            <w:lang w:eastAsia="zh-CN"/>
          </w:rPr>
          <w:t>前言</w:t>
        </w:r>
        <w:r>
          <w:tab/>
        </w:r>
        <w:r>
          <w:fldChar w:fldCharType="begin"/>
        </w:r>
        <w:r>
          <w:instrText xml:space="preserve"> PAGEREF _Toc6755 \h </w:instrText>
        </w:r>
        <w:r>
          <w:fldChar w:fldCharType="separate"/>
        </w:r>
        <w:r>
          <w:t>3</w:t>
        </w:r>
        <w:r>
          <w:fldChar w:fldCharType="end"/>
        </w:r>
      </w:hyperlink>
    </w:p>
    <w:p>
      <w:pPr>
        <w:pStyle w:val="TOC1"/>
        <w:tabs>
          <w:tab w:val="right" w:leader="dot" w:pos="8306"/>
        </w:tabs>
      </w:pPr>
      <w:hyperlink w:anchor="_Toc15649" w:history="1">
        <w:r>
          <w:rPr>
            <w:rFonts w:ascii="仿宋" w:eastAsia="仿宋" w:hAnsi="仿宋" w:cs="仿宋" w:hint="eastAsia"/>
            <w:lang w:eastAsia="zh-CN"/>
          </w:rPr>
          <w:t>一、项目选址研究</w:t>
        </w:r>
        <w:r>
          <w:tab/>
        </w:r>
        <w:r>
          <w:fldChar w:fldCharType="begin"/>
        </w:r>
        <w:r>
          <w:instrText xml:space="preserve"> PAGEREF _Toc15649 \h </w:instrText>
        </w:r>
        <w:r>
          <w:fldChar w:fldCharType="separate"/>
        </w:r>
        <w:r>
          <w:t>3</w:t>
        </w:r>
        <w:r>
          <w:fldChar w:fldCharType="end"/>
        </w:r>
      </w:hyperlink>
    </w:p>
    <w:p>
      <w:pPr>
        <w:pStyle w:val="TOC2"/>
        <w:tabs>
          <w:tab w:val="right" w:leader="dot" w:pos="8306"/>
        </w:tabs>
      </w:pPr>
      <w:hyperlink w:anchor="_Toc31939" w:history="1">
        <w:r>
          <w:rPr>
            <w:rFonts w:ascii="仿宋" w:eastAsia="仿宋" w:hAnsi="仿宋" w:cs="仿宋" w:hint="eastAsia"/>
            <w:lang w:eastAsia="zh-CN"/>
          </w:rPr>
          <w:t>(一)、项目选址原则</w:t>
        </w:r>
        <w:r>
          <w:tab/>
        </w:r>
        <w:r>
          <w:fldChar w:fldCharType="begin"/>
        </w:r>
        <w:r>
          <w:instrText xml:space="preserve"> PAGEREF _Toc31939 \h </w:instrText>
        </w:r>
        <w:r>
          <w:fldChar w:fldCharType="separate"/>
        </w:r>
        <w:r>
          <w:t>3</w:t>
        </w:r>
        <w:r>
          <w:fldChar w:fldCharType="end"/>
        </w:r>
      </w:hyperlink>
    </w:p>
    <w:p>
      <w:pPr>
        <w:pStyle w:val="TOC2"/>
        <w:tabs>
          <w:tab w:val="right" w:leader="dot" w:pos="8306"/>
        </w:tabs>
      </w:pPr>
      <w:hyperlink w:anchor="_Toc18558" w:history="1">
        <w:r>
          <w:rPr>
            <w:rFonts w:ascii="仿宋" w:eastAsia="仿宋" w:hAnsi="仿宋" w:cs="仿宋" w:hint="eastAsia"/>
            <w:lang w:eastAsia="zh-CN"/>
          </w:rPr>
          <w:t>(二)、项目选址</w:t>
        </w:r>
        <w:r>
          <w:tab/>
        </w:r>
        <w:r>
          <w:fldChar w:fldCharType="begin"/>
        </w:r>
        <w:r>
          <w:instrText xml:space="preserve"> PAGEREF _Toc18558 \h </w:instrText>
        </w:r>
        <w:r>
          <w:fldChar w:fldCharType="separate"/>
        </w:r>
        <w:r>
          <w:t>6</w:t>
        </w:r>
        <w:r>
          <w:fldChar w:fldCharType="end"/>
        </w:r>
      </w:hyperlink>
    </w:p>
    <w:p>
      <w:pPr>
        <w:pStyle w:val="TOC2"/>
        <w:tabs>
          <w:tab w:val="right" w:leader="dot" w:pos="8306"/>
        </w:tabs>
      </w:pPr>
      <w:hyperlink w:anchor="_Toc32478" w:history="1">
        <w:r>
          <w:rPr>
            <w:rFonts w:ascii="仿宋" w:eastAsia="仿宋" w:hAnsi="仿宋" w:cs="仿宋" w:hint="eastAsia"/>
            <w:lang w:eastAsia="zh-CN"/>
          </w:rPr>
          <w:t>(三)、建设条件分析</w:t>
        </w:r>
        <w:r>
          <w:tab/>
        </w:r>
        <w:r>
          <w:fldChar w:fldCharType="begin"/>
        </w:r>
        <w:r>
          <w:instrText xml:space="preserve"> PAGEREF _Toc32478 \h </w:instrText>
        </w:r>
        <w:r>
          <w:fldChar w:fldCharType="separate"/>
        </w:r>
        <w:r>
          <w:t>8</w:t>
        </w:r>
        <w:r>
          <w:fldChar w:fldCharType="end"/>
        </w:r>
      </w:hyperlink>
    </w:p>
    <w:p>
      <w:pPr>
        <w:pStyle w:val="TOC2"/>
        <w:tabs>
          <w:tab w:val="right" w:leader="dot" w:pos="8306"/>
        </w:tabs>
      </w:pPr>
      <w:hyperlink w:anchor="_Toc8890" w:history="1">
        <w:r>
          <w:rPr>
            <w:rFonts w:ascii="仿宋" w:eastAsia="仿宋" w:hAnsi="仿宋" w:cs="仿宋" w:hint="eastAsia"/>
            <w:lang w:eastAsia="zh-CN"/>
          </w:rPr>
          <w:t>(四)、用地控制指标</w:t>
        </w:r>
        <w:r>
          <w:tab/>
        </w:r>
        <w:r>
          <w:fldChar w:fldCharType="begin"/>
        </w:r>
        <w:r>
          <w:instrText xml:space="preserve"> PAGEREF _Toc8890 \h </w:instrText>
        </w:r>
        <w:r>
          <w:fldChar w:fldCharType="separate"/>
        </w:r>
        <w:r>
          <w:t>10</w:t>
        </w:r>
        <w:r>
          <w:fldChar w:fldCharType="end"/>
        </w:r>
      </w:hyperlink>
    </w:p>
    <w:p>
      <w:pPr>
        <w:pStyle w:val="TOC2"/>
        <w:tabs>
          <w:tab w:val="right" w:leader="dot" w:pos="8306"/>
        </w:tabs>
      </w:pPr>
      <w:hyperlink w:anchor="_Toc26401" w:history="1">
        <w:r>
          <w:rPr>
            <w:rFonts w:ascii="仿宋" w:eastAsia="仿宋" w:hAnsi="仿宋" w:cs="仿宋" w:hint="eastAsia"/>
            <w:lang w:eastAsia="zh-CN"/>
          </w:rPr>
          <w:t>(五)、地总体要求</w:t>
        </w:r>
        <w:r>
          <w:tab/>
        </w:r>
        <w:r>
          <w:fldChar w:fldCharType="begin"/>
        </w:r>
        <w:r>
          <w:instrText xml:space="preserve"> PAGEREF _Toc26401 \h </w:instrText>
        </w:r>
        <w:r>
          <w:fldChar w:fldCharType="separate"/>
        </w:r>
        <w:r>
          <w:t>11</w:t>
        </w:r>
        <w:r>
          <w:fldChar w:fldCharType="end"/>
        </w:r>
      </w:hyperlink>
    </w:p>
    <w:p>
      <w:pPr>
        <w:pStyle w:val="TOC2"/>
        <w:tabs>
          <w:tab w:val="right" w:leader="dot" w:pos="8306"/>
        </w:tabs>
      </w:pPr>
      <w:hyperlink w:anchor="_Toc15148" w:history="1">
        <w:r>
          <w:rPr>
            <w:rFonts w:ascii="仿宋" w:eastAsia="仿宋" w:hAnsi="仿宋" w:cs="仿宋" w:hint="eastAsia"/>
            <w:lang w:eastAsia="zh-CN"/>
          </w:rPr>
          <w:t>(六)、节约用地措施</w:t>
        </w:r>
        <w:r>
          <w:tab/>
        </w:r>
        <w:r>
          <w:fldChar w:fldCharType="begin"/>
        </w:r>
        <w:r>
          <w:instrText xml:space="preserve"> PAGEREF _Toc15148 \h </w:instrText>
        </w:r>
        <w:r>
          <w:fldChar w:fldCharType="separate"/>
        </w:r>
        <w:r>
          <w:t>12</w:t>
        </w:r>
        <w:r>
          <w:fldChar w:fldCharType="end"/>
        </w:r>
      </w:hyperlink>
    </w:p>
    <w:p>
      <w:pPr>
        <w:pStyle w:val="TOC2"/>
        <w:tabs>
          <w:tab w:val="right" w:leader="dot" w:pos="8306"/>
        </w:tabs>
      </w:pPr>
      <w:hyperlink w:anchor="_Toc1978" w:history="1">
        <w:r>
          <w:rPr>
            <w:rFonts w:ascii="仿宋" w:eastAsia="仿宋" w:hAnsi="仿宋" w:cs="仿宋" w:hint="eastAsia"/>
            <w:lang w:eastAsia="zh-CN"/>
          </w:rPr>
          <w:t>(七)、选址综合评价</w:t>
        </w:r>
        <w:r>
          <w:tab/>
        </w:r>
        <w:r>
          <w:fldChar w:fldCharType="begin"/>
        </w:r>
        <w:r>
          <w:instrText xml:space="preserve"> PAGEREF _Toc1978 \h </w:instrText>
        </w:r>
        <w:r>
          <w:fldChar w:fldCharType="separate"/>
        </w:r>
        <w:r>
          <w:t>14</w:t>
        </w:r>
        <w:r>
          <w:fldChar w:fldCharType="end"/>
        </w:r>
      </w:hyperlink>
    </w:p>
    <w:p>
      <w:pPr>
        <w:pStyle w:val="TOC1"/>
        <w:tabs>
          <w:tab w:val="right" w:leader="dot" w:pos="8306"/>
        </w:tabs>
      </w:pPr>
      <w:hyperlink w:anchor="_Toc689" w:history="1">
        <w:r>
          <w:rPr>
            <w:rFonts w:ascii="仿宋" w:eastAsia="仿宋" w:hAnsi="仿宋" w:cs="仿宋" w:hint="eastAsia"/>
            <w:lang w:eastAsia="zh-CN"/>
          </w:rPr>
          <w:t>二、社会影响分析</w:t>
        </w:r>
        <w:r>
          <w:tab/>
        </w:r>
        <w:r>
          <w:fldChar w:fldCharType="begin"/>
        </w:r>
        <w:r>
          <w:instrText xml:space="preserve"> PAGEREF _Toc689 \h </w:instrText>
        </w:r>
        <w:r>
          <w:fldChar w:fldCharType="separate"/>
        </w:r>
        <w:r>
          <w:t>15</w:t>
        </w:r>
        <w:r>
          <w:fldChar w:fldCharType="end"/>
        </w:r>
      </w:hyperlink>
    </w:p>
    <w:p>
      <w:pPr>
        <w:pStyle w:val="TOC2"/>
        <w:tabs>
          <w:tab w:val="right" w:leader="dot" w:pos="8306"/>
        </w:tabs>
      </w:pPr>
      <w:hyperlink w:anchor="_Toc32724" w:history="1">
        <w:r>
          <w:rPr>
            <w:rFonts w:ascii="仿宋" w:eastAsia="仿宋" w:hAnsi="仿宋" w:cs="仿宋" w:hint="eastAsia"/>
            <w:lang w:eastAsia="zh-CN"/>
          </w:rPr>
          <w:t>(一)、社会影响效果分析</w:t>
        </w:r>
        <w:r>
          <w:tab/>
        </w:r>
        <w:r>
          <w:fldChar w:fldCharType="begin"/>
        </w:r>
        <w:r>
          <w:instrText xml:space="preserve"> PAGEREF _Toc32724 \h </w:instrText>
        </w:r>
        <w:r>
          <w:fldChar w:fldCharType="separate"/>
        </w:r>
        <w:r>
          <w:t>15</w:t>
        </w:r>
        <w:r>
          <w:fldChar w:fldCharType="end"/>
        </w:r>
      </w:hyperlink>
    </w:p>
    <w:p>
      <w:pPr>
        <w:pStyle w:val="TOC2"/>
        <w:tabs>
          <w:tab w:val="right" w:leader="dot" w:pos="8306"/>
        </w:tabs>
      </w:pPr>
      <w:hyperlink w:anchor="_Toc20103" w:history="1">
        <w:r>
          <w:rPr>
            <w:rFonts w:ascii="仿宋" w:eastAsia="仿宋" w:hAnsi="仿宋" w:cs="仿宋" w:hint="eastAsia"/>
            <w:lang w:eastAsia="zh-CN"/>
          </w:rPr>
          <w:t>(二)、社会适应性分析</w:t>
        </w:r>
        <w:r>
          <w:tab/>
        </w:r>
        <w:r>
          <w:fldChar w:fldCharType="begin"/>
        </w:r>
        <w:r>
          <w:instrText xml:space="preserve"> PAGEREF _Toc20103 \h </w:instrText>
        </w:r>
        <w:r>
          <w:fldChar w:fldCharType="separate"/>
        </w:r>
        <w:r>
          <w:t>17</w:t>
        </w:r>
        <w:r>
          <w:fldChar w:fldCharType="end"/>
        </w:r>
      </w:hyperlink>
    </w:p>
    <w:p>
      <w:pPr>
        <w:pStyle w:val="TOC2"/>
        <w:tabs>
          <w:tab w:val="right" w:leader="dot" w:pos="8306"/>
        </w:tabs>
      </w:pPr>
      <w:hyperlink w:anchor="_Toc8070" w:history="1">
        <w:r>
          <w:rPr>
            <w:rFonts w:ascii="仿宋" w:eastAsia="仿宋" w:hAnsi="仿宋" w:cs="仿宋" w:hint="eastAsia"/>
            <w:lang w:eastAsia="zh-CN"/>
          </w:rPr>
          <w:t>(三)、社会风险及对策分析</w:t>
        </w:r>
        <w:r>
          <w:tab/>
        </w:r>
        <w:r>
          <w:fldChar w:fldCharType="begin"/>
        </w:r>
        <w:r>
          <w:instrText xml:space="preserve"> PAGEREF _Toc8070 \h </w:instrText>
        </w:r>
        <w:r>
          <w:fldChar w:fldCharType="separate"/>
        </w:r>
        <w:r>
          <w:t>19</w:t>
        </w:r>
        <w:r>
          <w:fldChar w:fldCharType="end"/>
        </w:r>
      </w:hyperlink>
    </w:p>
    <w:p>
      <w:pPr>
        <w:pStyle w:val="TOC1"/>
        <w:tabs>
          <w:tab w:val="right" w:leader="dot" w:pos="8306"/>
        </w:tabs>
      </w:pPr>
      <w:hyperlink w:anchor="_Toc1775" w:history="1">
        <w:r>
          <w:rPr>
            <w:rFonts w:ascii="仿宋" w:eastAsia="仿宋" w:hAnsi="仿宋" w:cs="仿宋" w:hint="eastAsia"/>
            <w:lang w:eastAsia="zh-CN"/>
          </w:rPr>
          <w:t>三、项目监理与质量保证</w:t>
        </w:r>
        <w:r>
          <w:tab/>
        </w:r>
        <w:r>
          <w:fldChar w:fldCharType="begin"/>
        </w:r>
        <w:r>
          <w:instrText xml:space="preserve"> PAGEREF _Toc1775 \h </w:instrText>
        </w:r>
        <w:r>
          <w:fldChar w:fldCharType="separate"/>
        </w:r>
        <w:r>
          <w:t>22</w:t>
        </w:r>
        <w:r>
          <w:fldChar w:fldCharType="end"/>
        </w:r>
      </w:hyperlink>
    </w:p>
    <w:p>
      <w:pPr>
        <w:pStyle w:val="TOC2"/>
        <w:tabs>
          <w:tab w:val="right" w:leader="dot" w:pos="8306"/>
        </w:tabs>
      </w:pPr>
      <w:hyperlink w:anchor="_Toc19571" w:history="1">
        <w:r>
          <w:rPr>
            <w:rFonts w:ascii="仿宋" w:eastAsia="仿宋" w:hAnsi="仿宋" w:cs="仿宋" w:hint="eastAsia"/>
            <w:lang w:eastAsia="zh-CN"/>
          </w:rPr>
          <w:t>(一)、监理体系构建</w:t>
        </w:r>
        <w:r>
          <w:tab/>
        </w:r>
        <w:r>
          <w:fldChar w:fldCharType="begin"/>
        </w:r>
        <w:r>
          <w:instrText xml:space="preserve"> PAGEREF _Toc19571 \h </w:instrText>
        </w:r>
        <w:r>
          <w:fldChar w:fldCharType="separate"/>
        </w:r>
        <w:r>
          <w:t>22</w:t>
        </w:r>
        <w:r>
          <w:fldChar w:fldCharType="end"/>
        </w:r>
      </w:hyperlink>
    </w:p>
    <w:p>
      <w:pPr>
        <w:pStyle w:val="TOC2"/>
        <w:tabs>
          <w:tab w:val="right" w:leader="dot" w:pos="8306"/>
        </w:tabs>
      </w:pPr>
      <w:hyperlink w:anchor="_Toc10206" w:history="1">
        <w:r>
          <w:rPr>
            <w:rFonts w:ascii="仿宋" w:eastAsia="仿宋" w:hAnsi="仿宋" w:cs="仿宋" w:hint="eastAsia"/>
            <w:lang w:eastAsia="zh-CN"/>
          </w:rPr>
          <w:t>(二)、质量保证体系实施</w:t>
        </w:r>
        <w:r>
          <w:tab/>
        </w:r>
        <w:r>
          <w:fldChar w:fldCharType="begin"/>
        </w:r>
        <w:r>
          <w:instrText xml:space="preserve"> PAGEREF _Toc10206 \h </w:instrText>
        </w:r>
        <w:r>
          <w:fldChar w:fldCharType="separate"/>
        </w:r>
        <w:r>
          <w:t>23</w:t>
        </w:r>
        <w:r>
          <w:fldChar w:fldCharType="end"/>
        </w:r>
      </w:hyperlink>
    </w:p>
    <w:p>
      <w:pPr>
        <w:pStyle w:val="TOC2"/>
        <w:tabs>
          <w:tab w:val="right" w:leader="dot" w:pos="8306"/>
        </w:tabs>
      </w:pPr>
      <w:hyperlink w:anchor="_Toc29738" w:history="1">
        <w:r>
          <w:rPr>
            <w:rFonts w:ascii="仿宋" w:eastAsia="仿宋" w:hAnsi="仿宋" w:cs="仿宋" w:hint="eastAsia"/>
            <w:lang w:eastAsia="zh-CN"/>
          </w:rPr>
          <w:t>(三)、监理与质量控制流程</w:t>
        </w:r>
        <w:r>
          <w:tab/>
        </w:r>
        <w:r>
          <w:fldChar w:fldCharType="begin"/>
        </w:r>
        <w:r>
          <w:instrText xml:space="preserve"> PAGEREF _Toc29738 \h </w:instrText>
        </w:r>
        <w:r>
          <w:fldChar w:fldCharType="separate"/>
        </w:r>
        <w:r>
          <w:t>23</w:t>
        </w:r>
        <w:r>
          <w:fldChar w:fldCharType="end"/>
        </w:r>
      </w:hyperlink>
    </w:p>
    <w:p>
      <w:pPr>
        <w:pStyle w:val="TOC1"/>
        <w:tabs>
          <w:tab w:val="right" w:leader="dot" w:pos="8306"/>
        </w:tabs>
      </w:pPr>
      <w:hyperlink w:anchor="_Toc3148" w:history="1">
        <w:r>
          <w:rPr>
            <w:rFonts w:ascii="仿宋" w:eastAsia="仿宋" w:hAnsi="仿宋" w:cs="仿宋" w:hint="eastAsia"/>
            <w:lang w:eastAsia="zh-CN"/>
          </w:rPr>
          <w:t>四、环境和生态影响分析</w:t>
        </w:r>
        <w:r>
          <w:tab/>
        </w:r>
        <w:r>
          <w:fldChar w:fldCharType="begin"/>
        </w:r>
        <w:r>
          <w:instrText xml:space="preserve"> PAGEREF _Toc3148 \h </w:instrText>
        </w:r>
        <w:r>
          <w:fldChar w:fldCharType="separate"/>
        </w:r>
        <w:r>
          <w:t>24</w:t>
        </w:r>
        <w:r>
          <w:fldChar w:fldCharType="end"/>
        </w:r>
      </w:hyperlink>
    </w:p>
    <w:p>
      <w:pPr>
        <w:pStyle w:val="TOC2"/>
        <w:tabs>
          <w:tab w:val="right" w:leader="dot" w:pos="8306"/>
        </w:tabs>
      </w:pPr>
      <w:hyperlink w:anchor="_Toc17096" w:history="1">
        <w:r>
          <w:rPr>
            <w:rFonts w:ascii="仿宋" w:eastAsia="仿宋" w:hAnsi="仿宋" w:cs="仿宋" w:hint="eastAsia"/>
            <w:lang w:eastAsia="zh-CN"/>
          </w:rPr>
          <w:t>(一)、环境和生态现状</w:t>
        </w:r>
        <w:r>
          <w:tab/>
        </w:r>
        <w:r>
          <w:fldChar w:fldCharType="begin"/>
        </w:r>
        <w:r>
          <w:instrText xml:space="preserve"> PAGEREF _Toc17096 \h </w:instrText>
        </w:r>
        <w:r>
          <w:fldChar w:fldCharType="separate"/>
        </w:r>
        <w:r>
          <w:t>24</w:t>
        </w:r>
        <w:r>
          <w:fldChar w:fldCharType="end"/>
        </w:r>
      </w:hyperlink>
    </w:p>
    <w:p>
      <w:pPr>
        <w:pStyle w:val="TOC2"/>
        <w:tabs>
          <w:tab w:val="right" w:leader="dot" w:pos="8306"/>
        </w:tabs>
      </w:pPr>
      <w:hyperlink w:anchor="_Toc222" w:history="1">
        <w:r>
          <w:rPr>
            <w:rFonts w:ascii="仿宋" w:eastAsia="仿宋" w:hAnsi="仿宋" w:cs="仿宋" w:hint="eastAsia"/>
            <w:lang w:eastAsia="zh-CN"/>
          </w:rPr>
          <w:t>(二)、生态环境影响分析</w:t>
        </w:r>
        <w:r>
          <w:tab/>
        </w:r>
        <w:r>
          <w:fldChar w:fldCharType="begin"/>
        </w:r>
        <w:r>
          <w:instrText xml:space="preserve"> PAGEREF _Toc222 \h </w:instrText>
        </w:r>
        <w:r>
          <w:fldChar w:fldCharType="separate"/>
        </w:r>
        <w:r>
          <w:t>26</w:t>
        </w:r>
        <w:r>
          <w:fldChar w:fldCharType="end"/>
        </w:r>
      </w:hyperlink>
    </w:p>
    <w:p>
      <w:pPr>
        <w:pStyle w:val="TOC2"/>
        <w:tabs>
          <w:tab w:val="right" w:leader="dot" w:pos="8306"/>
        </w:tabs>
      </w:pPr>
      <w:hyperlink w:anchor="_Toc18285" w:history="1">
        <w:r>
          <w:rPr>
            <w:rFonts w:ascii="仿宋" w:eastAsia="仿宋" w:hAnsi="仿宋" w:cs="仿宋" w:hint="eastAsia"/>
            <w:lang w:eastAsia="zh-CN"/>
          </w:rPr>
          <w:t>(三)、生态环境保护措施</w:t>
        </w:r>
        <w:r>
          <w:tab/>
        </w:r>
        <w:r>
          <w:fldChar w:fldCharType="begin"/>
        </w:r>
        <w:r>
          <w:instrText xml:space="preserve"> PAGEREF _Toc18285 \h </w:instrText>
        </w:r>
        <w:r>
          <w:fldChar w:fldCharType="separate"/>
        </w:r>
        <w:r>
          <w:t>27</w:t>
        </w:r>
        <w:r>
          <w:fldChar w:fldCharType="end"/>
        </w:r>
      </w:hyperlink>
    </w:p>
    <w:p>
      <w:pPr>
        <w:pStyle w:val="TOC2"/>
        <w:tabs>
          <w:tab w:val="right" w:leader="dot" w:pos="8306"/>
        </w:tabs>
      </w:pPr>
      <w:hyperlink w:anchor="_Toc16639" w:history="1">
        <w:r>
          <w:rPr>
            <w:rFonts w:ascii="仿宋" w:eastAsia="仿宋" w:hAnsi="仿宋" w:cs="仿宋" w:hint="eastAsia"/>
            <w:lang w:eastAsia="zh-CN"/>
          </w:rPr>
          <w:t>(四)、地质灾害影响分析</w:t>
        </w:r>
        <w:r>
          <w:tab/>
        </w:r>
        <w:r>
          <w:fldChar w:fldCharType="begin"/>
        </w:r>
        <w:r>
          <w:instrText xml:space="preserve"> PAGEREF _Toc16639 \h </w:instrText>
        </w:r>
        <w:r>
          <w:fldChar w:fldCharType="separate"/>
        </w:r>
        <w:r>
          <w:t>29</w:t>
        </w:r>
        <w:r>
          <w:fldChar w:fldCharType="end"/>
        </w:r>
      </w:hyperlink>
    </w:p>
    <w:p>
      <w:pPr>
        <w:pStyle w:val="TOC2"/>
        <w:tabs>
          <w:tab w:val="right" w:leader="dot" w:pos="8306"/>
        </w:tabs>
      </w:pPr>
      <w:hyperlink w:anchor="_Toc15737" w:history="1">
        <w:r>
          <w:rPr>
            <w:rFonts w:ascii="仿宋" w:eastAsia="仿宋" w:hAnsi="仿宋" w:cs="仿宋" w:hint="eastAsia"/>
            <w:lang w:eastAsia="zh-CN"/>
          </w:rPr>
          <w:t>(五)、特殊环境影响</w:t>
        </w:r>
        <w:r>
          <w:tab/>
        </w:r>
        <w:r>
          <w:fldChar w:fldCharType="begin"/>
        </w:r>
        <w:r>
          <w:instrText xml:space="preserve"> PAGEREF _Toc15737 \h </w:instrText>
        </w:r>
        <w:r>
          <w:fldChar w:fldCharType="separate"/>
        </w:r>
        <w:r>
          <w:t>30</w:t>
        </w:r>
        <w:r>
          <w:fldChar w:fldCharType="end"/>
        </w:r>
      </w:hyperlink>
    </w:p>
    <w:p>
      <w:pPr>
        <w:pStyle w:val="TOC1"/>
        <w:tabs>
          <w:tab w:val="right" w:leader="dot" w:pos="8306"/>
        </w:tabs>
      </w:pPr>
      <w:hyperlink w:anchor="_Toc22952" w:history="1">
        <w:r>
          <w:rPr>
            <w:rFonts w:ascii="仿宋" w:eastAsia="仿宋" w:hAnsi="仿宋" w:cs="仿宋" w:hint="eastAsia"/>
            <w:lang w:eastAsia="zh-CN"/>
          </w:rPr>
          <w:t>五、经济影响分析</w:t>
        </w:r>
        <w:r>
          <w:tab/>
        </w:r>
        <w:r>
          <w:fldChar w:fldCharType="begin"/>
        </w:r>
        <w:r>
          <w:instrText xml:space="preserve"> PAGEREF _Toc22952 \h </w:instrText>
        </w:r>
        <w:r>
          <w:fldChar w:fldCharType="separate"/>
        </w:r>
        <w:r>
          <w:t>31</w:t>
        </w:r>
        <w:r>
          <w:fldChar w:fldCharType="end"/>
        </w:r>
      </w:hyperlink>
    </w:p>
    <w:p>
      <w:pPr>
        <w:pStyle w:val="TOC2"/>
        <w:tabs>
          <w:tab w:val="right" w:leader="dot" w:pos="8306"/>
        </w:tabs>
      </w:pPr>
      <w:hyperlink w:anchor="_Toc10426" w:history="1">
        <w:r>
          <w:rPr>
            <w:rFonts w:ascii="仿宋" w:eastAsia="仿宋" w:hAnsi="仿宋" w:cs="仿宋" w:hint="eastAsia"/>
            <w:lang w:eastAsia="zh-CN"/>
          </w:rPr>
          <w:t>(一)、经济费用效益或费用效果分析</w:t>
        </w:r>
        <w:r>
          <w:tab/>
        </w:r>
        <w:r>
          <w:fldChar w:fldCharType="begin"/>
        </w:r>
        <w:r>
          <w:instrText xml:space="preserve"> PAGEREF _Toc10426 \h </w:instrText>
        </w:r>
        <w:r>
          <w:fldChar w:fldCharType="separate"/>
        </w:r>
        <w:r>
          <w:t>31</w:t>
        </w:r>
        <w:r>
          <w:fldChar w:fldCharType="end"/>
        </w:r>
      </w:hyperlink>
    </w:p>
    <w:p>
      <w:pPr>
        <w:pStyle w:val="TOC2"/>
        <w:tabs>
          <w:tab w:val="right" w:leader="dot" w:pos="8306"/>
        </w:tabs>
      </w:pPr>
      <w:hyperlink w:anchor="_Toc1881" w:history="1">
        <w:r>
          <w:rPr>
            <w:rFonts w:ascii="仿宋" w:eastAsia="仿宋" w:hAnsi="仿宋" w:cs="仿宋" w:hint="eastAsia"/>
            <w:lang w:eastAsia="zh-CN"/>
          </w:rPr>
          <w:t>(二)、行业影响分析</w:t>
        </w:r>
        <w:r>
          <w:tab/>
        </w:r>
        <w:r>
          <w:fldChar w:fldCharType="begin"/>
        </w:r>
        <w:r>
          <w:instrText xml:space="preserve"> PAGEREF _Toc1881 \h </w:instrText>
        </w:r>
        <w:r>
          <w:fldChar w:fldCharType="separate"/>
        </w:r>
        <w:r>
          <w:t>34</w:t>
        </w:r>
        <w:r>
          <w:fldChar w:fldCharType="end"/>
        </w:r>
      </w:hyperlink>
    </w:p>
    <w:p>
      <w:pPr>
        <w:pStyle w:val="TOC2"/>
        <w:tabs>
          <w:tab w:val="right" w:leader="dot" w:pos="8306"/>
        </w:tabs>
      </w:pPr>
      <w:hyperlink w:anchor="_Toc9191" w:history="1">
        <w:r>
          <w:rPr>
            <w:rFonts w:ascii="仿宋" w:eastAsia="仿宋" w:hAnsi="仿宋" w:cs="仿宋" w:hint="eastAsia"/>
            <w:lang w:eastAsia="zh-CN"/>
          </w:rPr>
          <w:t>(三)、区域经济影响分析</w:t>
        </w:r>
        <w:r>
          <w:tab/>
        </w:r>
        <w:r>
          <w:fldChar w:fldCharType="begin"/>
        </w:r>
        <w:r>
          <w:instrText xml:space="preserve"> PAGEREF _Toc9191 \h </w:instrText>
        </w:r>
        <w:r>
          <w:fldChar w:fldCharType="separate"/>
        </w:r>
        <w:r>
          <w:t>35</w:t>
        </w:r>
        <w:r>
          <w:fldChar w:fldCharType="end"/>
        </w:r>
      </w:hyperlink>
    </w:p>
    <w:p>
      <w:pPr>
        <w:pStyle w:val="TOC2"/>
        <w:tabs>
          <w:tab w:val="right" w:leader="dot" w:pos="8306"/>
        </w:tabs>
      </w:pPr>
      <w:hyperlink w:anchor="_Toc4390" w:history="1">
        <w:r>
          <w:rPr>
            <w:rFonts w:ascii="仿宋" w:eastAsia="仿宋" w:hAnsi="仿宋" w:cs="仿宋" w:hint="eastAsia"/>
            <w:lang w:eastAsia="zh-CN"/>
          </w:rPr>
          <w:t>(四)、宏观经济影响分析</w:t>
        </w:r>
        <w:r>
          <w:tab/>
        </w:r>
        <w:r>
          <w:fldChar w:fldCharType="begin"/>
        </w:r>
        <w:r>
          <w:instrText xml:space="preserve"> PAGEREF _Toc4390 \h </w:instrText>
        </w:r>
        <w:r>
          <w:fldChar w:fldCharType="separate"/>
        </w:r>
        <w:r>
          <w:t>36</w:t>
        </w:r>
        <w:r>
          <w:fldChar w:fldCharType="end"/>
        </w:r>
      </w:hyperlink>
    </w:p>
    <w:p>
      <w:pPr>
        <w:pStyle w:val="TOC1"/>
        <w:tabs>
          <w:tab w:val="right" w:leader="dot" w:pos="8306"/>
        </w:tabs>
      </w:pPr>
      <w:hyperlink w:anchor="_Toc31779" w:history="1">
        <w:r>
          <w:rPr>
            <w:rFonts w:ascii="仿宋" w:eastAsia="仿宋" w:hAnsi="仿宋" w:cs="仿宋" w:hint="eastAsia"/>
            <w:lang w:eastAsia="zh-CN"/>
          </w:rPr>
          <w:t>六、建设风险评估分析</w:t>
        </w:r>
        <w:r>
          <w:tab/>
        </w:r>
        <w:r>
          <w:fldChar w:fldCharType="begin"/>
        </w:r>
        <w:r>
          <w:instrText xml:space="preserve"> PAGEREF _Toc31779 \h </w:instrText>
        </w:r>
        <w:r>
          <w:fldChar w:fldCharType="separate"/>
        </w:r>
        <w:r>
          <w:t>38</w:t>
        </w:r>
        <w:r>
          <w:fldChar w:fldCharType="end"/>
        </w:r>
      </w:hyperlink>
    </w:p>
    <w:p>
      <w:pPr>
        <w:pStyle w:val="TOC2"/>
        <w:tabs>
          <w:tab w:val="right" w:leader="dot" w:pos="8306"/>
        </w:tabs>
      </w:pPr>
      <w:hyperlink w:anchor="_Toc28852" w:history="1">
        <w:r>
          <w:rPr>
            <w:rFonts w:ascii="仿宋" w:eastAsia="仿宋" w:hAnsi="仿宋" w:cs="仿宋" w:hint="eastAsia"/>
            <w:lang w:eastAsia="zh-CN"/>
          </w:rPr>
          <w:t>(一)、政策风险分析</w:t>
        </w:r>
        <w:r>
          <w:tab/>
        </w:r>
        <w:r>
          <w:fldChar w:fldCharType="begin"/>
        </w:r>
        <w:r>
          <w:instrText xml:space="preserve"> PAGEREF _Toc28852 \h </w:instrText>
        </w:r>
        <w:r>
          <w:fldChar w:fldCharType="separate"/>
        </w:r>
        <w:r>
          <w:t>38</w:t>
        </w:r>
        <w:r>
          <w:fldChar w:fldCharType="end"/>
        </w:r>
      </w:hyperlink>
    </w:p>
    <w:p>
      <w:pPr>
        <w:pStyle w:val="TOC2"/>
        <w:tabs>
          <w:tab w:val="right" w:leader="dot" w:pos="8306"/>
        </w:tabs>
      </w:pPr>
      <w:hyperlink w:anchor="_Toc18775" w:history="1">
        <w:r>
          <w:rPr>
            <w:rFonts w:ascii="仿宋" w:eastAsia="仿宋" w:hAnsi="仿宋" w:cs="仿宋" w:hint="eastAsia"/>
            <w:lang w:eastAsia="zh-CN"/>
          </w:rPr>
          <w:t>(二)、社会风险分析</w:t>
        </w:r>
        <w:r>
          <w:tab/>
        </w:r>
        <w:r>
          <w:fldChar w:fldCharType="begin"/>
        </w:r>
        <w:r>
          <w:instrText xml:space="preserve"> PAGEREF _Toc18775 \h </w:instrText>
        </w:r>
        <w:r>
          <w:fldChar w:fldCharType="separate"/>
        </w:r>
        <w:r>
          <w:t>39</w:t>
        </w:r>
        <w:r>
          <w:fldChar w:fldCharType="end"/>
        </w:r>
      </w:hyperlink>
    </w:p>
    <w:p>
      <w:pPr>
        <w:pStyle w:val="TOC2"/>
        <w:tabs>
          <w:tab w:val="right" w:leader="dot" w:pos="8306"/>
        </w:tabs>
      </w:pPr>
      <w:hyperlink w:anchor="_Toc22430" w:history="1">
        <w:r>
          <w:rPr>
            <w:rFonts w:ascii="仿宋" w:eastAsia="仿宋" w:hAnsi="仿宋" w:cs="仿宋" w:hint="eastAsia"/>
            <w:lang w:eastAsia="zh-CN"/>
          </w:rPr>
          <w:t>(三)、市场风险分析</w:t>
        </w:r>
        <w:r>
          <w:tab/>
        </w:r>
        <w:r>
          <w:fldChar w:fldCharType="begin"/>
        </w:r>
        <w:r>
          <w:instrText xml:space="preserve"> PAGEREF _Toc22430 \h </w:instrText>
        </w:r>
        <w:r>
          <w:fldChar w:fldCharType="separate"/>
        </w:r>
        <w:r>
          <w:t>40</w:t>
        </w:r>
        <w:r>
          <w:fldChar w:fldCharType="end"/>
        </w:r>
      </w:hyperlink>
    </w:p>
    <w:p>
      <w:pPr>
        <w:pStyle w:val="TOC2"/>
        <w:tabs>
          <w:tab w:val="right" w:leader="dot" w:pos="8306"/>
        </w:tabs>
      </w:pPr>
      <w:hyperlink w:anchor="_Toc29350" w:history="1">
        <w:r>
          <w:rPr>
            <w:rFonts w:ascii="仿宋" w:eastAsia="仿宋" w:hAnsi="仿宋" w:cs="仿宋" w:hint="eastAsia"/>
            <w:lang w:eastAsia="zh-CN"/>
          </w:rPr>
          <w:t>(四)、资金风险分析</w:t>
        </w:r>
        <w:r>
          <w:tab/>
        </w:r>
        <w:r>
          <w:fldChar w:fldCharType="begin"/>
        </w:r>
        <w:r>
          <w:instrText xml:space="preserve"> PAGEREF _Toc29350 \h </w:instrText>
        </w:r>
        <w:r>
          <w:fldChar w:fldCharType="separate"/>
        </w:r>
        <w:r>
          <w:t>41</w:t>
        </w:r>
        <w:r>
          <w:fldChar w:fldCharType="end"/>
        </w:r>
      </w:hyperlink>
    </w:p>
    <w:p>
      <w:pPr>
        <w:pStyle w:val="TOC2"/>
        <w:tabs>
          <w:tab w:val="right" w:leader="dot" w:pos="8306"/>
        </w:tabs>
      </w:pPr>
      <w:hyperlink w:anchor="_Toc25766" w:history="1">
        <w:r>
          <w:rPr>
            <w:rFonts w:ascii="仿宋" w:eastAsia="仿宋" w:hAnsi="仿宋" w:cs="仿宋" w:hint="eastAsia"/>
            <w:lang w:eastAsia="zh-CN"/>
          </w:rPr>
          <w:t>(五)、技术风险分析</w:t>
        </w:r>
        <w:r>
          <w:tab/>
        </w:r>
        <w:r>
          <w:fldChar w:fldCharType="begin"/>
        </w:r>
        <w:r>
          <w:instrText xml:space="preserve"> PAGEREF _Toc25766 \h </w:instrText>
        </w:r>
        <w:r>
          <w:fldChar w:fldCharType="separate"/>
        </w:r>
        <w:r>
          <w:t>42</w:t>
        </w:r>
        <w:r>
          <w:fldChar w:fldCharType="end"/>
        </w:r>
      </w:hyperlink>
    </w:p>
    <w:p>
      <w:pPr>
        <w:pStyle w:val="TOC2"/>
        <w:tabs>
          <w:tab w:val="right" w:leader="dot" w:pos="8306"/>
        </w:tabs>
      </w:pPr>
      <w:hyperlink w:anchor="_Toc18256" w:history="1">
        <w:r>
          <w:rPr>
            <w:rFonts w:ascii="仿宋" w:eastAsia="仿宋" w:hAnsi="仿宋" w:cs="仿宋" w:hint="eastAsia"/>
            <w:lang w:eastAsia="zh-CN"/>
          </w:rPr>
          <w:t>(六)、财务风险分析</w:t>
        </w:r>
        <w:r>
          <w:tab/>
        </w:r>
        <w:r>
          <w:fldChar w:fldCharType="begin"/>
        </w:r>
        <w:r>
          <w:instrText xml:space="preserve"> PAGEREF _Toc18256 \h </w:instrText>
        </w:r>
        <w:r>
          <w:fldChar w:fldCharType="separate"/>
        </w:r>
        <w:r>
          <w:t>44</w:t>
        </w:r>
        <w:r>
          <w:fldChar w:fldCharType="end"/>
        </w:r>
      </w:hyperlink>
    </w:p>
    <w:p>
      <w:pPr>
        <w:pStyle w:val="TOC2"/>
        <w:tabs>
          <w:tab w:val="right" w:leader="dot" w:pos="8306"/>
        </w:tabs>
      </w:pPr>
      <w:hyperlink w:anchor="_Toc12167" w:history="1">
        <w:r>
          <w:rPr>
            <w:rFonts w:ascii="仿宋" w:eastAsia="仿宋" w:hAnsi="仿宋" w:cs="仿宋" w:hint="eastAsia"/>
            <w:lang w:eastAsia="zh-CN"/>
          </w:rPr>
          <w:t>(七)、管理风险分析</w:t>
        </w:r>
        <w:r>
          <w:tab/>
        </w:r>
        <w:r>
          <w:fldChar w:fldCharType="begin"/>
        </w:r>
        <w:r>
          <w:instrText xml:space="preserve"> PAGEREF _Toc12167 \h </w:instrText>
        </w:r>
        <w:r>
          <w:fldChar w:fldCharType="separate"/>
        </w:r>
        <w:r>
          <w:t>45</w:t>
        </w:r>
        <w:r>
          <w:fldChar w:fldCharType="end"/>
        </w:r>
      </w:hyperlink>
    </w:p>
    <w:p>
      <w:pPr>
        <w:pStyle w:val="TOC2"/>
        <w:tabs>
          <w:tab w:val="right" w:leader="dot" w:pos="8306"/>
        </w:tabs>
      </w:pPr>
      <w:hyperlink w:anchor="_Toc22447" w:history="1">
        <w:r>
          <w:rPr>
            <w:rFonts w:ascii="仿宋" w:eastAsia="仿宋" w:hAnsi="仿宋" w:cs="仿宋" w:hint="eastAsia"/>
            <w:lang w:eastAsia="zh-CN"/>
          </w:rPr>
          <w:t>(八)、其它风险分析</w:t>
        </w:r>
        <w:r>
          <w:tab/>
        </w:r>
        <w:r>
          <w:fldChar w:fldCharType="begin"/>
        </w:r>
        <w:r>
          <w:instrText xml:space="preserve"> PAGEREF _Toc22447 \h </w:instrText>
        </w:r>
        <w:r>
          <w:fldChar w:fldCharType="separate"/>
        </w:r>
        <w:r>
          <w:t>47</w:t>
        </w:r>
        <w:r>
          <w:fldChar w:fldCharType="end"/>
        </w:r>
      </w:hyperlink>
    </w:p>
    <w:p>
      <w:pPr>
        <w:pStyle w:val="TOC2"/>
        <w:tabs>
          <w:tab w:val="right" w:leader="dot" w:pos="8306"/>
        </w:tabs>
      </w:pPr>
      <w:hyperlink w:anchor="_Toc18554" w:history="1">
        <w:r>
          <w:rPr>
            <w:rFonts w:ascii="仿宋" w:eastAsia="仿宋" w:hAnsi="仿宋" w:cs="仿宋" w:hint="eastAsia"/>
            <w:lang w:eastAsia="zh-CN"/>
          </w:rPr>
          <w:t>(九)、社会影响评估</w:t>
        </w:r>
        <w:r>
          <w:tab/>
        </w:r>
        <w:r>
          <w:fldChar w:fldCharType="begin"/>
        </w:r>
        <w:r>
          <w:instrText xml:space="preserve"> PAGEREF _Toc18554 \h </w:instrText>
        </w:r>
        <w:r>
          <w:fldChar w:fldCharType="separate"/>
        </w:r>
        <w:r>
          <w:t>48</w:t>
        </w:r>
        <w:r>
          <w:fldChar w:fldCharType="end"/>
        </w:r>
      </w:hyperlink>
    </w:p>
    <w:p>
      <w:pPr>
        <w:pStyle w:val="TOC1"/>
        <w:tabs>
          <w:tab w:val="right" w:leader="dot" w:pos="8306"/>
        </w:tabs>
      </w:pPr>
      <w:hyperlink w:anchor="_Toc22339" w:history="1">
        <w:r>
          <w:rPr>
            <w:rFonts w:ascii="仿宋" w:eastAsia="仿宋" w:hAnsi="仿宋" w:cs="仿宋" w:hint="eastAsia"/>
            <w:lang w:eastAsia="zh-CN"/>
          </w:rPr>
          <w:t>七、资金管理与财务规划</w:t>
        </w:r>
        <w:r>
          <w:tab/>
        </w:r>
        <w:r>
          <w:fldChar w:fldCharType="begin"/>
        </w:r>
        <w:r>
          <w:instrText xml:space="preserve"> PAGEREF _Toc22339 \h </w:instrText>
        </w:r>
        <w:r>
          <w:fldChar w:fldCharType="separate"/>
        </w:r>
        <w:r>
          <w:t>50</w:t>
        </w:r>
        <w:r>
          <w:fldChar w:fldCharType="end"/>
        </w:r>
      </w:hyperlink>
    </w:p>
    <w:p>
      <w:pPr>
        <w:pStyle w:val="TOC2"/>
        <w:tabs>
          <w:tab w:val="right" w:leader="dot" w:pos="8306"/>
        </w:tabs>
      </w:pPr>
      <w:hyperlink w:anchor="_Toc28828" w:history="1">
        <w:r>
          <w:rPr>
            <w:rFonts w:ascii="仿宋" w:eastAsia="仿宋" w:hAnsi="仿宋" w:cs="仿宋" w:hint="eastAsia"/>
            <w:lang w:eastAsia="zh-CN"/>
          </w:rPr>
          <w:t>(一)、项目资金来源与筹措</w:t>
        </w:r>
        <w:r>
          <w:tab/>
        </w:r>
        <w:r>
          <w:fldChar w:fldCharType="begin"/>
        </w:r>
        <w:r>
          <w:instrText xml:space="preserve"> PAGEREF _Toc28828 \h </w:instrText>
        </w:r>
        <w:r>
          <w:fldChar w:fldCharType="separate"/>
        </w:r>
        <w:r>
          <w:t>50</w:t>
        </w:r>
        <w:r>
          <w:fldChar w:fldCharType="end"/>
        </w:r>
      </w:hyperlink>
    </w:p>
    <w:p>
      <w:pPr>
        <w:pStyle w:val="TOC2"/>
        <w:tabs>
          <w:tab w:val="right" w:leader="dot" w:pos="8306"/>
        </w:tabs>
      </w:pPr>
      <w:hyperlink w:anchor="_Toc22495" w:history="1">
        <w:r>
          <w:rPr>
            <w:rFonts w:ascii="仿宋" w:eastAsia="仿宋" w:hAnsi="仿宋" w:cs="仿宋" w:hint="eastAsia"/>
            <w:lang w:eastAsia="zh-CN"/>
          </w:rPr>
          <w:t>(二)、资金使用与监管</w:t>
        </w:r>
        <w:r>
          <w:tab/>
        </w:r>
        <w:r>
          <w:fldChar w:fldCharType="begin"/>
        </w:r>
        <w:r>
          <w:instrText xml:space="preserve"> PAGEREF _Toc22495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72" w:history="1">
        <w:r>
          <w:rPr>
            <w:rFonts w:ascii="仿宋" w:eastAsia="仿宋" w:hAnsi="仿宋" w:cs="仿宋" w:hint="eastAsia"/>
            <w:lang w:eastAsia="zh-CN"/>
          </w:rPr>
          <w:t>(三)、财务规划与预测</w:t>
        </w:r>
        <w:r>
          <w:tab/>
        </w:r>
        <w:r>
          <w:fldChar w:fldCharType="begin"/>
        </w:r>
        <w:r>
          <w:instrText xml:space="preserve"> PAGEREF _Toc15072 \h </w:instrText>
        </w:r>
        <w:r>
          <w:fldChar w:fldCharType="separate"/>
        </w:r>
        <w:r>
          <w:t>53</w:t>
        </w:r>
        <w:r>
          <w:fldChar w:fldCharType="end"/>
        </w:r>
      </w:hyperlink>
    </w:p>
    <w:p>
      <w:pPr>
        <w:pStyle w:val="TOC1"/>
        <w:tabs>
          <w:tab w:val="right" w:leader="dot" w:pos="8306"/>
        </w:tabs>
      </w:pPr>
      <w:hyperlink w:anchor="_Toc28530" w:history="1">
        <w:r>
          <w:rPr>
            <w:rFonts w:ascii="仿宋" w:eastAsia="仿宋" w:hAnsi="仿宋" w:cs="仿宋" w:hint="eastAsia"/>
            <w:lang w:eastAsia="zh-CN"/>
          </w:rPr>
          <w:t>八、技术创新与产业升级</w:t>
        </w:r>
        <w:r>
          <w:tab/>
        </w:r>
        <w:r>
          <w:fldChar w:fldCharType="begin"/>
        </w:r>
        <w:r>
          <w:instrText xml:space="preserve"> PAGEREF _Toc28530 \h </w:instrText>
        </w:r>
        <w:r>
          <w:fldChar w:fldCharType="separate"/>
        </w:r>
        <w:r>
          <w:t>54</w:t>
        </w:r>
        <w:r>
          <w:fldChar w:fldCharType="end"/>
        </w:r>
      </w:hyperlink>
    </w:p>
    <w:p>
      <w:pPr>
        <w:pStyle w:val="TOC2"/>
        <w:tabs>
          <w:tab w:val="right" w:leader="dot" w:pos="8306"/>
        </w:tabs>
      </w:pPr>
      <w:hyperlink w:anchor="_Toc304" w:history="1">
        <w:r>
          <w:rPr>
            <w:rFonts w:ascii="仿宋" w:eastAsia="仿宋" w:hAnsi="仿宋" w:cs="仿宋" w:hint="eastAsia"/>
            <w:lang w:eastAsia="zh-CN"/>
          </w:rPr>
          <w:t>(一)、技术创新方向与目标</w:t>
        </w:r>
        <w:r>
          <w:tab/>
        </w:r>
        <w:r>
          <w:fldChar w:fldCharType="begin"/>
        </w:r>
        <w:r>
          <w:instrText xml:space="preserve"> PAGEREF _Toc304 \h </w:instrText>
        </w:r>
        <w:r>
          <w:fldChar w:fldCharType="separate"/>
        </w:r>
        <w:r>
          <w:t>54</w:t>
        </w:r>
        <w:r>
          <w:fldChar w:fldCharType="end"/>
        </w:r>
      </w:hyperlink>
    </w:p>
    <w:p>
      <w:pPr>
        <w:pStyle w:val="TOC2"/>
        <w:tabs>
          <w:tab w:val="right" w:leader="dot" w:pos="8306"/>
        </w:tabs>
      </w:pPr>
      <w:hyperlink w:anchor="_Toc9484" w:history="1">
        <w:r>
          <w:rPr>
            <w:rFonts w:ascii="仿宋" w:eastAsia="仿宋" w:hAnsi="仿宋" w:cs="仿宋" w:hint="eastAsia"/>
            <w:lang w:eastAsia="zh-CN"/>
          </w:rPr>
          <w:t>(二)、产业升级路径与措施</w:t>
        </w:r>
        <w:r>
          <w:tab/>
        </w:r>
        <w:r>
          <w:fldChar w:fldCharType="begin"/>
        </w:r>
        <w:r>
          <w:instrText xml:space="preserve"> PAGEREF _Toc9484 \h </w:instrText>
        </w:r>
        <w:r>
          <w:fldChar w:fldCharType="separate"/>
        </w:r>
        <w:r>
          <w:t>55</w:t>
        </w:r>
        <w:r>
          <w:fldChar w:fldCharType="end"/>
        </w:r>
      </w:hyperlink>
    </w:p>
    <w:p>
      <w:pPr>
        <w:pStyle w:val="TOC1"/>
        <w:tabs>
          <w:tab w:val="right" w:leader="dot" w:pos="8306"/>
        </w:tabs>
      </w:pPr>
      <w:hyperlink w:anchor="_Toc14307" w:history="1">
        <w:r>
          <w:rPr>
            <w:rFonts w:ascii="仿宋" w:eastAsia="仿宋" w:hAnsi="仿宋" w:cs="仿宋" w:hint="eastAsia"/>
            <w:lang w:eastAsia="zh-CN"/>
          </w:rPr>
          <w:t>九、经济效益与社会效益优化</w:t>
        </w:r>
        <w:r>
          <w:tab/>
        </w:r>
        <w:r>
          <w:fldChar w:fldCharType="begin"/>
        </w:r>
        <w:r>
          <w:instrText xml:space="preserve"> PAGEREF _Toc14307 \h </w:instrText>
        </w:r>
        <w:r>
          <w:fldChar w:fldCharType="separate"/>
        </w:r>
        <w:r>
          <w:t>56</w:t>
        </w:r>
        <w:r>
          <w:fldChar w:fldCharType="end"/>
        </w:r>
      </w:hyperlink>
    </w:p>
    <w:p>
      <w:pPr>
        <w:pStyle w:val="TOC2"/>
        <w:tabs>
          <w:tab w:val="right" w:leader="dot" w:pos="8306"/>
        </w:tabs>
      </w:pPr>
      <w:hyperlink w:anchor="_Toc9994" w:history="1">
        <w:r>
          <w:rPr>
            <w:rFonts w:ascii="仿宋" w:eastAsia="仿宋" w:hAnsi="仿宋" w:cs="仿宋" w:hint="eastAsia"/>
            <w:lang w:eastAsia="zh-CN"/>
          </w:rPr>
          <w:t>(一)、经济效益提升策略</w:t>
        </w:r>
        <w:r>
          <w:tab/>
        </w:r>
        <w:r>
          <w:fldChar w:fldCharType="begin"/>
        </w:r>
        <w:r>
          <w:instrText xml:space="preserve"> PAGEREF _Toc9994 \h </w:instrText>
        </w:r>
        <w:r>
          <w:fldChar w:fldCharType="separate"/>
        </w:r>
        <w:r>
          <w:t>56</w:t>
        </w:r>
        <w:r>
          <w:fldChar w:fldCharType="end"/>
        </w:r>
      </w:hyperlink>
    </w:p>
    <w:p>
      <w:pPr>
        <w:pStyle w:val="TOC2"/>
        <w:tabs>
          <w:tab w:val="right" w:leader="dot" w:pos="8306"/>
        </w:tabs>
      </w:pPr>
      <w:hyperlink w:anchor="_Toc14785" w:history="1">
        <w:r>
          <w:rPr>
            <w:rFonts w:ascii="仿宋" w:eastAsia="仿宋" w:hAnsi="仿宋" w:cs="仿宋" w:hint="eastAsia"/>
            <w:lang w:eastAsia="zh-CN"/>
          </w:rPr>
          <w:t>(二)、社会效益增强方案</w:t>
        </w:r>
        <w:r>
          <w:tab/>
        </w:r>
        <w:r>
          <w:fldChar w:fldCharType="begin"/>
        </w:r>
        <w:r>
          <w:instrText xml:space="preserve"> PAGEREF _Toc14785 \h </w:instrText>
        </w:r>
        <w:r>
          <w:fldChar w:fldCharType="separate"/>
        </w:r>
        <w:r>
          <w:t>58</w:t>
        </w:r>
        <w:r>
          <w:fldChar w:fldCharType="end"/>
        </w:r>
      </w:hyperlink>
    </w:p>
    <w:p>
      <w:pPr>
        <w:pStyle w:val="TOC1"/>
        <w:tabs>
          <w:tab w:val="right" w:leader="dot" w:pos="8306"/>
        </w:tabs>
      </w:pPr>
      <w:hyperlink w:anchor="_Toc7049" w:history="1">
        <w:r>
          <w:rPr>
            <w:rFonts w:ascii="仿宋" w:eastAsia="仿宋" w:hAnsi="仿宋" w:cs="仿宋" w:hint="eastAsia"/>
            <w:lang w:eastAsia="zh-CN"/>
          </w:rPr>
          <w:t>十、项目质量与标准</w:t>
        </w:r>
        <w:r>
          <w:tab/>
        </w:r>
        <w:r>
          <w:fldChar w:fldCharType="begin"/>
        </w:r>
        <w:r>
          <w:instrText xml:space="preserve"> PAGEREF _Toc7049 \h </w:instrText>
        </w:r>
        <w:r>
          <w:fldChar w:fldCharType="separate"/>
        </w:r>
        <w:r>
          <w:t>58</w:t>
        </w:r>
        <w:r>
          <w:fldChar w:fldCharType="end"/>
        </w:r>
      </w:hyperlink>
    </w:p>
    <w:p>
      <w:pPr>
        <w:pStyle w:val="TOC2"/>
        <w:tabs>
          <w:tab w:val="right" w:leader="dot" w:pos="8306"/>
        </w:tabs>
      </w:pPr>
      <w:hyperlink w:anchor="_Toc14620" w:history="1">
        <w:r>
          <w:rPr>
            <w:rFonts w:ascii="仿宋" w:eastAsia="仿宋" w:hAnsi="仿宋" w:cs="仿宋" w:hint="eastAsia"/>
            <w:lang w:eastAsia="zh-CN"/>
          </w:rPr>
          <w:t>(一)、质量保障体系</w:t>
        </w:r>
        <w:r>
          <w:tab/>
        </w:r>
        <w:r>
          <w:fldChar w:fldCharType="begin"/>
        </w:r>
        <w:r>
          <w:instrText xml:space="preserve"> PAGEREF _Toc14620 \h </w:instrText>
        </w:r>
        <w:r>
          <w:fldChar w:fldCharType="separate"/>
        </w:r>
        <w:r>
          <w:t>58</w:t>
        </w:r>
        <w:r>
          <w:fldChar w:fldCharType="end"/>
        </w:r>
      </w:hyperlink>
    </w:p>
    <w:p>
      <w:pPr>
        <w:pStyle w:val="TOC2"/>
        <w:tabs>
          <w:tab w:val="right" w:leader="dot" w:pos="8306"/>
        </w:tabs>
      </w:pPr>
      <w:hyperlink w:anchor="_Toc9618" w:history="1">
        <w:r>
          <w:rPr>
            <w:rFonts w:ascii="仿宋" w:eastAsia="仿宋" w:hAnsi="仿宋" w:cs="仿宋" w:hint="eastAsia"/>
            <w:lang w:eastAsia="zh-CN"/>
          </w:rPr>
          <w:t>(二)、标准化作业流程</w:t>
        </w:r>
        <w:r>
          <w:tab/>
        </w:r>
        <w:r>
          <w:fldChar w:fldCharType="begin"/>
        </w:r>
        <w:r>
          <w:instrText xml:space="preserve"> PAGEREF _Toc9618 \h </w:instrText>
        </w:r>
        <w:r>
          <w:fldChar w:fldCharType="separate"/>
        </w:r>
        <w:r>
          <w:t>60</w:t>
        </w:r>
        <w:r>
          <w:fldChar w:fldCharType="end"/>
        </w:r>
      </w:hyperlink>
    </w:p>
    <w:p>
      <w:pPr>
        <w:pStyle w:val="TOC2"/>
        <w:tabs>
          <w:tab w:val="right" w:leader="dot" w:pos="8306"/>
        </w:tabs>
      </w:pPr>
      <w:hyperlink w:anchor="_Toc9935" w:history="1">
        <w:r>
          <w:rPr>
            <w:rFonts w:ascii="仿宋" w:eastAsia="仿宋" w:hAnsi="仿宋" w:cs="仿宋" w:hint="eastAsia"/>
            <w:lang w:eastAsia="zh-CN"/>
          </w:rPr>
          <w:t>(三)、质量监控与评估</w:t>
        </w:r>
        <w:r>
          <w:tab/>
        </w:r>
        <w:r>
          <w:fldChar w:fldCharType="begin"/>
        </w:r>
        <w:r>
          <w:instrText xml:space="preserve"> PAGEREF _Toc9935 \h </w:instrText>
        </w:r>
        <w:r>
          <w:fldChar w:fldCharType="separate"/>
        </w:r>
        <w:r>
          <w:t>62</w:t>
        </w:r>
        <w:r>
          <w:fldChar w:fldCharType="end"/>
        </w:r>
      </w:hyperlink>
    </w:p>
    <w:p>
      <w:pPr>
        <w:pStyle w:val="TOC2"/>
        <w:tabs>
          <w:tab w:val="right" w:leader="dot" w:pos="8306"/>
        </w:tabs>
      </w:pPr>
      <w:hyperlink w:anchor="_Toc19623" w:history="1">
        <w:r>
          <w:rPr>
            <w:rFonts w:ascii="仿宋" w:eastAsia="仿宋" w:hAnsi="仿宋" w:cs="仿宋" w:hint="eastAsia"/>
            <w:lang w:eastAsia="zh-CN"/>
          </w:rPr>
          <w:t>(四)、质量改进计划</w:t>
        </w:r>
        <w:r>
          <w:tab/>
        </w:r>
        <w:r>
          <w:fldChar w:fldCharType="begin"/>
        </w:r>
        <w:r>
          <w:instrText xml:space="preserve"> PAGEREF _Toc19623 \h </w:instrText>
        </w:r>
        <w:r>
          <w:fldChar w:fldCharType="separate"/>
        </w:r>
        <w:r>
          <w:t>62</w:t>
        </w:r>
        <w:r>
          <w:fldChar w:fldCharType="end"/>
        </w:r>
      </w:hyperlink>
    </w:p>
    <w:p>
      <w:pPr>
        <w:pStyle w:val="TOC1"/>
        <w:tabs>
          <w:tab w:val="right" w:leader="dot" w:pos="8306"/>
        </w:tabs>
      </w:pPr>
      <w:hyperlink w:anchor="_Toc9765" w:history="1">
        <w:r>
          <w:rPr>
            <w:rFonts w:ascii="仿宋" w:eastAsia="仿宋" w:hAnsi="仿宋" w:cs="仿宋" w:hint="eastAsia"/>
            <w:lang w:eastAsia="zh-CN"/>
          </w:rPr>
          <w:t>十一、环境保护与绿色发展</w:t>
        </w:r>
        <w:r>
          <w:tab/>
        </w:r>
        <w:r>
          <w:fldChar w:fldCharType="begin"/>
        </w:r>
        <w:r>
          <w:instrText xml:space="preserve"> PAGEREF _Toc9765 \h </w:instrText>
        </w:r>
        <w:r>
          <w:fldChar w:fldCharType="separate"/>
        </w:r>
        <w:r>
          <w:t>64</w:t>
        </w:r>
        <w:r>
          <w:fldChar w:fldCharType="end"/>
        </w:r>
      </w:hyperlink>
    </w:p>
    <w:p>
      <w:pPr>
        <w:pStyle w:val="TOC2"/>
        <w:tabs>
          <w:tab w:val="right" w:leader="dot" w:pos="8306"/>
        </w:tabs>
      </w:pPr>
      <w:hyperlink w:anchor="_Toc8585" w:history="1">
        <w:r>
          <w:rPr>
            <w:rFonts w:ascii="仿宋" w:eastAsia="仿宋" w:hAnsi="仿宋" w:cs="仿宋" w:hint="eastAsia"/>
            <w:lang w:eastAsia="zh-CN"/>
          </w:rPr>
          <w:t>(一)、环境保护措施</w:t>
        </w:r>
        <w:r>
          <w:tab/>
        </w:r>
        <w:r>
          <w:fldChar w:fldCharType="begin"/>
        </w:r>
        <w:r>
          <w:instrText xml:space="preserve"> PAGEREF _Toc8585 \h </w:instrText>
        </w:r>
        <w:r>
          <w:fldChar w:fldCharType="separate"/>
        </w:r>
        <w:r>
          <w:t>64</w:t>
        </w:r>
        <w:r>
          <w:fldChar w:fldCharType="end"/>
        </w:r>
      </w:hyperlink>
    </w:p>
    <w:p>
      <w:pPr>
        <w:pStyle w:val="TOC2"/>
        <w:tabs>
          <w:tab w:val="right" w:leader="dot" w:pos="8306"/>
        </w:tabs>
      </w:pPr>
      <w:hyperlink w:anchor="_Toc7406" w:history="1">
        <w:r>
          <w:rPr>
            <w:rFonts w:ascii="仿宋" w:eastAsia="仿宋" w:hAnsi="仿宋" w:cs="仿宋" w:hint="eastAsia"/>
            <w:lang w:eastAsia="zh-CN"/>
          </w:rPr>
          <w:t>(二)、绿色发展与可持续发展策略</w:t>
        </w:r>
        <w:r>
          <w:tab/>
        </w:r>
        <w:r>
          <w:fldChar w:fldCharType="begin"/>
        </w:r>
        <w:r>
          <w:instrText xml:space="preserve"> PAGEREF _Toc7406 \h </w:instrText>
        </w:r>
        <w:r>
          <w:fldChar w:fldCharType="separate"/>
        </w:r>
        <w:r>
          <w:t>66</w:t>
        </w:r>
        <w:r>
          <w:fldChar w:fldCharType="end"/>
        </w:r>
      </w:hyperlink>
    </w:p>
    <w:p>
      <w:pPr>
        <w:pStyle w:val="TOC1"/>
        <w:tabs>
          <w:tab w:val="right" w:leader="dot" w:pos="8306"/>
        </w:tabs>
      </w:pPr>
      <w:hyperlink w:anchor="_Toc4731" w:history="1">
        <w:r>
          <w:rPr>
            <w:rFonts w:ascii="仿宋" w:eastAsia="仿宋" w:hAnsi="仿宋" w:cs="仿宋" w:hint="eastAsia"/>
            <w:lang w:eastAsia="zh-CN"/>
          </w:rPr>
          <w:t>十二、客户关系管理与市场拓展</w:t>
        </w:r>
        <w:r>
          <w:tab/>
        </w:r>
        <w:r>
          <w:fldChar w:fldCharType="begin"/>
        </w:r>
        <w:r>
          <w:instrText xml:space="preserve"> PAGEREF _Toc4731 \h </w:instrText>
        </w:r>
        <w:r>
          <w:fldChar w:fldCharType="separate"/>
        </w:r>
        <w:r>
          <w:t>67</w:t>
        </w:r>
        <w:r>
          <w:fldChar w:fldCharType="end"/>
        </w:r>
      </w:hyperlink>
    </w:p>
    <w:p>
      <w:pPr>
        <w:pStyle w:val="TOC2"/>
        <w:tabs>
          <w:tab w:val="right" w:leader="dot" w:pos="8306"/>
        </w:tabs>
      </w:pPr>
      <w:hyperlink w:anchor="_Toc10577" w:history="1">
        <w:r>
          <w:rPr>
            <w:rFonts w:ascii="仿宋" w:eastAsia="仿宋" w:hAnsi="仿宋" w:cs="仿宋" w:hint="eastAsia"/>
            <w:lang w:eastAsia="zh-CN"/>
          </w:rPr>
          <w:t>(一)、客户关系管理策略</w:t>
        </w:r>
        <w:r>
          <w:tab/>
        </w:r>
        <w:r>
          <w:fldChar w:fldCharType="begin"/>
        </w:r>
        <w:r>
          <w:instrText xml:space="preserve"> PAGEREF _Toc10577 \h </w:instrText>
        </w:r>
        <w:r>
          <w:fldChar w:fldCharType="separate"/>
        </w:r>
        <w:r>
          <w:t>67</w:t>
        </w:r>
        <w:r>
          <w:fldChar w:fldCharType="end"/>
        </w:r>
      </w:hyperlink>
    </w:p>
    <w:p>
      <w:pPr>
        <w:pStyle w:val="TOC2"/>
        <w:tabs>
          <w:tab w:val="right" w:leader="dot" w:pos="8306"/>
        </w:tabs>
      </w:pPr>
      <w:hyperlink w:anchor="_Toc12875" w:history="1">
        <w:r>
          <w:rPr>
            <w:rFonts w:ascii="仿宋" w:eastAsia="仿宋" w:hAnsi="仿宋" w:cs="仿宋" w:hint="eastAsia"/>
            <w:lang w:eastAsia="zh-CN"/>
          </w:rPr>
          <w:t>(二)、市场拓展方案</w:t>
        </w:r>
        <w:r>
          <w:tab/>
        </w:r>
        <w:r>
          <w:fldChar w:fldCharType="begin"/>
        </w:r>
        <w:r>
          <w:instrText xml:space="preserve"> PAGEREF _Toc12875 \h </w:instrText>
        </w:r>
        <w:r>
          <w:fldChar w:fldCharType="separate"/>
        </w:r>
        <w:r>
          <w:t>68</w:t>
        </w:r>
        <w:r>
          <w:fldChar w:fldCharType="end"/>
        </w:r>
      </w:hyperlink>
    </w:p>
    <w:p>
      <w:pPr>
        <w:pStyle w:val="TOC1"/>
        <w:tabs>
          <w:tab w:val="right" w:leader="dot" w:pos="8306"/>
        </w:tabs>
      </w:pPr>
      <w:hyperlink w:anchor="_Toc21275" w:history="1">
        <w:r>
          <w:rPr>
            <w:rFonts w:ascii="仿宋" w:eastAsia="仿宋" w:hAnsi="仿宋" w:cs="仿宋" w:hint="eastAsia"/>
            <w:lang w:eastAsia="zh-CN"/>
          </w:rPr>
          <w:t>十三、成果转化与推广应用</w:t>
        </w:r>
        <w:r>
          <w:tab/>
        </w:r>
        <w:r>
          <w:fldChar w:fldCharType="begin"/>
        </w:r>
        <w:r>
          <w:instrText xml:space="preserve"> PAGEREF _Toc21275 \h </w:instrText>
        </w:r>
        <w:r>
          <w:fldChar w:fldCharType="separate"/>
        </w:r>
        <w:r>
          <w:t>69</w:t>
        </w:r>
        <w:r>
          <w:fldChar w:fldCharType="end"/>
        </w:r>
      </w:hyperlink>
    </w:p>
    <w:p>
      <w:pPr>
        <w:pStyle w:val="TOC2"/>
        <w:tabs>
          <w:tab w:val="right" w:leader="dot" w:pos="8306"/>
        </w:tabs>
      </w:pPr>
      <w:hyperlink w:anchor="_Toc4322" w:history="1">
        <w:r>
          <w:rPr>
            <w:rFonts w:ascii="仿宋" w:eastAsia="仿宋" w:hAnsi="仿宋" w:cs="仿宋" w:hint="eastAsia"/>
            <w:lang w:eastAsia="zh-CN"/>
          </w:rPr>
          <w:t>(一)、成果转化策略制定</w:t>
        </w:r>
        <w:r>
          <w:tab/>
        </w:r>
        <w:r>
          <w:fldChar w:fldCharType="begin"/>
        </w:r>
        <w:r>
          <w:instrText xml:space="preserve"> PAGEREF _Toc4322 \h </w:instrText>
        </w:r>
        <w:r>
          <w:fldChar w:fldCharType="separate"/>
        </w:r>
        <w:r>
          <w:t>69</w:t>
        </w:r>
        <w:r>
          <w:fldChar w:fldCharType="end"/>
        </w:r>
      </w:hyperlink>
    </w:p>
    <w:p>
      <w:pPr>
        <w:pStyle w:val="TOC2"/>
        <w:tabs>
          <w:tab w:val="right" w:leader="dot" w:pos="8306"/>
        </w:tabs>
      </w:pPr>
      <w:hyperlink w:anchor="_Toc15514" w:history="1">
        <w:r>
          <w:rPr>
            <w:rFonts w:ascii="仿宋" w:eastAsia="仿宋" w:hAnsi="仿宋" w:cs="仿宋" w:hint="eastAsia"/>
            <w:lang w:eastAsia="zh-CN"/>
          </w:rPr>
          <w:t>(二)、成果推广应用方案</w:t>
        </w:r>
        <w:r>
          <w:tab/>
        </w:r>
        <w:r>
          <w:fldChar w:fldCharType="begin"/>
        </w:r>
        <w:r>
          <w:instrText xml:space="preserve"> PAGEREF _Toc15514 \h </w:instrText>
        </w:r>
        <w:r>
          <w:fldChar w:fldCharType="separate"/>
        </w:r>
        <w:r>
          <w:t>71</w:t>
        </w:r>
        <w:r>
          <w:fldChar w:fldCharType="end"/>
        </w:r>
      </w:hyperlink>
    </w:p>
    <w:p>
      <w:pPr>
        <w:pStyle w:val="TOC1"/>
        <w:tabs>
          <w:tab w:val="right" w:leader="dot" w:pos="8306"/>
        </w:tabs>
      </w:pPr>
      <w:hyperlink w:anchor="_Toc31029" w:history="1">
        <w:r>
          <w:rPr>
            <w:rFonts w:ascii="仿宋" w:eastAsia="仿宋" w:hAnsi="仿宋" w:cs="仿宋" w:hint="eastAsia"/>
            <w:lang w:eastAsia="zh-CN"/>
          </w:rPr>
          <w:t>十四、设施与设备管理</w:t>
        </w:r>
        <w:r>
          <w:tab/>
        </w:r>
        <w:r>
          <w:fldChar w:fldCharType="begin"/>
        </w:r>
        <w:r>
          <w:instrText xml:space="preserve"> PAGEREF _Toc31029 \h </w:instrText>
        </w:r>
        <w:r>
          <w:fldChar w:fldCharType="separate"/>
        </w:r>
        <w:r>
          <w:t>72</w:t>
        </w:r>
        <w:r>
          <w:fldChar w:fldCharType="end"/>
        </w:r>
      </w:hyperlink>
    </w:p>
    <w:p>
      <w:pPr>
        <w:pStyle w:val="TOC2"/>
        <w:tabs>
          <w:tab w:val="right" w:leader="dot" w:pos="8306"/>
        </w:tabs>
      </w:pPr>
      <w:hyperlink w:anchor="_Toc30540" w:history="1">
        <w:r>
          <w:rPr>
            <w:rFonts w:ascii="仿宋" w:eastAsia="仿宋" w:hAnsi="仿宋" w:cs="仿宋" w:hint="eastAsia"/>
            <w:lang w:eastAsia="zh-CN"/>
          </w:rPr>
          <w:t>(一)、设施规划与配置</w:t>
        </w:r>
        <w:r>
          <w:tab/>
        </w:r>
        <w:r>
          <w:fldChar w:fldCharType="begin"/>
        </w:r>
        <w:r>
          <w:instrText xml:space="preserve"> PAGEREF _Toc30540 \h </w:instrText>
        </w:r>
        <w:r>
          <w:fldChar w:fldCharType="separate"/>
        </w:r>
        <w:r>
          <w:t>72</w:t>
        </w:r>
        <w:r>
          <w:fldChar w:fldCharType="end"/>
        </w:r>
      </w:hyperlink>
    </w:p>
    <w:p>
      <w:pPr>
        <w:pStyle w:val="TOC2"/>
        <w:tabs>
          <w:tab w:val="right" w:leader="dot" w:pos="8306"/>
        </w:tabs>
      </w:pPr>
      <w:hyperlink w:anchor="_Toc18371" w:history="1">
        <w:r>
          <w:rPr>
            <w:rFonts w:ascii="仿宋" w:eastAsia="仿宋" w:hAnsi="仿宋" w:cs="仿宋" w:hint="eastAsia"/>
            <w:lang w:eastAsia="zh-CN"/>
          </w:rPr>
          <w:t>(二)、设备采购与维护管理</w:t>
        </w:r>
        <w:r>
          <w:tab/>
        </w:r>
        <w:r>
          <w:fldChar w:fldCharType="begin"/>
        </w:r>
        <w:r>
          <w:instrText xml:space="preserve"> PAGEREF _Toc18371 \h </w:instrText>
        </w:r>
        <w:r>
          <w:fldChar w:fldCharType="separate"/>
        </w:r>
        <w:r>
          <w:t>73</w:t>
        </w:r>
        <w:r>
          <w:fldChar w:fldCharType="end"/>
        </w:r>
      </w:hyperlink>
    </w:p>
    <w:p>
      <w:pPr>
        <w:pStyle w:val="TOC2"/>
        <w:tabs>
          <w:tab w:val="right" w:leader="dot" w:pos="8306"/>
        </w:tabs>
      </w:pPr>
      <w:hyperlink w:anchor="_Toc731" w:history="1">
        <w:r>
          <w:rPr>
            <w:rFonts w:ascii="仿宋" w:eastAsia="仿宋" w:hAnsi="仿宋" w:cs="仿宋" w:hint="eastAsia"/>
            <w:lang w:eastAsia="zh-CN"/>
          </w:rPr>
          <w:t>(三)、设施设备升级策略</w:t>
        </w:r>
        <w:r>
          <w:tab/>
        </w:r>
        <w:r>
          <w:fldChar w:fldCharType="begin"/>
        </w:r>
        <w:r>
          <w:instrText xml:space="preserve"> PAGEREF _Toc731 \h </w:instrText>
        </w:r>
        <w:r>
          <w:fldChar w:fldCharType="separate"/>
        </w:r>
        <w:r>
          <w:t>73</w:t>
        </w:r>
        <w:r>
          <w:fldChar w:fldCharType="end"/>
        </w:r>
      </w:hyperlink>
    </w:p>
    <w:p>
      <w:pPr>
        <w:pStyle w:val="TOC1"/>
        <w:tabs>
          <w:tab w:val="right" w:leader="dot" w:pos="8306"/>
        </w:tabs>
      </w:pPr>
      <w:hyperlink w:anchor="_Toc26121" w:history="1">
        <w:r>
          <w:rPr>
            <w:rFonts w:ascii="仿宋" w:eastAsia="仿宋" w:hAnsi="仿宋" w:cs="仿宋" w:hint="eastAsia"/>
            <w:lang w:eastAsia="zh-CN"/>
          </w:rPr>
          <w:t>十五、人力资源管理与开发</w:t>
        </w:r>
        <w:r>
          <w:tab/>
        </w:r>
        <w:r>
          <w:fldChar w:fldCharType="begin"/>
        </w:r>
        <w:r>
          <w:instrText xml:space="preserve"> PAGEREF _Toc26121 \h </w:instrText>
        </w:r>
        <w:r>
          <w:fldChar w:fldCharType="separate"/>
        </w:r>
        <w:r>
          <w:t>74</w:t>
        </w:r>
        <w:r>
          <w:fldChar w:fldCharType="end"/>
        </w:r>
      </w:hyperlink>
    </w:p>
    <w:p>
      <w:pPr>
        <w:pStyle w:val="TOC2"/>
        <w:tabs>
          <w:tab w:val="right" w:leader="dot" w:pos="8306"/>
        </w:tabs>
      </w:pPr>
      <w:hyperlink w:anchor="_Toc29003" w:history="1">
        <w:r>
          <w:rPr>
            <w:rFonts w:ascii="仿宋" w:eastAsia="仿宋" w:hAnsi="仿宋" w:cs="仿宋" w:hint="eastAsia"/>
            <w:lang w:eastAsia="zh-CN"/>
          </w:rPr>
          <w:t>(一)、人力资源规划</w:t>
        </w:r>
        <w:r>
          <w:tab/>
        </w:r>
        <w:r>
          <w:fldChar w:fldCharType="begin"/>
        </w:r>
        <w:r>
          <w:instrText xml:space="preserve"> PAGEREF _Toc29003 \h </w:instrText>
        </w:r>
        <w:r>
          <w:fldChar w:fldCharType="separate"/>
        </w:r>
        <w:r>
          <w:t>74</w:t>
        </w:r>
        <w:r>
          <w:fldChar w:fldCharType="end"/>
        </w:r>
      </w:hyperlink>
    </w:p>
    <w:p>
      <w:pPr>
        <w:pStyle w:val="TOC2"/>
        <w:tabs>
          <w:tab w:val="right" w:leader="dot" w:pos="8306"/>
        </w:tabs>
      </w:pPr>
      <w:hyperlink w:anchor="_Toc6804" w:history="1">
        <w:r>
          <w:rPr>
            <w:rFonts w:ascii="仿宋" w:eastAsia="仿宋" w:hAnsi="仿宋" w:cs="仿宋" w:hint="eastAsia"/>
            <w:lang w:eastAsia="zh-CN"/>
          </w:rPr>
          <w:t>(二)、人力资源开发与培训</w:t>
        </w:r>
        <w:r>
          <w:tab/>
        </w:r>
        <w:r>
          <w:fldChar w:fldCharType="begin"/>
        </w:r>
        <w:r>
          <w:instrText xml:space="preserve"> PAGEREF _Toc6804 \h </w:instrText>
        </w:r>
        <w:r>
          <w:fldChar w:fldCharType="separate"/>
        </w:r>
        <w:r>
          <w:t>76</w:t>
        </w:r>
        <w:r>
          <w:fldChar w:fldCharType="end"/>
        </w:r>
      </w:hyperlink>
    </w:p>
    <w:p>
      <w:pPr>
        <w:pStyle w:val="TOC1"/>
        <w:tabs>
          <w:tab w:val="right" w:leader="dot" w:pos="8306"/>
        </w:tabs>
      </w:pPr>
      <w:hyperlink w:anchor="_Toc16704" w:history="1">
        <w:r>
          <w:rPr>
            <w:rFonts w:ascii="仿宋" w:eastAsia="仿宋" w:hAnsi="仿宋" w:cs="仿宋" w:hint="eastAsia"/>
            <w:lang w:eastAsia="zh-CN"/>
          </w:rPr>
          <w:t>十六、合作与交流机制建立</w:t>
        </w:r>
        <w:r>
          <w:tab/>
        </w:r>
        <w:r>
          <w:fldChar w:fldCharType="begin"/>
        </w:r>
        <w:r>
          <w:instrText xml:space="preserve"> PAGEREF _Toc16704 \h </w:instrText>
        </w:r>
        <w:r>
          <w:fldChar w:fldCharType="separate"/>
        </w:r>
        <w:r>
          <w:t>78</w:t>
        </w:r>
        <w:r>
          <w:fldChar w:fldCharType="end"/>
        </w:r>
      </w:hyperlink>
    </w:p>
    <w:p>
      <w:pPr>
        <w:pStyle w:val="TOC2"/>
        <w:tabs>
          <w:tab w:val="right" w:leader="dot" w:pos="8306"/>
        </w:tabs>
      </w:pPr>
      <w:hyperlink w:anchor="_Toc28960" w:history="1">
        <w:r>
          <w:rPr>
            <w:rFonts w:ascii="仿宋" w:eastAsia="仿宋" w:hAnsi="仿宋" w:cs="仿宋" w:hint="eastAsia"/>
            <w:lang w:eastAsia="zh-CN"/>
          </w:rPr>
          <w:t>(一)、合作伙伴选择与合作方式</w:t>
        </w:r>
        <w:r>
          <w:tab/>
        </w:r>
        <w:r>
          <w:fldChar w:fldCharType="begin"/>
        </w:r>
        <w:r>
          <w:instrText xml:space="preserve"> PAGEREF _Toc28960 \h </w:instrText>
        </w:r>
        <w:r>
          <w:fldChar w:fldCharType="separate"/>
        </w:r>
        <w:r>
          <w:t>78</w:t>
        </w:r>
        <w:r>
          <w:fldChar w:fldCharType="end"/>
        </w:r>
      </w:hyperlink>
    </w:p>
    <w:p>
      <w:pPr>
        <w:pStyle w:val="TOC2"/>
        <w:tabs>
          <w:tab w:val="right" w:leader="dot" w:pos="8306"/>
        </w:tabs>
      </w:pPr>
      <w:hyperlink w:anchor="_Toc3322" w:history="1">
        <w:r>
          <w:rPr>
            <w:rFonts w:ascii="仿宋" w:eastAsia="仿宋" w:hAnsi="仿宋" w:cs="仿宋" w:hint="eastAsia"/>
            <w:lang w:eastAsia="zh-CN"/>
          </w:rPr>
          <w:t>(二)、交流与合作平台搭建</w:t>
        </w:r>
        <w:r>
          <w:tab/>
        </w:r>
        <w:r>
          <w:fldChar w:fldCharType="begin"/>
        </w:r>
        <w:r>
          <w:instrText xml:space="preserve"> PAGEREF _Toc3322 \h </w:instrText>
        </w:r>
        <w:r>
          <w:fldChar w:fldCharType="separate"/>
        </w:r>
        <w:r>
          <w:t>80</w:t>
        </w:r>
        <w:r>
          <w:fldChar w:fldCharType="end"/>
        </w:r>
      </w:hyperlink>
    </w:p>
    <w:p>
      <w:pPr>
        <w:pStyle w:val="TOC1"/>
        <w:tabs>
          <w:tab w:val="right" w:leader="dot" w:pos="8306"/>
        </w:tabs>
      </w:pPr>
      <w:hyperlink w:anchor="_Toc12686" w:history="1">
        <w:r>
          <w:rPr>
            <w:rFonts w:ascii="仿宋" w:eastAsia="仿宋" w:hAnsi="仿宋" w:cs="仿宋" w:hint="eastAsia"/>
            <w:lang w:eastAsia="zh-CN"/>
          </w:rPr>
          <w:t>十七、项目施工方案</w:t>
        </w:r>
        <w:r>
          <w:tab/>
        </w:r>
        <w:r>
          <w:fldChar w:fldCharType="begin"/>
        </w:r>
        <w:r>
          <w:instrText xml:space="preserve"> PAGEREF _Toc12686 \h </w:instrText>
        </w:r>
        <w:r>
          <w:fldChar w:fldCharType="separate"/>
        </w:r>
        <w:r>
          <w:t>81</w:t>
        </w:r>
        <w:r>
          <w:fldChar w:fldCharType="end"/>
        </w:r>
      </w:hyperlink>
    </w:p>
    <w:p>
      <w:pPr>
        <w:pStyle w:val="TOC2"/>
        <w:tabs>
          <w:tab w:val="right" w:leader="dot" w:pos="8306"/>
        </w:tabs>
      </w:pPr>
      <w:hyperlink w:anchor="_Toc23451" w:history="1">
        <w:r>
          <w:rPr>
            <w:rFonts w:ascii="仿宋" w:eastAsia="仿宋" w:hAnsi="仿宋" w:cs="仿宋" w:hint="eastAsia"/>
            <w:lang w:eastAsia="zh-CN"/>
          </w:rPr>
          <w:t>(一)、施工组织设计</w:t>
        </w:r>
        <w:r>
          <w:tab/>
        </w:r>
        <w:r>
          <w:fldChar w:fldCharType="begin"/>
        </w:r>
        <w:r>
          <w:instrText xml:space="preserve"> PAGEREF _Toc23451 \h </w:instrText>
        </w:r>
        <w:r>
          <w:fldChar w:fldCharType="separate"/>
        </w:r>
        <w:r>
          <w:t>81</w:t>
        </w:r>
        <w:r>
          <w:fldChar w:fldCharType="end"/>
        </w:r>
      </w:hyperlink>
    </w:p>
    <w:p>
      <w:pPr>
        <w:pStyle w:val="TOC2"/>
        <w:tabs>
          <w:tab w:val="right" w:leader="dot" w:pos="8306"/>
        </w:tabs>
      </w:pPr>
      <w:hyperlink w:anchor="_Toc21895" w:history="1">
        <w:r>
          <w:rPr>
            <w:rFonts w:ascii="仿宋" w:eastAsia="仿宋" w:hAnsi="仿宋" w:cs="仿宋" w:hint="eastAsia"/>
            <w:lang w:eastAsia="zh-CN"/>
          </w:rPr>
          <w:t>(二)、施工工艺与技术路线</w:t>
        </w:r>
        <w:r>
          <w:tab/>
        </w:r>
        <w:r>
          <w:fldChar w:fldCharType="begin"/>
        </w:r>
        <w:r>
          <w:instrText xml:space="preserve"> PAGEREF _Toc21895 \h </w:instrText>
        </w:r>
        <w:r>
          <w:fldChar w:fldCharType="separate"/>
        </w:r>
        <w:r>
          <w:t>83</w:t>
        </w:r>
        <w:r>
          <w:fldChar w:fldCharType="end"/>
        </w:r>
      </w:hyperlink>
    </w:p>
    <w:p>
      <w:pPr>
        <w:pStyle w:val="TOC2"/>
        <w:tabs>
          <w:tab w:val="right" w:leader="dot" w:pos="8306"/>
        </w:tabs>
      </w:pPr>
      <w:hyperlink w:anchor="_Toc311" w:history="1">
        <w:r>
          <w:rPr>
            <w:rFonts w:ascii="仿宋" w:eastAsia="仿宋" w:hAnsi="仿宋" w:cs="仿宋" w:hint="eastAsia"/>
            <w:lang w:eastAsia="zh-CN"/>
          </w:rPr>
          <w:t>(三)、关键节点施工计划</w:t>
        </w:r>
        <w:r>
          <w:tab/>
        </w:r>
        <w:r>
          <w:fldChar w:fldCharType="begin"/>
        </w:r>
        <w:r>
          <w:instrText xml:space="preserve"> PAGEREF _Toc311 \h </w:instrText>
        </w:r>
        <w:r>
          <w:fldChar w:fldCharType="separate"/>
        </w:r>
        <w:r>
          <w:t>84</w:t>
        </w:r>
        <w:r>
          <w:fldChar w:fldCharType="end"/>
        </w:r>
      </w:hyperlink>
    </w:p>
    <w:p>
      <w:pPr>
        <w:pStyle w:val="TOC2"/>
        <w:tabs>
          <w:tab w:val="right" w:leader="dot" w:pos="8306"/>
        </w:tabs>
      </w:pPr>
      <w:hyperlink w:anchor="_Toc27841" w:history="1">
        <w:r>
          <w:rPr>
            <w:rFonts w:ascii="仿宋" w:eastAsia="仿宋" w:hAnsi="仿宋" w:cs="仿宋" w:hint="eastAsia"/>
            <w:lang w:eastAsia="zh-CN"/>
          </w:rPr>
          <w:t>(四)、施工现场管理</w:t>
        </w:r>
        <w:r>
          <w:tab/>
        </w:r>
        <w:r>
          <w:fldChar w:fldCharType="begin"/>
        </w:r>
        <w:r>
          <w:instrText xml:space="preserve"> PAGEREF _Toc27841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4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193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55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247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889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自动化立体仓库项目与土地用途规划：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自动化立体仓库项目的容积率和建筑密度：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用地控制指标通常规定了容积率和建筑密度的要求。对于自动化立体仓库项目来说，这将影响建筑物的规模和高度。必须确保项目的设计符合容积率和建筑密度的限制，以遵守用地控制法规。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自动化立体仓库项目的建筑线限制：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用地控制指标还可能规定了建筑物与街道或相邻土地的距离，这被称为建筑线限制。自动化立体仓库项目必须遵守这些规定，以确保建筑的位置符合法规。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自动化立体仓库项目的环境影响和可持续性：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用地控制指标可能包括环境保护要求，例如绿地比例和污染防控措施。对于自动化立体仓库项目，这意味着必须考虑如何保护当地生态系统、水资源和空气质量，以确保项目的可持续性。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在整个项目规划和实施过程中，与用地控制指标的合作和遵守是至关重要的。这有助于确保自动化立体仓库项目是一个合法、可持续且与城市规划一致的发展项目。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40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自动化立体仓库项目需要评估可用地块的规模和形状，以确定是否满足地总体要求。某些城市规划可能要求项目具有特定的地块大小或形状，以适应城市发展的整体格局。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每个城市都有自己的规划目标和愿景，包括住宅区、商业区和工业区的平衡发展。自动化立体仓库项目需要与城市规划目标保持一致，以确保项目不会破坏城市的整体规划。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https://d.book118.com/406153123154010050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自动化立体仓库项目建设方案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E91CC8"/>
    <w:rsid w:val="28E91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6153123154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2024-02-02T18:03:00Z</dcterms:created>
  <dcterms:modified xsi:type="dcterms:W3CDTF">2024-02-02T18:03:36Z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63235F94BA714D31AC77BE0245C8724D_11</vt:lpwstr>
  </property>
  <property fmtid="{D5CDD505-2E9C-101B-9397-08002B2CF9AE}" pid="3" name="KSOProductBuildVer">
    <vt:lpwstr>2052-12.1.0.16250</vt:lpwstr>
  </property>
</Properties>
</file>