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玻璃冷加工设备相关行业公司成立报告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46" w:history="1">
        <w:r>
          <w:rPr>
            <w:rFonts w:ascii="仿宋" w:eastAsia="仿宋" w:hAnsi="仿宋" w:cs="仿宋" w:hint="eastAsia"/>
            <w:lang w:eastAsia="zh-CN"/>
          </w:rPr>
          <w:t>概论</w:t>
        </w:r>
        <w:r>
          <w:tab/>
        </w:r>
        <w:r>
          <w:fldChar w:fldCharType="begin"/>
        </w:r>
        <w:r>
          <w:instrText xml:space="preserve"> PAGEREF _Toc22546 \h </w:instrText>
        </w:r>
        <w:r>
          <w:fldChar w:fldCharType="separate"/>
        </w:r>
        <w:r>
          <w:t>4</w:t>
        </w:r>
        <w:r>
          <w:fldChar w:fldCharType="end"/>
        </w:r>
      </w:hyperlink>
    </w:p>
    <w:p>
      <w:pPr>
        <w:pStyle w:val="TOC1"/>
        <w:tabs>
          <w:tab w:val="right" w:leader="dot" w:pos="8306"/>
        </w:tabs>
      </w:pPr>
      <w:hyperlink w:anchor="_Toc27229" w:history="1">
        <w:r>
          <w:rPr>
            <w:rFonts w:ascii="仿宋" w:eastAsia="仿宋" w:hAnsi="仿宋" w:cs="仿宋" w:hint="eastAsia"/>
            <w:lang w:eastAsia="zh-CN"/>
          </w:rPr>
          <w:t>一、选址分析</w:t>
        </w:r>
        <w:r>
          <w:tab/>
        </w:r>
        <w:r>
          <w:fldChar w:fldCharType="begin"/>
        </w:r>
        <w:r>
          <w:instrText xml:space="preserve"> PAGEREF _Toc27229 \h </w:instrText>
        </w:r>
        <w:r>
          <w:fldChar w:fldCharType="separate"/>
        </w:r>
        <w:r>
          <w:t>4</w:t>
        </w:r>
        <w:r>
          <w:fldChar w:fldCharType="end"/>
        </w:r>
      </w:hyperlink>
    </w:p>
    <w:p>
      <w:pPr>
        <w:pStyle w:val="TOC2"/>
        <w:tabs>
          <w:tab w:val="right" w:leader="dot" w:pos="8306"/>
        </w:tabs>
      </w:pPr>
      <w:hyperlink w:anchor="_Toc9094" w:history="1">
        <w:r>
          <w:rPr>
            <w:rFonts w:ascii="仿宋" w:eastAsia="仿宋" w:hAnsi="仿宋" w:cs="仿宋" w:hint="eastAsia"/>
            <w:lang w:eastAsia="zh-CN"/>
          </w:rPr>
          <w:t>(一)、玻璃冷加工设备项目选址原则</w:t>
        </w:r>
        <w:r>
          <w:tab/>
        </w:r>
        <w:r>
          <w:fldChar w:fldCharType="begin"/>
        </w:r>
        <w:r>
          <w:instrText xml:space="preserve"> PAGEREF _Toc9094 \h </w:instrText>
        </w:r>
        <w:r>
          <w:fldChar w:fldCharType="separate"/>
        </w:r>
        <w:r>
          <w:t>4</w:t>
        </w:r>
        <w:r>
          <w:fldChar w:fldCharType="end"/>
        </w:r>
      </w:hyperlink>
    </w:p>
    <w:p>
      <w:pPr>
        <w:pStyle w:val="TOC2"/>
        <w:tabs>
          <w:tab w:val="right" w:leader="dot" w:pos="8306"/>
        </w:tabs>
      </w:pPr>
      <w:hyperlink w:anchor="_Toc25820" w:history="1">
        <w:r>
          <w:rPr>
            <w:rFonts w:ascii="仿宋" w:eastAsia="仿宋" w:hAnsi="仿宋" w:cs="仿宋" w:hint="eastAsia"/>
            <w:lang w:eastAsia="zh-CN"/>
          </w:rPr>
          <w:t>(二)、建设区基本情况</w:t>
        </w:r>
        <w:r>
          <w:tab/>
        </w:r>
        <w:r>
          <w:fldChar w:fldCharType="begin"/>
        </w:r>
        <w:r>
          <w:instrText xml:space="preserve"> PAGEREF _Toc25820 \h </w:instrText>
        </w:r>
        <w:r>
          <w:fldChar w:fldCharType="separate"/>
        </w:r>
        <w:r>
          <w:t>5</w:t>
        </w:r>
        <w:r>
          <w:fldChar w:fldCharType="end"/>
        </w:r>
      </w:hyperlink>
    </w:p>
    <w:p>
      <w:pPr>
        <w:pStyle w:val="TOC2"/>
        <w:tabs>
          <w:tab w:val="right" w:leader="dot" w:pos="8306"/>
        </w:tabs>
      </w:pPr>
      <w:hyperlink w:anchor="_Toc25498" w:history="1">
        <w:r>
          <w:rPr>
            <w:rFonts w:ascii="仿宋" w:eastAsia="仿宋" w:hAnsi="仿宋" w:cs="仿宋" w:hint="eastAsia"/>
            <w:lang w:eastAsia="zh-CN"/>
          </w:rPr>
          <w:t>(三)、发展目标</w:t>
        </w:r>
        <w:r>
          <w:tab/>
        </w:r>
        <w:r>
          <w:fldChar w:fldCharType="begin"/>
        </w:r>
        <w:r>
          <w:instrText xml:space="preserve"> PAGEREF _Toc25498 \h </w:instrText>
        </w:r>
        <w:r>
          <w:fldChar w:fldCharType="separate"/>
        </w:r>
        <w:r>
          <w:t>6</w:t>
        </w:r>
        <w:r>
          <w:fldChar w:fldCharType="end"/>
        </w:r>
      </w:hyperlink>
    </w:p>
    <w:p>
      <w:pPr>
        <w:pStyle w:val="TOC2"/>
        <w:tabs>
          <w:tab w:val="right" w:leader="dot" w:pos="8306"/>
        </w:tabs>
      </w:pPr>
      <w:hyperlink w:anchor="_Toc17301" w:history="1">
        <w:r>
          <w:rPr>
            <w:rFonts w:ascii="仿宋" w:eastAsia="仿宋" w:hAnsi="仿宋" w:cs="仿宋" w:hint="eastAsia"/>
            <w:lang w:eastAsia="zh-CN"/>
          </w:rPr>
          <w:t>(四)、产业发展方向</w:t>
        </w:r>
        <w:r>
          <w:tab/>
        </w:r>
        <w:r>
          <w:fldChar w:fldCharType="begin"/>
        </w:r>
        <w:r>
          <w:instrText xml:space="preserve"> PAGEREF _Toc17301 \h </w:instrText>
        </w:r>
        <w:r>
          <w:fldChar w:fldCharType="separate"/>
        </w:r>
        <w:r>
          <w:t>8</w:t>
        </w:r>
        <w:r>
          <w:fldChar w:fldCharType="end"/>
        </w:r>
      </w:hyperlink>
    </w:p>
    <w:p>
      <w:pPr>
        <w:pStyle w:val="TOC2"/>
        <w:tabs>
          <w:tab w:val="right" w:leader="dot" w:pos="8306"/>
        </w:tabs>
      </w:pPr>
      <w:hyperlink w:anchor="_Toc25012" w:history="1">
        <w:r>
          <w:rPr>
            <w:rFonts w:ascii="仿宋" w:eastAsia="仿宋" w:hAnsi="仿宋" w:cs="仿宋" w:hint="eastAsia"/>
            <w:lang w:eastAsia="zh-CN"/>
          </w:rPr>
          <w:t>(五)、玻璃冷加工设备项目选址综合评价</w:t>
        </w:r>
        <w:r>
          <w:tab/>
        </w:r>
        <w:r>
          <w:fldChar w:fldCharType="begin"/>
        </w:r>
        <w:r>
          <w:instrText xml:space="preserve"> PAGEREF _Toc25012 \h </w:instrText>
        </w:r>
        <w:r>
          <w:fldChar w:fldCharType="separate"/>
        </w:r>
        <w:r>
          <w:t>9</w:t>
        </w:r>
        <w:r>
          <w:fldChar w:fldCharType="end"/>
        </w:r>
      </w:hyperlink>
    </w:p>
    <w:p>
      <w:pPr>
        <w:pStyle w:val="TOC1"/>
        <w:tabs>
          <w:tab w:val="right" w:leader="dot" w:pos="8306"/>
        </w:tabs>
      </w:pPr>
      <w:hyperlink w:anchor="_Toc5396" w:history="1">
        <w:r>
          <w:rPr>
            <w:rFonts w:ascii="仿宋" w:eastAsia="仿宋" w:hAnsi="仿宋" w:cs="仿宋" w:hint="eastAsia"/>
            <w:lang w:eastAsia="zh-CN"/>
          </w:rPr>
          <w:t>二、玻璃冷加工设备筹建公司基本信息</w:t>
        </w:r>
        <w:r>
          <w:tab/>
        </w:r>
        <w:r>
          <w:fldChar w:fldCharType="begin"/>
        </w:r>
        <w:r>
          <w:instrText xml:space="preserve"> PAGEREF _Toc5396 \h </w:instrText>
        </w:r>
        <w:r>
          <w:fldChar w:fldCharType="separate"/>
        </w:r>
        <w:r>
          <w:t>10</w:t>
        </w:r>
        <w:r>
          <w:fldChar w:fldCharType="end"/>
        </w:r>
      </w:hyperlink>
    </w:p>
    <w:p>
      <w:pPr>
        <w:pStyle w:val="TOC2"/>
        <w:tabs>
          <w:tab w:val="right" w:leader="dot" w:pos="8306"/>
        </w:tabs>
      </w:pPr>
      <w:hyperlink w:anchor="_Toc14831" w:history="1">
        <w:r>
          <w:rPr>
            <w:rFonts w:ascii="仿宋" w:eastAsia="仿宋" w:hAnsi="仿宋" w:cs="仿宋" w:hint="eastAsia"/>
            <w:lang w:eastAsia="zh-CN"/>
          </w:rPr>
          <w:t>(一)、公司名称</w:t>
        </w:r>
        <w:r>
          <w:tab/>
        </w:r>
        <w:r>
          <w:fldChar w:fldCharType="begin"/>
        </w:r>
        <w:r>
          <w:instrText xml:space="preserve"> PAGEREF _Toc14831 \h </w:instrText>
        </w:r>
        <w:r>
          <w:fldChar w:fldCharType="separate"/>
        </w:r>
        <w:r>
          <w:t>10</w:t>
        </w:r>
        <w:r>
          <w:fldChar w:fldCharType="end"/>
        </w:r>
      </w:hyperlink>
    </w:p>
    <w:p>
      <w:pPr>
        <w:pStyle w:val="TOC2"/>
        <w:tabs>
          <w:tab w:val="right" w:leader="dot" w:pos="8306"/>
        </w:tabs>
      </w:pPr>
      <w:hyperlink w:anchor="_Toc5596" w:history="1">
        <w:r>
          <w:rPr>
            <w:rFonts w:ascii="仿宋" w:eastAsia="仿宋" w:hAnsi="仿宋" w:cs="仿宋" w:hint="eastAsia"/>
            <w:lang w:eastAsia="zh-CN"/>
          </w:rPr>
          <w:t>(二)、注册资本</w:t>
        </w:r>
        <w:r>
          <w:tab/>
        </w:r>
        <w:r>
          <w:fldChar w:fldCharType="begin"/>
        </w:r>
        <w:r>
          <w:instrText xml:space="preserve"> PAGEREF _Toc5596 \h </w:instrText>
        </w:r>
        <w:r>
          <w:fldChar w:fldCharType="separate"/>
        </w:r>
        <w:r>
          <w:t>10</w:t>
        </w:r>
        <w:r>
          <w:fldChar w:fldCharType="end"/>
        </w:r>
      </w:hyperlink>
    </w:p>
    <w:p>
      <w:pPr>
        <w:pStyle w:val="TOC2"/>
        <w:tabs>
          <w:tab w:val="right" w:leader="dot" w:pos="8306"/>
        </w:tabs>
      </w:pPr>
      <w:hyperlink w:anchor="_Toc19530" w:history="1">
        <w:r>
          <w:rPr>
            <w:rFonts w:ascii="仿宋" w:eastAsia="仿宋" w:hAnsi="仿宋" w:cs="仿宋" w:hint="eastAsia"/>
            <w:lang w:eastAsia="zh-CN"/>
          </w:rPr>
          <w:t>(三)、注册地址</w:t>
        </w:r>
        <w:r>
          <w:tab/>
        </w:r>
        <w:r>
          <w:fldChar w:fldCharType="begin"/>
        </w:r>
        <w:r>
          <w:instrText xml:space="preserve"> PAGEREF _Toc19530 \h </w:instrText>
        </w:r>
        <w:r>
          <w:fldChar w:fldCharType="separate"/>
        </w:r>
        <w:r>
          <w:t>10</w:t>
        </w:r>
        <w:r>
          <w:fldChar w:fldCharType="end"/>
        </w:r>
      </w:hyperlink>
    </w:p>
    <w:p>
      <w:pPr>
        <w:pStyle w:val="TOC2"/>
        <w:tabs>
          <w:tab w:val="right" w:leader="dot" w:pos="8306"/>
        </w:tabs>
      </w:pPr>
      <w:hyperlink w:anchor="_Toc3412" w:history="1">
        <w:r>
          <w:rPr>
            <w:rFonts w:ascii="仿宋" w:eastAsia="仿宋" w:hAnsi="仿宋" w:cs="仿宋" w:hint="eastAsia"/>
            <w:lang w:eastAsia="zh-CN"/>
          </w:rPr>
          <w:t>(四)、法人代表</w:t>
        </w:r>
        <w:r>
          <w:tab/>
        </w:r>
        <w:r>
          <w:fldChar w:fldCharType="begin"/>
        </w:r>
        <w:r>
          <w:instrText xml:space="preserve"> PAGEREF _Toc3412 \h </w:instrText>
        </w:r>
        <w:r>
          <w:fldChar w:fldCharType="separate"/>
        </w:r>
        <w:r>
          <w:t>10</w:t>
        </w:r>
        <w:r>
          <w:fldChar w:fldCharType="end"/>
        </w:r>
      </w:hyperlink>
    </w:p>
    <w:p>
      <w:pPr>
        <w:pStyle w:val="TOC2"/>
        <w:tabs>
          <w:tab w:val="right" w:leader="dot" w:pos="8306"/>
        </w:tabs>
      </w:pPr>
      <w:hyperlink w:anchor="_Toc5226" w:history="1">
        <w:r>
          <w:rPr>
            <w:rFonts w:ascii="仿宋" w:eastAsia="仿宋" w:hAnsi="仿宋" w:cs="仿宋" w:hint="eastAsia"/>
            <w:lang w:eastAsia="zh-CN"/>
          </w:rPr>
          <w:t>(五)、主要经营范围</w:t>
        </w:r>
        <w:r>
          <w:tab/>
        </w:r>
        <w:r>
          <w:fldChar w:fldCharType="begin"/>
        </w:r>
        <w:r>
          <w:instrText xml:space="preserve"> PAGEREF _Toc5226 \h </w:instrText>
        </w:r>
        <w:r>
          <w:fldChar w:fldCharType="separate"/>
        </w:r>
        <w:r>
          <w:t>10</w:t>
        </w:r>
        <w:r>
          <w:fldChar w:fldCharType="end"/>
        </w:r>
      </w:hyperlink>
    </w:p>
    <w:p>
      <w:pPr>
        <w:pStyle w:val="TOC2"/>
        <w:tabs>
          <w:tab w:val="right" w:leader="dot" w:pos="8306"/>
        </w:tabs>
      </w:pPr>
      <w:hyperlink w:anchor="_Toc31484" w:history="1">
        <w:r>
          <w:rPr>
            <w:rFonts w:ascii="仿宋" w:eastAsia="仿宋" w:hAnsi="仿宋" w:cs="仿宋" w:hint="eastAsia"/>
            <w:lang w:eastAsia="zh-CN"/>
          </w:rPr>
          <w:t>(六)、主要股东</w:t>
        </w:r>
        <w:r>
          <w:tab/>
        </w:r>
        <w:r>
          <w:fldChar w:fldCharType="begin"/>
        </w:r>
        <w:r>
          <w:instrText xml:space="preserve"> PAGEREF _Toc31484 \h </w:instrText>
        </w:r>
        <w:r>
          <w:fldChar w:fldCharType="separate"/>
        </w:r>
        <w:r>
          <w:t>11</w:t>
        </w:r>
        <w:r>
          <w:fldChar w:fldCharType="end"/>
        </w:r>
      </w:hyperlink>
    </w:p>
    <w:p>
      <w:pPr>
        <w:pStyle w:val="TOC1"/>
        <w:tabs>
          <w:tab w:val="right" w:leader="dot" w:pos="8306"/>
        </w:tabs>
      </w:pPr>
      <w:hyperlink w:anchor="_Toc1145" w:history="1">
        <w:r>
          <w:rPr>
            <w:rFonts w:ascii="仿宋" w:eastAsia="仿宋" w:hAnsi="仿宋" w:cs="仿宋" w:hint="eastAsia"/>
            <w:lang w:eastAsia="zh-CN"/>
          </w:rPr>
          <w:t>三、发展规划</w:t>
        </w:r>
        <w:r>
          <w:tab/>
        </w:r>
        <w:r>
          <w:fldChar w:fldCharType="begin"/>
        </w:r>
        <w:r>
          <w:instrText xml:space="preserve"> PAGEREF _Toc1145 \h </w:instrText>
        </w:r>
        <w:r>
          <w:fldChar w:fldCharType="separate"/>
        </w:r>
        <w:r>
          <w:t>12</w:t>
        </w:r>
        <w:r>
          <w:fldChar w:fldCharType="end"/>
        </w:r>
      </w:hyperlink>
    </w:p>
    <w:p>
      <w:pPr>
        <w:pStyle w:val="TOC2"/>
        <w:tabs>
          <w:tab w:val="right" w:leader="dot" w:pos="8306"/>
        </w:tabs>
      </w:pPr>
      <w:hyperlink w:anchor="_Toc24153" w:history="1">
        <w:r>
          <w:rPr>
            <w:rFonts w:ascii="仿宋" w:eastAsia="仿宋" w:hAnsi="仿宋" w:cs="仿宋" w:hint="eastAsia"/>
            <w:lang w:eastAsia="zh-CN"/>
          </w:rPr>
          <w:t>(一)、公司发展规划</w:t>
        </w:r>
        <w:r>
          <w:tab/>
        </w:r>
        <w:r>
          <w:fldChar w:fldCharType="begin"/>
        </w:r>
        <w:r>
          <w:instrText xml:space="preserve"> PAGEREF _Toc24153 \h </w:instrText>
        </w:r>
        <w:r>
          <w:fldChar w:fldCharType="separate"/>
        </w:r>
        <w:r>
          <w:t>12</w:t>
        </w:r>
        <w:r>
          <w:fldChar w:fldCharType="end"/>
        </w:r>
      </w:hyperlink>
    </w:p>
    <w:p>
      <w:pPr>
        <w:pStyle w:val="TOC2"/>
        <w:tabs>
          <w:tab w:val="right" w:leader="dot" w:pos="8306"/>
        </w:tabs>
      </w:pPr>
      <w:hyperlink w:anchor="_Toc9185" w:history="1">
        <w:r>
          <w:rPr>
            <w:rFonts w:ascii="仿宋" w:eastAsia="仿宋" w:hAnsi="仿宋" w:cs="仿宋" w:hint="eastAsia"/>
            <w:lang w:eastAsia="zh-CN"/>
          </w:rPr>
          <w:t>(二)、保障措施</w:t>
        </w:r>
        <w:r>
          <w:tab/>
        </w:r>
        <w:r>
          <w:fldChar w:fldCharType="begin"/>
        </w:r>
        <w:r>
          <w:instrText xml:space="preserve"> PAGEREF _Toc9185 \h </w:instrText>
        </w:r>
        <w:r>
          <w:fldChar w:fldCharType="separate"/>
        </w:r>
        <w:r>
          <w:t>13</w:t>
        </w:r>
        <w:r>
          <w:fldChar w:fldCharType="end"/>
        </w:r>
      </w:hyperlink>
    </w:p>
    <w:p>
      <w:pPr>
        <w:pStyle w:val="TOC1"/>
        <w:tabs>
          <w:tab w:val="right" w:leader="dot" w:pos="8306"/>
        </w:tabs>
      </w:pPr>
      <w:hyperlink w:anchor="_Toc30527" w:history="1">
        <w:r>
          <w:rPr>
            <w:rFonts w:ascii="仿宋" w:eastAsia="仿宋" w:hAnsi="仿宋" w:cs="仿宋" w:hint="eastAsia"/>
            <w:lang w:eastAsia="zh-CN"/>
          </w:rPr>
          <w:t>四、公司成立背景及可行性分析</w:t>
        </w:r>
        <w:r>
          <w:tab/>
        </w:r>
        <w:r>
          <w:fldChar w:fldCharType="begin"/>
        </w:r>
        <w:r>
          <w:instrText xml:space="preserve"> PAGEREF _Toc30527 \h </w:instrText>
        </w:r>
        <w:r>
          <w:fldChar w:fldCharType="separate"/>
        </w:r>
        <w:r>
          <w:t>18</w:t>
        </w:r>
        <w:r>
          <w:fldChar w:fldCharType="end"/>
        </w:r>
      </w:hyperlink>
    </w:p>
    <w:p>
      <w:pPr>
        <w:pStyle w:val="TOC2"/>
        <w:tabs>
          <w:tab w:val="right" w:leader="dot" w:pos="8306"/>
        </w:tabs>
      </w:pPr>
      <w:hyperlink w:anchor="_Toc30964" w:history="1">
        <w:r>
          <w:rPr>
            <w:rFonts w:ascii="仿宋" w:eastAsia="仿宋" w:hAnsi="仿宋" w:cs="仿宋" w:hint="eastAsia"/>
            <w:lang w:eastAsia="zh-CN"/>
          </w:rPr>
          <w:t>(一)、发展思路</w:t>
        </w:r>
        <w:r>
          <w:tab/>
        </w:r>
        <w:r>
          <w:fldChar w:fldCharType="begin"/>
        </w:r>
        <w:r>
          <w:instrText xml:space="preserve"> PAGEREF _Toc30964 \h </w:instrText>
        </w:r>
        <w:r>
          <w:fldChar w:fldCharType="separate"/>
        </w:r>
        <w:r>
          <w:t>18</w:t>
        </w:r>
        <w:r>
          <w:fldChar w:fldCharType="end"/>
        </w:r>
      </w:hyperlink>
    </w:p>
    <w:p>
      <w:pPr>
        <w:pStyle w:val="TOC2"/>
        <w:tabs>
          <w:tab w:val="right" w:leader="dot" w:pos="8306"/>
        </w:tabs>
      </w:pPr>
      <w:hyperlink w:anchor="_Toc2395" w:history="1">
        <w:r>
          <w:rPr>
            <w:rFonts w:ascii="仿宋" w:eastAsia="仿宋" w:hAnsi="仿宋" w:cs="仿宋" w:hint="eastAsia"/>
            <w:lang w:eastAsia="zh-CN"/>
          </w:rPr>
          <w:t>(二)、产业发展背景分析</w:t>
        </w:r>
        <w:r>
          <w:tab/>
        </w:r>
        <w:r>
          <w:fldChar w:fldCharType="begin"/>
        </w:r>
        <w:r>
          <w:instrText xml:space="preserve"> PAGEREF _Toc2395 \h </w:instrText>
        </w:r>
        <w:r>
          <w:fldChar w:fldCharType="separate"/>
        </w:r>
        <w:r>
          <w:t>19</w:t>
        </w:r>
        <w:r>
          <w:fldChar w:fldCharType="end"/>
        </w:r>
      </w:hyperlink>
    </w:p>
    <w:p>
      <w:pPr>
        <w:pStyle w:val="TOC2"/>
        <w:tabs>
          <w:tab w:val="right" w:leader="dot" w:pos="8306"/>
        </w:tabs>
      </w:pPr>
      <w:hyperlink w:anchor="_Toc15553" w:history="1">
        <w:r>
          <w:rPr>
            <w:rFonts w:ascii="仿宋" w:eastAsia="仿宋" w:hAnsi="仿宋" w:cs="仿宋" w:hint="eastAsia"/>
            <w:lang w:eastAsia="zh-CN"/>
          </w:rPr>
          <w:t>(三)、产业发展原则</w:t>
        </w:r>
        <w:r>
          <w:tab/>
        </w:r>
        <w:r>
          <w:fldChar w:fldCharType="begin"/>
        </w:r>
        <w:r>
          <w:instrText xml:space="preserve"> PAGEREF _Toc15553 \h </w:instrText>
        </w:r>
        <w:r>
          <w:fldChar w:fldCharType="separate"/>
        </w:r>
        <w:r>
          <w:t>20</w:t>
        </w:r>
        <w:r>
          <w:fldChar w:fldCharType="end"/>
        </w:r>
      </w:hyperlink>
    </w:p>
    <w:p>
      <w:pPr>
        <w:pStyle w:val="TOC2"/>
        <w:tabs>
          <w:tab w:val="right" w:leader="dot" w:pos="8306"/>
        </w:tabs>
      </w:pPr>
      <w:hyperlink w:anchor="_Toc17713" w:history="1">
        <w:r>
          <w:rPr>
            <w:rFonts w:ascii="仿宋" w:eastAsia="仿宋" w:hAnsi="仿宋" w:cs="仿宋" w:hint="eastAsia"/>
            <w:lang w:eastAsia="zh-CN"/>
          </w:rPr>
          <w:t>(四)、区域产业环境分析</w:t>
        </w:r>
        <w:r>
          <w:tab/>
        </w:r>
        <w:r>
          <w:fldChar w:fldCharType="begin"/>
        </w:r>
        <w:r>
          <w:instrText xml:space="preserve"> PAGEREF _Toc17713 \h </w:instrText>
        </w:r>
        <w:r>
          <w:fldChar w:fldCharType="separate"/>
        </w:r>
        <w:r>
          <w:t>21</w:t>
        </w:r>
        <w:r>
          <w:fldChar w:fldCharType="end"/>
        </w:r>
      </w:hyperlink>
    </w:p>
    <w:p>
      <w:pPr>
        <w:pStyle w:val="TOC2"/>
        <w:tabs>
          <w:tab w:val="right" w:leader="dot" w:pos="8306"/>
        </w:tabs>
      </w:pPr>
      <w:hyperlink w:anchor="_Toc4773" w:history="1">
        <w:r>
          <w:rPr>
            <w:rFonts w:ascii="仿宋" w:eastAsia="仿宋" w:hAnsi="仿宋" w:cs="仿宋" w:hint="eastAsia"/>
            <w:lang w:eastAsia="zh-CN"/>
          </w:rPr>
          <w:t>(五)、可行性分析</w:t>
        </w:r>
        <w:r>
          <w:tab/>
        </w:r>
        <w:r>
          <w:fldChar w:fldCharType="begin"/>
        </w:r>
        <w:r>
          <w:instrText xml:space="preserve"> PAGEREF _Toc4773 \h </w:instrText>
        </w:r>
        <w:r>
          <w:fldChar w:fldCharType="separate"/>
        </w:r>
        <w:r>
          <w:t>23</w:t>
        </w:r>
        <w:r>
          <w:fldChar w:fldCharType="end"/>
        </w:r>
      </w:hyperlink>
    </w:p>
    <w:p>
      <w:pPr>
        <w:pStyle w:val="TOC2"/>
        <w:tabs>
          <w:tab w:val="right" w:leader="dot" w:pos="8306"/>
        </w:tabs>
      </w:pPr>
      <w:hyperlink w:anchor="_Toc18924" w:history="1">
        <w:r>
          <w:rPr>
            <w:rFonts w:ascii="仿宋" w:eastAsia="仿宋" w:hAnsi="仿宋" w:cs="仿宋" w:hint="eastAsia"/>
            <w:lang w:eastAsia="zh-CN"/>
          </w:rPr>
          <w:t>(六)、产业发展重点任务</w:t>
        </w:r>
        <w:r>
          <w:tab/>
        </w:r>
        <w:r>
          <w:fldChar w:fldCharType="begin"/>
        </w:r>
        <w:r>
          <w:instrText xml:space="preserve"> PAGEREF _Toc18924 \h </w:instrText>
        </w:r>
        <w:r>
          <w:fldChar w:fldCharType="separate"/>
        </w:r>
        <w:r>
          <w:t>24</w:t>
        </w:r>
        <w:r>
          <w:fldChar w:fldCharType="end"/>
        </w:r>
      </w:hyperlink>
    </w:p>
    <w:p>
      <w:pPr>
        <w:pStyle w:val="TOC2"/>
        <w:tabs>
          <w:tab w:val="right" w:leader="dot" w:pos="8306"/>
        </w:tabs>
      </w:pPr>
      <w:hyperlink w:anchor="_Toc2397" w:history="1">
        <w:r>
          <w:rPr>
            <w:rFonts w:ascii="仿宋" w:eastAsia="仿宋" w:hAnsi="仿宋" w:cs="仿宋" w:hint="eastAsia"/>
            <w:lang w:eastAsia="zh-CN"/>
          </w:rPr>
          <w:t>(七)、玻璃冷加工设备项目建设必要性分析</w:t>
        </w:r>
        <w:r>
          <w:tab/>
        </w:r>
        <w:r>
          <w:fldChar w:fldCharType="begin"/>
        </w:r>
        <w:r>
          <w:instrText xml:space="preserve"> PAGEREF _Toc2397 \h </w:instrText>
        </w:r>
        <w:r>
          <w:fldChar w:fldCharType="separate"/>
        </w:r>
        <w:r>
          <w:t>26</w:t>
        </w:r>
        <w:r>
          <w:fldChar w:fldCharType="end"/>
        </w:r>
      </w:hyperlink>
    </w:p>
    <w:p>
      <w:pPr>
        <w:pStyle w:val="TOC1"/>
        <w:tabs>
          <w:tab w:val="right" w:leader="dot" w:pos="8306"/>
        </w:tabs>
      </w:pPr>
      <w:hyperlink w:anchor="_Toc3752" w:history="1">
        <w:r>
          <w:rPr>
            <w:rFonts w:ascii="仿宋" w:eastAsia="仿宋" w:hAnsi="仿宋" w:cs="仿宋" w:hint="eastAsia"/>
            <w:lang w:eastAsia="zh-CN"/>
          </w:rPr>
          <w:t>五、玻璃冷加工设备项目概况</w:t>
        </w:r>
        <w:r>
          <w:tab/>
        </w:r>
        <w:r>
          <w:fldChar w:fldCharType="begin"/>
        </w:r>
        <w:r>
          <w:instrText xml:space="preserve"> PAGEREF _Toc3752 \h </w:instrText>
        </w:r>
        <w:r>
          <w:fldChar w:fldCharType="separate"/>
        </w:r>
        <w:r>
          <w:t>27</w:t>
        </w:r>
        <w:r>
          <w:fldChar w:fldCharType="end"/>
        </w:r>
      </w:hyperlink>
    </w:p>
    <w:p>
      <w:pPr>
        <w:pStyle w:val="TOC2"/>
        <w:tabs>
          <w:tab w:val="right" w:leader="dot" w:pos="8306"/>
        </w:tabs>
      </w:pPr>
      <w:hyperlink w:anchor="_Toc6560" w:history="1">
        <w:r>
          <w:rPr>
            <w:rFonts w:ascii="仿宋" w:eastAsia="仿宋" w:hAnsi="仿宋" w:cs="仿宋" w:hint="eastAsia"/>
            <w:lang w:eastAsia="zh-CN"/>
          </w:rPr>
          <w:t>(一)、投资路径</w:t>
        </w:r>
        <w:r>
          <w:tab/>
        </w:r>
        <w:r>
          <w:fldChar w:fldCharType="begin"/>
        </w:r>
        <w:r>
          <w:instrText xml:space="preserve"> PAGEREF _Toc6560 \h </w:instrText>
        </w:r>
        <w:r>
          <w:fldChar w:fldCharType="separate"/>
        </w:r>
        <w:r>
          <w:t>27</w:t>
        </w:r>
        <w:r>
          <w:fldChar w:fldCharType="end"/>
        </w:r>
      </w:hyperlink>
    </w:p>
    <w:p>
      <w:pPr>
        <w:pStyle w:val="TOC2"/>
        <w:tabs>
          <w:tab w:val="right" w:leader="dot" w:pos="8306"/>
        </w:tabs>
      </w:pPr>
      <w:hyperlink w:anchor="_Toc14116" w:history="1">
        <w:r>
          <w:rPr>
            <w:rFonts w:ascii="仿宋" w:eastAsia="仿宋" w:hAnsi="仿宋" w:cs="仿宋" w:hint="eastAsia"/>
            <w:lang w:eastAsia="zh-CN"/>
          </w:rPr>
          <w:t>(二)、玻璃冷加工设备项目提出的理由</w:t>
        </w:r>
        <w:r>
          <w:tab/>
        </w:r>
        <w:r>
          <w:fldChar w:fldCharType="begin"/>
        </w:r>
        <w:r>
          <w:instrText xml:space="preserve"> PAGEREF _Toc14116 \h </w:instrText>
        </w:r>
        <w:r>
          <w:fldChar w:fldCharType="separate"/>
        </w:r>
        <w:r>
          <w:t>27</w:t>
        </w:r>
        <w:r>
          <w:fldChar w:fldCharType="end"/>
        </w:r>
      </w:hyperlink>
    </w:p>
    <w:p>
      <w:pPr>
        <w:pStyle w:val="TOC2"/>
        <w:tabs>
          <w:tab w:val="right" w:leader="dot" w:pos="8306"/>
        </w:tabs>
      </w:pPr>
      <w:hyperlink w:anchor="_Toc13958" w:history="1">
        <w:r>
          <w:rPr>
            <w:rFonts w:ascii="仿宋" w:eastAsia="仿宋" w:hAnsi="仿宋" w:cs="仿宋" w:hint="eastAsia"/>
            <w:lang w:eastAsia="zh-CN"/>
          </w:rPr>
          <w:t>(三)、玻璃冷加工设备项目选址</w:t>
        </w:r>
        <w:r>
          <w:tab/>
        </w:r>
        <w:r>
          <w:fldChar w:fldCharType="begin"/>
        </w:r>
        <w:r>
          <w:instrText xml:space="preserve"> PAGEREF _Toc13958 \h </w:instrText>
        </w:r>
        <w:r>
          <w:fldChar w:fldCharType="separate"/>
        </w:r>
        <w:r>
          <w:t>28</w:t>
        </w:r>
        <w:r>
          <w:fldChar w:fldCharType="end"/>
        </w:r>
      </w:hyperlink>
    </w:p>
    <w:p>
      <w:pPr>
        <w:pStyle w:val="TOC2"/>
        <w:tabs>
          <w:tab w:val="right" w:leader="dot" w:pos="8306"/>
        </w:tabs>
      </w:pPr>
      <w:hyperlink w:anchor="_Toc14082" w:history="1">
        <w:r>
          <w:rPr>
            <w:rFonts w:ascii="仿宋" w:eastAsia="仿宋" w:hAnsi="仿宋" w:cs="仿宋" w:hint="eastAsia"/>
            <w:lang w:eastAsia="zh-CN"/>
          </w:rPr>
          <w:t>(四)、生产规模</w:t>
        </w:r>
        <w:r>
          <w:tab/>
        </w:r>
        <w:r>
          <w:fldChar w:fldCharType="begin"/>
        </w:r>
        <w:r>
          <w:instrText xml:space="preserve"> PAGEREF _Toc14082 \h </w:instrText>
        </w:r>
        <w:r>
          <w:fldChar w:fldCharType="separate"/>
        </w:r>
        <w:r>
          <w:t>29</w:t>
        </w:r>
        <w:r>
          <w:fldChar w:fldCharType="end"/>
        </w:r>
      </w:hyperlink>
    </w:p>
    <w:p>
      <w:pPr>
        <w:pStyle w:val="TOC2"/>
        <w:tabs>
          <w:tab w:val="right" w:leader="dot" w:pos="8306"/>
        </w:tabs>
      </w:pPr>
      <w:hyperlink w:anchor="_Toc26197" w:history="1">
        <w:r>
          <w:rPr>
            <w:rFonts w:ascii="仿宋" w:eastAsia="仿宋" w:hAnsi="仿宋" w:cs="仿宋" w:hint="eastAsia"/>
            <w:lang w:eastAsia="zh-CN"/>
          </w:rPr>
          <w:t>(五)、建设规模</w:t>
        </w:r>
        <w:r>
          <w:tab/>
        </w:r>
        <w:r>
          <w:fldChar w:fldCharType="begin"/>
        </w:r>
        <w:r>
          <w:instrText xml:space="preserve"> PAGEREF _Toc26197 \h </w:instrText>
        </w:r>
        <w:r>
          <w:fldChar w:fldCharType="separate"/>
        </w:r>
        <w:r>
          <w:t>29</w:t>
        </w:r>
        <w:r>
          <w:fldChar w:fldCharType="end"/>
        </w:r>
      </w:hyperlink>
    </w:p>
    <w:p>
      <w:pPr>
        <w:pStyle w:val="TOC2"/>
        <w:tabs>
          <w:tab w:val="right" w:leader="dot" w:pos="8306"/>
        </w:tabs>
      </w:pPr>
      <w:hyperlink w:anchor="_Toc32763" w:history="1">
        <w:r>
          <w:rPr>
            <w:rFonts w:ascii="仿宋" w:eastAsia="仿宋" w:hAnsi="仿宋" w:cs="仿宋" w:hint="eastAsia"/>
            <w:lang w:eastAsia="zh-CN"/>
          </w:rPr>
          <w:t>(六)、玻璃冷加工设备项目投资</w:t>
        </w:r>
        <w:r>
          <w:tab/>
        </w:r>
        <w:r>
          <w:fldChar w:fldCharType="begin"/>
        </w:r>
        <w:r>
          <w:instrText xml:space="preserve"> PAGEREF _Toc32763 \h </w:instrText>
        </w:r>
        <w:r>
          <w:fldChar w:fldCharType="separate"/>
        </w:r>
        <w:r>
          <w:t>29</w:t>
        </w:r>
        <w:r>
          <w:fldChar w:fldCharType="end"/>
        </w:r>
      </w:hyperlink>
    </w:p>
    <w:p>
      <w:pPr>
        <w:pStyle w:val="TOC2"/>
        <w:tabs>
          <w:tab w:val="right" w:leader="dot" w:pos="8306"/>
        </w:tabs>
      </w:pPr>
      <w:hyperlink w:anchor="_Toc20060" w:history="1">
        <w:r>
          <w:rPr>
            <w:rFonts w:ascii="仿宋" w:eastAsia="仿宋" w:hAnsi="仿宋" w:cs="仿宋" w:hint="eastAsia"/>
            <w:lang w:eastAsia="zh-CN"/>
          </w:rPr>
          <w:t>(七)、玻璃冷加工设备项目进度规划</w:t>
        </w:r>
        <w:r>
          <w:tab/>
        </w:r>
        <w:r>
          <w:fldChar w:fldCharType="begin"/>
        </w:r>
        <w:r>
          <w:instrText xml:space="preserve"> PAGEREF _Toc20060 \h </w:instrText>
        </w:r>
        <w:r>
          <w:fldChar w:fldCharType="separate"/>
        </w:r>
        <w:r>
          <w:t>30</w:t>
        </w:r>
        <w:r>
          <w:fldChar w:fldCharType="end"/>
        </w:r>
      </w:hyperlink>
    </w:p>
    <w:p>
      <w:pPr>
        <w:pStyle w:val="TOC2"/>
        <w:tabs>
          <w:tab w:val="right" w:leader="dot" w:pos="8306"/>
        </w:tabs>
      </w:pPr>
      <w:hyperlink w:anchor="_Toc6830" w:history="1">
        <w:r>
          <w:rPr>
            <w:rFonts w:ascii="仿宋" w:eastAsia="仿宋" w:hAnsi="仿宋" w:cs="仿宋" w:hint="eastAsia"/>
            <w:lang w:eastAsia="zh-CN"/>
          </w:rPr>
          <w:t>(八)、经济效益(正常经营年份)</w:t>
        </w:r>
        <w:r>
          <w:tab/>
        </w:r>
        <w:r>
          <w:fldChar w:fldCharType="begin"/>
        </w:r>
        <w:r>
          <w:instrText xml:space="preserve"> PAGEREF _Toc6830 \h </w:instrText>
        </w:r>
        <w:r>
          <w:fldChar w:fldCharType="separate"/>
        </w:r>
        <w:r>
          <w:t>30</w:t>
        </w:r>
        <w:r>
          <w:fldChar w:fldCharType="end"/>
        </w:r>
      </w:hyperlink>
    </w:p>
    <w:p>
      <w:pPr>
        <w:pStyle w:val="TOC2"/>
        <w:tabs>
          <w:tab w:val="right" w:leader="dot" w:pos="8306"/>
        </w:tabs>
      </w:pPr>
      <w:hyperlink w:anchor="_Toc13065" w:history="1">
        <w:r>
          <w:rPr>
            <w:rFonts w:ascii="仿宋" w:eastAsia="仿宋" w:hAnsi="仿宋" w:cs="仿宋" w:hint="eastAsia"/>
            <w:lang w:eastAsia="zh-CN"/>
          </w:rPr>
          <w:t>(九)、玻璃冷加工设备项目综合评价</w:t>
        </w:r>
        <w:r>
          <w:tab/>
        </w:r>
        <w:r>
          <w:fldChar w:fldCharType="begin"/>
        </w:r>
        <w:r>
          <w:instrText xml:space="preserve"> PAGEREF _Toc13065 \h </w:instrText>
        </w:r>
        <w:r>
          <w:fldChar w:fldCharType="separate"/>
        </w:r>
        <w:r>
          <w:t>31</w:t>
        </w:r>
        <w:r>
          <w:fldChar w:fldCharType="end"/>
        </w:r>
      </w:hyperlink>
    </w:p>
    <w:p>
      <w:pPr>
        <w:pStyle w:val="TOC1"/>
        <w:tabs>
          <w:tab w:val="right" w:leader="dot" w:pos="8306"/>
        </w:tabs>
      </w:pPr>
      <w:hyperlink w:anchor="_Toc18166" w:history="1">
        <w:r>
          <w:rPr>
            <w:rFonts w:ascii="仿宋" w:eastAsia="仿宋" w:hAnsi="仿宋" w:cs="仿宋" w:hint="eastAsia"/>
            <w:lang w:eastAsia="zh-CN"/>
          </w:rPr>
          <w:t>六、投资方案分析</w:t>
        </w:r>
        <w:r>
          <w:tab/>
        </w:r>
        <w:r>
          <w:fldChar w:fldCharType="begin"/>
        </w:r>
        <w:r>
          <w:instrText xml:space="preserve"> PAGEREF _Toc18166 \h </w:instrText>
        </w:r>
        <w:r>
          <w:fldChar w:fldCharType="separate"/>
        </w:r>
        <w:r>
          <w:t>32</w:t>
        </w:r>
        <w:r>
          <w:fldChar w:fldCharType="end"/>
        </w:r>
      </w:hyperlink>
    </w:p>
    <w:p>
      <w:pPr>
        <w:pStyle w:val="TOC2"/>
        <w:tabs>
          <w:tab w:val="right" w:leader="dot" w:pos="8306"/>
        </w:tabs>
      </w:pPr>
      <w:hyperlink w:anchor="_Toc13667" w:history="1">
        <w:r>
          <w:rPr>
            <w:rFonts w:ascii="仿宋" w:eastAsia="仿宋" w:hAnsi="仿宋" w:cs="仿宋" w:hint="eastAsia"/>
            <w:lang w:eastAsia="zh-CN"/>
          </w:rPr>
          <w:t>(一)、编制说明</w:t>
        </w:r>
        <w:r>
          <w:tab/>
        </w:r>
        <w:r>
          <w:fldChar w:fldCharType="begin"/>
        </w:r>
        <w:r>
          <w:instrText xml:space="preserve"> PAGEREF _Toc13667 \h </w:instrText>
        </w:r>
        <w:r>
          <w:fldChar w:fldCharType="separate"/>
        </w:r>
        <w:r>
          <w:t>32</w:t>
        </w:r>
        <w:r>
          <w:fldChar w:fldCharType="end"/>
        </w:r>
      </w:hyperlink>
    </w:p>
    <w:p>
      <w:pPr>
        <w:pStyle w:val="TOC2"/>
        <w:tabs>
          <w:tab w:val="right" w:leader="dot" w:pos="8306"/>
        </w:tabs>
      </w:pPr>
      <w:hyperlink w:anchor="_Toc26606" w:history="1">
        <w:r>
          <w:rPr>
            <w:rFonts w:ascii="仿宋" w:eastAsia="仿宋" w:hAnsi="仿宋" w:cs="仿宋" w:hint="eastAsia"/>
            <w:lang w:eastAsia="zh-CN"/>
          </w:rPr>
          <w:t>(二)、建设投资</w:t>
        </w:r>
        <w:r>
          <w:tab/>
        </w:r>
        <w:r>
          <w:fldChar w:fldCharType="begin"/>
        </w:r>
        <w:r>
          <w:instrText xml:space="preserve"> PAGEREF _Toc26606 \h </w:instrText>
        </w:r>
        <w:r>
          <w:fldChar w:fldCharType="separate"/>
        </w:r>
        <w:r>
          <w:t>32</w:t>
        </w:r>
        <w:r>
          <w:fldChar w:fldCharType="end"/>
        </w:r>
      </w:hyperlink>
    </w:p>
    <w:p>
      <w:pPr>
        <w:pStyle w:val="TOC2"/>
        <w:tabs>
          <w:tab w:val="right" w:leader="dot" w:pos="8306"/>
        </w:tabs>
      </w:pPr>
      <w:hyperlink w:anchor="_Toc8583" w:history="1">
        <w:r>
          <w:rPr>
            <w:rFonts w:ascii="仿宋" w:eastAsia="仿宋" w:hAnsi="仿宋" w:cs="仿宋" w:hint="eastAsia"/>
            <w:lang w:eastAsia="zh-CN"/>
          </w:rPr>
          <w:t>(三)、建设期利息</w:t>
        </w:r>
        <w:r>
          <w:tab/>
        </w:r>
        <w:r>
          <w:fldChar w:fldCharType="begin"/>
        </w:r>
        <w:r>
          <w:instrText xml:space="preserve"> PAGEREF _Toc8583 \h </w:instrText>
        </w:r>
        <w:r>
          <w:fldChar w:fldCharType="separate"/>
        </w:r>
        <w:r>
          <w:t>32</w:t>
        </w:r>
        <w:r>
          <w:fldChar w:fldCharType="end"/>
        </w:r>
      </w:hyperlink>
    </w:p>
    <w:p>
      <w:pPr>
        <w:pStyle w:val="TOC2"/>
        <w:tabs>
          <w:tab w:val="right" w:leader="dot" w:pos="8306"/>
        </w:tabs>
      </w:pPr>
      <w:hyperlink w:anchor="_Toc24838" w:history="1">
        <w:r>
          <w:rPr>
            <w:rFonts w:ascii="仿宋" w:eastAsia="仿宋" w:hAnsi="仿宋" w:cs="仿宋" w:hint="eastAsia"/>
            <w:lang w:eastAsia="zh-CN"/>
          </w:rPr>
          <w:t>(四)、流动资金</w:t>
        </w:r>
        <w:r>
          <w:tab/>
        </w:r>
        <w:r>
          <w:fldChar w:fldCharType="begin"/>
        </w:r>
        <w:r>
          <w:instrText xml:space="preserve"> PAGEREF _Toc24838 \h </w:instrText>
        </w:r>
        <w:r>
          <w:fldChar w:fldCharType="separate"/>
        </w:r>
        <w:r>
          <w:t>33</w:t>
        </w:r>
        <w:r>
          <w:fldChar w:fldCharType="end"/>
        </w:r>
      </w:hyperlink>
    </w:p>
    <w:p>
      <w:pPr>
        <w:pStyle w:val="TOC2"/>
        <w:tabs>
          <w:tab w:val="right" w:leader="dot" w:pos="8306"/>
        </w:tabs>
      </w:pPr>
      <w:hyperlink w:anchor="_Toc32218" w:history="1">
        <w:r>
          <w:rPr>
            <w:rFonts w:ascii="仿宋" w:eastAsia="仿宋" w:hAnsi="仿宋" w:cs="仿宋" w:hint="eastAsia"/>
            <w:lang w:eastAsia="zh-CN"/>
          </w:rPr>
          <w:t>(五)、玻璃冷加工设备项目总投资</w:t>
        </w:r>
        <w:r>
          <w:tab/>
        </w:r>
        <w:r>
          <w:fldChar w:fldCharType="begin"/>
        </w:r>
        <w:r>
          <w:instrText xml:space="preserve"> PAGEREF _Toc32218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14" w:history="1">
        <w:r>
          <w:rPr>
            <w:rFonts w:ascii="仿宋" w:eastAsia="仿宋" w:hAnsi="仿宋" w:cs="仿宋" w:hint="eastAsia"/>
            <w:lang w:eastAsia="zh-CN"/>
          </w:rPr>
          <w:t>(六)、资金筹措与投资计划</w:t>
        </w:r>
        <w:r>
          <w:tab/>
        </w:r>
        <w:r>
          <w:fldChar w:fldCharType="begin"/>
        </w:r>
        <w:r>
          <w:instrText xml:space="preserve"> PAGEREF _Toc29914 \h </w:instrText>
        </w:r>
        <w:r>
          <w:fldChar w:fldCharType="separate"/>
        </w:r>
        <w:r>
          <w:t>34</w:t>
        </w:r>
        <w:r>
          <w:fldChar w:fldCharType="end"/>
        </w:r>
      </w:hyperlink>
    </w:p>
    <w:p>
      <w:pPr>
        <w:pStyle w:val="TOC1"/>
        <w:tabs>
          <w:tab w:val="right" w:leader="dot" w:pos="8306"/>
        </w:tabs>
      </w:pPr>
      <w:hyperlink w:anchor="_Toc18706" w:history="1">
        <w:r>
          <w:rPr>
            <w:rFonts w:ascii="仿宋" w:eastAsia="仿宋" w:hAnsi="仿宋" w:cs="仿宋" w:hint="eastAsia"/>
            <w:lang w:eastAsia="zh-CN"/>
          </w:rPr>
          <w:t>七、目标客户和受众分析</w:t>
        </w:r>
        <w:r>
          <w:tab/>
        </w:r>
        <w:r>
          <w:fldChar w:fldCharType="begin"/>
        </w:r>
        <w:r>
          <w:instrText xml:space="preserve"> PAGEREF _Toc18706 \h </w:instrText>
        </w:r>
        <w:r>
          <w:fldChar w:fldCharType="separate"/>
        </w:r>
        <w:r>
          <w:t>34</w:t>
        </w:r>
        <w:r>
          <w:fldChar w:fldCharType="end"/>
        </w:r>
      </w:hyperlink>
    </w:p>
    <w:p>
      <w:pPr>
        <w:pStyle w:val="TOC2"/>
        <w:tabs>
          <w:tab w:val="right" w:leader="dot" w:pos="8306"/>
        </w:tabs>
      </w:pPr>
      <w:hyperlink w:anchor="_Toc31661" w:history="1">
        <w:r>
          <w:rPr>
            <w:rFonts w:ascii="仿宋" w:eastAsia="仿宋" w:hAnsi="仿宋" w:cs="仿宋" w:hint="eastAsia"/>
            <w:lang w:eastAsia="zh-CN"/>
          </w:rPr>
          <w:t>(一)、客户群体描述</w:t>
        </w:r>
        <w:r>
          <w:tab/>
        </w:r>
        <w:r>
          <w:fldChar w:fldCharType="begin"/>
        </w:r>
        <w:r>
          <w:instrText xml:space="preserve"> PAGEREF _Toc31661 \h </w:instrText>
        </w:r>
        <w:r>
          <w:fldChar w:fldCharType="separate"/>
        </w:r>
        <w:r>
          <w:t>34</w:t>
        </w:r>
        <w:r>
          <w:fldChar w:fldCharType="end"/>
        </w:r>
      </w:hyperlink>
    </w:p>
    <w:p>
      <w:pPr>
        <w:pStyle w:val="TOC2"/>
        <w:tabs>
          <w:tab w:val="right" w:leader="dot" w:pos="8306"/>
        </w:tabs>
      </w:pPr>
      <w:hyperlink w:anchor="_Toc1352" w:history="1">
        <w:r>
          <w:rPr>
            <w:rFonts w:ascii="仿宋" w:eastAsia="仿宋" w:hAnsi="仿宋" w:cs="仿宋" w:hint="eastAsia"/>
            <w:lang w:eastAsia="zh-CN"/>
          </w:rPr>
          <w:t>(二)、客户需求和期望</w:t>
        </w:r>
        <w:r>
          <w:tab/>
        </w:r>
        <w:r>
          <w:fldChar w:fldCharType="begin"/>
        </w:r>
        <w:r>
          <w:instrText xml:space="preserve"> PAGEREF _Toc1352 \h </w:instrText>
        </w:r>
        <w:r>
          <w:fldChar w:fldCharType="separate"/>
        </w:r>
        <w:r>
          <w:t>36</w:t>
        </w:r>
        <w:r>
          <w:fldChar w:fldCharType="end"/>
        </w:r>
      </w:hyperlink>
    </w:p>
    <w:p>
      <w:pPr>
        <w:pStyle w:val="TOC2"/>
        <w:tabs>
          <w:tab w:val="right" w:leader="dot" w:pos="8306"/>
        </w:tabs>
      </w:pPr>
      <w:hyperlink w:anchor="_Toc13993" w:history="1">
        <w:r>
          <w:rPr>
            <w:rFonts w:ascii="仿宋" w:eastAsia="仿宋" w:hAnsi="仿宋" w:cs="仿宋" w:hint="eastAsia"/>
            <w:lang w:eastAsia="zh-CN"/>
          </w:rPr>
          <w:t>(三)、客户获取策略</w:t>
        </w:r>
        <w:r>
          <w:tab/>
        </w:r>
        <w:r>
          <w:fldChar w:fldCharType="begin"/>
        </w:r>
        <w:r>
          <w:instrText xml:space="preserve"> PAGEREF _Toc13993 \h </w:instrText>
        </w:r>
        <w:r>
          <w:fldChar w:fldCharType="separate"/>
        </w:r>
        <w:r>
          <w:t>37</w:t>
        </w:r>
        <w:r>
          <w:fldChar w:fldCharType="end"/>
        </w:r>
      </w:hyperlink>
    </w:p>
    <w:p>
      <w:pPr>
        <w:pStyle w:val="TOC2"/>
        <w:tabs>
          <w:tab w:val="right" w:leader="dot" w:pos="8306"/>
        </w:tabs>
      </w:pPr>
      <w:hyperlink w:anchor="_Toc24735" w:history="1">
        <w:r>
          <w:rPr>
            <w:rFonts w:ascii="仿宋" w:eastAsia="仿宋" w:hAnsi="仿宋" w:cs="仿宋" w:hint="eastAsia"/>
            <w:lang w:eastAsia="zh-CN"/>
          </w:rPr>
          <w:t>(四)、客户关系管理</w:t>
        </w:r>
        <w:r>
          <w:tab/>
        </w:r>
        <w:r>
          <w:fldChar w:fldCharType="begin"/>
        </w:r>
        <w:r>
          <w:instrText xml:space="preserve"> PAGEREF _Toc24735 \h </w:instrText>
        </w:r>
        <w:r>
          <w:fldChar w:fldCharType="separate"/>
        </w:r>
        <w:r>
          <w:t>39</w:t>
        </w:r>
        <w:r>
          <w:fldChar w:fldCharType="end"/>
        </w:r>
      </w:hyperlink>
    </w:p>
    <w:p>
      <w:pPr>
        <w:pStyle w:val="TOC1"/>
        <w:tabs>
          <w:tab w:val="right" w:leader="dot" w:pos="8306"/>
        </w:tabs>
      </w:pPr>
      <w:hyperlink w:anchor="_Toc28258" w:history="1">
        <w:r>
          <w:rPr>
            <w:rFonts w:ascii="仿宋" w:eastAsia="仿宋" w:hAnsi="仿宋" w:cs="仿宋" w:hint="eastAsia"/>
            <w:lang w:eastAsia="zh-CN"/>
          </w:rPr>
          <w:t>八、玻璃冷加工设备项目经济效益</w:t>
        </w:r>
        <w:r>
          <w:tab/>
        </w:r>
        <w:r>
          <w:fldChar w:fldCharType="begin"/>
        </w:r>
        <w:r>
          <w:instrText xml:space="preserve"> PAGEREF _Toc28258 \h </w:instrText>
        </w:r>
        <w:r>
          <w:fldChar w:fldCharType="separate"/>
        </w:r>
        <w:r>
          <w:t>41</w:t>
        </w:r>
        <w:r>
          <w:fldChar w:fldCharType="end"/>
        </w:r>
      </w:hyperlink>
    </w:p>
    <w:p>
      <w:pPr>
        <w:pStyle w:val="TOC2"/>
        <w:tabs>
          <w:tab w:val="right" w:leader="dot" w:pos="8306"/>
        </w:tabs>
      </w:pPr>
      <w:hyperlink w:anchor="_Toc4183" w:history="1">
        <w:r>
          <w:rPr>
            <w:rFonts w:ascii="仿宋" w:eastAsia="仿宋" w:hAnsi="仿宋" w:cs="仿宋" w:hint="eastAsia"/>
            <w:lang w:eastAsia="zh-CN"/>
          </w:rPr>
          <w:t>(一)、基本假设及基础参数选取</w:t>
        </w:r>
        <w:r>
          <w:tab/>
        </w:r>
        <w:r>
          <w:fldChar w:fldCharType="begin"/>
        </w:r>
        <w:r>
          <w:instrText xml:space="preserve"> PAGEREF _Toc4183 \h </w:instrText>
        </w:r>
        <w:r>
          <w:fldChar w:fldCharType="separate"/>
        </w:r>
        <w:r>
          <w:t>41</w:t>
        </w:r>
        <w:r>
          <w:fldChar w:fldCharType="end"/>
        </w:r>
      </w:hyperlink>
    </w:p>
    <w:p>
      <w:pPr>
        <w:pStyle w:val="TOC2"/>
        <w:tabs>
          <w:tab w:val="right" w:leader="dot" w:pos="8306"/>
        </w:tabs>
      </w:pPr>
      <w:hyperlink w:anchor="_Toc15916" w:history="1">
        <w:r>
          <w:rPr>
            <w:rFonts w:ascii="仿宋" w:eastAsia="仿宋" w:hAnsi="仿宋" w:cs="仿宋" w:hint="eastAsia"/>
            <w:lang w:eastAsia="zh-CN"/>
          </w:rPr>
          <w:t>(二)、经济评价财务测算</w:t>
        </w:r>
        <w:r>
          <w:tab/>
        </w:r>
        <w:r>
          <w:fldChar w:fldCharType="begin"/>
        </w:r>
        <w:r>
          <w:instrText xml:space="preserve"> PAGEREF _Toc15916 \h </w:instrText>
        </w:r>
        <w:r>
          <w:fldChar w:fldCharType="separate"/>
        </w:r>
        <w:r>
          <w:t>41</w:t>
        </w:r>
        <w:r>
          <w:fldChar w:fldCharType="end"/>
        </w:r>
      </w:hyperlink>
    </w:p>
    <w:p>
      <w:pPr>
        <w:pStyle w:val="TOC2"/>
        <w:tabs>
          <w:tab w:val="right" w:leader="dot" w:pos="8306"/>
        </w:tabs>
      </w:pPr>
      <w:hyperlink w:anchor="_Toc22849" w:history="1">
        <w:r>
          <w:rPr>
            <w:rFonts w:ascii="仿宋" w:eastAsia="仿宋" w:hAnsi="仿宋" w:cs="仿宋" w:hint="eastAsia"/>
            <w:lang w:eastAsia="zh-CN"/>
          </w:rPr>
          <w:t>(三)、玻璃冷加工设备项目盈利能力分析</w:t>
        </w:r>
        <w:r>
          <w:tab/>
        </w:r>
        <w:r>
          <w:fldChar w:fldCharType="begin"/>
        </w:r>
        <w:r>
          <w:instrText xml:space="preserve"> PAGEREF _Toc22849 \h </w:instrText>
        </w:r>
        <w:r>
          <w:fldChar w:fldCharType="separate"/>
        </w:r>
        <w:r>
          <w:t>43</w:t>
        </w:r>
        <w:r>
          <w:fldChar w:fldCharType="end"/>
        </w:r>
      </w:hyperlink>
    </w:p>
    <w:p>
      <w:pPr>
        <w:pStyle w:val="TOC2"/>
        <w:tabs>
          <w:tab w:val="right" w:leader="dot" w:pos="8306"/>
        </w:tabs>
      </w:pPr>
      <w:hyperlink w:anchor="_Toc15159" w:history="1">
        <w:r>
          <w:rPr>
            <w:rFonts w:ascii="仿宋" w:eastAsia="仿宋" w:hAnsi="仿宋" w:cs="仿宋" w:hint="eastAsia"/>
            <w:lang w:eastAsia="zh-CN"/>
          </w:rPr>
          <w:t>(四)、财务生存能力分析</w:t>
        </w:r>
        <w:r>
          <w:tab/>
        </w:r>
        <w:r>
          <w:fldChar w:fldCharType="begin"/>
        </w:r>
        <w:r>
          <w:instrText xml:space="preserve"> PAGEREF _Toc15159 \h </w:instrText>
        </w:r>
        <w:r>
          <w:fldChar w:fldCharType="separate"/>
        </w:r>
        <w:r>
          <w:t>44</w:t>
        </w:r>
        <w:r>
          <w:fldChar w:fldCharType="end"/>
        </w:r>
      </w:hyperlink>
    </w:p>
    <w:p>
      <w:pPr>
        <w:pStyle w:val="TOC2"/>
        <w:tabs>
          <w:tab w:val="right" w:leader="dot" w:pos="8306"/>
        </w:tabs>
      </w:pPr>
      <w:hyperlink w:anchor="_Toc22757" w:history="1">
        <w:r>
          <w:rPr>
            <w:rFonts w:ascii="仿宋" w:eastAsia="仿宋" w:hAnsi="仿宋" w:cs="仿宋" w:hint="eastAsia"/>
            <w:lang w:eastAsia="zh-CN"/>
          </w:rPr>
          <w:t>(五)、偿债能力分析</w:t>
        </w:r>
        <w:r>
          <w:tab/>
        </w:r>
        <w:r>
          <w:fldChar w:fldCharType="begin"/>
        </w:r>
        <w:r>
          <w:instrText xml:space="preserve"> PAGEREF _Toc22757 \h </w:instrText>
        </w:r>
        <w:r>
          <w:fldChar w:fldCharType="separate"/>
        </w:r>
        <w:r>
          <w:t>45</w:t>
        </w:r>
        <w:r>
          <w:fldChar w:fldCharType="end"/>
        </w:r>
      </w:hyperlink>
    </w:p>
    <w:p>
      <w:pPr>
        <w:pStyle w:val="TOC2"/>
        <w:tabs>
          <w:tab w:val="right" w:leader="dot" w:pos="8306"/>
        </w:tabs>
      </w:pPr>
      <w:hyperlink w:anchor="_Toc23963" w:history="1">
        <w:r>
          <w:rPr>
            <w:rFonts w:ascii="仿宋" w:eastAsia="仿宋" w:hAnsi="仿宋" w:cs="仿宋" w:hint="eastAsia"/>
            <w:lang w:eastAsia="zh-CN"/>
          </w:rPr>
          <w:t>(六)、经济评价结论</w:t>
        </w:r>
        <w:r>
          <w:tab/>
        </w:r>
        <w:r>
          <w:fldChar w:fldCharType="begin"/>
        </w:r>
        <w:r>
          <w:instrText xml:space="preserve"> PAGEREF _Toc23963 \h </w:instrText>
        </w:r>
        <w:r>
          <w:fldChar w:fldCharType="separate"/>
        </w:r>
        <w:r>
          <w:t>46</w:t>
        </w:r>
        <w:r>
          <w:fldChar w:fldCharType="end"/>
        </w:r>
      </w:hyperlink>
    </w:p>
    <w:p>
      <w:pPr>
        <w:pStyle w:val="TOC1"/>
        <w:tabs>
          <w:tab w:val="right" w:leader="dot" w:pos="8306"/>
        </w:tabs>
      </w:pPr>
      <w:hyperlink w:anchor="_Toc31973" w:history="1">
        <w:r>
          <w:rPr>
            <w:rFonts w:ascii="仿宋" w:eastAsia="仿宋" w:hAnsi="仿宋" w:cs="仿宋" w:hint="eastAsia"/>
            <w:lang w:eastAsia="zh-CN"/>
          </w:rPr>
          <w:t>九、环境保护分析</w:t>
        </w:r>
        <w:r>
          <w:tab/>
        </w:r>
        <w:r>
          <w:fldChar w:fldCharType="begin"/>
        </w:r>
        <w:r>
          <w:instrText xml:space="preserve"> PAGEREF _Toc31973 \h </w:instrText>
        </w:r>
        <w:r>
          <w:fldChar w:fldCharType="separate"/>
        </w:r>
        <w:r>
          <w:t>47</w:t>
        </w:r>
        <w:r>
          <w:fldChar w:fldCharType="end"/>
        </w:r>
      </w:hyperlink>
    </w:p>
    <w:p>
      <w:pPr>
        <w:pStyle w:val="TOC2"/>
        <w:tabs>
          <w:tab w:val="right" w:leader="dot" w:pos="8306"/>
        </w:tabs>
      </w:pPr>
      <w:hyperlink w:anchor="_Toc697" w:history="1">
        <w:r>
          <w:rPr>
            <w:rFonts w:ascii="仿宋" w:eastAsia="仿宋" w:hAnsi="仿宋" w:cs="仿宋" w:hint="eastAsia"/>
            <w:lang w:eastAsia="zh-CN"/>
          </w:rPr>
          <w:t>(一)、编制依据</w:t>
        </w:r>
        <w:r>
          <w:tab/>
        </w:r>
        <w:r>
          <w:fldChar w:fldCharType="begin"/>
        </w:r>
        <w:r>
          <w:instrText xml:space="preserve"> PAGEREF _Toc697 \h </w:instrText>
        </w:r>
        <w:r>
          <w:fldChar w:fldCharType="separate"/>
        </w:r>
        <w:r>
          <w:t>47</w:t>
        </w:r>
        <w:r>
          <w:fldChar w:fldCharType="end"/>
        </w:r>
      </w:hyperlink>
    </w:p>
    <w:p>
      <w:pPr>
        <w:pStyle w:val="TOC2"/>
        <w:tabs>
          <w:tab w:val="right" w:leader="dot" w:pos="8306"/>
        </w:tabs>
      </w:pPr>
      <w:hyperlink w:anchor="_Toc16985" w:history="1">
        <w:r>
          <w:rPr>
            <w:rFonts w:ascii="仿宋" w:eastAsia="仿宋" w:hAnsi="仿宋" w:cs="仿宋" w:hint="eastAsia"/>
            <w:lang w:eastAsia="zh-CN"/>
          </w:rPr>
          <w:t>(二)、环境影响合理性分析</w:t>
        </w:r>
        <w:r>
          <w:tab/>
        </w:r>
        <w:r>
          <w:fldChar w:fldCharType="begin"/>
        </w:r>
        <w:r>
          <w:instrText xml:space="preserve"> PAGEREF _Toc16985 \h </w:instrText>
        </w:r>
        <w:r>
          <w:fldChar w:fldCharType="separate"/>
        </w:r>
        <w:r>
          <w:t>47</w:t>
        </w:r>
        <w:r>
          <w:fldChar w:fldCharType="end"/>
        </w:r>
      </w:hyperlink>
    </w:p>
    <w:p>
      <w:pPr>
        <w:pStyle w:val="TOC2"/>
        <w:tabs>
          <w:tab w:val="right" w:leader="dot" w:pos="8306"/>
        </w:tabs>
      </w:pPr>
      <w:hyperlink w:anchor="_Toc23444" w:history="1">
        <w:r>
          <w:rPr>
            <w:rFonts w:ascii="仿宋" w:eastAsia="仿宋" w:hAnsi="仿宋" w:cs="仿宋" w:hint="eastAsia"/>
            <w:lang w:eastAsia="zh-CN"/>
          </w:rPr>
          <w:t>(三)、建设期大气环境影响分析</w:t>
        </w:r>
        <w:r>
          <w:tab/>
        </w:r>
        <w:r>
          <w:fldChar w:fldCharType="begin"/>
        </w:r>
        <w:r>
          <w:instrText xml:space="preserve"> PAGEREF _Toc23444 \h </w:instrText>
        </w:r>
        <w:r>
          <w:fldChar w:fldCharType="separate"/>
        </w:r>
        <w:r>
          <w:t>48</w:t>
        </w:r>
        <w:r>
          <w:fldChar w:fldCharType="end"/>
        </w:r>
      </w:hyperlink>
    </w:p>
    <w:p>
      <w:pPr>
        <w:pStyle w:val="TOC2"/>
        <w:tabs>
          <w:tab w:val="right" w:leader="dot" w:pos="8306"/>
        </w:tabs>
      </w:pPr>
      <w:hyperlink w:anchor="_Toc25919" w:history="1">
        <w:r>
          <w:rPr>
            <w:rFonts w:ascii="仿宋" w:eastAsia="仿宋" w:hAnsi="仿宋" w:cs="仿宋" w:hint="eastAsia"/>
            <w:lang w:eastAsia="zh-CN"/>
          </w:rPr>
          <w:t>(四)、建设期水环境影响分析</w:t>
        </w:r>
        <w:r>
          <w:tab/>
        </w:r>
        <w:r>
          <w:fldChar w:fldCharType="begin"/>
        </w:r>
        <w:r>
          <w:instrText xml:space="preserve"> PAGEREF _Toc25919 \h </w:instrText>
        </w:r>
        <w:r>
          <w:fldChar w:fldCharType="separate"/>
        </w:r>
        <w:r>
          <w:t>49</w:t>
        </w:r>
        <w:r>
          <w:fldChar w:fldCharType="end"/>
        </w:r>
      </w:hyperlink>
    </w:p>
    <w:p>
      <w:pPr>
        <w:pStyle w:val="TOC2"/>
        <w:tabs>
          <w:tab w:val="right" w:leader="dot" w:pos="8306"/>
        </w:tabs>
      </w:pPr>
      <w:hyperlink w:anchor="_Toc28439" w:history="1">
        <w:r>
          <w:rPr>
            <w:rFonts w:ascii="仿宋" w:eastAsia="仿宋" w:hAnsi="仿宋" w:cs="仿宋" w:hint="eastAsia"/>
            <w:lang w:eastAsia="zh-CN"/>
          </w:rPr>
          <w:t>(五)、建设期固体废弃物环境影响分析</w:t>
        </w:r>
        <w:r>
          <w:tab/>
        </w:r>
        <w:r>
          <w:fldChar w:fldCharType="begin"/>
        </w:r>
        <w:r>
          <w:instrText xml:space="preserve"> PAGEREF _Toc28439 \h </w:instrText>
        </w:r>
        <w:r>
          <w:fldChar w:fldCharType="separate"/>
        </w:r>
        <w:r>
          <w:t>50</w:t>
        </w:r>
        <w:r>
          <w:fldChar w:fldCharType="end"/>
        </w:r>
      </w:hyperlink>
    </w:p>
    <w:p>
      <w:pPr>
        <w:pStyle w:val="TOC2"/>
        <w:tabs>
          <w:tab w:val="right" w:leader="dot" w:pos="8306"/>
        </w:tabs>
      </w:pPr>
      <w:hyperlink w:anchor="_Toc10291" w:history="1">
        <w:r>
          <w:rPr>
            <w:rFonts w:ascii="仿宋" w:eastAsia="仿宋" w:hAnsi="仿宋" w:cs="仿宋" w:hint="eastAsia"/>
            <w:lang w:eastAsia="zh-CN"/>
          </w:rPr>
          <w:t>(六)、建设期声环境影响分析</w:t>
        </w:r>
        <w:r>
          <w:tab/>
        </w:r>
        <w:r>
          <w:fldChar w:fldCharType="begin"/>
        </w:r>
        <w:r>
          <w:instrText xml:space="preserve"> PAGEREF _Toc10291 \h </w:instrText>
        </w:r>
        <w:r>
          <w:fldChar w:fldCharType="separate"/>
        </w:r>
        <w:r>
          <w:t>51</w:t>
        </w:r>
        <w:r>
          <w:fldChar w:fldCharType="end"/>
        </w:r>
      </w:hyperlink>
    </w:p>
    <w:p>
      <w:pPr>
        <w:pStyle w:val="TOC2"/>
        <w:tabs>
          <w:tab w:val="right" w:leader="dot" w:pos="8306"/>
        </w:tabs>
      </w:pPr>
      <w:hyperlink w:anchor="_Toc22369" w:history="1">
        <w:r>
          <w:rPr>
            <w:rFonts w:ascii="仿宋" w:eastAsia="仿宋" w:hAnsi="仿宋" w:cs="仿宋" w:hint="eastAsia"/>
            <w:lang w:eastAsia="zh-CN"/>
          </w:rPr>
          <w:t>(七)、营运期大气环境影响分析</w:t>
        </w:r>
        <w:r>
          <w:tab/>
        </w:r>
        <w:r>
          <w:fldChar w:fldCharType="begin"/>
        </w:r>
        <w:r>
          <w:instrText xml:space="preserve"> PAGEREF _Toc22369 \h </w:instrText>
        </w:r>
        <w:r>
          <w:fldChar w:fldCharType="separate"/>
        </w:r>
        <w:r>
          <w:t>53</w:t>
        </w:r>
        <w:r>
          <w:fldChar w:fldCharType="end"/>
        </w:r>
      </w:hyperlink>
    </w:p>
    <w:p>
      <w:pPr>
        <w:pStyle w:val="TOC2"/>
        <w:tabs>
          <w:tab w:val="right" w:leader="dot" w:pos="8306"/>
        </w:tabs>
      </w:pPr>
      <w:hyperlink w:anchor="_Toc24324" w:history="1">
        <w:r>
          <w:rPr>
            <w:rFonts w:ascii="仿宋" w:eastAsia="仿宋" w:hAnsi="仿宋" w:cs="仿宋" w:hint="eastAsia"/>
            <w:lang w:eastAsia="zh-CN"/>
          </w:rPr>
          <w:t>(八)、营运期水环境影响分析</w:t>
        </w:r>
        <w:r>
          <w:tab/>
        </w:r>
        <w:r>
          <w:fldChar w:fldCharType="begin"/>
        </w:r>
        <w:r>
          <w:instrText xml:space="preserve"> PAGEREF _Toc24324 \h </w:instrText>
        </w:r>
        <w:r>
          <w:fldChar w:fldCharType="separate"/>
        </w:r>
        <w:r>
          <w:t>54</w:t>
        </w:r>
        <w:r>
          <w:fldChar w:fldCharType="end"/>
        </w:r>
      </w:hyperlink>
    </w:p>
    <w:p>
      <w:pPr>
        <w:pStyle w:val="TOC2"/>
        <w:tabs>
          <w:tab w:val="right" w:leader="dot" w:pos="8306"/>
        </w:tabs>
      </w:pPr>
      <w:hyperlink w:anchor="_Toc23175" w:history="1">
        <w:r>
          <w:rPr>
            <w:rFonts w:ascii="仿宋" w:eastAsia="仿宋" w:hAnsi="仿宋" w:cs="仿宋" w:hint="eastAsia"/>
            <w:lang w:eastAsia="zh-CN"/>
          </w:rPr>
          <w:t>(九)、营运期固体废弃物环境影响分析</w:t>
        </w:r>
        <w:r>
          <w:tab/>
        </w:r>
        <w:r>
          <w:fldChar w:fldCharType="begin"/>
        </w:r>
        <w:r>
          <w:instrText xml:space="preserve"> PAGEREF _Toc23175 \h </w:instrText>
        </w:r>
        <w:r>
          <w:fldChar w:fldCharType="separate"/>
        </w:r>
        <w:r>
          <w:t>55</w:t>
        </w:r>
        <w:r>
          <w:fldChar w:fldCharType="end"/>
        </w:r>
      </w:hyperlink>
    </w:p>
    <w:p>
      <w:pPr>
        <w:pStyle w:val="TOC2"/>
        <w:tabs>
          <w:tab w:val="right" w:leader="dot" w:pos="8306"/>
        </w:tabs>
      </w:pPr>
      <w:hyperlink w:anchor="_Toc31464" w:history="1">
        <w:r>
          <w:rPr>
            <w:rFonts w:ascii="仿宋" w:eastAsia="仿宋" w:hAnsi="仿宋" w:cs="仿宋" w:hint="eastAsia"/>
            <w:lang w:eastAsia="zh-CN"/>
          </w:rPr>
          <w:t>(十)、营运期声环境影响分析</w:t>
        </w:r>
        <w:r>
          <w:tab/>
        </w:r>
        <w:r>
          <w:fldChar w:fldCharType="begin"/>
        </w:r>
        <w:r>
          <w:instrText xml:space="preserve"> PAGEREF _Toc31464 \h </w:instrText>
        </w:r>
        <w:r>
          <w:fldChar w:fldCharType="separate"/>
        </w:r>
        <w:r>
          <w:t>56</w:t>
        </w:r>
        <w:r>
          <w:fldChar w:fldCharType="end"/>
        </w:r>
      </w:hyperlink>
    </w:p>
    <w:p>
      <w:pPr>
        <w:pStyle w:val="TOC2"/>
        <w:tabs>
          <w:tab w:val="right" w:leader="dot" w:pos="8306"/>
        </w:tabs>
      </w:pPr>
      <w:hyperlink w:anchor="_Toc17018" w:history="1">
        <w:r>
          <w:rPr>
            <w:rFonts w:ascii="仿宋" w:eastAsia="仿宋" w:hAnsi="仿宋" w:cs="仿宋" w:hint="eastAsia"/>
            <w:lang w:eastAsia="zh-CN"/>
          </w:rPr>
          <w:t>(十一)、清洁生产</w:t>
        </w:r>
        <w:r>
          <w:tab/>
        </w:r>
        <w:r>
          <w:fldChar w:fldCharType="begin"/>
        </w:r>
        <w:r>
          <w:instrText xml:space="preserve"> PAGEREF _Toc17018 \h </w:instrText>
        </w:r>
        <w:r>
          <w:fldChar w:fldCharType="separate"/>
        </w:r>
        <w:r>
          <w:t>57</w:t>
        </w:r>
        <w:r>
          <w:fldChar w:fldCharType="end"/>
        </w:r>
      </w:hyperlink>
    </w:p>
    <w:p>
      <w:pPr>
        <w:pStyle w:val="TOC2"/>
        <w:tabs>
          <w:tab w:val="right" w:leader="dot" w:pos="8306"/>
        </w:tabs>
      </w:pPr>
      <w:hyperlink w:anchor="_Toc3418" w:history="1">
        <w:r>
          <w:rPr>
            <w:rFonts w:ascii="仿宋" w:eastAsia="仿宋" w:hAnsi="仿宋" w:cs="仿宋" w:hint="eastAsia"/>
            <w:lang w:eastAsia="zh-CN"/>
          </w:rPr>
          <w:t>(十二)、环境管理分析</w:t>
        </w:r>
        <w:r>
          <w:tab/>
        </w:r>
        <w:r>
          <w:fldChar w:fldCharType="begin"/>
        </w:r>
        <w:r>
          <w:instrText xml:space="preserve"> PAGEREF _Toc3418 \h </w:instrText>
        </w:r>
        <w:r>
          <w:fldChar w:fldCharType="separate"/>
        </w:r>
        <w:r>
          <w:t>58</w:t>
        </w:r>
        <w:r>
          <w:fldChar w:fldCharType="end"/>
        </w:r>
      </w:hyperlink>
    </w:p>
    <w:p>
      <w:pPr>
        <w:pStyle w:val="TOC2"/>
        <w:tabs>
          <w:tab w:val="right" w:leader="dot" w:pos="8306"/>
        </w:tabs>
      </w:pPr>
      <w:hyperlink w:anchor="_Toc13542" w:history="1">
        <w:r>
          <w:rPr>
            <w:rFonts w:ascii="仿宋" w:eastAsia="仿宋" w:hAnsi="仿宋" w:cs="仿宋" w:hint="eastAsia"/>
            <w:lang w:eastAsia="zh-CN"/>
          </w:rPr>
          <w:t>(十三)、结论及建议</w:t>
        </w:r>
        <w:r>
          <w:tab/>
        </w:r>
        <w:r>
          <w:fldChar w:fldCharType="begin"/>
        </w:r>
        <w:r>
          <w:instrText xml:space="preserve"> PAGEREF _Toc13542 \h </w:instrText>
        </w:r>
        <w:r>
          <w:fldChar w:fldCharType="separate"/>
        </w:r>
        <w:r>
          <w:t>60</w:t>
        </w:r>
        <w:r>
          <w:fldChar w:fldCharType="end"/>
        </w:r>
      </w:hyperlink>
    </w:p>
    <w:p>
      <w:pPr>
        <w:pStyle w:val="TOC1"/>
        <w:tabs>
          <w:tab w:val="right" w:leader="dot" w:pos="8306"/>
        </w:tabs>
      </w:pPr>
      <w:hyperlink w:anchor="_Toc7916" w:history="1">
        <w:r>
          <w:rPr>
            <w:rFonts w:ascii="仿宋" w:eastAsia="仿宋" w:hAnsi="仿宋" w:cs="仿宋" w:hint="eastAsia"/>
            <w:lang w:eastAsia="zh-CN"/>
          </w:rPr>
          <w:t>十、公司组建背景分析</w:t>
        </w:r>
        <w:r>
          <w:tab/>
        </w:r>
        <w:r>
          <w:fldChar w:fldCharType="begin"/>
        </w:r>
        <w:r>
          <w:instrText xml:space="preserve"> PAGEREF _Toc7916 \h </w:instrText>
        </w:r>
        <w:r>
          <w:fldChar w:fldCharType="separate"/>
        </w:r>
        <w:r>
          <w:t>61</w:t>
        </w:r>
        <w:r>
          <w:fldChar w:fldCharType="end"/>
        </w:r>
      </w:hyperlink>
    </w:p>
    <w:p>
      <w:pPr>
        <w:pStyle w:val="TOC2"/>
        <w:tabs>
          <w:tab w:val="right" w:leader="dot" w:pos="8306"/>
        </w:tabs>
      </w:pPr>
      <w:hyperlink w:anchor="_Toc4938" w:history="1">
        <w:r>
          <w:rPr>
            <w:rFonts w:ascii="仿宋" w:eastAsia="仿宋" w:hAnsi="仿宋" w:cs="仿宋" w:hint="eastAsia"/>
            <w:lang w:eastAsia="zh-CN"/>
          </w:rPr>
          <w:t>(一)、玻璃冷加工设备项目背景分析</w:t>
        </w:r>
        <w:r>
          <w:tab/>
        </w:r>
        <w:r>
          <w:fldChar w:fldCharType="begin"/>
        </w:r>
        <w:r>
          <w:instrText xml:space="preserve"> PAGEREF _Toc4938 \h </w:instrText>
        </w:r>
        <w:r>
          <w:fldChar w:fldCharType="separate"/>
        </w:r>
        <w:r>
          <w:t>61</w:t>
        </w:r>
        <w:r>
          <w:fldChar w:fldCharType="end"/>
        </w:r>
      </w:hyperlink>
    </w:p>
    <w:p>
      <w:pPr>
        <w:pStyle w:val="TOC2"/>
        <w:tabs>
          <w:tab w:val="right" w:leader="dot" w:pos="8306"/>
        </w:tabs>
      </w:pPr>
      <w:hyperlink w:anchor="_Toc24973" w:history="1">
        <w:r>
          <w:rPr>
            <w:rFonts w:ascii="仿宋" w:eastAsia="仿宋" w:hAnsi="仿宋" w:cs="仿宋" w:hint="eastAsia"/>
            <w:lang w:eastAsia="zh-CN"/>
          </w:rPr>
          <w:t>(二)、玻璃冷加工设备项目建设必要性分析</w:t>
        </w:r>
        <w:r>
          <w:tab/>
        </w:r>
        <w:r>
          <w:fldChar w:fldCharType="begin"/>
        </w:r>
        <w:r>
          <w:instrText xml:space="preserve"> PAGEREF _Toc24973 \h </w:instrText>
        </w:r>
        <w:r>
          <w:fldChar w:fldCharType="separate"/>
        </w:r>
        <w:r>
          <w:t>62</w:t>
        </w:r>
        <w:r>
          <w:fldChar w:fldCharType="end"/>
        </w:r>
      </w:hyperlink>
    </w:p>
    <w:p>
      <w:pPr>
        <w:pStyle w:val="TOC2"/>
        <w:tabs>
          <w:tab w:val="right" w:leader="dot" w:pos="8306"/>
        </w:tabs>
      </w:pPr>
      <w:hyperlink w:anchor="_Toc27806" w:history="1">
        <w:r>
          <w:rPr>
            <w:rFonts w:ascii="仿宋" w:eastAsia="仿宋" w:hAnsi="仿宋" w:cs="仿宋" w:hint="eastAsia"/>
            <w:lang w:eastAsia="zh-CN"/>
          </w:rPr>
          <w:t>(三)、鼓励中小企业发展</w:t>
        </w:r>
        <w:r>
          <w:tab/>
        </w:r>
        <w:r>
          <w:fldChar w:fldCharType="begin"/>
        </w:r>
        <w:r>
          <w:instrText xml:space="preserve"> PAGEREF _Toc27806 \h </w:instrText>
        </w:r>
        <w:r>
          <w:fldChar w:fldCharType="separate"/>
        </w:r>
        <w:r>
          <w:t>63</w:t>
        </w:r>
        <w:r>
          <w:fldChar w:fldCharType="end"/>
        </w:r>
      </w:hyperlink>
    </w:p>
    <w:p>
      <w:pPr>
        <w:pStyle w:val="TOC2"/>
        <w:tabs>
          <w:tab w:val="right" w:leader="dot" w:pos="8306"/>
        </w:tabs>
      </w:pPr>
      <w:hyperlink w:anchor="_Toc16912" w:history="1">
        <w:r>
          <w:rPr>
            <w:rFonts w:ascii="仿宋" w:eastAsia="仿宋" w:hAnsi="仿宋" w:cs="仿宋" w:hint="eastAsia"/>
            <w:lang w:eastAsia="zh-CN"/>
          </w:rPr>
          <w:t>(四)、宏观经济形势分析</w:t>
        </w:r>
        <w:r>
          <w:tab/>
        </w:r>
        <w:r>
          <w:fldChar w:fldCharType="begin"/>
        </w:r>
        <w:r>
          <w:instrText xml:space="preserve"> PAGEREF _Toc16912 \h </w:instrText>
        </w:r>
        <w:r>
          <w:fldChar w:fldCharType="separate"/>
        </w:r>
        <w:r>
          <w:t>64</w:t>
        </w:r>
        <w:r>
          <w:fldChar w:fldCharType="end"/>
        </w:r>
      </w:hyperlink>
    </w:p>
    <w:p>
      <w:pPr>
        <w:pStyle w:val="TOC1"/>
        <w:tabs>
          <w:tab w:val="right" w:leader="dot" w:pos="8306"/>
        </w:tabs>
      </w:pPr>
      <w:hyperlink w:anchor="_Toc5430" w:history="1">
        <w:r>
          <w:rPr>
            <w:rFonts w:ascii="仿宋" w:eastAsia="仿宋" w:hAnsi="仿宋" w:cs="仿宋" w:hint="eastAsia"/>
            <w:lang w:eastAsia="zh-CN"/>
          </w:rPr>
          <w:t>十一、未来计划和展望</w:t>
        </w:r>
        <w:r>
          <w:tab/>
        </w:r>
        <w:r>
          <w:fldChar w:fldCharType="begin"/>
        </w:r>
        <w:r>
          <w:instrText xml:space="preserve"> PAGEREF _Toc5430 \h </w:instrText>
        </w:r>
        <w:r>
          <w:fldChar w:fldCharType="separate"/>
        </w:r>
        <w:r>
          <w:t>65</w:t>
        </w:r>
        <w:r>
          <w:fldChar w:fldCharType="end"/>
        </w:r>
      </w:hyperlink>
    </w:p>
    <w:p>
      <w:pPr>
        <w:pStyle w:val="TOC2"/>
        <w:tabs>
          <w:tab w:val="right" w:leader="dot" w:pos="8306"/>
        </w:tabs>
      </w:pPr>
      <w:hyperlink w:anchor="_Toc15107" w:history="1">
        <w:r>
          <w:rPr>
            <w:rFonts w:ascii="仿宋" w:eastAsia="仿宋" w:hAnsi="仿宋" w:cs="仿宋" w:hint="eastAsia"/>
            <w:lang w:eastAsia="zh-CN"/>
          </w:rPr>
          <w:t>(一)、公司未来的发展计划</w:t>
        </w:r>
        <w:r>
          <w:tab/>
        </w:r>
        <w:r>
          <w:fldChar w:fldCharType="begin"/>
        </w:r>
        <w:r>
          <w:instrText xml:space="preserve"> PAGEREF _Toc15107 \h </w:instrText>
        </w:r>
        <w:r>
          <w:fldChar w:fldCharType="separate"/>
        </w:r>
        <w:r>
          <w:t>65</w:t>
        </w:r>
        <w:r>
          <w:fldChar w:fldCharType="end"/>
        </w:r>
      </w:hyperlink>
    </w:p>
    <w:p>
      <w:pPr>
        <w:pStyle w:val="TOC2"/>
        <w:tabs>
          <w:tab w:val="right" w:leader="dot" w:pos="8306"/>
        </w:tabs>
      </w:pPr>
      <w:hyperlink w:anchor="_Toc24269" w:history="1">
        <w:r>
          <w:rPr>
            <w:rFonts w:ascii="仿宋" w:eastAsia="仿宋" w:hAnsi="仿宋" w:cs="仿宋" w:hint="eastAsia"/>
            <w:lang w:eastAsia="zh-CN"/>
          </w:rPr>
          <w:t>(二)、长期目标和目标</w:t>
        </w:r>
        <w:r>
          <w:tab/>
        </w:r>
        <w:r>
          <w:fldChar w:fldCharType="begin"/>
        </w:r>
        <w:r>
          <w:instrText xml:space="preserve"> PAGEREF _Toc24269 \h </w:instrText>
        </w:r>
        <w:r>
          <w:fldChar w:fldCharType="separate"/>
        </w:r>
        <w:r>
          <w:t>66</w:t>
        </w:r>
        <w:r>
          <w:fldChar w:fldCharType="end"/>
        </w:r>
      </w:hyperlink>
    </w:p>
    <w:p>
      <w:pPr>
        <w:pStyle w:val="TOC1"/>
        <w:tabs>
          <w:tab w:val="right" w:leader="dot" w:pos="8306"/>
        </w:tabs>
      </w:pPr>
      <w:hyperlink w:anchor="_Toc6926" w:history="1">
        <w:r>
          <w:rPr>
            <w:rFonts w:ascii="仿宋" w:eastAsia="仿宋" w:hAnsi="仿宋" w:cs="仿宋" w:hint="eastAsia"/>
            <w:lang w:eastAsia="zh-CN"/>
          </w:rPr>
          <w:t>十二、风险分析</w:t>
        </w:r>
        <w:r>
          <w:tab/>
        </w:r>
        <w:r>
          <w:fldChar w:fldCharType="begin"/>
        </w:r>
        <w:r>
          <w:instrText xml:space="preserve"> PAGEREF _Toc6926 \h </w:instrText>
        </w:r>
        <w:r>
          <w:fldChar w:fldCharType="separate"/>
        </w:r>
        <w:r>
          <w:t>67</w:t>
        </w:r>
        <w:r>
          <w:fldChar w:fldCharType="end"/>
        </w:r>
      </w:hyperlink>
    </w:p>
    <w:p>
      <w:pPr>
        <w:pStyle w:val="TOC2"/>
        <w:tabs>
          <w:tab w:val="right" w:leader="dot" w:pos="8306"/>
        </w:tabs>
      </w:pPr>
      <w:hyperlink w:anchor="_Toc31196" w:history="1">
        <w:r>
          <w:rPr>
            <w:rFonts w:ascii="仿宋" w:eastAsia="仿宋" w:hAnsi="仿宋" w:cs="仿宋" w:hint="eastAsia"/>
            <w:lang w:eastAsia="zh-CN"/>
          </w:rPr>
          <w:t>(一)、内部风险</w:t>
        </w:r>
        <w:r>
          <w:tab/>
        </w:r>
        <w:r>
          <w:fldChar w:fldCharType="begin"/>
        </w:r>
        <w:r>
          <w:instrText xml:space="preserve"> PAGEREF _Toc31196 \h </w:instrText>
        </w:r>
        <w:r>
          <w:fldChar w:fldCharType="separate"/>
        </w:r>
        <w:r>
          <w:t>67</w:t>
        </w:r>
        <w:r>
          <w:fldChar w:fldCharType="end"/>
        </w:r>
      </w:hyperlink>
    </w:p>
    <w:p>
      <w:pPr>
        <w:pStyle w:val="TOC2"/>
        <w:tabs>
          <w:tab w:val="right" w:leader="dot" w:pos="8306"/>
        </w:tabs>
      </w:pPr>
      <w:hyperlink w:anchor="_Toc17266" w:history="1">
        <w:r>
          <w:rPr>
            <w:rFonts w:ascii="仿宋" w:eastAsia="仿宋" w:hAnsi="仿宋" w:cs="仿宋" w:hint="eastAsia"/>
            <w:lang w:eastAsia="zh-CN"/>
          </w:rPr>
          <w:t>(二)、外部风险</w:t>
        </w:r>
        <w:r>
          <w:tab/>
        </w:r>
        <w:r>
          <w:fldChar w:fldCharType="begin"/>
        </w:r>
        <w:r>
          <w:instrText xml:space="preserve"> PAGEREF _Toc17266 \h </w:instrText>
        </w:r>
        <w:r>
          <w:fldChar w:fldCharType="separate"/>
        </w:r>
        <w:r>
          <w:t>67</w:t>
        </w:r>
        <w:r>
          <w:fldChar w:fldCharType="end"/>
        </w:r>
      </w:hyperlink>
    </w:p>
    <w:p>
      <w:pPr>
        <w:pStyle w:val="TOC2"/>
        <w:tabs>
          <w:tab w:val="right" w:leader="dot" w:pos="8306"/>
        </w:tabs>
      </w:pPr>
      <w:hyperlink w:anchor="_Toc4772" w:history="1">
        <w:r>
          <w:rPr>
            <w:rFonts w:ascii="仿宋" w:eastAsia="仿宋" w:hAnsi="仿宋" w:cs="仿宋" w:hint="eastAsia"/>
            <w:lang w:eastAsia="zh-CN"/>
          </w:rPr>
          <w:t>(三)、风险管理策略</w:t>
        </w:r>
        <w:r>
          <w:tab/>
        </w:r>
        <w:r>
          <w:fldChar w:fldCharType="begin"/>
        </w:r>
        <w:r>
          <w:instrText xml:space="preserve"> PAGEREF _Toc4772 \h </w:instrText>
        </w:r>
        <w:r>
          <w:fldChar w:fldCharType="separate"/>
        </w:r>
        <w:r>
          <w:t>68</w:t>
        </w:r>
        <w:r>
          <w:fldChar w:fldCharType="end"/>
        </w:r>
      </w:hyperlink>
    </w:p>
    <w:p>
      <w:pPr>
        <w:pStyle w:val="TOC1"/>
        <w:tabs>
          <w:tab w:val="right" w:leader="dot" w:pos="8306"/>
        </w:tabs>
      </w:pPr>
      <w:hyperlink w:anchor="_Toc18274" w:history="1">
        <w:r>
          <w:rPr>
            <w:rFonts w:ascii="仿宋" w:eastAsia="仿宋" w:hAnsi="仿宋" w:cs="仿宋" w:hint="eastAsia"/>
            <w:lang w:eastAsia="zh-CN"/>
          </w:rPr>
          <w:t>十三、推进公司成立的必要性分析</w:t>
        </w:r>
        <w:r>
          <w:tab/>
        </w:r>
        <w:r>
          <w:fldChar w:fldCharType="begin"/>
        </w:r>
        <w:r>
          <w:instrText xml:space="preserve"> PAGEREF _Toc18274 \h </w:instrText>
        </w:r>
        <w:r>
          <w:fldChar w:fldCharType="separate"/>
        </w:r>
        <w:r>
          <w:t>68</w:t>
        </w:r>
        <w:r>
          <w:fldChar w:fldCharType="end"/>
        </w:r>
      </w:hyperlink>
    </w:p>
    <w:p>
      <w:pPr>
        <w:pStyle w:val="TOC2"/>
        <w:tabs>
          <w:tab w:val="right" w:leader="dot" w:pos="8306"/>
        </w:tabs>
      </w:pPr>
      <w:hyperlink w:anchor="_Toc3992" w:history="1">
        <w:r>
          <w:rPr>
            <w:rFonts w:ascii="仿宋" w:eastAsia="仿宋" w:hAnsi="仿宋" w:cs="仿宋" w:hint="eastAsia"/>
            <w:lang w:eastAsia="zh-CN"/>
          </w:rPr>
          <w:t>(一)、市场需求和机会</w:t>
        </w:r>
        <w:r>
          <w:tab/>
        </w:r>
        <w:r>
          <w:fldChar w:fldCharType="begin"/>
        </w:r>
        <w:r>
          <w:instrText xml:space="preserve"> PAGEREF _Toc3992 \h </w:instrText>
        </w:r>
        <w:r>
          <w:fldChar w:fldCharType="separate"/>
        </w:r>
        <w:r>
          <w:t>68</w:t>
        </w:r>
        <w:r>
          <w:fldChar w:fldCharType="end"/>
        </w:r>
      </w:hyperlink>
    </w:p>
    <w:p>
      <w:pPr>
        <w:pStyle w:val="TOC2"/>
        <w:tabs>
          <w:tab w:val="right" w:leader="dot" w:pos="8306"/>
        </w:tabs>
      </w:pPr>
      <w:hyperlink w:anchor="_Toc23376" w:history="1">
        <w:r>
          <w:rPr>
            <w:rFonts w:ascii="仿宋" w:eastAsia="仿宋" w:hAnsi="仿宋" w:cs="仿宋" w:hint="eastAsia"/>
            <w:lang w:eastAsia="zh-CN"/>
          </w:rPr>
          <w:t>(二)、公司目标和战略</w:t>
        </w:r>
        <w:r>
          <w:tab/>
        </w:r>
        <w:r>
          <w:fldChar w:fldCharType="begin"/>
        </w:r>
        <w:r>
          <w:instrText xml:space="preserve"> PAGEREF _Toc23376 \h </w:instrText>
        </w:r>
        <w:r>
          <w:fldChar w:fldCharType="separate"/>
        </w:r>
        <w:r>
          <w:t>68</w:t>
        </w:r>
        <w:r>
          <w:fldChar w:fldCharType="end"/>
        </w:r>
      </w:hyperlink>
    </w:p>
    <w:p>
      <w:pPr>
        <w:pStyle w:val="TOC2"/>
        <w:tabs>
          <w:tab w:val="right" w:leader="dot" w:pos="8306"/>
        </w:tabs>
      </w:pPr>
      <w:hyperlink w:anchor="_Toc17421" w:history="1">
        <w:r>
          <w:rPr>
            <w:rFonts w:ascii="仿宋" w:eastAsia="仿宋" w:hAnsi="仿宋" w:cs="仿宋" w:hint="eastAsia"/>
            <w:lang w:eastAsia="zh-CN"/>
          </w:rPr>
          <w:t>(三)、公司竞争优势</w:t>
        </w:r>
        <w:r>
          <w:tab/>
        </w:r>
        <w:r>
          <w:fldChar w:fldCharType="begin"/>
        </w:r>
        <w:r>
          <w:instrText xml:space="preserve"> PAGEREF _Toc17421 \h </w:instrText>
        </w:r>
        <w:r>
          <w:fldChar w:fldCharType="separate"/>
        </w:r>
        <w:r>
          <w:t>69</w:t>
        </w:r>
        <w:r>
          <w:fldChar w:fldCharType="end"/>
        </w:r>
      </w:hyperlink>
    </w:p>
    <w:p>
      <w:pPr>
        <w:pStyle w:val="TOC1"/>
        <w:tabs>
          <w:tab w:val="right" w:leader="dot" w:pos="8306"/>
        </w:tabs>
      </w:pPr>
      <w:hyperlink w:anchor="_Toc15196" w:history="1">
        <w:r>
          <w:rPr>
            <w:rFonts w:ascii="仿宋" w:eastAsia="仿宋" w:hAnsi="仿宋" w:cs="仿宋" w:hint="eastAsia"/>
            <w:lang w:eastAsia="zh-CN"/>
          </w:rPr>
          <w:t>十四、战略合作伙伴</w:t>
        </w:r>
        <w:r>
          <w:tab/>
        </w:r>
        <w:r>
          <w:fldChar w:fldCharType="begin"/>
        </w:r>
        <w:r>
          <w:instrText xml:space="preserve"> PAGEREF _Toc15196 \h </w:instrText>
        </w:r>
        <w:r>
          <w:fldChar w:fldCharType="separate"/>
        </w:r>
        <w:r>
          <w:t>69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717" w:history="1">
        <w:r>
          <w:rPr>
            <w:rFonts w:ascii="仿宋" w:eastAsia="仿宋" w:hAnsi="仿宋" w:cs="仿宋" w:hint="eastAsia"/>
            <w:lang w:eastAsia="zh-CN"/>
          </w:rPr>
          <w:t>(一)、合作伙伴关系</w:t>
        </w:r>
        <w:r>
          <w:tab/>
        </w:r>
        <w:r>
          <w:fldChar w:fldCharType="begin"/>
        </w:r>
        <w:r>
          <w:instrText xml:space="preserve"> PAGEREF _Toc16717 \h </w:instrText>
        </w:r>
        <w:r>
          <w:fldChar w:fldCharType="separate"/>
        </w:r>
        <w:r>
          <w:t>69</w:t>
        </w:r>
        <w:r>
          <w:fldChar w:fldCharType="end"/>
        </w:r>
      </w:hyperlink>
    </w:p>
    <w:p>
      <w:pPr>
        <w:pStyle w:val="TOC2"/>
        <w:tabs>
          <w:tab w:val="right" w:leader="dot" w:pos="8306"/>
        </w:tabs>
      </w:pPr>
      <w:hyperlink w:anchor="_Toc10891" w:history="1">
        <w:r>
          <w:rPr>
            <w:rFonts w:ascii="仿宋" w:eastAsia="仿宋" w:hAnsi="仿宋" w:cs="仿宋" w:hint="eastAsia"/>
            <w:lang w:eastAsia="zh-CN"/>
          </w:rPr>
          <w:t>(二)、合作玻璃冷加工设备项目</w:t>
        </w:r>
        <w:r>
          <w:tab/>
        </w:r>
        <w:r>
          <w:fldChar w:fldCharType="begin"/>
        </w:r>
        <w:r>
          <w:instrText xml:space="preserve"> PAGEREF _Toc10891 \h </w:instrText>
        </w:r>
        <w:r>
          <w:fldChar w:fldCharType="separate"/>
        </w:r>
        <w:r>
          <w:t>70</w:t>
        </w:r>
        <w:r>
          <w:fldChar w:fldCharType="end"/>
        </w:r>
      </w:hyperlink>
    </w:p>
    <w:p>
      <w:pPr>
        <w:pStyle w:val="TOC2"/>
        <w:tabs>
          <w:tab w:val="right" w:leader="dot" w:pos="8306"/>
        </w:tabs>
      </w:pPr>
      <w:hyperlink w:anchor="_Toc400" w:history="1">
        <w:r>
          <w:rPr>
            <w:rFonts w:ascii="仿宋" w:eastAsia="仿宋" w:hAnsi="仿宋" w:cs="仿宋" w:hint="eastAsia"/>
            <w:lang w:eastAsia="zh-CN"/>
          </w:rPr>
          <w:t>(三)、合作伙伴的作用</w:t>
        </w:r>
        <w:r>
          <w:tab/>
        </w:r>
        <w:r>
          <w:fldChar w:fldCharType="begin"/>
        </w:r>
        <w:r>
          <w:instrText xml:space="preserve"> PAGEREF _Toc400 \h </w:instrText>
        </w:r>
        <w:r>
          <w:fldChar w:fldCharType="separate"/>
        </w:r>
        <w:r>
          <w:t>70</w:t>
        </w:r>
        <w:r>
          <w:fldChar w:fldCharType="end"/>
        </w:r>
      </w:hyperlink>
    </w:p>
    <w:p>
      <w:pPr>
        <w:pStyle w:val="TOC1"/>
        <w:tabs>
          <w:tab w:val="right" w:leader="dot" w:pos="8306"/>
        </w:tabs>
      </w:pPr>
      <w:hyperlink w:anchor="_Toc30836" w:history="1">
        <w:r>
          <w:rPr>
            <w:rFonts w:ascii="仿宋" w:eastAsia="仿宋" w:hAnsi="仿宋" w:cs="仿宋" w:hint="eastAsia"/>
            <w:lang w:eastAsia="zh-CN"/>
          </w:rPr>
          <w:t>十五、社会和环境责任</w:t>
        </w:r>
        <w:r>
          <w:tab/>
        </w:r>
        <w:r>
          <w:fldChar w:fldCharType="begin"/>
        </w:r>
        <w:r>
          <w:instrText xml:space="preserve"> PAGEREF _Toc30836 \h </w:instrText>
        </w:r>
        <w:r>
          <w:fldChar w:fldCharType="separate"/>
        </w:r>
        <w:r>
          <w:t>71</w:t>
        </w:r>
        <w:r>
          <w:fldChar w:fldCharType="end"/>
        </w:r>
      </w:hyperlink>
    </w:p>
    <w:p>
      <w:pPr>
        <w:pStyle w:val="TOC2"/>
        <w:tabs>
          <w:tab w:val="right" w:leader="dot" w:pos="8306"/>
        </w:tabs>
      </w:pPr>
      <w:hyperlink w:anchor="_Toc17250" w:history="1">
        <w:r>
          <w:rPr>
            <w:rFonts w:ascii="仿宋" w:eastAsia="仿宋" w:hAnsi="仿宋" w:cs="仿宋" w:hint="eastAsia"/>
            <w:lang w:eastAsia="zh-CN"/>
          </w:rPr>
          <w:t>(一)、社会责任玻璃冷加工设备项目</w:t>
        </w:r>
        <w:r>
          <w:tab/>
        </w:r>
        <w:r>
          <w:fldChar w:fldCharType="begin"/>
        </w:r>
        <w:r>
          <w:instrText xml:space="preserve"> PAGEREF _Toc17250 \h </w:instrText>
        </w:r>
        <w:r>
          <w:fldChar w:fldCharType="separate"/>
        </w:r>
        <w:r>
          <w:t>71</w:t>
        </w:r>
        <w:r>
          <w:fldChar w:fldCharType="end"/>
        </w:r>
      </w:hyperlink>
    </w:p>
    <w:p>
      <w:pPr>
        <w:pStyle w:val="TOC2"/>
        <w:tabs>
          <w:tab w:val="right" w:leader="dot" w:pos="8306"/>
        </w:tabs>
      </w:pPr>
      <w:hyperlink w:anchor="_Toc10619" w:history="1">
        <w:r>
          <w:rPr>
            <w:rFonts w:ascii="仿宋" w:eastAsia="仿宋" w:hAnsi="仿宋" w:cs="仿宋" w:hint="eastAsia"/>
            <w:lang w:eastAsia="zh-CN"/>
          </w:rPr>
          <w:t>(二)、环境保护举措</w:t>
        </w:r>
        <w:r>
          <w:tab/>
        </w:r>
        <w:r>
          <w:fldChar w:fldCharType="begin"/>
        </w:r>
        <w:r>
          <w:instrText xml:space="preserve"> PAGEREF _Toc10619 \h </w:instrText>
        </w:r>
        <w:r>
          <w:fldChar w:fldCharType="separate"/>
        </w:r>
        <w:r>
          <w:t>71</w:t>
        </w:r>
        <w:r>
          <w:fldChar w:fldCharType="end"/>
        </w:r>
      </w:hyperlink>
    </w:p>
    <w:p>
      <w:pPr>
        <w:pStyle w:val="TOC2"/>
        <w:tabs>
          <w:tab w:val="right" w:leader="dot" w:pos="8306"/>
        </w:tabs>
      </w:pPr>
      <w:hyperlink w:anchor="_Toc24951" w:history="1">
        <w:r>
          <w:rPr>
            <w:rFonts w:ascii="仿宋" w:eastAsia="仿宋" w:hAnsi="仿宋" w:cs="仿宋" w:hint="eastAsia"/>
            <w:lang w:eastAsia="zh-CN"/>
          </w:rPr>
          <w:t>(三)、可持续发展倡议</w:t>
        </w:r>
        <w:r>
          <w:tab/>
        </w:r>
        <w:r>
          <w:fldChar w:fldCharType="begin"/>
        </w:r>
        <w:r>
          <w:instrText xml:space="preserve"> PAGEREF _Toc24951 \h </w:instrText>
        </w:r>
        <w:r>
          <w:fldChar w:fldCharType="separate"/>
        </w:r>
        <w:r>
          <w:t>72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7229"/>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9094"/>
      <w:r>
        <w:rPr>
          <w:rFonts w:ascii="仿宋" w:eastAsia="仿宋" w:hAnsi="仿宋" w:cs="仿宋" w:hint="eastAsia"/>
          <w:lang w:eastAsia="zh-CN"/>
        </w:rPr>
        <w:t>(一)、玻璃冷加工设备项目选址原则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冷加工设备项目选址是决定工业玻璃冷加工设备项目成败的关键因素之一。根据现行政策，玻璃冷加工设备项目选址必须符合一系列要求，以确保城乡建设、环境保护和资源利用的协调。以下是一些关于玻璃冷加工设备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玻璃冷加工设备项目选址必须与当地城乡建设总体规划相一致。它应该符合工业玻璃冷加工设备项目占地使用规划的要求，并与大气污染防治、水资源和自然生态保护政策相协调。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玻璃冷加工设备项目选址应避开自然保护区、风景名胜区、生活饮用水源地和其他特别需要保护的敏感性目标。这有助于维护自然环境的完整性和生态系统的稳定。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https://d.book118.com/406212033105010051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06212033105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2024-02-07T19:15:00Z</dcterms:created>
  <dcterms:modified xsi:type="dcterms:W3CDTF">2024-02-07T19:15:27Z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CC83206444624A2D8570876D1C3BAAC0_11</vt:lpwstr>
  </property>
  <property fmtid="{D5CDD505-2E9C-101B-9397-08002B2CF9AE}" pid="3" name="KSOProductBuildVer">
    <vt:lpwstr>2052-12.1.0.16250</vt:lpwstr>
  </property>
</Properties>
</file>