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镁合金项目可行性建设方案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74" w:history="1">
        <w:r>
          <w:rPr>
            <w:rFonts w:ascii="仿宋" w:eastAsia="仿宋" w:hAnsi="仿宋" w:cs="仿宋" w:hint="eastAsia"/>
            <w:lang w:eastAsia="zh-CN"/>
          </w:rPr>
          <w:t>前言</w:t>
        </w:r>
        <w:r>
          <w:tab/>
        </w:r>
        <w:r>
          <w:fldChar w:fldCharType="begin"/>
        </w:r>
        <w:r>
          <w:instrText xml:space="preserve"> PAGEREF _Toc7374 \h </w:instrText>
        </w:r>
        <w:r>
          <w:fldChar w:fldCharType="separate"/>
        </w:r>
        <w:r>
          <w:t>3</w:t>
        </w:r>
        <w:r>
          <w:fldChar w:fldCharType="end"/>
        </w:r>
      </w:hyperlink>
    </w:p>
    <w:p>
      <w:pPr>
        <w:pStyle w:val="TOC1"/>
        <w:tabs>
          <w:tab w:val="right" w:leader="dot" w:pos="8306"/>
        </w:tabs>
      </w:pPr>
      <w:hyperlink w:anchor="_Toc19932" w:history="1">
        <w:r>
          <w:rPr>
            <w:rFonts w:ascii="仿宋" w:eastAsia="仿宋" w:hAnsi="仿宋" w:cs="仿宋" w:hint="eastAsia"/>
            <w:lang w:eastAsia="zh-CN"/>
          </w:rPr>
          <w:t>一、镁合金项目概论</w:t>
        </w:r>
        <w:r>
          <w:tab/>
        </w:r>
        <w:r>
          <w:fldChar w:fldCharType="begin"/>
        </w:r>
        <w:r>
          <w:instrText xml:space="preserve"> PAGEREF _Toc19932 \h </w:instrText>
        </w:r>
        <w:r>
          <w:fldChar w:fldCharType="separate"/>
        </w:r>
        <w:r>
          <w:t>3</w:t>
        </w:r>
        <w:r>
          <w:fldChar w:fldCharType="end"/>
        </w:r>
      </w:hyperlink>
    </w:p>
    <w:p>
      <w:pPr>
        <w:pStyle w:val="TOC2"/>
        <w:tabs>
          <w:tab w:val="right" w:leader="dot" w:pos="8306"/>
        </w:tabs>
      </w:pPr>
      <w:hyperlink w:anchor="_Toc27313" w:history="1">
        <w:r>
          <w:rPr>
            <w:rFonts w:ascii="仿宋" w:eastAsia="仿宋" w:hAnsi="仿宋" w:cs="仿宋" w:hint="eastAsia"/>
            <w:lang w:eastAsia="zh-CN"/>
          </w:rPr>
          <w:t>(一)、项目申报单位概况</w:t>
        </w:r>
        <w:r>
          <w:tab/>
        </w:r>
        <w:r>
          <w:fldChar w:fldCharType="begin"/>
        </w:r>
        <w:r>
          <w:instrText xml:space="preserve"> PAGEREF _Toc27313 \h </w:instrText>
        </w:r>
        <w:r>
          <w:fldChar w:fldCharType="separate"/>
        </w:r>
        <w:r>
          <w:t>3</w:t>
        </w:r>
        <w:r>
          <w:fldChar w:fldCharType="end"/>
        </w:r>
      </w:hyperlink>
    </w:p>
    <w:p>
      <w:pPr>
        <w:pStyle w:val="TOC2"/>
        <w:tabs>
          <w:tab w:val="right" w:leader="dot" w:pos="8306"/>
        </w:tabs>
      </w:pPr>
      <w:hyperlink w:anchor="_Toc9762" w:history="1">
        <w:r>
          <w:rPr>
            <w:rFonts w:ascii="仿宋" w:eastAsia="仿宋" w:hAnsi="仿宋" w:cs="仿宋" w:hint="eastAsia"/>
            <w:lang w:eastAsia="zh-CN"/>
          </w:rPr>
          <w:t>(二)、项目概况</w:t>
        </w:r>
        <w:r>
          <w:tab/>
        </w:r>
        <w:r>
          <w:fldChar w:fldCharType="begin"/>
        </w:r>
        <w:r>
          <w:instrText xml:space="preserve"> PAGEREF _Toc9762 \h </w:instrText>
        </w:r>
        <w:r>
          <w:fldChar w:fldCharType="separate"/>
        </w:r>
        <w:r>
          <w:t>4</w:t>
        </w:r>
        <w:r>
          <w:fldChar w:fldCharType="end"/>
        </w:r>
      </w:hyperlink>
    </w:p>
    <w:p>
      <w:pPr>
        <w:pStyle w:val="TOC1"/>
        <w:tabs>
          <w:tab w:val="right" w:leader="dot" w:pos="8306"/>
        </w:tabs>
      </w:pPr>
      <w:hyperlink w:anchor="_Toc6189" w:history="1">
        <w:r>
          <w:rPr>
            <w:rFonts w:ascii="仿宋" w:eastAsia="仿宋" w:hAnsi="仿宋" w:cs="仿宋" w:hint="eastAsia"/>
            <w:lang w:eastAsia="zh-CN"/>
          </w:rPr>
          <w:t>二、经济影响分析</w:t>
        </w:r>
        <w:r>
          <w:tab/>
        </w:r>
        <w:r>
          <w:fldChar w:fldCharType="begin"/>
        </w:r>
        <w:r>
          <w:instrText xml:space="preserve"> PAGEREF _Toc6189 \h </w:instrText>
        </w:r>
        <w:r>
          <w:fldChar w:fldCharType="separate"/>
        </w:r>
        <w:r>
          <w:t>7</w:t>
        </w:r>
        <w:r>
          <w:fldChar w:fldCharType="end"/>
        </w:r>
      </w:hyperlink>
    </w:p>
    <w:p>
      <w:pPr>
        <w:pStyle w:val="TOC2"/>
        <w:tabs>
          <w:tab w:val="right" w:leader="dot" w:pos="8306"/>
        </w:tabs>
      </w:pPr>
      <w:hyperlink w:anchor="_Toc1636" w:history="1">
        <w:r>
          <w:rPr>
            <w:rFonts w:ascii="仿宋" w:eastAsia="仿宋" w:hAnsi="仿宋" w:cs="仿宋" w:hint="eastAsia"/>
            <w:lang w:eastAsia="zh-CN"/>
          </w:rPr>
          <w:t>(一)、经济费用效益或费用效果分析</w:t>
        </w:r>
        <w:r>
          <w:tab/>
        </w:r>
        <w:r>
          <w:fldChar w:fldCharType="begin"/>
        </w:r>
        <w:r>
          <w:instrText xml:space="preserve"> PAGEREF _Toc1636 \h </w:instrText>
        </w:r>
        <w:r>
          <w:fldChar w:fldCharType="separate"/>
        </w:r>
        <w:r>
          <w:t>7</w:t>
        </w:r>
        <w:r>
          <w:fldChar w:fldCharType="end"/>
        </w:r>
      </w:hyperlink>
    </w:p>
    <w:p>
      <w:pPr>
        <w:pStyle w:val="TOC2"/>
        <w:tabs>
          <w:tab w:val="right" w:leader="dot" w:pos="8306"/>
        </w:tabs>
      </w:pPr>
      <w:hyperlink w:anchor="_Toc6763" w:history="1">
        <w:r>
          <w:rPr>
            <w:rFonts w:ascii="仿宋" w:eastAsia="仿宋" w:hAnsi="仿宋" w:cs="仿宋" w:hint="eastAsia"/>
            <w:lang w:eastAsia="zh-CN"/>
          </w:rPr>
          <w:t>(二)、行业影响分析</w:t>
        </w:r>
        <w:r>
          <w:tab/>
        </w:r>
        <w:r>
          <w:fldChar w:fldCharType="begin"/>
        </w:r>
        <w:r>
          <w:instrText xml:space="preserve"> PAGEREF _Toc6763 \h </w:instrText>
        </w:r>
        <w:r>
          <w:fldChar w:fldCharType="separate"/>
        </w:r>
        <w:r>
          <w:t>9</w:t>
        </w:r>
        <w:r>
          <w:fldChar w:fldCharType="end"/>
        </w:r>
      </w:hyperlink>
    </w:p>
    <w:p>
      <w:pPr>
        <w:pStyle w:val="TOC2"/>
        <w:tabs>
          <w:tab w:val="right" w:leader="dot" w:pos="8306"/>
        </w:tabs>
      </w:pPr>
      <w:hyperlink w:anchor="_Toc32581" w:history="1">
        <w:r>
          <w:rPr>
            <w:rFonts w:ascii="仿宋" w:eastAsia="仿宋" w:hAnsi="仿宋" w:cs="仿宋" w:hint="eastAsia"/>
            <w:lang w:eastAsia="zh-CN"/>
          </w:rPr>
          <w:t>(三)、区域经济影响分析</w:t>
        </w:r>
        <w:r>
          <w:tab/>
        </w:r>
        <w:r>
          <w:fldChar w:fldCharType="begin"/>
        </w:r>
        <w:r>
          <w:instrText xml:space="preserve"> PAGEREF _Toc32581 \h </w:instrText>
        </w:r>
        <w:r>
          <w:fldChar w:fldCharType="separate"/>
        </w:r>
        <w:r>
          <w:t>11</w:t>
        </w:r>
        <w:r>
          <w:fldChar w:fldCharType="end"/>
        </w:r>
      </w:hyperlink>
    </w:p>
    <w:p>
      <w:pPr>
        <w:pStyle w:val="TOC2"/>
        <w:tabs>
          <w:tab w:val="right" w:leader="dot" w:pos="8306"/>
        </w:tabs>
      </w:pPr>
      <w:hyperlink w:anchor="_Toc30486" w:history="1">
        <w:r>
          <w:rPr>
            <w:rFonts w:ascii="仿宋" w:eastAsia="仿宋" w:hAnsi="仿宋" w:cs="仿宋" w:hint="eastAsia"/>
            <w:lang w:eastAsia="zh-CN"/>
          </w:rPr>
          <w:t>(四)、宏观经济影响分析</w:t>
        </w:r>
        <w:r>
          <w:tab/>
        </w:r>
        <w:r>
          <w:fldChar w:fldCharType="begin"/>
        </w:r>
        <w:r>
          <w:instrText xml:space="preserve"> PAGEREF _Toc30486 \h </w:instrText>
        </w:r>
        <w:r>
          <w:fldChar w:fldCharType="separate"/>
        </w:r>
        <w:r>
          <w:t>12</w:t>
        </w:r>
        <w:r>
          <w:fldChar w:fldCharType="end"/>
        </w:r>
      </w:hyperlink>
    </w:p>
    <w:p>
      <w:pPr>
        <w:pStyle w:val="TOC1"/>
        <w:tabs>
          <w:tab w:val="right" w:leader="dot" w:pos="8306"/>
        </w:tabs>
      </w:pPr>
      <w:hyperlink w:anchor="_Toc16633" w:history="1">
        <w:r>
          <w:rPr>
            <w:rFonts w:ascii="仿宋" w:eastAsia="仿宋" w:hAnsi="仿宋" w:cs="仿宋" w:hint="eastAsia"/>
            <w:lang w:eastAsia="zh-CN"/>
          </w:rPr>
          <w:t>三、建设风险评估分析</w:t>
        </w:r>
        <w:r>
          <w:tab/>
        </w:r>
        <w:r>
          <w:fldChar w:fldCharType="begin"/>
        </w:r>
        <w:r>
          <w:instrText xml:space="preserve"> PAGEREF _Toc16633 \h </w:instrText>
        </w:r>
        <w:r>
          <w:fldChar w:fldCharType="separate"/>
        </w:r>
        <w:r>
          <w:t>13</w:t>
        </w:r>
        <w:r>
          <w:fldChar w:fldCharType="end"/>
        </w:r>
      </w:hyperlink>
    </w:p>
    <w:p>
      <w:pPr>
        <w:pStyle w:val="TOC2"/>
        <w:tabs>
          <w:tab w:val="right" w:leader="dot" w:pos="8306"/>
        </w:tabs>
      </w:pPr>
      <w:hyperlink w:anchor="_Toc8705" w:history="1">
        <w:r>
          <w:rPr>
            <w:rFonts w:ascii="仿宋" w:eastAsia="仿宋" w:hAnsi="仿宋" w:cs="仿宋" w:hint="eastAsia"/>
            <w:lang w:eastAsia="zh-CN"/>
          </w:rPr>
          <w:t>(一)、政策风险分析</w:t>
        </w:r>
        <w:r>
          <w:tab/>
        </w:r>
        <w:r>
          <w:fldChar w:fldCharType="begin"/>
        </w:r>
        <w:r>
          <w:instrText xml:space="preserve"> PAGEREF _Toc8705 \h </w:instrText>
        </w:r>
        <w:r>
          <w:fldChar w:fldCharType="separate"/>
        </w:r>
        <w:r>
          <w:t>13</w:t>
        </w:r>
        <w:r>
          <w:fldChar w:fldCharType="end"/>
        </w:r>
      </w:hyperlink>
    </w:p>
    <w:p>
      <w:pPr>
        <w:pStyle w:val="TOC2"/>
        <w:tabs>
          <w:tab w:val="right" w:leader="dot" w:pos="8306"/>
        </w:tabs>
      </w:pPr>
      <w:hyperlink w:anchor="_Toc2757" w:history="1">
        <w:r>
          <w:rPr>
            <w:rFonts w:ascii="仿宋" w:eastAsia="仿宋" w:hAnsi="仿宋" w:cs="仿宋" w:hint="eastAsia"/>
            <w:lang w:eastAsia="zh-CN"/>
          </w:rPr>
          <w:t>(二)、社会风险分析</w:t>
        </w:r>
        <w:r>
          <w:tab/>
        </w:r>
        <w:r>
          <w:fldChar w:fldCharType="begin"/>
        </w:r>
        <w:r>
          <w:instrText xml:space="preserve"> PAGEREF _Toc2757 \h </w:instrText>
        </w:r>
        <w:r>
          <w:fldChar w:fldCharType="separate"/>
        </w:r>
        <w:r>
          <w:t>14</w:t>
        </w:r>
        <w:r>
          <w:fldChar w:fldCharType="end"/>
        </w:r>
      </w:hyperlink>
    </w:p>
    <w:p>
      <w:pPr>
        <w:pStyle w:val="TOC2"/>
        <w:tabs>
          <w:tab w:val="right" w:leader="dot" w:pos="8306"/>
        </w:tabs>
      </w:pPr>
      <w:hyperlink w:anchor="_Toc5394" w:history="1">
        <w:r>
          <w:rPr>
            <w:rFonts w:ascii="仿宋" w:eastAsia="仿宋" w:hAnsi="仿宋" w:cs="仿宋" w:hint="eastAsia"/>
            <w:lang w:eastAsia="zh-CN"/>
          </w:rPr>
          <w:t>(三)、市场风险分析</w:t>
        </w:r>
        <w:r>
          <w:tab/>
        </w:r>
        <w:r>
          <w:fldChar w:fldCharType="begin"/>
        </w:r>
        <w:r>
          <w:instrText xml:space="preserve"> PAGEREF _Toc5394 \h </w:instrText>
        </w:r>
        <w:r>
          <w:fldChar w:fldCharType="separate"/>
        </w:r>
        <w:r>
          <w:t>16</w:t>
        </w:r>
        <w:r>
          <w:fldChar w:fldCharType="end"/>
        </w:r>
      </w:hyperlink>
    </w:p>
    <w:p>
      <w:pPr>
        <w:pStyle w:val="TOC2"/>
        <w:tabs>
          <w:tab w:val="right" w:leader="dot" w:pos="8306"/>
        </w:tabs>
      </w:pPr>
      <w:hyperlink w:anchor="_Toc12235" w:history="1">
        <w:r>
          <w:rPr>
            <w:rFonts w:ascii="仿宋" w:eastAsia="仿宋" w:hAnsi="仿宋" w:cs="仿宋" w:hint="eastAsia"/>
            <w:lang w:eastAsia="zh-CN"/>
          </w:rPr>
          <w:t>(四)、资金风险分析</w:t>
        </w:r>
        <w:r>
          <w:tab/>
        </w:r>
        <w:r>
          <w:fldChar w:fldCharType="begin"/>
        </w:r>
        <w:r>
          <w:instrText xml:space="preserve"> PAGEREF _Toc12235 \h </w:instrText>
        </w:r>
        <w:r>
          <w:fldChar w:fldCharType="separate"/>
        </w:r>
        <w:r>
          <w:t>17</w:t>
        </w:r>
        <w:r>
          <w:fldChar w:fldCharType="end"/>
        </w:r>
      </w:hyperlink>
    </w:p>
    <w:p>
      <w:pPr>
        <w:pStyle w:val="TOC2"/>
        <w:tabs>
          <w:tab w:val="right" w:leader="dot" w:pos="8306"/>
        </w:tabs>
      </w:pPr>
      <w:hyperlink w:anchor="_Toc23668" w:history="1">
        <w:r>
          <w:rPr>
            <w:rFonts w:ascii="仿宋" w:eastAsia="仿宋" w:hAnsi="仿宋" w:cs="仿宋" w:hint="eastAsia"/>
            <w:lang w:eastAsia="zh-CN"/>
          </w:rPr>
          <w:t>(五)、技术风险分析</w:t>
        </w:r>
        <w:r>
          <w:tab/>
        </w:r>
        <w:r>
          <w:fldChar w:fldCharType="begin"/>
        </w:r>
        <w:r>
          <w:instrText xml:space="preserve"> PAGEREF _Toc23668 \h </w:instrText>
        </w:r>
        <w:r>
          <w:fldChar w:fldCharType="separate"/>
        </w:r>
        <w:r>
          <w:t>18</w:t>
        </w:r>
        <w:r>
          <w:fldChar w:fldCharType="end"/>
        </w:r>
      </w:hyperlink>
    </w:p>
    <w:p>
      <w:pPr>
        <w:pStyle w:val="TOC2"/>
        <w:tabs>
          <w:tab w:val="right" w:leader="dot" w:pos="8306"/>
        </w:tabs>
      </w:pPr>
      <w:hyperlink w:anchor="_Toc8940" w:history="1">
        <w:r>
          <w:rPr>
            <w:rFonts w:ascii="仿宋" w:eastAsia="仿宋" w:hAnsi="仿宋" w:cs="仿宋" w:hint="eastAsia"/>
            <w:lang w:eastAsia="zh-CN"/>
          </w:rPr>
          <w:t>(六)、财务风险分析</w:t>
        </w:r>
        <w:r>
          <w:tab/>
        </w:r>
        <w:r>
          <w:fldChar w:fldCharType="begin"/>
        </w:r>
        <w:r>
          <w:instrText xml:space="preserve"> PAGEREF _Toc8940 \h </w:instrText>
        </w:r>
        <w:r>
          <w:fldChar w:fldCharType="separate"/>
        </w:r>
        <w:r>
          <w:t>19</w:t>
        </w:r>
        <w:r>
          <w:fldChar w:fldCharType="end"/>
        </w:r>
      </w:hyperlink>
    </w:p>
    <w:p>
      <w:pPr>
        <w:pStyle w:val="TOC2"/>
        <w:tabs>
          <w:tab w:val="right" w:leader="dot" w:pos="8306"/>
        </w:tabs>
      </w:pPr>
      <w:hyperlink w:anchor="_Toc24922" w:history="1">
        <w:r>
          <w:rPr>
            <w:rFonts w:ascii="仿宋" w:eastAsia="仿宋" w:hAnsi="仿宋" w:cs="仿宋" w:hint="eastAsia"/>
            <w:lang w:eastAsia="zh-CN"/>
          </w:rPr>
          <w:t>(七)、管理风险分析</w:t>
        </w:r>
        <w:r>
          <w:tab/>
        </w:r>
        <w:r>
          <w:fldChar w:fldCharType="begin"/>
        </w:r>
        <w:r>
          <w:instrText xml:space="preserve"> PAGEREF _Toc24922 \h </w:instrText>
        </w:r>
        <w:r>
          <w:fldChar w:fldCharType="separate"/>
        </w:r>
        <w:r>
          <w:t>21</w:t>
        </w:r>
        <w:r>
          <w:fldChar w:fldCharType="end"/>
        </w:r>
      </w:hyperlink>
    </w:p>
    <w:p>
      <w:pPr>
        <w:pStyle w:val="TOC2"/>
        <w:tabs>
          <w:tab w:val="right" w:leader="dot" w:pos="8306"/>
        </w:tabs>
      </w:pPr>
      <w:hyperlink w:anchor="_Toc19204" w:history="1">
        <w:r>
          <w:rPr>
            <w:rFonts w:ascii="仿宋" w:eastAsia="仿宋" w:hAnsi="仿宋" w:cs="仿宋" w:hint="eastAsia"/>
            <w:lang w:eastAsia="zh-CN"/>
          </w:rPr>
          <w:t>(八)、其它风险分析</w:t>
        </w:r>
        <w:r>
          <w:tab/>
        </w:r>
        <w:r>
          <w:fldChar w:fldCharType="begin"/>
        </w:r>
        <w:r>
          <w:instrText xml:space="preserve"> PAGEREF _Toc19204 \h </w:instrText>
        </w:r>
        <w:r>
          <w:fldChar w:fldCharType="separate"/>
        </w:r>
        <w:r>
          <w:t>22</w:t>
        </w:r>
        <w:r>
          <w:fldChar w:fldCharType="end"/>
        </w:r>
      </w:hyperlink>
    </w:p>
    <w:p>
      <w:pPr>
        <w:pStyle w:val="TOC2"/>
        <w:tabs>
          <w:tab w:val="right" w:leader="dot" w:pos="8306"/>
        </w:tabs>
      </w:pPr>
      <w:hyperlink w:anchor="_Toc20439" w:history="1">
        <w:r>
          <w:rPr>
            <w:rFonts w:ascii="仿宋" w:eastAsia="仿宋" w:hAnsi="仿宋" w:cs="仿宋" w:hint="eastAsia"/>
            <w:lang w:eastAsia="zh-CN"/>
          </w:rPr>
          <w:t>(九)、社会影响评估</w:t>
        </w:r>
        <w:r>
          <w:tab/>
        </w:r>
        <w:r>
          <w:fldChar w:fldCharType="begin"/>
        </w:r>
        <w:r>
          <w:instrText xml:space="preserve"> PAGEREF _Toc20439 \h </w:instrText>
        </w:r>
        <w:r>
          <w:fldChar w:fldCharType="separate"/>
        </w:r>
        <w:r>
          <w:t>24</w:t>
        </w:r>
        <w:r>
          <w:fldChar w:fldCharType="end"/>
        </w:r>
      </w:hyperlink>
    </w:p>
    <w:p>
      <w:pPr>
        <w:pStyle w:val="TOC1"/>
        <w:tabs>
          <w:tab w:val="right" w:leader="dot" w:pos="8306"/>
        </w:tabs>
      </w:pPr>
      <w:hyperlink w:anchor="_Toc10709" w:history="1">
        <w:r>
          <w:rPr>
            <w:rFonts w:ascii="仿宋" w:eastAsia="仿宋" w:hAnsi="仿宋" w:cs="仿宋" w:hint="eastAsia"/>
            <w:lang w:eastAsia="zh-CN"/>
          </w:rPr>
          <w:t>四、资源开发及综合利用分析</w:t>
        </w:r>
        <w:r>
          <w:tab/>
        </w:r>
        <w:r>
          <w:fldChar w:fldCharType="begin"/>
        </w:r>
        <w:r>
          <w:instrText xml:space="preserve"> PAGEREF _Toc10709 \h </w:instrText>
        </w:r>
        <w:r>
          <w:fldChar w:fldCharType="separate"/>
        </w:r>
        <w:r>
          <w:t>26</w:t>
        </w:r>
        <w:r>
          <w:fldChar w:fldCharType="end"/>
        </w:r>
      </w:hyperlink>
    </w:p>
    <w:p>
      <w:pPr>
        <w:pStyle w:val="TOC2"/>
        <w:tabs>
          <w:tab w:val="right" w:leader="dot" w:pos="8306"/>
        </w:tabs>
      </w:pPr>
      <w:hyperlink w:anchor="_Toc6308" w:history="1">
        <w:r>
          <w:rPr>
            <w:rFonts w:ascii="仿宋" w:eastAsia="仿宋" w:hAnsi="仿宋" w:cs="仿宋" w:hint="eastAsia"/>
            <w:lang w:eastAsia="zh-CN"/>
          </w:rPr>
          <w:t>(一)、资源开发方案</w:t>
        </w:r>
        <w:r>
          <w:tab/>
        </w:r>
        <w:r>
          <w:fldChar w:fldCharType="begin"/>
        </w:r>
        <w:r>
          <w:instrText xml:space="preserve"> PAGEREF _Toc6308 \h </w:instrText>
        </w:r>
        <w:r>
          <w:fldChar w:fldCharType="separate"/>
        </w:r>
        <w:r>
          <w:t>26</w:t>
        </w:r>
        <w:r>
          <w:fldChar w:fldCharType="end"/>
        </w:r>
      </w:hyperlink>
    </w:p>
    <w:p>
      <w:pPr>
        <w:pStyle w:val="TOC2"/>
        <w:tabs>
          <w:tab w:val="right" w:leader="dot" w:pos="8306"/>
        </w:tabs>
      </w:pPr>
      <w:hyperlink w:anchor="_Toc29518" w:history="1">
        <w:r>
          <w:rPr>
            <w:rFonts w:ascii="仿宋" w:eastAsia="仿宋" w:hAnsi="仿宋" w:cs="仿宋" w:hint="eastAsia"/>
            <w:lang w:eastAsia="zh-CN"/>
          </w:rPr>
          <w:t>(二)、资源利用方案</w:t>
        </w:r>
        <w:r>
          <w:tab/>
        </w:r>
        <w:r>
          <w:fldChar w:fldCharType="begin"/>
        </w:r>
        <w:r>
          <w:instrText xml:space="preserve"> PAGEREF _Toc29518 \h </w:instrText>
        </w:r>
        <w:r>
          <w:fldChar w:fldCharType="separate"/>
        </w:r>
        <w:r>
          <w:t>27</w:t>
        </w:r>
        <w:r>
          <w:fldChar w:fldCharType="end"/>
        </w:r>
      </w:hyperlink>
    </w:p>
    <w:p>
      <w:pPr>
        <w:pStyle w:val="TOC2"/>
        <w:tabs>
          <w:tab w:val="right" w:leader="dot" w:pos="8306"/>
        </w:tabs>
      </w:pPr>
      <w:hyperlink w:anchor="_Toc21949" w:history="1">
        <w:r>
          <w:rPr>
            <w:rFonts w:ascii="仿宋" w:eastAsia="仿宋" w:hAnsi="仿宋" w:cs="仿宋" w:hint="eastAsia"/>
            <w:lang w:eastAsia="zh-CN"/>
          </w:rPr>
          <w:t>(三)、资源节约措施</w:t>
        </w:r>
        <w:r>
          <w:tab/>
        </w:r>
        <w:r>
          <w:fldChar w:fldCharType="begin"/>
        </w:r>
        <w:r>
          <w:instrText xml:space="preserve"> PAGEREF _Toc21949 \h </w:instrText>
        </w:r>
        <w:r>
          <w:fldChar w:fldCharType="separate"/>
        </w:r>
        <w:r>
          <w:t>28</w:t>
        </w:r>
        <w:r>
          <w:fldChar w:fldCharType="end"/>
        </w:r>
      </w:hyperlink>
    </w:p>
    <w:p>
      <w:pPr>
        <w:pStyle w:val="TOC1"/>
        <w:tabs>
          <w:tab w:val="right" w:leader="dot" w:pos="8306"/>
        </w:tabs>
      </w:pPr>
      <w:hyperlink w:anchor="_Toc24601" w:history="1">
        <w:r>
          <w:rPr>
            <w:rFonts w:ascii="仿宋" w:eastAsia="仿宋" w:hAnsi="仿宋" w:cs="仿宋" w:hint="eastAsia"/>
            <w:lang w:eastAsia="zh-CN"/>
          </w:rPr>
          <w:t>五、背景、必要性分析</w:t>
        </w:r>
        <w:r>
          <w:tab/>
        </w:r>
        <w:r>
          <w:fldChar w:fldCharType="begin"/>
        </w:r>
        <w:r>
          <w:instrText xml:space="preserve"> PAGEREF _Toc24601 \h </w:instrText>
        </w:r>
        <w:r>
          <w:fldChar w:fldCharType="separate"/>
        </w:r>
        <w:r>
          <w:t>29</w:t>
        </w:r>
        <w:r>
          <w:fldChar w:fldCharType="end"/>
        </w:r>
      </w:hyperlink>
    </w:p>
    <w:p>
      <w:pPr>
        <w:pStyle w:val="TOC2"/>
        <w:tabs>
          <w:tab w:val="right" w:leader="dot" w:pos="8306"/>
        </w:tabs>
      </w:pPr>
      <w:hyperlink w:anchor="_Toc20797" w:history="1">
        <w:r>
          <w:rPr>
            <w:rFonts w:ascii="仿宋" w:eastAsia="仿宋" w:hAnsi="仿宋" w:cs="仿宋" w:hint="eastAsia"/>
            <w:lang w:eastAsia="zh-CN"/>
          </w:rPr>
          <w:t>(一)、项目建设背景</w:t>
        </w:r>
        <w:r>
          <w:tab/>
        </w:r>
        <w:r>
          <w:fldChar w:fldCharType="begin"/>
        </w:r>
        <w:r>
          <w:instrText xml:space="preserve"> PAGEREF _Toc20797 \h </w:instrText>
        </w:r>
        <w:r>
          <w:fldChar w:fldCharType="separate"/>
        </w:r>
        <w:r>
          <w:t>29</w:t>
        </w:r>
        <w:r>
          <w:fldChar w:fldCharType="end"/>
        </w:r>
      </w:hyperlink>
    </w:p>
    <w:p>
      <w:pPr>
        <w:pStyle w:val="TOC2"/>
        <w:tabs>
          <w:tab w:val="right" w:leader="dot" w:pos="8306"/>
        </w:tabs>
      </w:pPr>
      <w:hyperlink w:anchor="_Toc7574" w:history="1">
        <w:r>
          <w:rPr>
            <w:rFonts w:ascii="仿宋" w:eastAsia="仿宋" w:hAnsi="仿宋" w:cs="仿宋" w:hint="eastAsia"/>
            <w:lang w:eastAsia="zh-CN"/>
          </w:rPr>
          <w:t>(二)、必要性分析</w:t>
        </w:r>
        <w:r>
          <w:tab/>
        </w:r>
        <w:r>
          <w:fldChar w:fldCharType="begin"/>
        </w:r>
        <w:r>
          <w:instrText xml:space="preserve"> PAGEREF _Toc7574 \h </w:instrText>
        </w:r>
        <w:r>
          <w:fldChar w:fldCharType="separate"/>
        </w:r>
        <w:r>
          <w:t>30</w:t>
        </w:r>
        <w:r>
          <w:fldChar w:fldCharType="end"/>
        </w:r>
      </w:hyperlink>
    </w:p>
    <w:p>
      <w:pPr>
        <w:pStyle w:val="TOC2"/>
        <w:tabs>
          <w:tab w:val="right" w:leader="dot" w:pos="8306"/>
        </w:tabs>
      </w:pPr>
      <w:hyperlink w:anchor="_Toc10222" w:history="1">
        <w:r>
          <w:rPr>
            <w:rFonts w:ascii="仿宋" w:eastAsia="仿宋" w:hAnsi="仿宋" w:cs="仿宋" w:hint="eastAsia"/>
            <w:lang w:eastAsia="zh-CN"/>
          </w:rPr>
          <w:t>(三)、项目建设有利条件</w:t>
        </w:r>
        <w:r>
          <w:tab/>
        </w:r>
        <w:r>
          <w:fldChar w:fldCharType="begin"/>
        </w:r>
        <w:r>
          <w:instrText xml:space="preserve"> PAGEREF _Toc10222 \h </w:instrText>
        </w:r>
        <w:r>
          <w:fldChar w:fldCharType="separate"/>
        </w:r>
        <w:r>
          <w:t>32</w:t>
        </w:r>
        <w:r>
          <w:fldChar w:fldCharType="end"/>
        </w:r>
      </w:hyperlink>
    </w:p>
    <w:p>
      <w:pPr>
        <w:pStyle w:val="TOC1"/>
        <w:tabs>
          <w:tab w:val="right" w:leader="dot" w:pos="8306"/>
        </w:tabs>
      </w:pPr>
      <w:hyperlink w:anchor="_Toc3756" w:history="1">
        <w:r>
          <w:rPr>
            <w:rFonts w:ascii="仿宋" w:eastAsia="仿宋" w:hAnsi="仿宋" w:cs="仿宋" w:hint="eastAsia"/>
            <w:lang w:eastAsia="zh-CN"/>
          </w:rPr>
          <w:t>六、财务管理与成本控制</w:t>
        </w:r>
        <w:r>
          <w:tab/>
        </w:r>
        <w:r>
          <w:fldChar w:fldCharType="begin"/>
        </w:r>
        <w:r>
          <w:instrText xml:space="preserve"> PAGEREF _Toc3756 \h </w:instrText>
        </w:r>
        <w:r>
          <w:fldChar w:fldCharType="separate"/>
        </w:r>
        <w:r>
          <w:t>33</w:t>
        </w:r>
        <w:r>
          <w:fldChar w:fldCharType="end"/>
        </w:r>
      </w:hyperlink>
    </w:p>
    <w:p>
      <w:pPr>
        <w:pStyle w:val="TOC2"/>
        <w:tabs>
          <w:tab w:val="right" w:leader="dot" w:pos="8306"/>
        </w:tabs>
      </w:pPr>
      <w:hyperlink w:anchor="_Toc3416" w:history="1">
        <w:r>
          <w:rPr>
            <w:rFonts w:ascii="仿宋" w:eastAsia="仿宋" w:hAnsi="仿宋" w:cs="仿宋" w:hint="eastAsia"/>
            <w:lang w:eastAsia="zh-CN"/>
          </w:rPr>
          <w:t>(一)、财务管理体系建设</w:t>
        </w:r>
        <w:r>
          <w:tab/>
        </w:r>
        <w:r>
          <w:fldChar w:fldCharType="begin"/>
        </w:r>
        <w:r>
          <w:instrText xml:space="preserve"> PAGEREF _Toc3416 \h </w:instrText>
        </w:r>
        <w:r>
          <w:fldChar w:fldCharType="separate"/>
        </w:r>
        <w:r>
          <w:t>33</w:t>
        </w:r>
        <w:r>
          <w:fldChar w:fldCharType="end"/>
        </w:r>
      </w:hyperlink>
    </w:p>
    <w:p>
      <w:pPr>
        <w:pStyle w:val="TOC2"/>
        <w:tabs>
          <w:tab w:val="right" w:leader="dot" w:pos="8306"/>
        </w:tabs>
      </w:pPr>
      <w:hyperlink w:anchor="_Toc27664" w:history="1">
        <w:r>
          <w:rPr>
            <w:rFonts w:ascii="仿宋" w:eastAsia="仿宋" w:hAnsi="仿宋" w:cs="仿宋" w:hint="eastAsia"/>
            <w:lang w:eastAsia="zh-CN"/>
          </w:rPr>
          <w:t>(二)、成本控制措施</w:t>
        </w:r>
        <w:r>
          <w:tab/>
        </w:r>
        <w:r>
          <w:fldChar w:fldCharType="begin"/>
        </w:r>
        <w:r>
          <w:instrText xml:space="preserve"> PAGEREF _Toc27664 \h </w:instrText>
        </w:r>
        <w:r>
          <w:fldChar w:fldCharType="separate"/>
        </w:r>
        <w:r>
          <w:t>34</w:t>
        </w:r>
        <w:r>
          <w:fldChar w:fldCharType="end"/>
        </w:r>
      </w:hyperlink>
    </w:p>
    <w:p>
      <w:pPr>
        <w:pStyle w:val="TOC1"/>
        <w:tabs>
          <w:tab w:val="right" w:leader="dot" w:pos="8306"/>
        </w:tabs>
      </w:pPr>
      <w:hyperlink w:anchor="_Toc9566" w:history="1">
        <w:r>
          <w:rPr>
            <w:rFonts w:ascii="仿宋" w:eastAsia="仿宋" w:hAnsi="仿宋" w:cs="仿宋" w:hint="eastAsia"/>
            <w:lang w:eastAsia="zh-CN"/>
          </w:rPr>
          <w:t>七、环境保护与治理方案</w:t>
        </w:r>
        <w:r>
          <w:tab/>
        </w:r>
        <w:r>
          <w:fldChar w:fldCharType="begin"/>
        </w:r>
        <w:r>
          <w:instrText xml:space="preserve"> PAGEREF _Toc9566 \h </w:instrText>
        </w:r>
        <w:r>
          <w:fldChar w:fldCharType="separate"/>
        </w:r>
        <w:r>
          <w:t>36</w:t>
        </w:r>
        <w:r>
          <w:fldChar w:fldCharType="end"/>
        </w:r>
      </w:hyperlink>
    </w:p>
    <w:p>
      <w:pPr>
        <w:pStyle w:val="TOC2"/>
        <w:tabs>
          <w:tab w:val="right" w:leader="dot" w:pos="8306"/>
        </w:tabs>
      </w:pPr>
      <w:hyperlink w:anchor="_Toc2049" w:history="1">
        <w:r>
          <w:rPr>
            <w:rFonts w:ascii="仿宋" w:eastAsia="仿宋" w:hAnsi="仿宋" w:cs="仿宋" w:hint="eastAsia"/>
            <w:lang w:eastAsia="zh-CN"/>
          </w:rPr>
          <w:t>(一)、项目环境影响评估</w:t>
        </w:r>
        <w:r>
          <w:tab/>
        </w:r>
        <w:r>
          <w:fldChar w:fldCharType="begin"/>
        </w:r>
        <w:r>
          <w:instrText xml:space="preserve"> PAGEREF _Toc2049 \h </w:instrText>
        </w:r>
        <w:r>
          <w:fldChar w:fldCharType="separate"/>
        </w:r>
        <w:r>
          <w:t>36</w:t>
        </w:r>
        <w:r>
          <w:fldChar w:fldCharType="end"/>
        </w:r>
      </w:hyperlink>
    </w:p>
    <w:p>
      <w:pPr>
        <w:pStyle w:val="TOC2"/>
        <w:tabs>
          <w:tab w:val="right" w:leader="dot" w:pos="8306"/>
        </w:tabs>
      </w:pPr>
      <w:hyperlink w:anchor="_Toc18342" w:history="1">
        <w:r>
          <w:rPr>
            <w:rFonts w:ascii="仿宋" w:eastAsia="仿宋" w:hAnsi="仿宋" w:cs="仿宋" w:hint="eastAsia"/>
            <w:lang w:eastAsia="zh-CN"/>
          </w:rPr>
          <w:t>(二)、环境保护措施与治理方案</w:t>
        </w:r>
        <w:r>
          <w:tab/>
        </w:r>
        <w:r>
          <w:fldChar w:fldCharType="begin"/>
        </w:r>
        <w:r>
          <w:instrText xml:space="preserve"> PAGEREF _Toc18342 \h </w:instrText>
        </w:r>
        <w:r>
          <w:fldChar w:fldCharType="separate"/>
        </w:r>
        <w:r>
          <w:t>36</w:t>
        </w:r>
        <w:r>
          <w:fldChar w:fldCharType="end"/>
        </w:r>
      </w:hyperlink>
    </w:p>
    <w:p>
      <w:pPr>
        <w:pStyle w:val="TOC1"/>
        <w:tabs>
          <w:tab w:val="right" w:leader="dot" w:pos="8306"/>
        </w:tabs>
      </w:pPr>
      <w:hyperlink w:anchor="_Toc22652" w:history="1">
        <w:r>
          <w:rPr>
            <w:rFonts w:ascii="仿宋" w:eastAsia="仿宋" w:hAnsi="仿宋" w:cs="仿宋" w:hint="eastAsia"/>
            <w:lang w:eastAsia="zh-CN"/>
          </w:rPr>
          <w:t>八、安全与应急管理</w:t>
        </w:r>
        <w:r>
          <w:tab/>
        </w:r>
        <w:r>
          <w:fldChar w:fldCharType="begin"/>
        </w:r>
        <w:r>
          <w:instrText xml:space="preserve"> PAGEREF _Toc22652 \h </w:instrText>
        </w:r>
        <w:r>
          <w:fldChar w:fldCharType="separate"/>
        </w:r>
        <w:r>
          <w:t>37</w:t>
        </w:r>
        <w:r>
          <w:fldChar w:fldCharType="end"/>
        </w:r>
      </w:hyperlink>
    </w:p>
    <w:p>
      <w:pPr>
        <w:pStyle w:val="TOC2"/>
        <w:tabs>
          <w:tab w:val="right" w:leader="dot" w:pos="8306"/>
        </w:tabs>
      </w:pPr>
      <w:hyperlink w:anchor="_Toc25439" w:history="1">
        <w:r>
          <w:rPr>
            <w:rFonts w:ascii="仿宋" w:eastAsia="仿宋" w:hAnsi="仿宋" w:cs="仿宋" w:hint="eastAsia"/>
            <w:lang w:eastAsia="zh-CN"/>
          </w:rPr>
          <w:t>(一)、安全生产管理</w:t>
        </w:r>
        <w:r>
          <w:tab/>
        </w:r>
        <w:r>
          <w:fldChar w:fldCharType="begin"/>
        </w:r>
        <w:r>
          <w:instrText xml:space="preserve"> PAGEREF _Toc25439 \h </w:instrText>
        </w:r>
        <w:r>
          <w:fldChar w:fldCharType="separate"/>
        </w:r>
        <w:r>
          <w:t>37</w:t>
        </w:r>
        <w:r>
          <w:fldChar w:fldCharType="end"/>
        </w:r>
      </w:hyperlink>
    </w:p>
    <w:p>
      <w:pPr>
        <w:pStyle w:val="TOC2"/>
        <w:tabs>
          <w:tab w:val="right" w:leader="dot" w:pos="8306"/>
        </w:tabs>
      </w:pPr>
      <w:hyperlink w:anchor="_Toc17525" w:history="1">
        <w:r>
          <w:rPr>
            <w:rFonts w:ascii="仿宋" w:eastAsia="仿宋" w:hAnsi="仿宋" w:cs="仿宋" w:hint="eastAsia"/>
            <w:lang w:eastAsia="zh-CN"/>
          </w:rPr>
          <w:t>(二)、应急预案与响应</w:t>
        </w:r>
        <w:r>
          <w:tab/>
        </w:r>
        <w:r>
          <w:fldChar w:fldCharType="begin"/>
        </w:r>
        <w:r>
          <w:instrText xml:space="preserve"> PAGEREF _Toc17525 \h </w:instrText>
        </w:r>
        <w:r>
          <w:fldChar w:fldCharType="separate"/>
        </w:r>
        <w:r>
          <w:t>38</w:t>
        </w:r>
        <w:r>
          <w:fldChar w:fldCharType="end"/>
        </w:r>
      </w:hyperlink>
    </w:p>
    <w:p>
      <w:pPr>
        <w:pStyle w:val="TOC1"/>
        <w:tabs>
          <w:tab w:val="right" w:leader="dot" w:pos="8306"/>
        </w:tabs>
      </w:pPr>
      <w:hyperlink w:anchor="_Toc11814" w:history="1">
        <w:r>
          <w:rPr>
            <w:rFonts w:ascii="仿宋" w:eastAsia="仿宋" w:hAnsi="仿宋" w:cs="仿宋" w:hint="eastAsia"/>
            <w:lang w:eastAsia="zh-CN"/>
          </w:rPr>
          <w:t>九、经济效益与社会效益优化</w:t>
        </w:r>
        <w:r>
          <w:tab/>
        </w:r>
        <w:r>
          <w:fldChar w:fldCharType="begin"/>
        </w:r>
        <w:r>
          <w:instrText xml:space="preserve"> PAGEREF _Toc11814 \h </w:instrText>
        </w:r>
        <w:r>
          <w:fldChar w:fldCharType="separate"/>
        </w:r>
        <w:r>
          <w:t>40</w:t>
        </w:r>
        <w:r>
          <w:fldChar w:fldCharType="end"/>
        </w:r>
      </w:hyperlink>
    </w:p>
    <w:p>
      <w:pPr>
        <w:pStyle w:val="TOC2"/>
        <w:tabs>
          <w:tab w:val="right" w:leader="dot" w:pos="8306"/>
        </w:tabs>
      </w:pPr>
      <w:hyperlink w:anchor="_Toc21415" w:history="1">
        <w:r>
          <w:rPr>
            <w:rFonts w:ascii="仿宋" w:eastAsia="仿宋" w:hAnsi="仿宋" w:cs="仿宋" w:hint="eastAsia"/>
            <w:lang w:eastAsia="zh-CN"/>
          </w:rPr>
          <w:t>(一)、经济效益提升策略</w:t>
        </w:r>
        <w:r>
          <w:tab/>
        </w:r>
        <w:r>
          <w:fldChar w:fldCharType="begin"/>
        </w:r>
        <w:r>
          <w:instrText xml:space="preserve"> PAGEREF _Toc21415 \h </w:instrText>
        </w:r>
        <w:r>
          <w:fldChar w:fldCharType="separate"/>
        </w:r>
        <w:r>
          <w:t>40</w:t>
        </w:r>
        <w:r>
          <w:fldChar w:fldCharType="end"/>
        </w:r>
      </w:hyperlink>
    </w:p>
    <w:p>
      <w:pPr>
        <w:pStyle w:val="TOC2"/>
        <w:tabs>
          <w:tab w:val="right" w:leader="dot" w:pos="8306"/>
        </w:tabs>
      </w:pPr>
      <w:hyperlink w:anchor="_Toc24341" w:history="1">
        <w:r>
          <w:rPr>
            <w:rFonts w:ascii="仿宋" w:eastAsia="仿宋" w:hAnsi="仿宋" w:cs="仿宋" w:hint="eastAsia"/>
            <w:lang w:eastAsia="zh-CN"/>
          </w:rPr>
          <w:t>(二)、社会效益增强方案</w:t>
        </w:r>
        <w:r>
          <w:tab/>
        </w:r>
        <w:r>
          <w:fldChar w:fldCharType="begin"/>
        </w:r>
        <w:r>
          <w:instrText xml:space="preserve"> PAGEREF _Toc24341 \h </w:instrText>
        </w:r>
        <w:r>
          <w:fldChar w:fldCharType="separate"/>
        </w:r>
        <w:r>
          <w:t>41</w:t>
        </w:r>
        <w:r>
          <w:fldChar w:fldCharType="end"/>
        </w:r>
      </w:hyperlink>
    </w:p>
    <w:p>
      <w:pPr>
        <w:pStyle w:val="TOC1"/>
        <w:tabs>
          <w:tab w:val="right" w:leader="dot" w:pos="8306"/>
        </w:tabs>
      </w:pPr>
      <w:hyperlink w:anchor="_Toc7658" w:history="1">
        <w:r>
          <w:rPr>
            <w:rFonts w:ascii="仿宋" w:eastAsia="仿宋" w:hAnsi="仿宋" w:cs="仿宋" w:hint="eastAsia"/>
            <w:lang w:eastAsia="zh-CN"/>
          </w:rPr>
          <w:t>十、环境保护与绿色发展</w:t>
        </w:r>
        <w:r>
          <w:tab/>
        </w:r>
        <w:r>
          <w:fldChar w:fldCharType="begin"/>
        </w:r>
        <w:r>
          <w:instrText xml:space="preserve"> PAGEREF _Toc7658 \h </w:instrText>
        </w:r>
        <w:r>
          <w:fldChar w:fldCharType="separate"/>
        </w:r>
        <w:r>
          <w:t>42</w:t>
        </w:r>
        <w:r>
          <w:fldChar w:fldCharType="end"/>
        </w:r>
      </w:hyperlink>
    </w:p>
    <w:p>
      <w:pPr>
        <w:pStyle w:val="TOC2"/>
        <w:tabs>
          <w:tab w:val="right" w:leader="dot" w:pos="8306"/>
        </w:tabs>
      </w:pPr>
      <w:hyperlink w:anchor="_Toc32575" w:history="1">
        <w:r>
          <w:rPr>
            <w:rFonts w:ascii="仿宋" w:eastAsia="仿宋" w:hAnsi="仿宋" w:cs="仿宋" w:hint="eastAsia"/>
            <w:lang w:eastAsia="zh-CN"/>
          </w:rPr>
          <w:t>(一)、环境保护措施</w:t>
        </w:r>
        <w:r>
          <w:tab/>
        </w:r>
        <w:r>
          <w:fldChar w:fldCharType="begin"/>
        </w:r>
        <w:r>
          <w:instrText xml:space="preserve"> PAGEREF _Toc32575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08" w:history="1">
        <w:r>
          <w:rPr>
            <w:rFonts w:ascii="仿宋" w:eastAsia="仿宋" w:hAnsi="仿宋" w:cs="仿宋" w:hint="eastAsia"/>
            <w:lang w:eastAsia="zh-CN"/>
          </w:rPr>
          <w:t>(二)、绿色发展与可持续发展策略</w:t>
        </w:r>
        <w:r>
          <w:tab/>
        </w:r>
        <w:r>
          <w:fldChar w:fldCharType="begin"/>
        </w:r>
        <w:r>
          <w:instrText xml:space="preserve"> PAGEREF _Toc32308 \h </w:instrText>
        </w:r>
        <w:r>
          <w:fldChar w:fldCharType="separate"/>
        </w:r>
        <w:r>
          <w:t>44</w:t>
        </w:r>
        <w:r>
          <w:fldChar w:fldCharType="end"/>
        </w:r>
      </w:hyperlink>
    </w:p>
    <w:p>
      <w:pPr>
        <w:pStyle w:val="TOC1"/>
        <w:tabs>
          <w:tab w:val="right" w:leader="dot" w:pos="8306"/>
        </w:tabs>
      </w:pPr>
      <w:hyperlink w:anchor="_Toc25386" w:history="1">
        <w:r>
          <w:rPr>
            <w:rFonts w:ascii="仿宋" w:eastAsia="仿宋" w:hAnsi="仿宋" w:cs="仿宋" w:hint="eastAsia"/>
            <w:lang w:eastAsia="zh-CN"/>
          </w:rPr>
          <w:t>十一、项目实施与管理方案</w:t>
        </w:r>
        <w:r>
          <w:tab/>
        </w:r>
        <w:r>
          <w:fldChar w:fldCharType="begin"/>
        </w:r>
        <w:r>
          <w:instrText xml:space="preserve"> PAGEREF _Toc25386 \h </w:instrText>
        </w:r>
        <w:r>
          <w:fldChar w:fldCharType="separate"/>
        </w:r>
        <w:r>
          <w:t>45</w:t>
        </w:r>
        <w:r>
          <w:fldChar w:fldCharType="end"/>
        </w:r>
      </w:hyperlink>
    </w:p>
    <w:p>
      <w:pPr>
        <w:pStyle w:val="TOC2"/>
        <w:tabs>
          <w:tab w:val="right" w:leader="dot" w:pos="8306"/>
        </w:tabs>
      </w:pPr>
      <w:hyperlink w:anchor="_Toc28338" w:history="1">
        <w:r>
          <w:rPr>
            <w:rFonts w:ascii="仿宋" w:eastAsia="仿宋" w:hAnsi="仿宋" w:cs="仿宋" w:hint="eastAsia"/>
            <w:lang w:eastAsia="zh-CN"/>
          </w:rPr>
          <w:t>(一)、项目实施计划</w:t>
        </w:r>
        <w:r>
          <w:tab/>
        </w:r>
        <w:r>
          <w:fldChar w:fldCharType="begin"/>
        </w:r>
        <w:r>
          <w:instrText xml:space="preserve"> PAGEREF _Toc28338 \h </w:instrText>
        </w:r>
        <w:r>
          <w:fldChar w:fldCharType="separate"/>
        </w:r>
        <w:r>
          <w:t>45</w:t>
        </w:r>
        <w:r>
          <w:fldChar w:fldCharType="end"/>
        </w:r>
      </w:hyperlink>
    </w:p>
    <w:p>
      <w:pPr>
        <w:pStyle w:val="TOC2"/>
        <w:tabs>
          <w:tab w:val="right" w:leader="dot" w:pos="8306"/>
        </w:tabs>
      </w:pPr>
      <w:hyperlink w:anchor="_Toc15628" w:history="1">
        <w:r>
          <w:rPr>
            <w:rFonts w:ascii="仿宋" w:eastAsia="仿宋" w:hAnsi="仿宋" w:cs="仿宋" w:hint="eastAsia"/>
            <w:lang w:eastAsia="zh-CN"/>
          </w:rPr>
          <w:t>(二)、项目组织机构与职责</w:t>
        </w:r>
        <w:r>
          <w:tab/>
        </w:r>
        <w:r>
          <w:fldChar w:fldCharType="begin"/>
        </w:r>
        <w:r>
          <w:instrText xml:space="preserve"> PAGEREF _Toc15628 \h </w:instrText>
        </w:r>
        <w:r>
          <w:fldChar w:fldCharType="separate"/>
        </w:r>
        <w:r>
          <w:t>46</w:t>
        </w:r>
        <w:r>
          <w:fldChar w:fldCharType="end"/>
        </w:r>
      </w:hyperlink>
    </w:p>
    <w:p>
      <w:pPr>
        <w:pStyle w:val="TOC2"/>
        <w:tabs>
          <w:tab w:val="right" w:leader="dot" w:pos="8306"/>
        </w:tabs>
      </w:pPr>
      <w:hyperlink w:anchor="_Toc24220" w:history="1">
        <w:r>
          <w:rPr>
            <w:rFonts w:ascii="仿宋" w:eastAsia="仿宋" w:hAnsi="仿宋" w:cs="仿宋" w:hint="eastAsia"/>
            <w:lang w:eastAsia="zh-CN"/>
          </w:rPr>
          <w:t>(三)、项目管理与监控体系</w:t>
        </w:r>
        <w:r>
          <w:tab/>
        </w:r>
        <w:r>
          <w:fldChar w:fldCharType="begin"/>
        </w:r>
        <w:r>
          <w:instrText xml:space="preserve"> PAGEREF _Toc24220 \h </w:instrText>
        </w:r>
        <w:r>
          <w:fldChar w:fldCharType="separate"/>
        </w:r>
        <w:r>
          <w:t>49</w:t>
        </w:r>
        <w:r>
          <w:fldChar w:fldCharType="end"/>
        </w:r>
      </w:hyperlink>
    </w:p>
    <w:p>
      <w:pPr>
        <w:pStyle w:val="TOC1"/>
        <w:tabs>
          <w:tab w:val="right" w:leader="dot" w:pos="8306"/>
        </w:tabs>
      </w:pPr>
      <w:hyperlink w:anchor="_Toc30148" w:history="1">
        <w:r>
          <w:rPr>
            <w:rFonts w:ascii="仿宋" w:eastAsia="仿宋" w:hAnsi="仿宋" w:cs="仿宋" w:hint="eastAsia"/>
            <w:lang w:eastAsia="zh-CN"/>
          </w:rPr>
          <w:t>十二、资金管理与财务规划</w:t>
        </w:r>
        <w:r>
          <w:tab/>
        </w:r>
        <w:r>
          <w:fldChar w:fldCharType="begin"/>
        </w:r>
        <w:r>
          <w:instrText xml:space="preserve"> PAGEREF _Toc30148 \h </w:instrText>
        </w:r>
        <w:r>
          <w:fldChar w:fldCharType="separate"/>
        </w:r>
        <w:r>
          <w:t>51</w:t>
        </w:r>
        <w:r>
          <w:fldChar w:fldCharType="end"/>
        </w:r>
      </w:hyperlink>
    </w:p>
    <w:p>
      <w:pPr>
        <w:pStyle w:val="TOC2"/>
        <w:tabs>
          <w:tab w:val="right" w:leader="dot" w:pos="8306"/>
        </w:tabs>
      </w:pPr>
      <w:hyperlink w:anchor="_Toc6064" w:history="1">
        <w:r>
          <w:rPr>
            <w:rFonts w:ascii="仿宋" w:eastAsia="仿宋" w:hAnsi="仿宋" w:cs="仿宋" w:hint="eastAsia"/>
            <w:lang w:eastAsia="zh-CN"/>
          </w:rPr>
          <w:t>(一)、项目资金来源与筹措</w:t>
        </w:r>
        <w:r>
          <w:tab/>
        </w:r>
        <w:r>
          <w:fldChar w:fldCharType="begin"/>
        </w:r>
        <w:r>
          <w:instrText xml:space="preserve"> PAGEREF _Toc6064 \h </w:instrText>
        </w:r>
        <w:r>
          <w:fldChar w:fldCharType="separate"/>
        </w:r>
        <w:r>
          <w:t>51</w:t>
        </w:r>
        <w:r>
          <w:fldChar w:fldCharType="end"/>
        </w:r>
      </w:hyperlink>
    </w:p>
    <w:p>
      <w:pPr>
        <w:pStyle w:val="TOC2"/>
        <w:tabs>
          <w:tab w:val="right" w:leader="dot" w:pos="8306"/>
        </w:tabs>
      </w:pPr>
      <w:hyperlink w:anchor="_Toc10999" w:history="1">
        <w:r>
          <w:rPr>
            <w:rFonts w:ascii="仿宋" w:eastAsia="仿宋" w:hAnsi="仿宋" w:cs="仿宋" w:hint="eastAsia"/>
            <w:lang w:eastAsia="zh-CN"/>
          </w:rPr>
          <w:t>(二)、资金使用与监管</w:t>
        </w:r>
        <w:r>
          <w:tab/>
        </w:r>
        <w:r>
          <w:fldChar w:fldCharType="begin"/>
        </w:r>
        <w:r>
          <w:instrText xml:space="preserve"> PAGEREF _Toc10999 \h </w:instrText>
        </w:r>
        <w:r>
          <w:fldChar w:fldCharType="separate"/>
        </w:r>
        <w:r>
          <w:t>52</w:t>
        </w:r>
        <w:r>
          <w:fldChar w:fldCharType="end"/>
        </w:r>
      </w:hyperlink>
    </w:p>
    <w:p>
      <w:pPr>
        <w:pStyle w:val="TOC2"/>
        <w:tabs>
          <w:tab w:val="right" w:leader="dot" w:pos="8306"/>
        </w:tabs>
      </w:pPr>
      <w:hyperlink w:anchor="_Toc14452" w:history="1">
        <w:r>
          <w:rPr>
            <w:rFonts w:ascii="仿宋" w:eastAsia="仿宋" w:hAnsi="仿宋" w:cs="仿宋" w:hint="eastAsia"/>
            <w:lang w:eastAsia="zh-CN"/>
          </w:rPr>
          <w:t>(三)、财务规划与预测</w:t>
        </w:r>
        <w:r>
          <w:tab/>
        </w:r>
        <w:r>
          <w:fldChar w:fldCharType="begin"/>
        </w:r>
        <w:r>
          <w:instrText xml:space="preserve"> PAGEREF _Toc14452 \h </w:instrText>
        </w:r>
        <w:r>
          <w:fldChar w:fldCharType="separate"/>
        </w:r>
        <w:r>
          <w:t>54</w:t>
        </w:r>
        <w:r>
          <w:fldChar w:fldCharType="end"/>
        </w:r>
      </w:hyperlink>
    </w:p>
    <w:p>
      <w:pPr>
        <w:pStyle w:val="TOC1"/>
        <w:tabs>
          <w:tab w:val="right" w:leader="dot" w:pos="8306"/>
        </w:tabs>
      </w:pPr>
      <w:hyperlink w:anchor="_Toc25268" w:history="1">
        <w:r>
          <w:rPr>
            <w:rFonts w:ascii="仿宋" w:eastAsia="仿宋" w:hAnsi="仿宋" w:cs="仿宋" w:hint="eastAsia"/>
            <w:lang w:eastAsia="zh-CN"/>
          </w:rPr>
          <w:t>十三、知识产权管理与保护</w:t>
        </w:r>
        <w:r>
          <w:tab/>
        </w:r>
        <w:r>
          <w:fldChar w:fldCharType="begin"/>
        </w:r>
        <w:r>
          <w:instrText xml:space="preserve"> PAGEREF _Toc25268 \h </w:instrText>
        </w:r>
        <w:r>
          <w:fldChar w:fldCharType="separate"/>
        </w:r>
        <w:r>
          <w:t>55</w:t>
        </w:r>
        <w:r>
          <w:fldChar w:fldCharType="end"/>
        </w:r>
      </w:hyperlink>
    </w:p>
    <w:p>
      <w:pPr>
        <w:pStyle w:val="TOC2"/>
        <w:tabs>
          <w:tab w:val="right" w:leader="dot" w:pos="8306"/>
        </w:tabs>
      </w:pPr>
      <w:hyperlink w:anchor="_Toc12729" w:history="1">
        <w:r>
          <w:rPr>
            <w:rFonts w:ascii="仿宋" w:eastAsia="仿宋" w:hAnsi="仿宋" w:cs="仿宋" w:hint="eastAsia"/>
            <w:lang w:eastAsia="zh-CN"/>
          </w:rPr>
          <w:t>(一)、知识产权管理体系建设</w:t>
        </w:r>
        <w:r>
          <w:tab/>
        </w:r>
        <w:r>
          <w:fldChar w:fldCharType="begin"/>
        </w:r>
        <w:r>
          <w:instrText xml:space="preserve"> PAGEREF _Toc12729 \h </w:instrText>
        </w:r>
        <w:r>
          <w:fldChar w:fldCharType="separate"/>
        </w:r>
        <w:r>
          <w:t>55</w:t>
        </w:r>
        <w:r>
          <w:fldChar w:fldCharType="end"/>
        </w:r>
      </w:hyperlink>
    </w:p>
    <w:p>
      <w:pPr>
        <w:pStyle w:val="TOC2"/>
        <w:tabs>
          <w:tab w:val="right" w:leader="dot" w:pos="8306"/>
        </w:tabs>
      </w:pPr>
      <w:hyperlink w:anchor="_Toc18825" w:history="1">
        <w:r>
          <w:rPr>
            <w:rFonts w:ascii="仿宋" w:eastAsia="仿宋" w:hAnsi="仿宋" w:cs="仿宋" w:hint="eastAsia"/>
            <w:lang w:eastAsia="zh-CN"/>
          </w:rPr>
          <w:t>(二)、知识产权保护措施</w:t>
        </w:r>
        <w:r>
          <w:tab/>
        </w:r>
        <w:r>
          <w:fldChar w:fldCharType="begin"/>
        </w:r>
        <w:r>
          <w:instrText xml:space="preserve"> PAGEREF _Toc18825 \h </w:instrText>
        </w:r>
        <w:r>
          <w:fldChar w:fldCharType="separate"/>
        </w:r>
        <w:r>
          <w:t>55</w:t>
        </w:r>
        <w:r>
          <w:fldChar w:fldCharType="end"/>
        </w:r>
      </w:hyperlink>
    </w:p>
    <w:p>
      <w:pPr>
        <w:pStyle w:val="TOC1"/>
        <w:tabs>
          <w:tab w:val="right" w:leader="dot" w:pos="8306"/>
        </w:tabs>
      </w:pPr>
      <w:hyperlink w:anchor="_Toc26863" w:history="1">
        <w:r>
          <w:rPr>
            <w:rFonts w:ascii="仿宋" w:eastAsia="仿宋" w:hAnsi="仿宋" w:cs="仿宋" w:hint="eastAsia"/>
            <w:lang w:eastAsia="zh-CN"/>
          </w:rPr>
          <w:t>十四、产业协同与集群发展</w:t>
        </w:r>
        <w:r>
          <w:tab/>
        </w:r>
        <w:r>
          <w:fldChar w:fldCharType="begin"/>
        </w:r>
        <w:r>
          <w:instrText xml:space="preserve"> PAGEREF _Toc26863 \h </w:instrText>
        </w:r>
        <w:r>
          <w:fldChar w:fldCharType="separate"/>
        </w:r>
        <w:r>
          <w:t>57</w:t>
        </w:r>
        <w:r>
          <w:fldChar w:fldCharType="end"/>
        </w:r>
      </w:hyperlink>
    </w:p>
    <w:p>
      <w:pPr>
        <w:pStyle w:val="TOC2"/>
        <w:tabs>
          <w:tab w:val="right" w:leader="dot" w:pos="8306"/>
        </w:tabs>
      </w:pPr>
      <w:hyperlink w:anchor="_Toc13809" w:history="1">
        <w:r>
          <w:rPr>
            <w:rFonts w:ascii="仿宋" w:eastAsia="仿宋" w:hAnsi="仿宋" w:cs="仿宋" w:hint="eastAsia"/>
            <w:lang w:eastAsia="zh-CN"/>
          </w:rPr>
          <w:t>(一)、产业协同机制建设</w:t>
        </w:r>
        <w:r>
          <w:tab/>
        </w:r>
        <w:r>
          <w:fldChar w:fldCharType="begin"/>
        </w:r>
        <w:r>
          <w:instrText xml:space="preserve"> PAGEREF _Toc13809 \h </w:instrText>
        </w:r>
        <w:r>
          <w:fldChar w:fldCharType="separate"/>
        </w:r>
        <w:r>
          <w:t>57</w:t>
        </w:r>
        <w:r>
          <w:fldChar w:fldCharType="end"/>
        </w:r>
      </w:hyperlink>
    </w:p>
    <w:p>
      <w:pPr>
        <w:pStyle w:val="TOC2"/>
        <w:tabs>
          <w:tab w:val="right" w:leader="dot" w:pos="8306"/>
        </w:tabs>
      </w:pPr>
      <w:hyperlink w:anchor="_Toc28224" w:history="1">
        <w:r>
          <w:rPr>
            <w:rFonts w:ascii="仿宋" w:eastAsia="仿宋" w:hAnsi="仿宋" w:cs="仿宋" w:hint="eastAsia"/>
            <w:lang w:eastAsia="zh-CN"/>
          </w:rPr>
          <w:t>(二)、产业集群培育与发展</w:t>
        </w:r>
        <w:r>
          <w:tab/>
        </w:r>
        <w:r>
          <w:fldChar w:fldCharType="begin"/>
        </w:r>
        <w:r>
          <w:instrText xml:space="preserve"> PAGEREF _Toc28224 \h </w:instrText>
        </w:r>
        <w:r>
          <w:fldChar w:fldCharType="separate"/>
        </w:r>
        <w:r>
          <w:t>58</w:t>
        </w:r>
        <w:r>
          <w:fldChar w:fldCharType="end"/>
        </w:r>
      </w:hyperlink>
    </w:p>
    <w:p>
      <w:pPr>
        <w:pStyle w:val="TOC1"/>
        <w:tabs>
          <w:tab w:val="right" w:leader="dot" w:pos="8306"/>
        </w:tabs>
      </w:pPr>
      <w:hyperlink w:anchor="_Toc17536" w:history="1">
        <w:r>
          <w:rPr>
            <w:rFonts w:ascii="仿宋" w:eastAsia="仿宋" w:hAnsi="仿宋" w:cs="仿宋" w:hint="eastAsia"/>
            <w:lang w:eastAsia="zh-CN"/>
          </w:rPr>
          <w:t>十五、设施与设备管理</w:t>
        </w:r>
        <w:r>
          <w:tab/>
        </w:r>
        <w:r>
          <w:fldChar w:fldCharType="begin"/>
        </w:r>
        <w:r>
          <w:instrText xml:space="preserve"> PAGEREF _Toc17536 \h </w:instrText>
        </w:r>
        <w:r>
          <w:fldChar w:fldCharType="separate"/>
        </w:r>
        <w:r>
          <w:t>59</w:t>
        </w:r>
        <w:r>
          <w:fldChar w:fldCharType="end"/>
        </w:r>
      </w:hyperlink>
    </w:p>
    <w:p>
      <w:pPr>
        <w:pStyle w:val="TOC2"/>
        <w:tabs>
          <w:tab w:val="right" w:leader="dot" w:pos="8306"/>
        </w:tabs>
      </w:pPr>
      <w:hyperlink w:anchor="_Toc27811" w:history="1">
        <w:r>
          <w:rPr>
            <w:rFonts w:ascii="仿宋" w:eastAsia="仿宋" w:hAnsi="仿宋" w:cs="仿宋" w:hint="eastAsia"/>
            <w:lang w:eastAsia="zh-CN"/>
          </w:rPr>
          <w:t>(一)、设施规划与配置</w:t>
        </w:r>
        <w:r>
          <w:tab/>
        </w:r>
        <w:r>
          <w:fldChar w:fldCharType="begin"/>
        </w:r>
        <w:r>
          <w:instrText xml:space="preserve"> PAGEREF _Toc27811 \h </w:instrText>
        </w:r>
        <w:r>
          <w:fldChar w:fldCharType="separate"/>
        </w:r>
        <w:r>
          <w:t>59</w:t>
        </w:r>
        <w:r>
          <w:fldChar w:fldCharType="end"/>
        </w:r>
      </w:hyperlink>
    </w:p>
    <w:p>
      <w:pPr>
        <w:pStyle w:val="TOC2"/>
        <w:tabs>
          <w:tab w:val="right" w:leader="dot" w:pos="8306"/>
        </w:tabs>
      </w:pPr>
      <w:hyperlink w:anchor="_Toc14916" w:history="1">
        <w:r>
          <w:rPr>
            <w:rFonts w:ascii="仿宋" w:eastAsia="仿宋" w:hAnsi="仿宋" w:cs="仿宋" w:hint="eastAsia"/>
            <w:lang w:eastAsia="zh-CN"/>
          </w:rPr>
          <w:t>(二)、设备采购与维护管理</w:t>
        </w:r>
        <w:r>
          <w:tab/>
        </w:r>
        <w:r>
          <w:fldChar w:fldCharType="begin"/>
        </w:r>
        <w:r>
          <w:instrText xml:space="preserve"> PAGEREF _Toc14916 \h </w:instrText>
        </w:r>
        <w:r>
          <w:fldChar w:fldCharType="separate"/>
        </w:r>
        <w:r>
          <w:t>60</w:t>
        </w:r>
        <w:r>
          <w:fldChar w:fldCharType="end"/>
        </w:r>
      </w:hyperlink>
    </w:p>
    <w:p>
      <w:pPr>
        <w:pStyle w:val="TOC2"/>
        <w:tabs>
          <w:tab w:val="right" w:leader="dot" w:pos="8306"/>
        </w:tabs>
      </w:pPr>
      <w:hyperlink w:anchor="_Toc27443" w:history="1">
        <w:r>
          <w:rPr>
            <w:rFonts w:ascii="仿宋" w:eastAsia="仿宋" w:hAnsi="仿宋" w:cs="仿宋" w:hint="eastAsia"/>
            <w:lang w:eastAsia="zh-CN"/>
          </w:rPr>
          <w:t>(三)、设施设备升级策略</w:t>
        </w:r>
        <w:r>
          <w:tab/>
        </w:r>
        <w:r>
          <w:fldChar w:fldCharType="begin"/>
        </w:r>
        <w:r>
          <w:instrText xml:space="preserve"> PAGEREF _Toc27443 \h </w:instrText>
        </w:r>
        <w:r>
          <w:fldChar w:fldCharType="separate"/>
        </w:r>
        <w:r>
          <w:t>60</w:t>
        </w:r>
        <w:r>
          <w:fldChar w:fldCharType="end"/>
        </w:r>
      </w:hyperlink>
    </w:p>
    <w:p>
      <w:pPr>
        <w:pStyle w:val="TOC1"/>
        <w:tabs>
          <w:tab w:val="right" w:leader="dot" w:pos="8306"/>
        </w:tabs>
      </w:pPr>
      <w:hyperlink w:anchor="_Toc1826" w:history="1">
        <w:r>
          <w:rPr>
            <w:rFonts w:ascii="仿宋" w:eastAsia="仿宋" w:hAnsi="仿宋" w:cs="仿宋" w:hint="eastAsia"/>
            <w:lang w:eastAsia="zh-CN"/>
          </w:rPr>
          <w:t>十六、企业合规与伦理</w:t>
        </w:r>
        <w:r>
          <w:tab/>
        </w:r>
        <w:r>
          <w:fldChar w:fldCharType="begin"/>
        </w:r>
        <w:r>
          <w:instrText xml:space="preserve"> PAGEREF _Toc1826 \h </w:instrText>
        </w:r>
        <w:r>
          <w:fldChar w:fldCharType="separate"/>
        </w:r>
        <w:r>
          <w:t>61</w:t>
        </w:r>
        <w:r>
          <w:fldChar w:fldCharType="end"/>
        </w:r>
      </w:hyperlink>
    </w:p>
    <w:p>
      <w:pPr>
        <w:pStyle w:val="TOC2"/>
        <w:tabs>
          <w:tab w:val="right" w:leader="dot" w:pos="8306"/>
        </w:tabs>
      </w:pPr>
      <w:hyperlink w:anchor="_Toc29328" w:history="1">
        <w:r>
          <w:rPr>
            <w:rFonts w:ascii="仿宋" w:eastAsia="仿宋" w:hAnsi="仿宋" w:cs="仿宋" w:hint="eastAsia"/>
            <w:lang w:eastAsia="zh-CN"/>
          </w:rPr>
          <w:t>(一)、合规政策与程序</w:t>
        </w:r>
        <w:r>
          <w:tab/>
        </w:r>
        <w:r>
          <w:fldChar w:fldCharType="begin"/>
        </w:r>
        <w:r>
          <w:instrText xml:space="preserve"> PAGEREF _Toc29328 \h </w:instrText>
        </w:r>
        <w:r>
          <w:fldChar w:fldCharType="separate"/>
        </w:r>
        <w:r>
          <w:t>61</w:t>
        </w:r>
        <w:r>
          <w:fldChar w:fldCharType="end"/>
        </w:r>
      </w:hyperlink>
    </w:p>
    <w:p>
      <w:pPr>
        <w:pStyle w:val="TOC2"/>
        <w:tabs>
          <w:tab w:val="right" w:leader="dot" w:pos="8306"/>
        </w:tabs>
      </w:pPr>
      <w:hyperlink w:anchor="_Toc20548" w:history="1">
        <w:r>
          <w:rPr>
            <w:rFonts w:ascii="仿宋" w:eastAsia="仿宋" w:hAnsi="仿宋" w:cs="仿宋" w:hint="eastAsia"/>
            <w:lang w:eastAsia="zh-CN"/>
          </w:rPr>
          <w:t>(二)、伦理规范与培训</w:t>
        </w:r>
        <w:r>
          <w:tab/>
        </w:r>
        <w:r>
          <w:fldChar w:fldCharType="begin"/>
        </w:r>
        <w:r>
          <w:instrText xml:space="preserve"> PAGEREF _Toc20548 \h </w:instrText>
        </w:r>
        <w:r>
          <w:fldChar w:fldCharType="separate"/>
        </w:r>
        <w:r>
          <w:t>62</w:t>
        </w:r>
        <w:r>
          <w:fldChar w:fldCharType="end"/>
        </w:r>
      </w:hyperlink>
    </w:p>
    <w:p>
      <w:pPr>
        <w:pStyle w:val="TOC2"/>
        <w:tabs>
          <w:tab w:val="right" w:leader="dot" w:pos="8306"/>
        </w:tabs>
      </w:pPr>
      <w:hyperlink w:anchor="_Toc32288" w:history="1">
        <w:r>
          <w:rPr>
            <w:rFonts w:ascii="仿宋" w:eastAsia="仿宋" w:hAnsi="仿宋" w:cs="仿宋" w:hint="eastAsia"/>
            <w:lang w:eastAsia="zh-CN"/>
          </w:rPr>
          <w:t>(三)、合规风险评估</w:t>
        </w:r>
        <w:r>
          <w:tab/>
        </w:r>
        <w:r>
          <w:fldChar w:fldCharType="begin"/>
        </w:r>
        <w:r>
          <w:instrText xml:space="preserve"> PAGEREF _Toc32288 \h </w:instrText>
        </w:r>
        <w:r>
          <w:fldChar w:fldCharType="separate"/>
        </w:r>
        <w:r>
          <w:t>63</w:t>
        </w:r>
        <w:r>
          <w:fldChar w:fldCharType="end"/>
        </w:r>
      </w:hyperlink>
    </w:p>
    <w:p>
      <w:pPr>
        <w:pStyle w:val="TOC2"/>
        <w:tabs>
          <w:tab w:val="right" w:leader="dot" w:pos="8306"/>
        </w:tabs>
      </w:pPr>
      <w:hyperlink w:anchor="_Toc27346" w:history="1">
        <w:r>
          <w:rPr>
            <w:rFonts w:ascii="仿宋" w:eastAsia="仿宋" w:hAnsi="仿宋" w:cs="仿宋" w:hint="eastAsia"/>
            <w:lang w:eastAsia="zh-CN"/>
          </w:rPr>
          <w:t>(四)、合规监督与执行</w:t>
        </w:r>
        <w:r>
          <w:tab/>
        </w:r>
        <w:r>
          <w:fldChar w:fldCharType="begin"/>
        </w:r>
        <w:r>
          <w:instrText xml:space="preserve"> PAGEREF _Toc27346 \h </w:instrText>
        </w:r>
        <w:r>
          <w:fldChar w:fldCharType="separate"/>
        </w:r>
        <w:r>
          <w:t>65</w:t>
        </w:r>
        <w:r>
          <w:fldChar w:fldCharType="end"/>
        </w:r>
      </w:hyperlink>
    </w:p>
    <w:p>
      <w:pPr>
        <w:pStyle w:val="TOC1"/>
        <w:tabs>
          <w:tab w:val="right" w:leader="dot" w:pos="8306"/>
        </w:tabs>
      </w:pPr>
      <w:hyperlink w:anchor="_Toc8286" w:history="1">
        <w:r>
          <w:rPr>
            <w:rFonts w:ascii="仿宋" w:eastAsia="仿宋" w:hAnsi="仿宋" w:cs="仿宋" w:hint="eastAsia"/>
            <w:lang w:eastAsia="zh-CN"/>
          </w:rPr>
          <w:t>十七、质量管理与控制</w:t>
        </w:r>
        <w:r>
          <w:tab/>
        </w:r>
        <w:r>
          <w:fldChar w:fldCharType="begin"/>
        </w:r>
        <w:r>
          <w:instrText xml:space="preserve"> PAGEREF _Toc8286 \h </w:instrText>
        </w:r>
        <w:r>
          <w:fldChar w:fldCharType="separate"/>
        </w:r>
        <w:r>
          <w:t>65</w:t>
        </w:r>
        <w:r>
          <w:fldChar w:fldCharType="end"/>
        </w:r>
      </w:hyperlink>
    </w:p>
    <w:p>
      <w:pPr>
        <w:pStyle w:val="TOC2"/>
        <w:tabs>
          <w:tab w:val="right" w:leader="dot" w:pos="8306"/>
        </w:tabs>
      </w:pPr>
      <w:hyperlink w:anchor="_Toc12677" w:history="1">
        <w:r>
          <w:rPr>
            <w:rFonts w:ascii="仿宋" w:eastAsia="仿宋" w:hAnsi="仿宋" w:cs="仿宋" w:hint="eastAsia"/>
            <w:lang w:eastAsia="zh-CN"/>
          </w:rPr>
          <w:t>(一)、质量管理体系建设</w:t>
        </w:r>
        <w:r>
          <w:tab/>
        </w:r>
        <w:r>
          <w:fldChar w:fldCharType="begin"/>
        </w:r>
        <w:r>
          <w:instrText xml:space="preserve"> PAGEREF _Toc12677 \h </w:instrText>
        </w:r>
        <w:r>
          <w:fldChar w:fldCharType="separate"/>
        </w:r>
        <w:r>
          <w:t>65</w:t>
        </w:r>
        <w:r>
          <w:fldChar w:fldCharType="end"/>
        </w:r>
      </w:hyperlink>
    </w:p>
    <w:p>
      <w:pPr>
        <w:pStyle w:val="TOC2"/>
        <w:tabs>
          <w:tab w:val="right" w:leader="dot" w:pos="8306"/>
        </w:tabs>
      </w:pPr>
      <w:hyperlink w:anchor="_Toc15004" w:history="1">
        <w:r>
          <w:rPr>
            <w:rFonts w:ascii="仿宋" w:eastAsia="仿宋" w:hAnsi="仿宋" w:cs="仿宋" w:hint="eastAsia"/>
            <w:lang w:eastAsia="zh-CN"/>
          </w:rPr>
          <w:t>(二)、质量控制措施</w:t>
        </w:r>
        <w:r>
          <w:tab/>
        </w:r>
        <w:r>
          <w:fldChar w:fldCharType="begin"/>
        </w:r>
        <w:r>
          <w:instrText xml:space="preserve"> PAGEREF _Toc15004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932"/>
      <w:r>
        <w:rPr>
          <w:rFonts w:ascii="仿宋" w:eastAsia="仿宋" w:hAnsi="仿宋" w:cs="仿宋" w:hint="eastAsia"/>
          <w:sz w:val="28"/>
          <w:lang w:eastAsia="zh-CN"/>
        </w:rPr>
        <w:t>一、镁合金项目概论</w:t>
      </w:r>
      <w:bookmarkEnd w:id="2"/>
    </w:p>
    <w:p>
      <w:pPr>
        <w:pStyle w:val="Heading2"/>
        <w:rPr>
          <w:rFonts w:ascii="仿宋" w:eastAsia="仿宋" w:hAnsi="仿宋" w:cs="仿宋" w:hint="eastAsia"/>
          <w:lang w:eastAsia="zh-CN"/>
        </w:rPr>
      </w:pPr>
      <w:bookmarkStart w:id="3" w:name="_Toc2731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镁合金项目的申报单位是“XXX实业发展公司”，这是一家在其所处行业内备受尊敬的企业。公司自成立以来，通过其在镁合金项目中表现出的创新精神和卓越执行力，在市场上赢得了显著的地位。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该公司的法定代表人秦XX，在镁合金项目及其他多个行业领域中都有着显著的贡献。秦XX以其出色的领导才能和敏锐的商业洞察力，带领公司在镁合金项目等多个领域实现了持续的成长和成功。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镁合金项目的重要合作伙伴。公司专注于[行业名称]领域，以创新作为驱动力，不断推动技术进步和市场扩张。在镁合金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镁合金项目中展现了强劲的增长和稳定的财务表现。公司通过有效的策略，在镁合金项目中扩大了其市场份额并增强了盈利能力。同时，公司积极承担社会责任，参与各类社会公益项目，增强了其在镁合金项目中的品牌形象和社会影响力。</w:t>
      </w:r>
    </w:p>
    <w:p>
      <w:pPr>
        <w:pStyle w:val="Heading2"/>
        <w:ind w:firstLine="560" w:firstLineChars="200"/>
        <w:rPr>
          <w:rFonts w:ascii="仿宋" w:eastAsia="仿宋" w:hAnsi="仿宋" w:cs="仿宋" w:hint="eastAsia"/>
          <w:sz w:val="28"/>
          <w:lang w:eastAsia="zh-CN"/>
        </w:rPr>
      </w:pPr>
      <w:bookmarkStart w:id="4" w:name="_Toc976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镁合金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镁合金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6189"/>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1636"/>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直接收益：假设镁合金项目的产品或服务年销售收入为XX万元。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6763"/>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若镁合金项目成功推广新型环保产品，比如采用可回收材料的包装，可能会激发消费者对可持续产品的需求。这种需求的增长可能迫使整个行业转向更环保的产品设计和生产方法。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镁合金项目对新原料和技术的需求可能促使供应商调整生产策略，比如采用更环保的生产方法或开发新型原材料。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32581"/>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镁合金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https://d.book118.com/407043110033006030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镁合金项目可行性建设方案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424F2"/>
    <w:rsid w:val="5DD424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704311003300603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2023-12-23T09:49:00Z</dcterms:created>
  <dcterms:modified xsi:type="dcterms:W3CDTF">2023-12-23T09:49:31Z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FF49A1FDB6694A44971C14C3A87BE577_11</vt:lpwstr>
  </property>
  <property fmtid="{D5CDD505-2E9C-101B-9397-08002B2CF9AE}" pid="3" name="KSOProductBuildVer">
    <vt:lpwstr>2052-12.1.0.16120</vt:lpwstr>
  </property>
</Properties>
</file>