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洗面奶项目构思建设方案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35" w:history="1">
        <w:r>
          <w:rPr>
            <w:rFonts w:ascii="仿宋" w:eastAsia="仿宋" w:hAnsi="仿宋" w:cs="仿宋" w:hint="eastAsia"/>
            <w:lang w:eastAsia="zh-CN"/>
          </w:rPr>
          <w:t>概论</w:t>
        </w:r>
        <w:r>
          <w:tab/>
        </w:r>
        <w:r>
          <w:fldChar w:fldCharType="begin"/>
        </w:r>
        <w:r>
          <w:instrText xml:space="preserve"> PAGEREF _Toc12635 \h </w:instrText>
        </w:r>
        <w:r>
          <w:fldChar w:fldCharType="separate"/>
        </w:r>
        <w:r>
          <w:t>3</w:t>
        </w:r>
        <w:r>
          <w:fldChar w:fldCharType="end"/>
        </w:r>
      </w:hyperlink>
    </w:p>
    <w:p>
      <w:pPr>
        <w:pStyle w:val="TOC1"/>
        <w:tabs>
          <w:tab w:val="right" w:leader="dot" w:pos="8306"/>
        </w:tabs>
      </w:pPr>
      <w:hyperlink w:anchor="_Toc28629" w:history="1">
        <w:r>
          <w:rPr>
            <w:rFonts w:ascii="仿宋" w:eastAsia="仿宋" w:hAnsi="仿宋" w:cs="仿宋" w:hint="eastAsia"/>
            <w:lang w:eastAsia="zh-CN"/>
          </w:rPr>
          <w:t>一、项目监理与质量保证</w:t>
        </w:r>
        <w:r>
          <w:tab/>
        </w:r>
        <w:r>
          <w:fldChar w:fldCharType="begin"/>
        </w:r>
        <w:r>
          <w:instrText xml:space="preserve"> PAGEREF _Toc28629 \h </w:instrText>
        </w:r>
        <w:r>
          <w:fldChar w:fldCharType="separate"/>
        </w:r>
        <w:r>
          <w:t>3</w:t>
        </w:r>
        <w:r>
          <w:fldChar w:fldCharType="end"/>
        </w:r>
      </w:hyperlink>
    </w:p>
    <w:p>
      <w:pPr>
        <w:pStyle w:val="TOC2"/>
        <w:tabs>
          <w:tab w:val="right" w:leader="dot" w:pos="8306"/>
        </w:tabs>
      </w:pPr>
      <w:hyperlink w:anchor="_Toc1994" w:history="1">
        <w:r>
          <w:rPr>
            <w:rFonts w:ascii="仿宋" w:eastAsia="仿宋" w:hAnsi="仿宋" w:cs="仿宋" w:hint="eastAsia"/>
            <w:lang w:eastAsia="zh-CN"/>
          </w:rPr>
          <w:t>(一)、监理体系构建</w:t>
        </w:r>
        <w:r>
          <w:tab/>
        </w:r>
        <w:r>
          <w:fldChar w:fldCharType="begin"/>
        </w:r>
        <w:r>
          <w:instrText xml:space="preserve"> PAGEREF _Toc1994 \h </w:instrText>
        </w:r>
        <w:r>
          <w:fldChar w:fldCharType="separate"/>
        </w:r>
        <w:r>
          <w:t>3</w:t>
        </w:r>
        <w:r>
          <w:fldChar w:fldCharType="end"/>
        </w:r>
      </w:hyperlink>
    </w:p>
    <w:p>
      <w:pPr>
        <w:pStyle w:val="TOC2"/>
        <w:tabs>
          <w:tab w:val="right" w:leader="dot" w:pos="8306"/>
        </w:tabs>
      </w:pPr>
      <w:hyperlink w:anchor="_Toc24624" w:history="1">
        <w:r>
          <w:rPr>
            <w:rFonts w:ascii="仿宋" w:eastAsia="仿宋" w:hAnsi="仿宋" w:cs="仿宋" w:hint="eastAsia"/>
            <w:lang w:eastAsia="zh-CN"/>
          </w:rPr>
          <w:t>(二)、质量保证体系实施</w:t>
        </w:r>
        <w:r>
          <w:tab/>
        </w:r>
        <w:r>
          <w:fldChar w:fldCharType="begin"/>
        </w:r>
        <w:r>
          <w:instrText xml:space="preserve"> PAGEREF _Toc24624 \h </w:instrText>
        </w:r>
        <w:r>
          <w:fldChar w:fldCharType="separate"/>
        </w:r>
        <w:r>
          <w:t>4</w:t>
        </w:r>
        <w:r>
          <w:fldChar w:fldCharType="end"/>
        </w:r>
      </w:hyperlink>
    </w:p>
    <w:p>
      <w:pPr>
        <w:pStyle w:val="TOC2"/>
        <w:tabs>
          <w:tab w:val="right" w:leader="dot" w:pos="8306"/>
        </w:tabs>
      </w:pPr>
      <w:hyperlink w:anchor="_Toc26335" w:history="1">
        <w:r>
          <w:rPr>
            <w:rFonts w:ascii="仿宋" w:eastAsia="仿宋" w:hAnsi="仿宋" w:cs="仿宋" w:hint="eastAsia"/>
            <w:lang w:eastAsia="zh-CN"/>
          </w:rPr>
          <w:t>(三)、监理与质量控制流程</w:t>
        </w:r>
        <w:r>
          <w:tab/>
        </w:r>
        <w:r>
          <w:fldChar w:fldCharType="begin"/>
        </w:r>
        <w:r>
          <w:instrText xml:space="preserve"> PAGEREF _Toc26335 \h </w:instrText>
        </w:r>
        <w:r>
          <w:fldChar w:fldCharType="separate"/>
        </w:r>
        <w:r>
          <w:t>4</w:t>
        </w:r>
        <w:r>
          <w:fldChar w:fldCharType="end"/>
        </w:r>
      </w:hyperlink>
    </w:p>
    <w:p>
      <w:pPr>
        <w:pStyle w:val="TOC1"/>
        <w:tabs>
          <w:tab w:val="right" w:leader="dot" w:pos="8306"/>
        </w:tabs>
      </w:pPr>
      <w:hyperlink w:anchor="_Toc4379" w:history="1">
        <w:r>
          <w:rPr>
            <w:rFonts w:ascii="仿宋" w:eastAsia="仿宋" w:hAnsi="仿宋" w:cs="仿宋" w:hint="eastAsia"/>
            <w:lang w:eastAsia="zh-CN"/>
          </w:rPr>
          <w:t>二、社会影响分析</w:t>
        </w:r>
        <w:r>
          <w:tab/>
        </w:r>
        <w:r>
          <w:fldChar w:fldCharType="begin"/>
        </w:r>
        <w:r>
          <w:instrText xml:space="preserve"> PAGEREF _Toc4379 \h </w:instrText>
        </w:r>
        <w:r>
          <w:fldChar w:fldCharType="separate"/>
        </w:r>
        <w:r>
          <w:t>5</w:t>
        </w:r>
        <w:r>
          <w:fldChar w:fldCharType="end"/>
        </w:r>
      </w:hyperlink>
    </w:p>
    <w:p>
      <w:pPr>
        <w:pStyle w:val="TOC2"/>
        <w:tabs>
          <w:tab w:val="right" w:leader="dot" w:pos="8306"/>
        </w:tabs>
      </w:pPr>
      <w:hyperlink w:anchor="_Toc19903" w:history="1">
        <w:r>
          <w:rPr>
            <w:rFonts w:ascii="仿宋" w:eastAsia="仿宋" w:hAnsi="仿宋" w:cs="仿宋" w:hint="eastAsia"/>
            <w:lang w:eastAsia="zh-CN"/>
          </w:rPr>
          <w:t>(一)、社会影响效果分析</w:t>
        </w:r>
        <w:r>
          <w:tab/>
        </w:r>
        <w:r>
          <w:fldChar w:fldCharType="begin"/>
        </w:r>
        <w:r>
          <w:instrText xml:space="preserve"> PAGEREF _Toc19903 \h </w:instrText>
        </w:r>
        <w:r>
          <w:fldChar w:fldCharType="separate"/>
        </w:r>
        <w:r>
          <w:t>5</w:t>
        </w:r>
        <w:r>
          <w:fldChar w:fldCharType="end"/>
        </w:r>
      </w:hyperlink>
    </w:p>
    <w:p>
      <w:pPr>
        <w:pStyle w:val="TOC2"/>
        <w:tabs>
          <w:tab w:val="right" w:leader="dot" w:pos="8306"/>
        </w:tabs>
      </w:pPr>
      <w:hyperlink w:anchor="_Toc17211" w:history="1">
        <w:r>
          <w:rPr>
            <w:rFonts w:ascii="仿宋" w:eastAsia="仿宋" w:hAnsi="仿宋" w:cs="仿宋" w:hint="eastAsia"/>
            <w:lang w:eastAsia="zh-CN"/>
          </w:rPr>
          <w:t>(二)、社会适应性分析</w:t>
        </w:r>
        <w:r>
          <w:tab/>
        </w:r>
        <w:r>
          <w:fldChar w:fldCharType="begin"/>
        </w:r>
        <w:r>
          <w:instrText xml:space="preserve"> PAGEREF _Toc17211 \h </w:instrText>
        </w:r>
        <w:r>
          <w:fldChar w:fldCharType="separate"/>
        </w:r>
        <w:r>
          <w:t>7</w:t>
        </w:r>
        <w:r>
          <w:fldChar w:fldCharType="end"/>
        </w:r>
      </w:hyperlink>
    </w:p>
    <w:p>
      <w:pPr>
        <w:pStyle w:val="TOC2"/>
        <w:tabs>
          <w:tab w:val="right" w:leader="dot" w:pos="8306"/>
        </w:tabs>
      </w:pPr>
      <w:hyperlink w:anchor="_Toc2116" w:history="1">
        <w:r>
          <w:rPr>
            <w:rFonts w:ascii="仿宋" w:eastAsia="仿宋" w:hAnsi="仿宋" w:cs="仿宋" w:hint="eastAsia"/>
            <w:lang w:eastAsia="zh-CN"/>
          </w:rPr>
          <w:t>(三)、社会风险及对策分析</w:t>
        </w:r>
        <w:r>
          <w:tab/>
        </w:r>
        <w:r>
          <w:fldChar w:fldCharType="begin"/>
        </w:r>
        <w:r>
          <w:instrText xml:space="preserve"> PAGEREF _Toc2116 \h </w:instrText>
        </w:r>
        <w:r>
          <w:fldChar w:fldCharType="separate"/>
        </w:r>
        <w:r>
          <w:t>9</w:t>
        </w:r>
        <w:r>
          <w:fldChar w:fldCharType="end"/>
        </w:r>
      </w:hyperlink>
    </w:p>
    <w:p>
      <w:pPr>
        <w:pStyle w:val="TOC1"/>
        <w:tabs>
          <w:tab w:val="right" w:leader="dot" w:pos="8306"/>
        </w:tabs>
      </w:pPr>
      <w:hyperlink w:anchor="_Toc4511" w:history="1">
        <w:r>
          <w:rPr>
            <w:rFonts w:ascii="仿宋" w:eastAsia="仿宋" w:hAnsi="仿宋" w:cs="仿宋" w:hint="eastAsia"/>
            <w:lang w:eastAsia="zh-CN"/>
          </w:rPr>
          <w:t>三、洗面奶项目概论</w:t>
        </w:r>
        <w:r>
          <w:tab/>
        </w:r>
        <w:r>
          <w:fldChar w:fldCharType="begin"/>
        </w:r>
        <w:r>
          <w:instrText xml:space="preserve"> PAGEREF _Toc4511 \h </w:instrText>
        </w:r>
        <w:r>
          <w:fldChar w:fldCharType="separate"/>
        </w:r>
        <w:r>
          <w:t>12</w:t>
        </w:r>
        <w:r>
          <w:fldChar w:fldCharType="end"/>
        </w:r>
      </w:hyperlink>
    </w:p>
    <w:p>
      <w:pPr>
        <w:pStyle w:val="TOC2"/>
        <w:tabs>
          <w:tab w:val="right" w:leader="dot" w:pos="8306"/>
        </w:tabs>
      </w:pPr>
      <w:hyperlink w:anchor="_Toc20825" w:history="1">
        <w:r>
          <w:rPr>
            <w:rFonts w:ascii="仿宋" w:eastAsia="仿宋" w:hAnsi="仿宋" w:cs="仿宋" w:hint="eastAsia"/>
            <w:lang w:eastAsia="zh-CN"/>
          </w:rPr>
          <w:t>(一)、项目申报单位概况</w:t>
        </w:r>
        <w:r>
          <w:tab/>
        </w:r>
        <w:r>
          <w:fldChar w:fldCharType="begin"/>
        </w:r>
        <w:r>
          <w:instrText xml:space="preserve"> PAGEREF _Toc20825 \h </w:instrText>
        </w:r>
        <w:r>
          <w:fldChar w:fldCharType="separate"/>
        </w:r>
        <w:r>
          <w:t>12</w:t>
        </w:r>
        <w:r>
          <w:fldChar w:fldCharType="end"/>
        </w:r>
      </w:hyperlink>
    </w:p>
    <w:p>
      <w:pPr>
        <w:pStyle w:val="TOC2"/>
        <w:tabs>
          <w:tab w:val="right" w:leader="dot" w:pos="8306"/>
        </w:tabs>
      </w:pPr>
      <w:hyperlink w:anchor="_Toc3902" w:history="1">
        <w:r>
          <w:rPr>
            <w:rFonts w:ascii="仿宋" w:eastAsia="仿宋" w:hAnsi="仿宋" w:cs="仿宋" w:hint="eastAsia"/>
            <w:lang w:eastAsia="zh-CN"/>
          </w:rPr>
          <w:t>(二)、项目概况</w:t>
        </w:r>
        <w:r>
          <w:tab/>
        </w:r>
        <w:r>
          <w:fldChar w:fldCharType="begin"/>
        </w:r>
        <w:r>
          <w:instrText xml:space="preserve"> PAGEREF _Toc3902 \h </w:instrText>
        </w:r>
        <w:r>
          <w:fldChar w:fldCharType="separate"/>
        </w:r>
        <w:r>
          <w:t>13</w:t>
        </w:r>
        <w:r>
          <w:fldChar w:fldCharType="end"/>
        </w:r>
      </w:hyperlink>
    </w:p>
    <w:p>
      <w:pPr>
        <w:pStyle w:val="TOC1"/>
        <w:tabs>
          <w:tab w:val="right" w:leader="dot" w:pos="8306"/>
        </w:tabs>
      </w:pPr>
      <w:hyperlink w:anchor="_Toc27908" w:history="1">
        <w:r>
          <w:rPr>
            <w:rFonts w:ascii="仿宋" w:eastAsia="仿宋" w:hAnsi="仿宋" w:cs="仿宋" w:hint="eastAsia"/>
            <w:lang w:eastAsia="zh-CN"/>
          </w:rPr>
          <w:t>四、财务管理与成本控制</w:t>
        </w:r>
        <w:r>
          <w:tab/>
        </w:r>
        <w:r>
          <w:fldChar w:fldCharType="begin"/>
        </w:r>
        <w:r>
          <w:instrText xml:space="preserve"> PAGEREF _Toc27908 \h </w:instrText>
        </w:r>
        <w:r>
          <w:fldChar w:fldCharType="separate"/>
        </w:r>
        <w:r>
          <w:t>16</w:t>
        </w:r>
        <w:r>
          <w:fldChar w:fldCharType="end"/>
        </w:r>
      </w:hyperlink>
    </w:p>
    <w:p>
      <w:pPr>
        <w:pStyle w:val="TOC2"/>
        <w:tabs>
          <w:tab w:val="right" w:leader="dot" w:pos="8306"/>
        </w:tabs>
      </w:pPr>
      <w:hyperlink w:anchor="_Toc8515" w:history="1">
        <w:r>
          <w:rPr>
            <w:rFonts w:ascii="仿宋" w:eastAsia="仿宋" w:hAnsi="仿宋" w:cs="仿宋" w:hint="eastAsia"/>
            <w:lang w:eastAsia="zh-CN"/>
          </w:rPr>
          <w:t>(一)、财务管理体系建设</w:t>
        </w:r>
        <w:r>
          <w:tab/>
        </w:r>
        <w:r>
          <w:fldChar w:fldCharType="begin"/>
        </w:r>
        <w:r>
          <w:instrText xml:space="preserve"> PAGEREF _Toc8515 \h </w:instrText>
        </w:r>
        <w:r>
          <w:fldChar w:fldCharType="separate"/>
        </w:r>
        <w:r>
          <w:t>16</w:t>
        </w:r>
        <w:r>
          <w:fldChar w:fldCharType="end"/>
        </w:r>
      </w:hyperlink>
    </w:p>
    <w:p>
      <w:pPr>
        <w:pStyle w:val="TOC2"/>
        <w:tabs>
          <w:tab w:val="right" w:leader="dot" w:pos="8306"/>
        </w:tabs>
      </w:pPr>
      <w:hyperlink w:anchor="_Toc8189" w:history="1">
        <w:r>
          <w:rPr>
            <w:rFonts w:ascii="仿宋" w:eastAsia="仿宋" w:hAnsi="仿宋" w:cs="仿宋" w:hint="eastAsia"/>
            <w:lang w:eastAsia="zh-CN"/>
          </w:rPr>
          <w:t>(二)、成本控制措施</w:t>
        </w:r>
        <w:r>
          <w:tab/>
        </w:r>
        <w:r>
          <w:fldChar w:fldCharType="begin"/>
        </w:r>
        <w:r>
          <w:instrText xml:space="preserve"> PAGEREF _Toc8189 \h </w:instrText>
        </w:r>
        <w:r>
          <w:fldChar w:fldCharType="separate"/>
        </w:r>
        <w:r>
          <w:t>17</w:t>
        </w:r>
        <w:r>
          <w:fldChar w:fldCharType="end"/>
        </w:r>
      </w:hyperlink>
    </w:p>
    <w:p>
      <w:pPr>
        <w:pStyle w:val="TOC1"/>
        <w:tabs>
          <w:tab w:val="right" w:leader="dot" w:pos="8306"/>
        </w:tabs>
      </w:pPr>
      <w:hyperlink w:anchor="_Toc1245" w:history="1">
        <w:r>
          <w:rPr>
            <w:rFonts w:ascii="仿宋" w:eastAsia="仿宋" w:hAnsi="仿宋" w:cs="仿宋" w:hint="eastAsia"/>
            <w:lang w:eastAsia="zh-CN"/>
          </w:rPr>
          <w:t>五、项目选址研究</w:t>
        </w:r>
        <w:r>
          <w:tab/>
        </w:r>
        <w:r>
          <w:fldChar w:fldCharType="begin"/>
        </w:r>
        <w:r>
          <w:instrText xml:space="preserve"> PAGEREF _Toc1245 \h </w:instrText>
        </w:r>
        <w:r>
          <w:fldChar w:fldCharType="separate"/>
        </w:r>
        <w:r>
          <w:t>19</w:t>
        </w:r>
        <w:r>
          <w:fldChar w:fldCharType="end"/>
        </w:r>
      </w:hyperlink>
    </w:p>
    <w:p>
      <w:pPr>
        <w:pStyle w:val="TOC2"/>
        <w:tabs>
          <w:tab w:val="right" w:leader="dot" w:pos="8306"/>
        </w:tabs>
      </w:pPr>
      <w:hyperlink w:anchor="_Toc22723" w:history="1">
        <w:r>
          <w:rPr>
            <w:rFonts w:ascii="仿宋" w:eastAsia="仿宋" w:hAnsi="仿宋" w:cs="仿宋" w:hint="eastAsia"/>
            <w:lang w:eastAsia="zh-CN"/>
          </w:rPr>
          <w:t>(一)、项目选址原则</w:t>
        </w:r>
        <w:r>
          <w:tab/>
        </w:r>
        <w:r>
          <w:fldChar w:fldCharType="begin"/>
        </w:r>
        <w:r>
          <w:instrText xml:space="preserve"> PAGEREF _Toc22723 \h </w:instrText>
        </w:r>
        <w:r>
          <w:fldChar w:fldCharType="separate"/>
        </w:r>
        <w:r>
          <w:t>19</w:t>
        </w:r>
        <w:r>
          <w:fldChar w:fldCharType="end"/>
        </w:r>
      </w:hyperlink>
    </w:p>
    <w:p>
      <w:pPr>
        <w:pStyle w:val="TOC2"/>
        <w:tabs>
          <w:tab w:val="right" w:leader="dot" w:pos="8306"/>
        </w:tabs>
      </w:pPr>
      <w:hyperlink w:anchor="_Toc9326" w:history="1">
        <w:r>
          <w:rPr>
            <w:rFonts w:ascii="仿宋" w:eastAsia="仿宋" w:hAnsi="仿宋" w:cs="仿宋" w:hint="eastAsia"/>
            <w:lang w:eastAsia="zh-CN"/>
          </w:rPr>
          <w:t>(二)、项目选址</w:t>
        </w:r>
        <w:r>
          <w:tab/>
        </w:r>
        <w:r>
          <w:fldChar w:fldCharType="begin"/>
        </w:r>
        <w:r>
          <w:instrText xml:space="preserve"> PAGEREF _Toc9326 \h </w:instrText>
        </w:r>
        <w:r>
          <w:fldChar w:fldCharType="separate"/>
        </w:r>
        <w:r>
          <w:t>22</w:t>
        </w:r>
        <w:r>
          <w:fldChar w:fldCharType="end"/>
        </w:r>
      </w:hyperlink>
    </w:p>
    <w:p>
      <w:pPr>
        <w:pStyle w:val="TOC2"/>
        <w:tabs>
          <w:tab w:val="right" w:leader="dot" w:pos="8306"/>
        </w:tabs>
      </w:pPr>
      <w:hyperlink w:anchor="_Toc16010" w:history="1">
        <w:r>
          <w:rPr>
            <w:rFonts w:ascii="仿宋" w:eastAsia="仿宋" w:hAnsi="仿宋" w:cs="仿宋" w:hint="eastAsia"/>
            <w:lang w:eastAsia="zh-CN"/>
          </w:rPr>
          <w:t>(三)、建设条件分析</w:t>
        </w:r>
        <w:r>
          <w:tab/>
        </w:r>
        <w:r>
          <w:fldChar w:fldCharType="begin"/>
        </w:r>
        <w:r>
          <w:instrText xml:space="preserve"> PAGEREF _Toc16010 \h </w:instrText>
        </w:r>
        <w:r>
          <w:fldChar w:fldCharType="separate"/>
        </w:r>
        <w:r>
          <w:t>24</w:t>
        </w:r>
        <w:r>
          <w:fldChar w:fldCharType="end"/>
        </w:r>
      </w:hyperlink>
    </w:p>
    <w:p>
      <w:pPr>
        <w:pStyle w:val="TOC2"/>
        <w:tabs>
          <w:tab w:val="right" w:leader="dot" w:pos="8306"/>
        </w:tabs>
      </w:pPr>
      <w:hyperlink w:anchor="_Toc16202" w:history="1">
        <w:r>
          <w:rPr>
            <w:rFonts w:ascii="仿宋" w:eastAsia="仿宋" w:hAnsi="仿宋" w:cs="仿宋" w:hint="eastAsia"/>
            <w:lang w:eastAsia="zh-CN"/>
          </w:rPr>
          <w:t>(四)、用地控制指标</w:t>
        </w:r>
        <w:r>
          <w:tab/>
        </w:r>
        <w:r>
          <w:fldChar w:fldCharType="begin"/>
        </w:r>
        <w:r>
          <w:instrText xml:space="preserve"> PAGEREF _Toc16202 \h </w:instrText>
        </w:r>
        <w:r>
          <w:fldChar w:fldCharType="separate"/>
        </w:r>
        <w:r>
          <w:t>25</w:t>
        </w:r>
        <w:r>
          <w:fldChar w:fldCharType="end"/>
        </w:r>
      </w:hyperlink>
    </w:p>
    <w:p>
      <w:pPr>
        <w:pStyle w:val="TOC2"/>
        <w:tabs>
          <w:tab w:val="right" w:leader="dot" w:pos="8306"/>
        </w:tabs>
      </w:pPr>
      <w:hyperlink w:anchor="_Toc15489" w:history="1">
        <w:r>
          <w:rPr>
            <w:rFonts w:ascii="仿宋" w:eastAsia="仿宋" w:hAnsi="仿宋" w:cs="仿宋" w:hint="eastAsia"/>
            <w:lang w:eastAsia="zh-CN"/>
          </w:rPr>
          <w:t>(五)、地总体要求</w:t>
        </w:r>
        <w:r>
          <w:tab/>
        </w:r>
        <w:r>
          <w:fldChar w:fldCharType="begin"/>
        </w:r>
        <w:r>
          <w:instrText xml:space="preserve"> PAGEREF _Toc15489 \h </w:instrText>
        </w:r>
        <w:r>
          <w:fldChar w:fldCharType="separate"/>
        </w:r>
        <w:r>
          <w:t>27</w:t>
        </w:r>
        <w:r>
          <w:fldChar w:fldCharType="end"/>
        </w:r>
      </w:hyperlink>
    </w:p>
    <w:p>
      <w:pPr>
        <w:pStyle w:val="TOC2"/>
        <w:tabs>
          <w:tab w:val="right" w:leader="dot" w:pos="8306"/>
        </w:tabs>
      </w:pPr>
      <w:hyperlink w:anchor="_Toc16490" w:history="1">
        <w:r>
          <w:rPr>
            <w:rFonts w:ascii="仿宋" w:eastAsia="仿宋" w:hAnsi="仿宋" w:cs="仿宋" w:hint="eastAsia"/>
            <w:lang w:eastAsia="zh-CN"/>
          </w:rPr>
          <w:t>(六)、节约用地措施</w:t>
        </w:r>
        <w:r>
          <w:tab/>
        </w:r>
        <w:r>
          <w:fldChar w:fldCharType="begin"/>
        </w:r>
        <w:r>
          <w:instrText xml:space="preserve"> PAGEREF _Toc16490 \h </w:instrText>
        </w:r>
        <w:r>
          <w:fldChar w:fldCharType="separate"/>
        </w:r>
        <w:r>
          <w:t>28</w:t>
        </w:r>
        <w:r>
          <w:fldChar w:fldCharType="end"/>
        </w:r>
      </w:hyperlink>
    </w:p>
    <w:p>
      <w:pPr>
        <w:pStyle w:val="TOC2"/>
        <w:tabs>
          <w:tab w:val="right" w:leader="dot" w:pos="8306"/>
        </w:tabs>
      </w:pPr>
      <w:hyperlink w:anchor="_Toc5170" w:history="1">
        <w:r>
          <w:rPr>
            <w:rFonts w:ascii="仿宋" w:eastAsia="仿宋" w:hAnsi="仿宋" w:cs="仿宋" w:hint="eastAsia"/>
            <w:lang w:eastAsia="zh-CN"/>
          </w:rPr>
          <w:t>(七)、选址综合评价</w:t>
        </w:r>
        <w:r>
          <w:tab/>
        </w:r>
        <w:r>
          <w:fldChar w:fldCharType="begin"/>
        </w:r>
        <w:r>
          <w:instrText xml:space="preserve"> PAGEREF _Toc5170 \h </w:instrText>
        </w:r>
        <w:r>
          <w:fldChar w:fldCharType="separate"/>
        </w:r>
        <w:r>
          <w:t>29</w:t>
        </w:r>
        <w:r>
          <w:fldChar w:fldCharType="end"/>
        </w:r>
      </w:hyperlink>
    </w:p>
    <w:p>
      <w:pPr>
        <w:pStyle w:val="TOC1"/>
        <w:tabs>
          <w:tab w:val="right" w:leader="dot" w:pos="8306"/>
        </w:tabs>
      </w:pPr>
      <w:hyperlink w:anchor="_Toc17345" w:history="1">
        <w:r>
          <w:rPr>
            <w:rFonts w:ascii="仿宋" w:eastAsia="仿宋" w:hAnsi="仿宋" w:cs="仿宋" w:hint="eastAsia"/>
            <w:lang w:eastAsia="zh-CN"/>
          </w:rPr>
          <w:t>六、发展规划、产业政策和行业准入分析</w:t>
        </w:r>
        <w:r>
          <w:tab/>
        </w:r>
        <w:r>
          <w:fldChar w:fldCharType="begin"/>
        </w:r>
        <w:r>
          <w:instrText xml:space="preserve"> PAGEREF _Toc17345 \h </w:instrText>
        </w:r>
        <w:r>
          <w:fldChar w:fldCharType="separate"/>
        </w:r>
        <w:r>
          <w:t>30</w:t>
        </w:r>
        <w:r>
          <w:fldChar w:fldCharType="end"/>
        </w:r>
      </w:hyperlink>
    </w:p>
    <w:p>
      <w:pPr>
        <w:pStyle w:val="TOC2"/>
        <w:tabs>
          <w:tab w:val="right" w:leader="dot" w:pos="8306"/>
        </w:tabs>
      </w:pPr>
      <w:hyperlink w:anchor="_Toc6163" w:history="1">
        <w:r>
          <w:rPr>
            <w:rFonts w:ascii="仿宋" w:eastAsia="仿宋" w:hAnsi="仿宋" w:cs="仿宋" w:hint="eastAsia"/>
            <w:lang w:eastAsia="zh-CN"/>
          </w:rPr>
          <w:t>(一)、发展规划分析</w:t>
        </w:r>
        <w:r>
          <w:tab/>
        </w:r>
        <w:r>
          <w:fldChar w:fldCharType="begin"/>
        </w:r>
        <w:r>
          <w:instrText xml:space="preserve"> PAGEREF _Toc6163 \h </w:instrText>
        </w:r>
        <w:r>
          <w:fldChar w:fldCharType="separate"/>
        </w:r>
        <w:r>
          <w:t>30</w:t>
        </w:r>
        <w:r>
          <w:fldChar w:fldCharType="end"/>
        </w:r>
      </w:hyperlink>
    </w:p>
    <w:p>
      <w:pPr>
        <w:pStyle w:val="TOC2"/>
        <w:tabs>
          <w:tab w:val="right" w:leader="dot" w:pos="8306"/>
        </w:tabs>
      </w:pPr>
      <w:hyperlink w:anchor="_Toc1803" w:history="1">
        <w:r>
          <w:rPr>
            <w:rFonts w:ascii="仿宋" w:eastAsia="仿宋" w:hAnsi="仿宋" w:cs="仿宋" w:hint="eastAsia"/>
            <w:lang w:eastAsia="zh-CN"/>
          </w:rPr>
          <w:t>(二)、产业政策分析</w:t>
        </w:r>
        <w:r>
          <w:tab/>
        </w:r>
        <w:r>
          <w:fldChar w:fldCharType="begin"/>
        </w:r>
        <w:r>
          <w:instrText xml:space="preserve"> PAGEREF _Toc1803 \h </w:instrText>
        </w:r>
        <w:r>
          <w:fldChar w:fldCharType="separate"/>
        </w:r>
        <w:r>
          <w:t>32</w:t>
        </w:r>
        <w:r>
          <w:fldChar w:fldCharType="end"/>
        </w:r>
      </w:hyperlink>
    </w:p>
    <w:p>
      <w:pPr>
        <w:pStyle w:val="TOC2"/>
        <w:tabs>
          <w:tab w:val="right" w:leader="dot" w:pos="8306"/>
        </w:tabs>
      </w:pPr>
      <w:hyperlink w:anchor="_Toc30600" w:history="1">
        <w:r>
          <w:rPr>
            <w:rFonts w:ascii="仿宋" w:eastAsia="仿宋" w:hAnsi="仿宋" w:cs="仿宋" w:hint="eastAsia"/>
            <w:lang w:eastAsia="zh-CN"/>
          </w:rPr>
          <w:t>(三)、行业准入分析</w:t>
        </w:r>
        <w:r>
          <w:tab/>
        </w:r>
        <w:r>
          <w:fldChar w:fldCharType="begin"/>
        </w:r>
        <w:r>
          <w:instrText xml:space="preserve"> PAGEREF _Toc30600 \h </w:instrText>
        </w:r>
        <w:r>
          <w:fldChar w:fldCharType="separate"/>
        </w:r>
        <w:r>
          <w:t>34</w:t>
        </w:r>
        <w:r>
          <w:fldChar w:fldCharType="end"/>
        </w:r>
      </w:hyperlink>
    </w:p>
    <w:p>
      <w:pPr>
        <w:pStyle w:val="TOC1"/>
        <w:tabs>
          <w:tab w:val="right" w:leader="dot" w:pos="8306"/>
        </w:tabs>
      </w:pPr>
      <w:hyperlink w:anchor="_Toc10837" w:history="1">
        <w:r>
          <w:rPr>
            <w:rFonts w:ascii="仿宋" w:eastAsia="仿宋" w:hAnsi="仿宋" w:cs="仿宋" w:hint="eastAsia"/>
            <w:lang w:eastAsia="zh-CN"/>
          </w:rPr>
          <w:t>七、项目进度计划</w:t>
        </w:r>
        <w:r>
          <w:tab/>
        </w:r>
        <w:r>
          <w:fldChar w:fldCharType="begin"/>
        </w:r>
        <w:r>
          <w:instrText xml:space="preserve"> PAGEREF _Toc10837 \h </w:instrText>
        </w:r>
        <w:r>
          <w:fldChar w:fldCharType="separate"/>
        </w:r>
        <w:r>
          <w:t>35</w:t>
        </w:r>
        <w:r>
          <w:fldChar w:fldCharType="end"/>
        </w:r>
      </w:hyperlink>
    </w:p>
    <w:p>
      <w:pPr>
        <w:pStyle w:val="TOC2"/>
        <w:tabs>
          <w:tab w:val="right" w:leader="dot" w:pos="8306"/>
        </w:tabs>
      </w:pPr>
      <w:hyperlink w:anchor="_Toc4052" w:history="1">
        <w:r>
          <w:rPr>
            <w:rFonts w:ascii="仿宋" w:eastAsia="仿宋" w:hAnsi="仿宋" w:cs="仿宋" w:hint="eastAsia"/>
            <w:lang w:eastAsia="zh-CN"/>
          </w:rPr>
          <w:t>(一)、建设周期</w:t>
        </w:r>
        <w:r>
          <w:tab/>
        </w:r>
        <w:r>
          <w:fldChar w:fldCharType="begin"/>
        </w:r>
        <w:r>
          <w:instrText xml:space="preserve"> PAGEREF _Toc4052 \h </w:instrText>
        </w:r>
        <w:r>
          <w:fldChar w:fldCharType="separate"/>
        </w:r>
        <w:r>
          <w:t>35</w:t>
        </w:r>
        <w:r>
          <w:fldChar w:fldCharType="end"/>
        </w:r>
      </w:hyperlink>
    </w:p>
    <w:p>
      <w:pPr>
        <w:pStyle w:val="TOC2"/>
        <w:tabs>
          <w:tab w:val="right" w:leader="dot" w:pos="8306"/>
        </w:tabs>
      </w:pPr>
      <w:hyperlink w:anchor="_Toc1426" w:history="1">
        <w:r>
          <w:rPr>
            <w:rFonts w:ascii="仿宋" w:eastAsia="仿宋" w:hAnsi="仿宋" w:cs="仿宋" w:hint="eastAsia"/>
            <w:lang w:eastAsia="zh-CN"/>
          </w:rPr>
          <w:t>(二)、建设进度</w:t>
        </w:r>
        <w:r>
          <w:tab/>
        </w:r>
        <w:r>
          <w:fldChar w:fldCharType="begin"/>
        </w:r>
        <w:r>
          <w:instrText xml:space="preserve"> PAGEREF _Toc1426 \h </w:instrText>
        </w:r>
        <w:r>
          <w:fldChar w:fldCharType="separate"/>
        </w:r>
        <w:r>
          <w:t>35</w:t>
        </w:r>
        <w:r>
          <w:fldChar w:fldCharType="end"/>
        </w:r>
      </w:hyperlink>
    </w:p>
    <w:p>
      <w:pPr>
        <w:pStyle w:val="TOC2"/>
        <w:tabs>
          <w:tab w:val="right" w:leader="dot" w:pos="8306"/>
        </w:tabs>
      </w:pPr>
      <w:hyperlink w:anchor="_Toc4569" w:history="1">
        <w:r>
          <w:rPr>
            <w:rFonts w:ascii="仿宋" w:eastAsia="仿宋" w:hAnsi="仿宋" w:cs="仿宋" w:hint="eastAsia"/>
            <w:lang w:eastAsia="zh-CN"/>
          </w:rPr>
          <w:t>(三)、进度安排注意事项</w:t>
        </w:r>
        <w:r>
          <w:tab/>
        </w:r>
        <w:r>
          <w:fldChar w:fldCharType="begin"/>
        </w:r>
        <w:r>
          <w:instrText xml:space="preserve"> PAGEREF _Toc4569 \h </w:instrText>
        </w:r>
        <w:r>
          <w:fldChar w:fldCharType="separate"/>
        </w:r>
        <w:r>
          <w:t>37</w:t>
        </w:r>
        <w:r>
          <w:fldChar w:fldCharType="end"/>
        </w:r>
      </w:hyperlink>
    </w:p>
    <w:p>
      <w:pPr>
        <w:pStyle w:val="TOC2"/>
        <w:tabs>
          <w:tab w:val="right" w:leader="dot" w:pos="8306"/>
        </w:tabs>
      </w:pPr>
      <w:hyperlink w:anchor="_Toc17391" w:history="1">
        <w:r>
          <w:rPr>
            <w:rFonts w:ascii="仿宋" w:eastAsia="仿宋" w:hAnsi="仿宋" w:cs="仿宋" w:hint="eastAsia"/>
            <w:lang w:eastAsia="zh-CN"/>
          </w:rPr>
          <w:t>(四)、人力资源配置</w:t>
        </w:r>
        <w:r>
          <w:tab/>
        </w:r>
        <w:r>
          <w:fldChar w:fldCharType="begin"/>
        </w:r>
        <w:r>
          <w:instrText xml:space="preserve"> PAGEREF _Toc17391 \h </w:instrText>
        </w:r>
        <w:r>
          <w:fldChar w:fldCharType="separate"/>
        </w:r>
        <w:r>
          <w:t>37</w:t>
        </w:r>
        <w:r>
          <w:fldChar w:fldCharType="end"/>
        </w:r>
      </w:hyperlink>
    </w:p>
    <w:p>
      <w:pPr>
        <w:pStyle w:val="TOC2"/>
        <w:tabs>
          <w:tab w:val="right" w:leader="dot" w:pos="8306"/>
        </w:tabs>
      </w:pPr>
      <w:hyperlink w:anchor="_Toc2712" w:history="1">
        <w:r>
          <w:rPr>
            <w:rFonts w:ascii="仿宋" w:eastAsia="仿宋" w:hAnsi="仿宋" w:cs="仿宋" w:hint="eastAsia"/>
            <w:lang w:eastAsia="zh-CN"/>
          </w:rPr>
          <w:t>(五)、员工培训</w:t>
        </w:r>
        <w:r>
          <w:tab/>
        </w:r>
        <w:r>
          <w:fldChar w:fldCharType="begin"/>
        </w:r>
        <w:r>
          <w:instrText xml:space="preserve"> PAGEREF _Toc2712 \h </w:instrText>
        </w:r>
        <w:r>
          <w:fldChar w:fldCharType="separate"/>
        </w:r>
        <w:r>
          <w:t>39</w:t>
        </w:r>
        <w:r>
          <w:fldChar w:fldCharType="end"/>
        </w:r>
      </w:hyperlink>
    </w:p>
    <w:p>
      <w:pPr>
        <w:pStyle w:val="TOC2"/>
        <w:tabs>
          <w:tab w:val="right" w:leader="dot" w:pos="8306"/>
        </w:tabs>
      </w:pPr>
      <w:hyperlink w:anchor="_Toc15056" w:history="1">
        <w:r>
          <w:rPr>
            <w:rFonts w:ascii="仿宋" w:eastAsia="仿宋" w:hAnsi="仿宋" w:cs="仿宋" w:hint="eastAsia"/>
            <w:lang w:eastAsia="zh-CN"/>
          </w:rPr>
          <w:t>(六)、项目实施保障</w:t>
        </w:r>
        <w:r>
          <w:tab/>
        </w:r>
        <w:r>
          <w:fldChar w:fldCharType="begin"/>
        </w:r>
        <w:r>
          <w:instrText xml:space="preserve"> PAGEREF _Toc15056 \h </w:instrText>
        </w:r>
        <w:r>
          <w:fldChar w:fldCharType="separate"/>
        </w:r>
        <w:r>
          <w:t>40</w:t>
        </w:r>
        <w:r>
          <w:fldChar w:fldCharType="end"/>
        </w:r>
      </w:hyperlink>
    </w:p>
    <w:p>
      <w:pPr>
        <w:pStyle w:val="TOC2"/>
        <w:tabs>
          <w:tab w:val="right" w:leader="dot" w:pos="8306"/>
        </w:tabs>
      </w:pPr>
      <w:hyperlink w:anchor="_Toc3264" w:history="1">
        <w:r>
          <w:rPr>
            <w:rFonts w:ascii="仿宋" w:eastAsia="仿宋" w:hAnsi="仿宋" w:cs="仿宋" w:hint="eastAsia"/>
            <w:lang w:eastAsia="zh-CN"/>
          </w:rPr>
          <w:t>(七)、安全规范管理</w:t>
        </w:r>
        <w:r>
          <w:tab/>
        </w:r>
        <w:r>
          <w:fldChar w:fldCharType="begin"/>
        </w:r>
        <w:r>
          <w:instrText xml:space="preserve"> PAGEREF _Toc3264 \h </w:instrText>
        </w:r>
        <w:r>
          <w:fldChar w:fldCharType="separate"/>
        </w:r>
        <w:r>
          <w:t>41</w:t>
        </w:r>
        <w:r>
          <w:fldChar w:fldCharType="end"/>
        </w:r>
      </w:hyperlink>
    </w:p>
    <w:p>
      <w:pPr>
        <w:pStyle w:val="TOC1"/>
        <w:tabs>
          <w:tab w:val="right" w:leader="dot" w:pos="8306"/>
        </w:tabs>
      </w:pPr>
      <w:hyperlink w:anchor="_Toc24980" w:history="1">
        <w:r>
          <w:rPr>
            <w:rFonts w:ascii="仿宋" w:eastAsia="仿宋" w:hAnsi="仿宋" w:cs="仿宋" w:hint="eastAsia"/>
            <w:lang w:eastAsia="zh-CN"/>
          </w:rPr>
          <w:t>八、项目实施与管理方案</w:t>
        </w:r>
        <w:r>
          <w:tab/>
        </w:r>
        <w:r>
          <w:fldChar w:fldCharType="begin"/>
        </w:r>
        <w:r>
          <w:instrText xml:space="preserve"> PAGEREF _Toc24980 \h </w:instrText>
        </w:r>
        <w:r>
          <w:fldChar w:fldCharType="separate"/>
        </w:r>
        <w:r>
          <w:t>43</w:t>
        </w:r>
        <w:r>
          <w:fldChar w:fldCharType="end"/>
        </w:r>
      </w:hyperlink>
    </w:p>
    <w:p>
      <w:pPr>
        <w:pStyle w:val="TOC2"/>
        <w:tabs>
          <w:tab w:val="right" w:leader="dot" w:pos="8306"/>
        </w:tabs>
      </w:pPr>
      <w:hyperlink w:anchor="_Toc27617" w:history="1">
        <w:r>
          <w:rPr>
            <w:rFonts w:ascii="仿宋" w:eastAsia="仿宋" w:hAnsi="仿宋" w:cs="仿宋" w:hint="eastAsia"/>
            <w:lang w:eastAsia="zh-CN"/>
          </w:rPr>
          <w:t>(一)、项目实施计划</w:t>
        </w:r>
        <w:r>
          <w:tab/>
        </w:r>
        <w:r>
          <w:fldChar w:fldCharType="begin"/>
        </w:r>
        <w:r>
          <w:instrText xml:space="preserve"> PAGEREF _Toc27617 \h </w:instrText>
        </w:r>
        <w:r>
          <w:fldChar w:fldCharType="separate"/>
        </w:r>
        <w:r>
          <w:t>43</w:t>
        </w:r>
        <w:r>
          <w:fldChar w:fldCharType="end"/>
        </w:r>
      </w:hyperlink>
    </w:p>
    <w:p>
      <w:pPr>
        <w:pStyle w:val="TOC2"/>
        <w:tabs>
          <w:tab w:val="right" w:leader="dot" w:pos="8306"/>
        </w:tabs>
      </w:pPr>
      <w:hyperlink w:anchor="_Toc14479" w:history="1">
        <w:r>
          <w:rPr>
            <w:rFonts w:ascii="仿宋" w:eastAsia="仿宋" w:hAnsi="仿宋" w:cs="仿宋" w:hint="eastAsia"/>
            <w:lang w:eastAsia="zh-CN"/>
          </w:rPr>
          <w:t>(二)、项目组织机构与职责</w:t>
        </w:r>
        <w:r>
          <w:tab/>
        </w:r>
        <w:r>
          <w:fldChar w:fldCharType="begin"/>
        </w:r>
        <w:r>
          <w:instrText xml:space="preserve"> PAGEREF _Toc14479 \h </w:instrText>
        </w:r>
        <w:r>
          <w:fldChar w:fldCharType="separate"/>
        </w:r>
        <w:r>
          <w:t>44</w:t>
        </w:r>
        <w:r>
          <w:fldChar w:fldCharType="end"/>
        </w:r>
      </w:hyperlink>
    </w:p>
    <w:p>
      <w:pPr>
        <w:pStyle w:val="TOC2"/>
        <w:tabs>
          <w:tab w:val="right" w:leader="dot" w:pos="8306"/>
        </w:tabs>
      </w:pPr>
      <w:hyperlink w:anchor="_Toc15861" w:history="1">
        <w:r>
          <w:rPr>
            <w:rFonts w:ascii="仿宋" w:eastAsia="仿宋" w:hAnsi="仿宋" w:cs="仿宋" w:hint="eastAsia"/>
            <w:lang w:eastAsia="zh-CN"/>
          </w:rPr>
          <w:t>(三)、项目管理与监控体系</w:t>
        </w:r>
        <w:r>
          <w:tab/>
        </w:r>
        <w:r>
          <w:fldChar w:fldCharType="begin"/>
        </w:r>
        <w:r>
          <w:instrText xml:space="preserve"> PAGEREF _Toc15861 \h </w:instrText>
        </w:r>
        <w:r>
          <w:fldChar w:fldCharType="separate"/>
        </w:r>
        <w:r>
          <w:t>47</w:t>
        </w:r>
        <w:r>
          <w:fldChar w:fldCharType="end"/>
        </w:r>
      </w:hyperlink>
    </w:p>
    <w:p>
      <w:pPr>
        <w:pStyle w:val="TOC1"/>
        <w:tabs>
          <w:tab w:val="right" w:leader="dot" w:pos="8306"/>
        </w:tabs>
      </w:pPr>
      <w:hyperlink w:anchor="_Toc8422" w:history="1">
        <w:r>
          <w:rPr>
            <w:rFonts w:ascii="仿宋" w:eastAsia="仿宋" w:hAnsi="仿宋" w:cs="仿宋" w:hint="eastAsia"/>
            <w:lang w:eastAsia="zh-CN"/>
          </w:rPr>
          <w:t>九、资金管理与财务规划</w:t>
        </w:r>
        <w:r>
          <w:tab/>
        </w:r>
        <w:r>
          <w:fldChar w:fldCharType="begin"/>
        </w:r>
        <w:r>
          <w:instrText xml:space="preserve"> PAGEREF _Toc8422 \h </w:instrText>
        </w:r>
        <w:r>
          <w:fldChar w:fldCharType="separate"/>
        </w:r>
        <w:r>
          <w:t>48</w:t>
        </w:r>
        <w:r>
          <w:fldChar w:fldCharType="end"/>
        </w:r>
      </w:hyperlink>
    </w:p>
    <w:p>
      <w:pPr>
        <w:pStyle w:val="TOC2"/>
        <w:tabs>
          <w:tab w:val="right" w:leader="dot" w:pos="8306"/>
        </w:tabs>
      </w:pPr>
      <w:hyperlink w:anchor="_Toc15958" w:history="1">
        <w:r>
          <w:rPr>
            <w:rFonts w:ascii="仿宋" w:eastAsia="仿宋" w:hAnsi="仿宋" w:cs="仿宋" w:hint="eastAsia"/>
            <w:lang w:eastAsia="zh-CN"/>
          </w:rPr>
          <w:t>(一)、项目资金来源与筹措</w:t>
        </w:r>
        <w:r>
          <w:tab/>
        </w:r>
        <w:r>
          <w:fldChar w:fldCharType="begin"/>
        </w:r>
        <w:r>
          <w:instrText xml:space="preserve"> PAGEREF _Toc15958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41" w:history="1">
        <w:r>
          <w:rPr>
            <w:rFonts w:ascii="仿宋" w:eastAsia="仿宋" w:hAnsi="仿宋" w:cs="仿宋" w:hint="eastAsia"/>
            <w:lang w:eastAsia="zh-CN"/>
          </w:rPr>
          <w:t>(二)、资金使用与监管</w:t>
        </w:r>
        <w:r>
          <w:tab/>
        </w:r>
        <w:r>
          <w:fldChar w:fldCharType="begin"/>
        </w:r>
        <w:r>
          <w:instrText xml:space="preserve"> PAGEREF _Toc29741 \h </w:instrText>
        </w:r>
        <w:r>
          <w:fldChar w:fldCharType="separate"/>
        </w:r>
        <w:r>
          <w:t>50</w:t>
        </w:r>
        <w:r>
          <w:fldChar w:fldCharType="end"/>
        </w:r>
      </w:hyperlink>
    </w:p>
    <w:p>
      <w:pPr>
        <w:pStyle w:val="TOC2"/>
        <w:tabs>
          <w:tab w:val="right" w:leader="dot" w:pos="8306"/>
        </w:tabs>
      </w:pPr>
      <w:hyperlink w:anchor="_Toc17766" w:history="1">
        <w:r>
          <w:rPr>
            <w:rFonts w:ascii="仿宋" w:eastAsia="仿宋" w:hAnsi="仿宋" w:cs="仿宋" w:hint="eastAsia"/>
            <w:lang w:eastAsia="zh-CN"/>
          </w:rPr>
          <w:t>(三)、财务规划与预测</w:t>
        </w:r>
        <w:r>
          <w:tab/>
        </w:r>
        <w:r>
          <w:fldChar w:fldCharType="begin"/>
        </w:r>
        <w:r>
          <w:instrText xml:space="preserve"> PAGEREF _Toc17766 \h </w:instrText>
        </w:r>
        <w:r>
          <w:fldChar w:fldCharType="separate"/>
        </w:r>
        <w:r>
          <w:t>51</w:t>
        </w:r>
        <w:r>
          <w:fldChar w:fldCharType="end"/>
        </w:r>
      </w:hyperlink>
    </w:p>
    <w:p>
      <w:pPr>
        <w:pStyle w:val="TOC1"/>
        <w:tabs>
          <w:tab w:val="right" w:leader="dot" w:pos="8306"/>
        </w:tabs>
      </w:pPr>
      <w:hyperlink w:anchor="_Toc25070" w:history="1">
        <w:r>
          <w:rPr>
            <w:rFonts w:ascii="仿宋" w:eastAsia="仿宋" w:hAnsi="仿宋" w:cs="仿宋" w:hint="eastAsia"/>
            <w:lang w:eastAsia="zh-CN"/>
          </w:rPr>
          <w:t>十、项目质量与标准</w:t>
        </w:r>
        <w:r>
          <w:tab/>
        </w:r>
        <w:r>
          <w:fldChar w:fldCharType="begin"/>
        </w:r>
        <w:r>
          <w:instrText xml:space="preserve"> PAGEREF _Toc25070 \h </w:instrText>
        </w:r>
        <w:r>
          <w:fldChar w:fldCharType="separate"/>
        </w:r>
        <w:r>
          <w:t>52</w:t>
        </w:r>
        <w:r>
          <w:fldChar w:fldCharType="end"/>
        </w:r>
      </w:hyperlink>
    </w:p>
    <w:p>
      <w:pPr>
        <w:pStyle w:val="TOC2"/>
        <w:tabs>
          <w:tab w:val="right" w:leader="dot" w:pos="8306"/>
        </w:tabs>
      </w:pPr>
      <w:hyperlink w:anchor="_Toc25200" w:history="1">
        <w:r>
          <w:rPr>
            <w:rFonts w:ascii="仿宋" w:eastAsia="仿宋" w:hAnsi="仿宋" w:cs="仿宋" w:hint="eastAsia"/>
            <w:lang w:eastAsia="zh-CN"/>
          </w:rPr>
          <w:t>(一)、质量保障体系</w:t>
        </w:r>
        <w:r>
          <w:tab/>
        </w:r>
        <w:r>
          <w:fldChar w:fldCharType="begin"/>
        </w:r>
        <w:r>
          <w:instrText xml:space="preserve"> PAGEREF _Toc25200 \h </w:instrText>
        </w:r>
        <w:r>
          <w:fldChar w:fldCharType="separate"/>
        </w:r>
        <w:r>
          <w:t>52</w:t>
        </w:r>
        <w:r>
          <w:fldChar w:fldCharType="end"/>
        </w:r>
      </w:hyperlink>
    </w:p>
    <w:p>
      <w:pPr>
        <w:pStyle w:val="TOC2"/>
        <w:tabs>
          <w:tab w:val="right" w:leader="dot" w:pos="8306"/>
        </w:tabs>
      </w:pPr>
      <w:hyperlink w:anchor="_Toc2698" w:history="1">
        <w:r>
          <w:rPr>
            <w:rFonts w:ascii="仿宋" w:eastAsia="仿宋" w:hAnsi="仿宋" w:cs="仿宋" w:hint="eastAsia"/>
            <w:lang w:eastAsia="zh-CN"/>
          </w:rPr>
          <w:t>(二)、标准化作业流程</w:t>
        </w:r>
        <w:r>
          <w:tab/>
        </w:r>
        <w:r>
          <w:fldChar w:fldCharType="begin"/>
        </w:r>
        <w:r>
          <w:instrText xml:space="preserve"> PAGEREF _Toc2698 \h </w:instrText>
        </w:r>
        <w:r>
          <w:fldChar w:fldCharType="separate"/>
        </w:r>
        <w:r>
          <w:t>54</w:t>
        </w:r>
        <w:r>
          <w:fldChar w:fldCharType="end"/>
        </w:r>
      </w:hyperlink>
    </w:p>
    <w:p>
      <w:pPr>
        <w:pStyle w:val="TOC2"/>
        <w:tabs>
          <w:tab w:val="right" w:leader="dot" w:pos="8306"/>
        </w:tabs>
      </w:pPr>
      <w:hyperlink w:anchor="_Toc20873" w:history="1">
        <w:r>
          <w:rPr>
            <w:rFonts w:ascii="仿宋" w:eastAsia="仿宋" w:hAnsi="仿宋" w:cs="仿宋" w:hint="eastAsia"/>
            <w:lang w:eastAsia="zh-CN"/>
          </w:rPr>
          <w:t>(三)、质量监控与评估</w:t>
        </w:r>
        <w:r>
          <w:tab/>
        </w:r>
        <w:r>
          <w:fldChar w:fldCharType="begin"/>
        </w:r>
        <w:r>
          <w:instrText xml:space="preserve"> PAGEREF _Toc20873 \h </w:instrText>
        </w:r>
        <w:r>
          <w:fldChar w:fldCharType="separate"/>
        </w:r>
        <w:r>
          <w:t>55</w:t>
        </w:r>
        <w:r>
          <w:fldChar w:fldCharType="end"/>
        </w:r>
      </w:hyperlink>
    </w:p>
    <w:p>
      <w:pPr>
        <w:pStyle w:val="TOC2"/>
        <w:tabs>
          <w:tab w:val="right" w:leader="dot" w:pos="8306"/>
        </w:tabs>
      </w:pPr>
      <w:hyperlink w:anchor="_Toc18968" w:history="1">
        <w:r>
          <w:rPr>
            <w:rFonts w:ascii="仿宋" w:eastAsia="仿宋" w:hAnsi="仿宋" w:cs="仿宋" w:hint="eastAsia"/>
            <w:lang w:eastAsia="zh-CN"/>
          </w:rPr>
          <w:t>(四)、质量改进计划</w:t>
        </w:r>
        <w:r>
          <w:tab/>
        </w:r>
        <w:r>
          <w:fldChar w:fldCharType="begin"/>
        </w:r>
        <w:r>
          <w:instrText xml:space="preserve"> PAGEREF _Toc18968 \h </w:instrText>
        </w:r>
        <w:r>
          <w:fldChar w:fldCharType="separate"/>
        </w:r>
        <w:r>
          <w:t>56</w:t>
        </w:r>
        <w:r>
          <w:fldChar w:fldCharType="end"/>
        </w:r>
      </w:hyperlink>
    </w:p>
    <w:p>
      <w:pPr>
        <w:pStyle w:val="TOC1"/>
        <w:tabs>
          <w:tab w:val="right" w:leader="dot" w:pos="8306"/>
        </w:tabs>
      </w:pPr>
      <w:hyperlink w:anchor="_Toc5495" w:history="1">
        <w:r>
          <w:rPr>
            <w:rFonts w:ascii="仿宋" w:eastAsia="仿宋" w:hAnsi="仿宋" w:cs="仿宋" w:hint="eastAsia"/>
            <w:lang w:eastAsia="zh-CN"/>
          </w:rPr>
          <w:t>十一、土地利用与规划方案</w:t>
        </w:r>
        <w:r>
          <w:tab/>
        </w:r>
        <w:r>
          <w:fldChar w:fldCharType="begin"/>
        </w:r>
        <w:r>
          <w:instrText xml:space="preserve"> PAGEREF _Toc5495 \h </w:instrText>
        </w:r>
        <w:r>
          <w:fldChar w:fldCharType="separate"/>
        </w:r>
        <w:r>
          <w:t>57</w:t>
        </w:r>
        <w:r>
          <w:fldChar w:fldCharType="end"/>
        </w:r>
      </w:hyperlink>
    </w:p>
    <w:p>
      <w:pPr>
        <w:pStyle w:val="TOC2"/>
        <w:tabs>
          <w:tab w:val="right" w:leader="dot" w:pos="8306"/>
        </w:tabs>
      </w:pPr>
      <w:hyperlink w:anchor="_Toc31525" w:history="1">
        <w:r>
          <w:rPr>
            <w:rFonts w:ascii="仿宋" w:eastAsia="仿宋" w:hAnsi="仿宋" w:cs="仿宋" w:hint="eastAsia"/>
            <w:lang w:eastAsia="zh-CN"/>
          </w:rPr>
          <w:t>(一)、项目用地情况分析</w:t>
        </w:r>
        <w:r>
          <w:tab/>
        </w:r>
        <w:r>
          <w:fldChar w:fldCharType="begin"/>
        </w:r>
        <w:r>
          <w:instrText xml:space="preserve"> PAGEREF _Toc31525 \h </w:instrText>
        </w:r>
        <w:r>
          <w:fldChar w:fldCharType="separate"/>
        </w:r>
        <w:r>
          <w:t>57</w:t>
        </w:r>
        <w:r>
          <w:fldChar w:fldCharType="end"/>
        </w:r>
      </w:hyperlink>
    </w:p>
    <w:p>
      <w:pPr>
        <w:pStyle w:val="TOC2"/>
        <w:tabs>
          <w:tab w:val="right" w:leader="dot" w:pos="8306"/>
        </w:tabs>
      </w:pPr>
      <w:hyperlink w:anchor="_Toc32240" w:history="1">
        <w:r>
          <w:rPr>
            <w:rFonts w:ascii="仿宋" w:eastAsia="仿宋" w:hAnsi="仿宋" w:cs="仿宋" w:hint="eastAsia"/>
            <w:lang w:eastAsia="zh-CN"/>
          </w:rPr>
          <w:t>(二)、土地利用规划方案</w:t>
        </w:r>
        <w:r>
          <w:tab/>
        </w:r>
        <w:r>
          <w:fldChar w:fldCharType="begin"/>
        </w:r>
        <w:r>
          <w:instrText xml:space="preserve"> PAGEREF _Toc32240 \h </w:instrText>
        </w:r>
        <w:r>
          <w:fldChar w:fldCharType="separate"/>
        </w:r>
        <w:r>
          <w:t>58</w:t>
        </w:r>
        <w:r>
          <w:fldChar w:fldCharType="end"/>
        </w:r>
      </w:hyperlink>
    </w:p>
    <w:p>
      <w:pPr>
        <w:pStyle w:val="TOC1"/>
        <w:tabs>
          <w:tab w:val="right" w:leader="dot" w:pos="8306"/>
        </w:tabs>
      </w:pPr>
      <w:hyperlink w:anchor="_Toc30847" w:history="1">
        <w:r>
          <w:rPr>
            <w:rFonts w:ascii="仿宋" w:eastAsia="仿宋" w:hAnsi="仿宋" w:cs="仿宋" w:hint="eastAsia"/>
            <w:lang w:eastAsia="zh-CN"/>
          </w:rPr>
          <w:t>十二、环境保护与绿色发展</w:t>
        </w:r>
        <w:r>
          <w:tab/>
        </w:r>
        <w:r>
          <w:fldChar w:fldCharType="begin"/>
        </w:r>
        <w:r>
          <w:instrText xml:space="preserve"> PAGEREF _Toc30847 \h </w:instrText>
        </w:r>
        <w:r>
          <w:fldChar w:fldCharType="separate"/>
        </w:r>
        <w:r>
          <w:t>60</w:t>
        </w:r>
        <w:r>
          <w:fldChar w:fldCharType="end"/>
        </w:r>
      </w:hyperlink>
    </w:p>
    <w:p>
      <w:pPr>
        <w:pStyle w:val="TOC2"/>
        <w:tabs>
          <w:tab w:val="right" w:leader="dot" w:pos="8306"/>
        </w:tabs>
      </w:pPr>
      <w:hyperlink w:anchor="_Toc25773" w:history="1">
        <w:r>
          <w:rPr>
            <w:rFonts w:ascii="仿宋" w:eastAsia="仿宋" w:hAnsi="仿宋" w:cs="仿宋" w:hint="eastAsia"/>
            <w:lang w:eastAsia="zh-CN"/>
          </w:rPr>
          <w:t>(一)、环境保护措施</w:t>
        </w:r>
        <w:r>
          <w:tab/>
        </w:r>
        <w:r>
          <w:fldChar w:fldCharType="begin"/>
        </w:r>
        <w:r>
          <w:instrText xml:space="preserve"> PAGEREF _Toc25773 \h </w:instrText>
        </w:r>
        <w:r>
          <w:fldChar w:fldCharType="separate"/>
        </w:r>
        <w:r>
          <w:t>60</w:t>
        </w:r>
        <w:r>
          <w:fldChar w:fldCharType="end"/>
        </w:r>
      </w:hyperlink>
    </w:p>
    <w:p>
      <w:pPr>
        <w:pStyle w:val="TOC2"/>
        <w:tabs>
          <w:tab w:val="right" w:leader="dot" w:pos="8306"/>
        </w:tabs>
      </w:pPr>
      <w:hyperlink w:anchor="_Toc7809" w:history="1">
        <w:r>
          <w:rPr>
            <w:rFonts w:ascii="仿宋" w:eastAsia="仿宋" w:hAnsi="仿宋" w:cs="仿宋" w:hint="eastAsia"/>
            <w:lang w:eastAsia="zh-CN"/>
          </w:rPr>
          <w:t>(二)、绿色发展与可持续发展策略</w:t>
        </w:r>
        <w:r>
          <w:tab/>
        </w:r>
        <w:r>
          <w:fldChar w:fldCharType="begin"/>
        </w:r>
        <w:r>
          <w:instrText xml:space="preserve"> PAGEREF _Toc7809 \h </w:instrText>
        </w:r>
        <w:r>
          <w:fldChar w:fldCharType="separate"/>
        </w:r>
        <w:r>
          <w:t>61</w:t>
        </w:r>
        <w:r>
          <w:fldChar w:fldCharType="end"/>
        </w:r>
      </w:hyperlink>
    </w:p>
    <w:p>
      <w:pPr>
        <w:pStyle w:val="TOC1"/>
        <w:tabs>
          <w:tab w:val="right" w:leader="dot" w:pos="8306"/>
        </w:tabs>
      </w:pPr>
      <w:hyperlink w:anchor="_Toc30" w:history="1">
        <w:r>
          <w:rPr>
            <w:rFonts w:ascii="仿宋" w:eastAsia="仿宋" w:hAnsi="仿宋" w:cs="仿宋" w:hint="eastAsia"/>
            <w:lang w:eastAsia="zh-CN"/>
          </w:rPr>
          <w:t>十三、设施与设备管理</w:t>
        </w:r>
        <w:r>
          <w:tab/>
        </w:r>
        <w:r>
          <w:fldChar w:fldCharType="begin"/>
        </w:r>
        <w:r>
          <w:instrText xml:space="preserve"> PAGEREF _Toc30 \h </w:instrText>
        </w:r>
        <w:r>
          <w:fldChar w:fldCharType="separate"/>
        </w:r>
        <w:r>
          <w:t>63</w:t>
        </w:r>
        <w:r>
          <w:fldChar w:fldCharType="end"/>
        </w:r>
      </w:hyperlink>
    </w:p>
    <w:p>
      <w:pPr>
        <w:pStyle w:val="TOC2"/>
        <w:tabs>
          <w:tab w:val="right" w:leader="dot" w:pos="8306"/>
        </w:tabs>
      </w:pPr>
      <w:hyperlink w:anchor="_Toc20331" w:history="1">
        <w:r>
          <w:rPr>
            <w:rFonts w:ascii="仿宋" w:eastAsia="仿宋" w:hAnsi="仿宋" w:cs="仿宋" w:hint="eastAsia"/>
            <w:lang w:eastAsia="zh-CN"/>
          </w:rPr>
          <w:t>(一)、设施规划与配置</w:t>
        </w:r>
        <w:r>
          <w:tab/>
        </w:r>
        <w:r>
          <w:fldChar w:fldCharType="begin"/>
        </w:r>
        <w:r>
          <w:instrText xml:space="preserve"> PAGEREF _Toc20331 \h </w:instrText>
        </w:r>
        <w:r>
          <w:fldChar w:fldCharType="separate"/>
        </w:r>
        <w:r>
          <w:t>63</w:t>
        </w:r>
        <w:r>
          <w:fldChar w:fldCharType="end"/>
        </w:r>
      </w:hyperlink>
    </w:p>
    <w:p>
      <w:pPr>
        <w:pStyle w:val="TOC2"/>
        <w:tabs>
          <w:tab w:val="right" w:leader="dot" w:pos="8306"/>
        </w:tabs>
      </w:pPr>
      <w:hyperlink w:anchor="_Toc24777" w:history="1">
        <w:r>
          <w:rPr>
            <w:rFonts w:ascii="仿宋" w:eastAsia="仿宋" w:hAnsi="仿宋" w:cs="仿宋" w:hint="eastAsia"/>
            <w:lang w:eastAsia="zh-CN"/>
          </w:rPr>
          <w:t>(二)、设备采购与维护管理</w:t>
        </w:r>
        <w:r>
          <w:tab/>
        </w:r>
        <w:r>
          <w:fldChar w:fldCharType="begin"/>
        </w:r>
        <w:r>
          <w:instrText xml:space="preserve"> PAGEREF _Toc24777 \h </w:instrText>
        </w:r>
        <w:r>
          <w:fldChar w:fldCharType="separate"/>
        </w:r>
        <w:r>
          <w:t>63</w:t>
        </w:r>
        <w:r>
          <w:fldChar w:fldCharType="end"/>
        </w:r>
      </w:hyperlink>
    </w:p>
    <w:p>
      <w:pPr>
        <w:pStyle w:val="TOC2"/>
        <w:tabs>
          <w:tab w:val="right" w:leader="dot" w:pos="8306"/>
        </w:tabs>
      </w:pPr>
      <w:hyperlink w:anchor="_Toc23502" w:history="1">
        <w:r>
          <w:rPr>
            <w:rFonts w:ascii="仿宋" w:eastAsia="仿宋" w:hAnsi="仿宋" w:cs="仿宋" w:hint="eastAsia"/>
            <w:lang w:eastAsia="zh-CN"/>
          </w:rPr>
          <w:t>(三)、设施设备升级策略</w:t>
        </w:r>
        <w:r>
          <w:tab/>
        </w:r>
        <w:r>
          <w:fldChar w:fldCharType="begin"/>
        </w:r>
        <w:r>
          <w:instrText xml:space="preserve"> PAGEREF _Toc23502 \h </w:instrText>
        </w:r>
        <w:r>
          <w:fldChar w:fldCharType="separate"/>
        </w:r>
        <w:r>
          <w:t>64</w:t>
        </w:r>
        <w:r>
          <w:fldChar w:fldCharType="end"/>
        </w:r>
      </w:hyperlink>
    </w:p>
    <w:p>
      <w:pPr>
        <w:pStyle w:val="TOC1"/>
        <w:tabs>
          <w:tab w:val="right" w:leader="dot" w:pos="8306"/>
        </w:tabs>
      </w:pPr>
      <w:hyperlink w:anchor="_Toc5785" w:history="1">
        <w:r>
          <w:rPr>
            <w:rFonts w:ascii="仿宋" w:eastAsia="仿宋" w:hAnsi="仿宋" w:cs="仿宋" w:hint="eastAsia"/>
            <w:lang w:eastAsia="zh-CN"/>
          </w:rPr>
          <w:t>十四、企业合规与伦理</w:t>
        </w:r>
        <w:r>
          <w:tab/>
        </w:r>
        <w:r>
          <w:fldChar w:fldCharType="begin"/>
        </w:r>
        <w:r>
          <w:instrText xml:space="preserve"> PAGEREF _Toc5785 \h </w:instrText>
        </w:r>
        <w:r>
          <w:fldChar w:fldCharType="separate"/>
        </w:r>
        <w:r>
          <w:t>65</w:t>
        </w:r>
        <w:r>
          <w:fldChar w:fldCharType="end"/>
        </w:r>
      </w:hyperlink>
    </w:p>
    <w:p>
      <w:pPr>
        <w:pStyle w:val="TOC2"/>
        <w:tabs>
          <w:tab w:val="right" w:leader="dot" w:pos="8306"/>
        </w:tabs>
      </w:pPr>
      <w:hyperlink w:anchor="_Toc30488" w:history="1">
        <w:r>
          <w:rPr>
            <w:rFonts w:ascii="仿宋" w:eastAsia="仿宋" w:hAnsi="仿宋" w:cs="仿宋" w:hint="eastAsia"/>
            <w:lang w:eastAsia="zh-CN"/>
          </w:rPr>
          <w:t>(一)、合规政策与程序</w:t>
        </w:r>
        <w:r>
          <w:tab/>
        </w:r>
        <w:r>
          <w:fldChar w:fldCharType="begin"/>
        </w:r>
        <w:r>
          <w:instrText xml:space="preserve"> PAGEREF _Toc30488 \h </w:instrText>
        </w:r>
        <w:r>
          <w:fldChar w:fldCharType="separate"/>
        </w:r>
        <w:r>
          <w:t>65</w:t>
        </w:r>
        <w:r>
          <w:fldChar w:fldCharType="end"/>
        </w:r>
      </w:hyperlink>
    </w:p>
    <w:p>
      <w:pPr>
        <w:pStyle w:val="TOC2"/>
        <w:tabs>
          <w:tab w:val="right" w:leader="dot" w:pos="8306"/>
        </w:tabs>
      </w:pPr>
      <w:hyperlink w:anchor="_Toc9638" w:history="1">
        <w:r>
          <w:rPr>
            <w:rFonts w:ascii="仿宋" w:eastAsia="仿宋" w:hAnsi="仿宋" w:cs="仿宋" w:hint="eastAsia"/>
            <w:lang w:eastAsia="zh-CN"/>
          </w:rPr>
          <w:t>(二)、伦理规范与培训</w:t>
        </w:r>
        <w:r>
          <w:tab/>
        </w:r>
        <w:r>
          <w:fldChar w:fldCharType="begin"/>
        </w:r>
        <w:r>
          <w:instrText xml:space="preserve"> PAGEREF _Toc9638 \h </w:instrText>
        </w:r>
        <w:r>
          <w:fldChar w:fldCharType="separate"/>
        </w:r>
        <w:r>
          <w:t>66</w:t>
        </w:r>
        <w:r>
          <w:fldChar w:fldCharType="end"/>
        </w:r>
      </w:hyperlink>
    </w:p>
    <w:p>
      <w:pPr>
        <w:pStyle w:val="TOC2"/>
        <w:tabs>
          <w:tab w:val="right" w:leader="dot" w:pos="8306"/>
        </w:tabs>
      </w:pPr>
      <w:hyperlink w:anchor="_Toc25029" w:history="1">
        <w:r>
          <w:rPr>
            <w:rFonts w:ascii="仿宋" w:eastAsia="仿宋" w:hAnsi="仿宋" w:cs="仿宋" w:hint="eastAsia"/>
            <w:lang w:eastAsia="zh-CN"/>
          </w:rPr>
          <w:t>(三)、合规风险评估</w:t>
        </w:r>
        <w:r>
          <w:tab/>
        </w:r>
        <w:r>
          <w:fldChar w:fldCharType="begin"/>
        </w:r>
        <w:r>
          <w:instrText xml:space="preserve"> PAGEREF _Toc25029 \h </w:instrText>
        </w:r>
        <w:r>
          <w:fldChar w:fldCharType="separate"/>
        </w:r>
        <w:r>
          <w:t>67</w:t>
        </w:r>
        <w:r>
          <w:fldChar w:fldCharType="end"/>
        </w:r>
      </w:hyperlink>
    </w:p>
    <w:p>
      <w:pPr>
        <w:pStyle w:val="TOC2"/>
        <w:tabs>
          <w:tab w:val="right" w:leader="dot" w:pos="8306"/>
        </w:tabs>
      </w:pPr>
      <w:hyperlink w:anchor="_Toc28224" w:history="1">
        <w:r>
          <w:rPr>
            <w:rFonts w:ascii="仿宋" w:eastAsia="仿宋" w:hAnsi="仿宋" w:cs="仿宋" w:hint="eastAsia"/>
            <w:lang w:eastAsia="zh-CN"/>
          </w:rPr>
          <w:t>(四)、合规监督与执行</w:t>
        </w:r>
        <w:r>
          <w:tab/>
        </w:r>
        <w:r>
          <w:fldChar w:fldCharType="begin"/>
        </w:r>
        <w:r>
          <w:instrText xml:space="preserve"> PAGEREF _Toc28224 \h </w:instrText>
        </w:r>
        <w:r>
          <w:fldChar w:fldCharType="separate"/>
        </w:r>
        <w:r>
          <w:t>68</w:t>
        </w:r>
        <w:r>
          <w:fldChar w:fldCharType="end"/>
        </w:r>
      </w:hyperlink>
    </w:p>
    <w:p>
      <w:pPr>
        <w:pStyle w:val="TOC1"/>
        <w:tabs>
          <w:tab w:val="right" w:leader="dot" w:pos="8306"/>
        </w:tabs>
      </w:pPr>
      <w:hyperlink w:anchor="_Toc32186" w:history="1">
        <w:r>
          <w:rPr>
            <w:rFonts w:ascii="仿宋" w:eastAsia="仿宋" w:hAnsi="仿宋" w:cs="仿宋" w:hint="eastAsia"/>
            <w:lang w:eastAsia="zh-CN"/>
          </w:rPr>
          <w:t>十五、成果转化与推广应用</w:t>
        </w:r>
        <w:r>
          <w:tab/>
        </w:r>
        <w:r>
          <w:fldChar w:fldCharType="begin"/>
        </w:r>
        <w:r>
          <w:instrText xml:space="preserve"> PAGEREF _Toc32186 \h </w:instrText>
        </w:r>
        <w:r>
          <w:fldChar w:fldCharType="separate"/>
        </w:r>
        <w:r>
          <w:t>69</w:t>
        </w:r>
        <w:r>
          <w:fldChar w:fldCharType="end"/>
        </w:r>
      </w:hyperlink>
    </w:p>
    <w:p>
      <w:pPr>
        <w:pStyle w:val="TOC2"/>
        <w:tabs>
          <w:tab w:val="right" w:leader="dot" w:pos="8306"/>
        </w:tabs>
      </w:pPr>
      <w:hyperlink w:anchor="_Toc2621" w:history="1">
        <w:r>
          <w:rPr>
            <w:rFonts w:ascii="仿宋" w:eastAsia="仿宋" w:hAnsi="仿宋" w:cs="仿宋" w:hint="eastAsia"/>
            <w:lang w:eastAsia="zh-CN"/>
          </w:rPr>
          <w:t>(一)、成果转化策略制定</w:t>
        </w:r>
        <w:r>
          <w:tab/>
        </w:r>
        <w:r>
          <w:fldChar w:fldCharType="begin"/>
        </w:r>
        <w:r>
          <w:instrText xml:space="preserve"> PAGEREF _Toc2621 \h </w:instrText>
        </w:r>
        <w:r>
          <w:fldChar w:fldCharType="separate"/>
        </w:r>
        <w:r>
          <w:t>69</w:t>
        </w:r>
        <w:r>
          <w:fldChar w:fldCharType="end"/>
        </w:r>
      </w:hyperlink>
    </w:p>
    <w:p>
      <w:pPr>
        <w:pStyle w:val="TOC2"/>
        <w:tabs>
          <w:tab w:val="right" w:leader="dot" w:pos="8306"/>
        </w:tabs>
      </w:pPr>
      <w:hyperlink w:anchor="_Toc26324" w:history="1">
        <w:r>
          <w:rPr>
            <w:rFonts w:ascii="仿宋" w:eastAsia="仿宋" w:hAnsi="仿宋" w:cs="仿宋" w:hint="eastAsia"/>
            <w:lang w:eastAsia="zh-CN"/>
          </w:rPr>
          <w:t>(二)、成果推广应用方案</w:t>
        </w:r>
        <w:r>
          <w:tab/>
        </w:r>
        <w:r>
          <w:fldChar w:fldCharType="begin"/>
        </w:r>
        <w:r>
          <w:instrText xml:space="preserve"> PAGEREF _Toc26324 \h </w:instrText>
        </w:r>
        <w:r>
          <w:fldChar w:fldCharType="separate"/>
        </w:r>
        <w:r>
          <w:t>70</w:t>
        </w:r>
        <w:r>
          <w:fldChar w:fldCharType="end"/>
        </w:r>
      </w:hyperlink>
    </w:p>
    <w:p>
      <w:pPr>
        <w:pStyle w:val="TOC1"/>
        <w:tabs>
          <w:tab w:val="right" w:leader="dot" w:pos="8306"/>
        </w:tabs>
      </w:pPr>
      <w:hyperlink w:anchor="_Toc29151" w:history="1">
        <w:r>
          <w:rPr>
            <w:rFonts w:ascii="仿宋" w:eastAsia="仿宋" w:hAnsi="仿宋" w:cs="仿宋" w:hint="eastAsia"/>
            <w:lang w:eastAsia="zh-CN"/>
          </w:rPr>
          <w:t>十六、创新驱动与持续发展</w:t>
        </w:r>
        <w:r>
          <w:tab/>
        </w:r>
        <w:r>
          <w:fldChar w:fldCharType="begin"/>
        </w:r>
        <w:r>
          <w:instrText xml:space="preserve"> PAGEREF _Toc29151 \h </w:instrText>
        </w:r>
        <w:r>
          <w:fldChar w:fldCharType="separate"/>
        </w:r>
        <w:r>
          <w:t>72</w:t>
        </w:r>
        <w:r>
          <w:fldChar w:fldCharType="end"/>
        </w:r>
      </w:hyperlink>
    </w:p>
    <w:p>
      <w:pPr>
        <w:pStyle w:val="TOC2"/>
        <w:tabs>
          <w:tab w:val="right" w:leader="dot" w:pos="8306"/>
        </w:tabs>
      </w:pPr>
      <w:hyperlink w:anchor="_Toc14525" w:history="1">
        <w:r>
          <w:rPr>
            <w:rFonts w:ascii="仿宋" w:eastAsia="仿宋" w:hAnsi="仿宋" w:cs="仿宋" w:hint="eastAsia"/>
            <w:lang w:eastAsia="zh-CN"/>
          </w:rPr>
          <w:t>(一)、创新驱动战略实施</w:t>
        </w:r>
        <w:r>
          <w:tab/>
        </w:r>
        <w:r>
          <w:fldChar w:fldCharType="begin"/>
        </w:r>
        <w:r>
          <w:instrText xml:space="preserve"> PAGEREF _Toc14525 \h </w:instrText>
        </w:r>
        <w:r>
          <w:fldChar w:fldCharType="separate"/>
        </w:r>
        <w:r>
          <w:t>72</w:t>
        </w:r>
        <w:r>
          <w:fldChar w:fldCharType="end"/>
        </w:r>
      </w:hyperlink>
    </w:p>
    <w:p>
      <w:pPr>
        <w:pStyle w:val="TOC2"/>
        <w:tabs>
          <w:tab w:val="right" w:leader="dot" w:pos="8306"/>
        </w:tabs>
      </w:pPr>
      <w:hyperlink w:anchor="_Toc3281" w:history="1">
        <w:r>
          <w:rPr>
            <w:rFonts w:ascii="仿宋" w:eastAsia="仿宋" w:hAnsi="仿宋" w:cs="仿宋" w:hint="eastAsia"/>
            <w:lang w:eastAsia="zh-CN"/>
          </w:rPr>
          <w:t>(二)、持续发展路径探索</w:t>
        </w:r>
        <w:r>
          <w:tab/>
        </w:r>
        <w:r>
          <w:fldChar w:fldCharType="begin"/>
        </w:r>
        <w:r>
          <w:instrText xml:space="preserve"> PAGEREF _Toc3281 \h </w:instrText>
        </w:r>
        <w:r>
          <w:fldChar w:fldCharType="separate"/>
        </w:r>
        <w:r>
          <w:t>73</w:t>
        </w:r>
        <w:r>
          <w:fldChar w:fldCharType="end"/>
        </w:r>
      </w:hyperlink>
    </w:p>
    <w:p>
      <w:pPr>
        <w:pStyle w:val="TOC1"/>
        <w:tabs>
          <w:tab w:val="right" w:leader="dot" w:pos="8306"/>
        </w:tabs>
      </w:pPr>
      <w:hyperlink w:anchor="_Toc13435" w:history="1">
        <w:r>
          <w:rPr>
            <w:rFonts w:ascii="仿宋" w:eastAsia="仿宋" w:hAnsi="仿宋" w:cs="仿宋" w:hint="eastAsia"/>
            <w:lang w:eastAsia="zh-CN"/>
          </w:rPr>
          <w:t>十七、项目施工方案</w:t>
        </w:r>
        <w:r>
          <w:tab/>
        </w:r>
        <w:r>
          <w:fldChar w:fldCharType="begin"/>
        </w:r>
        <w:r>
          <w:instrText xml:space="preserve"> PAGEREF _Toc13435 \h </w:instrText>
        </w:r>
        <w:r>
          <w:fldChar w:fldCharType="separate"/>
        </w:r>
        <w:r>
          <w:t>77</w:t>
        </w:r>
        <w:r>
          <w:fldChar w:fldCharType="end"/>
        </w:r>
      </w:hyperlink>
    </w:p>
    <w:p>
      <w:pPr>
        <w:pStyle w:val="TOC2"/>
        <w:tabs>
          <w:tab w:val="right" w:leader="dot" w:pos="8306"/>
        </w:tabs>
      </w:pPr>
      <w:hyperlink w:anchor="_Toc14337" w:history="1">
        <w:r>
          <w:rPr>
            <w:rFonts w:ascii="仿宋" w:eastAsia="仿宋" w:hAnsi="仿宋" w:cs="仿宋" w:hint="eastAsia"/>
            <w:lang w:eastAsia="zh-CN"/>
          </w:rPr>
          <w:t>(一)、施工组织设计</w:t>
        </w:r>
        <w:r>
          <w:tab/>
        </w:r>
        <w:r>
          <w:fldChar w:fldCharType="begin"/>
        </w:r>
        <w:r>
          <w:instrText xml:space="preserve"> PAGEREF _Toc14337 \h </w:instrText>
        </w:r>
        <w:r>
          <w:fldChar w:fldCharType="separate"/>
        </w:r>
        <w:r>
          <w:t>77</w:t>
        </w:r>
        <w:r>
          <w:fldChar w:fldCharType="end"/>
        </w:r>
      </w:hyperlink>
    </w:p>
    <w:p>
      <w:pPr>
        <w:pStyle w:val="TOC2"/>
        <w:tabs>
          <w:tab w:val="right" w:leader="dot" w:pos="8306"/>
        </w:tabs>
      </w:pPr>
      <w:hyperlink w:anchor="_Toc19281" w:history="1">
        <w:r>
          <w:rPr>
            <w:rFonts w:ascii="仿宋" w:eastAsia="仿宋" w:hAnsi="仿宋" w:cs="仿宋" w:hint="eastAsia"/>
            <w:lang w:eastAsia="zh-CN"/>
          </w:rPr>
          <w:t>(二)、施工工艺与技术路线</w:t>
        </w:r>
        <w:r>
          <w:tab/>
        </w:r>
        <w:r>
          <w:fldChar w:fldCharType="begin"/>
        </w:r>
        <w:r>
          <w:instrText xml:space="preserve"> PAGEREF _Toc19281 \h </w:instrText>
        </w:r>
        <w:r>
          <w:fldChar w:fldCharType="separate"/>
        </w:r>
        <w:r>
          <w:t>79</w:t>
        </w:r>
        <w:r>
          <w:fldChar w:fldCharType="end"/>
        </w:r>
      </w:hyperlink>
    </w:p>
    <w:p>
      <w:pPr>
        <w:pStyle w:val="TOC2"/>
        <w:tabs>
          <w:tab w:val="right" w:leader="dot" w:pos="8306"/>
        </w:tabs>
      </w:pPr>
      <w:hyperlink w:anchor="_Toc20329" w:history="1">
        <w:r>
          <w:rPr>
            <w:rFonts w:ascii="仿宋" w:eastAsia="仿宋" w:hAnsi="仿宋" w:cs="仿宋" w:hint="eastAsia"/>
            <w:lang w:eastAsia="zh-CN"/>
          </w:rPr>
          <w:t>(三)、关键节点施工计划</w:t>
        </w:r>
        <w:r>
          <w:tab/>
        </w:r>
        <w:r>
          <w:fldChar w:fldCharType="begin"/>
        </w:r>
        <w:r>
          <w:instrText xml:space="preserve"> PAGEREF _Toc20329 \h </w:instrText>
        </w:r>
        <w:r>
          <w:fldChar w:fldCharType="separate"/>
        </w:r>
        <w:r>
          <w:t>80</w:t>
        </w:r>
        <w:r>
          <w:fldChar w:fldCharType="end"/>
        </w:r>
      </w:hyperlink>
    </w:p>
    <w:p>
      <w:pPr>
        <w:pStyle w:val="TOC2"/>
        <w:tabs>
          <w:tab w:val="right" w:leader="dot" w:pos="8306"/>
        </w:tabs>
      </w:pPr>
      <w:hyperlink w:anchor="_Toc502" w:history="1">
        <w:r>
          <w:rPr>
            <w:rFonts w:ascii="仿宋" w:eastAsia="仿宋" w:hAnsi="仿宋" w:cs="仿宋" w:hint="eastAsia"/>
            <w:lang w:eastAsia="zh-CN"/>
          </w:rPr>
          <w:t>(四)、施工现场管理</w:t>
        </w:r>
        <w:r>
          <w:tab/>
        </w:r>
        <w:r>
          <w:fldChar w:fldCharType="begin"/>
        </w:r>
        <w:r>
          <w:instrText xml:space="preserve"> PAGEREF _Toc502 \h </w:instrText>
        </w:r>
        <w:r>
          <w:fldChar w:fldCharType="separate"/>
        </w:r>
        <w:r>
          <w:t>82</w:t>
        </w:r>
        <w:r>
          <w:fldChar w:fldCharType="end"/>
        </w:r>
      </w:hyperlink>
    </w:p>
    <w:p>
      <w:pPr>
        <w:pStyle w:val="TOC1"/>
        <w:tabs>
          <w:tab w:val="right" w:leader="dot" w:pos="8306"/>
        </w:tabs>
      </w:pPr>
      <w:hyperlink w:anchor="_Toc773" w:history="1">
        <w:r>
          <w:rPr>
            <w:rFonts w:ascii="仿宋" w:eastAsia="仿宋" w:hAnsi="仿宋" w:cs="仿宋" w:hint="eastAsia"/>
            <w:lang w:eastAsia="zh-CN"/>
          </w:rPr>
          <w:t>十八、合作与交流机制建立</w:t>
        </w:r>
        <w:r>
          <w:tab/>
        </w:r>
        <w:r>
          <w:fldChar w:fldCharType="begin"/>
        </w:r>
        <w:r>
          <w:instrText xml:space="preserve"> PAGEREF _Toc773 \h </w:instrText>
        </w:r>
        <w:r>
          <w:fldChar w:fldCharType="separate"/>
        </w:r>
        <w:r>
          <w:t>84</w:t>
        </w:r>
        <w:r>
          <w:fldChar w:fldCharType="end"/>
        </w:r>
      </w:hyperlink>
    </w:p>
    <w:p>
      <w:pPr>
        <w:pStyle w:val="TOC2"/>
        <w:tabs>
          <w:tab w:val="right" w:leader="dot" w:pos="8306"/>
        </w:tabs>
      </w:pPr>
      <w:hyperlink w:anchor="_Toc30246" w:history="1">
        <w:r>
          <w:rPr>
            <w:rFonts w:ascii="仿宋" w:eastAsia="仿宋" w:hAnsi="仿宋" w:cs="仿宋" w:hint="eastAsia"/>
            <w:lang w:eastAsia="zh-CN"/>
          </w:rPr>
          <w:t>(一)、合作伙伴选择与合作方式</w:t>
        </w:r>
        <w:r>
          <w:tab/>
        </w:r>
        <w:r>
          <w:fldChar w:fldCharType="begin"/>
        </w:r>
        <w:r>
          <w:instrText xml:space="preserve"> PAGEREF _Toc30246 \h </w:instrText>
        </w:r>
        <w:r>
          <w:fldChar w:fldCharType="separate"/>
        </w:r>
        <w:r>
          <w:t>84</w:t>
        </w:r>
        <w:r>
          <w:fldChar w:fldCharType="end"/>
        </w:r>
      </w:hyperlink>
    </w:p>
    <w:p>
      <w:pPr>
        <w:pStyle w:val="TOC2"/>
        <w:tabs>
          <w:tab w:val="right" w:leader="dot" w:pos="8306"/>
        </w:tabs>
      </w:pPr>
      <w:hyperlink w:anchor="_Toc14467" w:history="1">
        <w:r>
          <w:rPr>
            <w:rFonts w:ascii="仿宋" w:eastAsia="仿宋" w:hAnsi="仿宋" w:cs="仿宋" w:hint="eastAsia"/>
            <w:lang w:eastAsia="zh-CN"/>
          </w:rPr>
          <w:t>(二)、交流与合作平台搭建</w:t>
        </w:r>
        <w:r>
          <w:tab/>
        </w:r>
        <w:r>
          <w:fldChar w:fldCharType="begin"/>
        </w:r>
        <w:r>
          <w:instrText xml:space="preserve"> PAGEREF _Toc14467 \h </w:instrText>
        </w:r>
        <w:r>
          <w:fldChar w:fldCharType="separate"/>
        </w:r>
        <w:r>
          <w:t>85</w:t>
        </w:r>
        <w:r>
          <w:fldChar w:fldCharType="end"/>
        </w:r>
      </w:hyperlink>
    </w:p>
    <w:p>
      <w:pPr>
        <w:pStyle w:val="TOC1"/>
        <w:tabs>
          <w:tab w:val="right" w:leader="dot" w:pos="8306"/>
        </w:tabs>
      </w:pPr>
      <w:hyperlink w:anchor="_Toc25116" w:history="1">
        <w:r>
          <w:rPr>
            <w:rFonts w:ascii="仿宋" w:eastAsia="仿宋" w:hAnsi="仿宋" w:cs="仿宋" w:hint="eastAsia"/>
            <w:lang w:eastAsia="zh-CN"/>
          </w:rPr>
          <w:t>十九、人力资源管理与开发</w:t>
        </w:r>
        <w:r>
          <w:tab/>
        </w:r>
        <w:r>
          <w:fldChar w:fldCharType="begin"/>
        </w:r>
        <w:r>
          <w:instrText xml:space="preserve"> PAGEREF _Toc25116 \h </w:instrText>
        </w:r>
        <w:r>
          <w:fldChar w:fldCharType="separate"/>
        </w:r>
        <w:r>
          <w:t>87</w:t>
        </w:r>
        <w:r>
          <w:fldChar w:fldCharType="end"/>
        </w:r>
      </w:hyperlink>
    </w:p>
    <w:p>
      <w:pPr>
        <w:pStyle w:val="TOC2"/>
        <w:tabs>
          <w:tab w:val="right" w:leader="dot" w:pos="8306"/>
        </w:tabs>
      </w:pPr>
      <w:hyperlink w:anchor="_Toc1908" w:history="1">
        <w:r>
          <w:rPr>
            <w:rFonts w:ascii="仿宋" w:eastAsia="仿宋" w:hAnsi="仿宋" w:cs="仿宋" w:hint="eastAsia"/>
            <w:lang w:eastAsia="zh-CN"/>
          </w:rPr>
          <w:t>(一)、人力资源规划</w:t>
        </w:r>
        <w:r>
          <w:tab/>
        </w:r>
        <w:r>
          <w:fldChar w:fldCharType="begin"/>
        </w:r>
        <w:r>
          <w:instrText xml:space="preserve"> PAGEREF _Toc1908 \h </w:instrText>
        </w:r>
        <w:r>
          <w:fldChar w:fldCharType="separate"/>
        </w:r>
        <w:r>
          <w:t>87</w:t>
        </w:r>
        <w:r>
          <w:fldChar w:fldCharType="end"/>
        </w:r>
      </w:hyperlink>
    </w:p>
    <w:p>
      <w:pPr>
        <w:pStyle w:val="TOC2"/>
        <w:tabs>
          <w:tab w:val="right" w:leader="dot" w:pos="8306"/>
        </w:tabs>
      </w:pPr>
      <w:hyperlink w:anchor="_Toc5236" w:history="1">
        <w:r>
          <w:rPr>
            <w:rFonts w:ascii="仿宋" w:eastAsia="仿宋" w:hAnsi="仿宋" w:cs="仿宋" w:hint="eastAsia"/>
            <w:lang w:eastAsia="zh-CN"/>
          </w:rPr>
          <w:t>(二)、人力资源开发与培训</w:t>
        </w:r>
        <w:r>
          <w:tab/>
        </w:r>
        <w:r>
          <w:fldChar w:fldCharType="begin"/>
        </w:r>
        <w:r>
          <w:instrText xml:space="preserve"> PAGEREF _Toc5236 \h </w:instrText>
        </w:r>
        <w:r>
          <w:fldChar w:fldCharType="separate"/>
        </w:r>
        <w:r>
          <w:t>89</w:t>
        </w:r>
        <w:r>
          <w:fldChar w:fldCharType="end"/>
        </w:r>
      </w:hyperlink>
    </w:p>
    <w:p>
      <w:pPr>
        <w:pStyle w:val="TOC1"/>
        <w:tabs>
          <w:tab w:val="right" w:leader="dot" w:pos="8306"/>
        </w:tabs>
      </w:pPr>
      <w:hyperlink w:anchor="_Toc3079" w:history="1">
        <w:r>
          <w:rPr>
            <w:rFonts w:ascii="仿宋" w:eastAsia="仿宋" w:hAnsi="仿宋" w:cs="仿宋" w:hint="eastAsia"/>
            <w:lang w:eastAsia="zh-CN"/>
          </w:rPr>
          <w:t>二十、知识产权管理与保护</w:t>
        </w:r>
        <w:r>
          <w:tab/>
        </w:r>
        <w:r>
          <w:fldChar w:fldCharType="begin"/>
        </w:r>
        <w:r>
          <w:instrText xml:space="preserve"> PAGEREF _Toc3079 \h </w:instrText>
        </w:r>
        <w:r>
          <w:fldChar w:fldCharType="separate"/>
        </w:r>
        <w:r>
          <w:t>91</w:t>
        </w:r>
        <w:r>
          <w:fldChar w:fldCharType="end"/>
        </w:r>
      </w:hyperlink>
    </w:p>
    <w:p>
      <w:pPr>
        <w:pStyle w:val="TOC2"/>
        <w:tabs>
          <w:tab w:val="right" w:leader="dot" w:pos="8306"/>
        </w:tabs>
      </w:pPr>
      <w:hyperlink w:anchor="_Toc18567" w:history="1">
        <w:r>
          <w:rPr>
            <w:rFonts w:ascii="仿宋" w:eastAsia="仿宋" w:hAnsi="仿宋" w:cs="仿宋" w:hint="eastAsia"/>
            <w:lang w:eastAsia="zh-CN"/>
          </w:rPr>
          <w:t>(一)、知识产权管理体系建设</w:t>
        </w:r>
        <w:r>
          <w:tab/>
        </w:r>
        <w:r>
          <w:fldChar w:fldCharType="begin"/>
        </w:r>
        <w:r>
          <w:instrText xml:space="preserve"> PAGEREF _Toc18567 \h </w:instrText>
        </w:r>
        <w:r>
          <w:fldChar w:fldCharType="separate"/>
        </w:r>
        <w:r>
          <w:t>91</w:t>
        </w:r>
        <w:r>
          <w:fldChar w:fldCharType="end"/>
        </w:r>
      </w:hyperlink>
    </w:p>
    <w:p>
      <w:pPr>
        <w:pStyle w:val="TOC2"/>
        <w:tabs>
          <w:tab w:val="right" w:leader="dot" w:pos="8306"/>
        </w:tabs>
      </w:pPr>
      <w:hyperlink w:anchor="_Toc27794" w:history="1">
        <w:r>
          <w:rPr>
            <w:rFonts w:ascii="仿宋" w:eastAsia="仿宋" w:hAnsi="仿宋" w:cs="仿宋" w:hint="eastAsia"/>
            <w:lang w:eastAsia="zh-CN"/>
          </w:rPr>
          <w:t>(二)、知识产权保护措施</w:t>
        </w:r>
        <w:r>
          <w:tab/>
        </w:r>
        <w:r>
          <w:fldChar w:fldCharType="begin"/>
        </w:r>
        <w:r>
          <w:instrText xml:space="preserve"> PAGEREF _Toc27794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9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62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33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37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90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面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面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面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面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面奶项目的社会影响是全面而深远的。从提供就业机会和提升公共服务，到促进社会结构和劳动市场的多元化，再到推动社会责任和伦理标准的提高，项目对于提升社区的经济、文化和社会福祉有着重要作用。通过这些正面影响，洗面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21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为了融入当地社区，洗面奶项目需深入理解当地的文化特色和社会习俗。例如，项目在设计广告和市场推广活动时，应考虑使用当地语言和符合地方文化的表达方式。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面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1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为了确保洗面奶项目的成功并最大限度地减轻潜在的社会风险，详细的风险分析和具体的应对策略至关重要。以下是针对项目可能面临的具体社会风险及相应对策的分析：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风险描述：洗面奶项目可能遭遇社区抵制，尤其如果社区成员认为项目会破坏他们的生活环境或忽略他们的意见。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风险描述：洗面奶项目的商业实践可能与当地的文化和价值观存在冲突，导致社会紧张和文化冲突。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风险描述：洗面奶项目可能会增加对公共资源和基础设施的需求，给当地带来额外压力，例如在水资源、能源供应和交通系统方面。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风险描述：洗面奶项目可能会引起当地社会结构和动态的变化，例如改变社区的人口组成和社交模式。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https://d.book118.com/407055040065006042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洗面奶项目构思建设方案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5D170C"/>
    <w:rsid w:val="4B5D17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55040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2024-02-06T20:06:00Z</dcterms:created>
  <dcterms:modified xsi:type="dcterms:W3CDTF">2024-02-06T20:07:16Z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7268C4BAB555490D8959A99F6968AF80_11</vt:lpwstr>
  </property>
  <property fmtid="{D5CDD505-2E9C-101B-9397-08002B2CF9AE}" pid="3" name="KSOProductBuildVer">
    <vt:lpwstr>2052-12.1.0.16250</vt:lpwstr>
  </property>
</Properties>
</file>