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B65C8" w14:paraId="258A5BED" w14:textId="77777777">
      <w:pPr>
        <w:rPr>
          <w:rFonts w:ascii="仿宋" w:eastAsia="仿宋" w:hAnsi="仿宋" w:cs="仿宋"/>
          <w:b/>
          <w:sz w:val="40"/>
        </w:rPr>
      </w:pPr>
    </w:p>
    <w:p w:rsidR="008B65C8" w14:paraId="47F564D8" w14:textId="77777777">
      <w:pPr>
        <w:rPr>
          <w:rFonts w:ascii="仿宋" w:eastAsia="仿宋" w:hAnsi="仿宋" w:cs="仿宋"/>
          <w:b/>
          <w:sz w:val="40"/>
        </w:rPr>
      </w:pPr>
    </w:p>
    <w:p w:rsidR="008B65C8" w14:paraId="2C2A92D4" w14:textId="77777777">
      <w:pPr>
        <w:rPr>
          <w:rFonts w:ascii="仿宋" w:eastAsia="仿宋" w:hAnsi="仿宋" w:cs="仿宋"/>
          <w:b/>
          <w:sz w:val="40"/>
        </w:rPr>
      </w:pPr>
    </w:p>
    <w:p w:rsidR="008B65C8" w14:paraId="784F991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贝瓷餐具相关行业投资规划报告</w:t>
      </w:r>
    </w:p>
    <w:p w:rsidR="008B65C8" w14:paraId="20B20664" w14:textId="77777777">
      <w:pPr>
        <w:jc w:val="center"/>
        <w:rPr>
          <w:rFonts w:ascii="仿宋" w:eastAsia="仿宋" w:hAnsi="仿宋" w:cs="仿宋"/>
          <w:b/>
          <w:sz w:val="40"/>
        </w:rPr>
      </w:pPr>
      <w:r>
        <w:rPr>
          <w:rFonts w:ascii="仿宋" w:eastAsia="仿宋" w:hAnsi="仿宋" w:cs="仿宋" w:hint="eastAsia"/>
          <w:b/>
          <w:sz w:val="40"/>
        </w:rPr>
        <w:t>目录</w:t>
      </w:r>
    </w:p>
    <w:p w:rsidR="008B65C8" w14:paraId="68ABF2C8" w14:textId="77777777">
      <w:pPr>
        <w:pStyle w:val="TOC1"/>
        <w:tabs>
          <w:tab w:val="right" w:leader="dot" w:pos="8306"/>
        </w:tabs>
      </w:pPr>
      <w:r>
        <w:fldChar w:fldCharType="begin"/>
      </w:r>
      <w:r>
        <w:instrText>TOC \h \z</w:instrText>
      </w:r>
      <w:r>
        <w:fldChar w:fldCharType="separate"/>
      </w:r>
      <w:hyperlink w:anchor="_Toc21202" w:history="1">
        <w:r>
          <w:rPr>
            <w:rFonts w:ascii="仿宋" w:eastAsia="仿宋" w:hAnsi="仿宋" w:cs="仿宋" w:hint="eastAsia"/>
          </w:rPr>
          <w:t>序言</w:t>
        </w:r>
        <w:r>
          <w:tab/>
        </w:r>
        <w:r>
          <w:fldChar w:fldCharType="begin"/>
        </w:r>
        <w:r>
          <w:instrText xml:space="preserve"> PAGEREF _Toc21202 \h </w:instrText>
        </w:r>
        <w:r>
          <w:fldChar w:fldCharType="separate"/>
        </w:r>
        <w:r>
          <w:t>3</w:t>
        </w:r>
        <w:r>
          <w:fldChar w:fldCharType="end"/>
        </w:r>
      </w:hyperlink>
    </w:p>
    <w:p w:rsidR="008B65C8" w14:paraId="278DD54C" w14:textId="77777777">
      <w:pPr>
        <w:pStyle w:val="TOC1"/>
        <w:tabs>
          <w:tab w:val="right" w:leader="dot" w:pos="8306"/>
        </w:tabs>
      </w:pPr>
      <w:hyperlink w:anchor="_Toc24138" w:history="1">
        <w:r>
          <w:rPr>
            <w:rFonts w:ascii="仿宋" w:eastAsia="仿宋" w:hAnsi="仿宋" w:cs="仿宋" w:hint="eastAsia"/>
          </w:rPr>
          <w:t>一、贝瓷餐具项目概论</w:t>
        </w:r>
        <w:r>
          <w:tab/>
        </w:r>
        <w:r>
          <w:fldChar w:fldCharType="begin"/>
        </w:r>
        <w:r>
          <w:instrText xml:space="preserve"> PAGEREF _Toc24138 \h </w:instrText>
        </w:r>
        <w:r>
          <w:fldChar w:fldCharType="separate"/>
        </w:r>
        <w:r>
          <w:t>3</w:t>
        </w:r>
        <w:r>
          <w:fldChar w:fldCharType="end"/>
        </w:r>
      </w:hyperlink>
    </w:p>
    <w:p w:rsidR="008B65C8" w14:paraId="073C9B01" w14:textId="77777777">
      <w:pPr>
        <w:pStyle w:val="TOC2"/>
        <w:tabs>
          <w:tab w:val="right" w:leader="dot" w:pos="8306"/>
        </w:tabs>
      </w:pPr>
      <w:hyperlink w:anchor="_Toc26634" w:history="1">
        <w:r>
          <w:rPr>
            <w:rFonts w:ascii="仿宋" w:eastAsia="仿宋" w:hAnsi="仿宋" w:cs="仿宋" w:hint="eastAsia"/>
          </w:rPr>
          <w:t>（一）贝瓷餐具项目名称</w:t>
        </w:r>
        <w:r>
          <w:tab/>
        </w:r>
        <w:r>
          <w:fldChar w:fldCharType="begin"/>
        </w:r>
        <w:r>
          <w:instrText xml:space="preserve"> PAGEREF _Toc26634 \h </w:instrText>
        </w:r>
        <w:r>
          <w:fldChar w:fldCharType="separate"/>
        </w:r>
        <w:r>
          <w:t>3</w:t>
        </w:r>
        <w:r>
          <w:fldChar w:fldCharType="end"/>
        </w:r>
      </w:hyperlink>
    </w:p>
    <w:p w:rsidR="008B65C8" w14:paraId="3B133966" w14:textId="77777777">
      <w:pPr>
        <w:pStyle w:val="TOC2"/>
        <w:tabs>
          <w:tab w:val="right" w:leader="dot" w:pos="8306"/>
        </w:tabs>
      </w:pPr>
      <w:hyperlink w:anchor="_Toc4102" w:history="1">
        <w:r>
          <w:rPr>
            <w:rFonts w:ascii="仿宋" w:eastAsia="仿宋" w:hAnsi="仿宋" w:cs="仿宋" w:hint="eastAsia"/>
          </w:rPr>
          <w:t>（二）贝瓷餐具项目投资人</w:t>
        </w:r>
        <w:r>
          <w:tab/>
        </w:r>
        <w:r>
          <w:fldChar w:fldCharType="begin"/>
        </w:r>
        <w:r>
          <w:instrText xml:space="preserve"> PAGEREF _Toc4102 \h </w:instrText>
        </w:r>
        <w:r>
          <w:fldChar w:fldCharType="separate"/>
        </w:r>
        <w:r>
          <w:t>3</w:t>
        </w:r>
        <w:r>
          <w:fldChar w:fldCharType="end"/>
        </w:r>
      </w:hyperlink>
    </w:p>
    <w:p w:rsidR="008B65C8" w14:paraId="6B8DD532" w14:textId="77777777">
      <w:pPr>
        <w:pStyle w:val="TOC2"/>
        <w:tabs>
          <w:tab w:val="right" w:leader="dot" w:pos="8306"/>
        </w:tabs>
      </w:pPr>
      <w:hyperlink w:anchor="_Toc11084" w:history="1">
        <w:r>
          <w:rPr>
            <w:rFonts w:ascii="仿宋" w:eastAsia="仿宋" w:hAnsi="仿宋" w:cs="仿宋" w:hint="eastAsia"/>
          </w:rPr>
          <w:t>（三）建设地点</w:t>
        </w:r>
        <w:r>
          <w:tab/>
        </w:r>
        <w:r>
          <w:fldChar w:fldCharType="begin"/>
        </w:r>
        <w:r>
          <w:instrText xml:space="preserve"> PAGEREF _Toc11084 \h </w:instrText>
        </w:r>
        <w:r>
          <w:fldChar w:fldCharType="separate"/>
        </w:r>
        <w:r>
          <w:t>3</w:t>
        </w:r>
        <w:r>
          <w:fldChar w:fldCharType="end"/>
        </w:r>
      </w:hyperlink>
    </w:p>
    <w:p w:rsidR="008B65C8" w14:paraId="3B38C285" w14:textId="77777777">
      <w:pPr>
        <w:pStyle w:val="TOC2"/>
        <w:tabs>
          <w:tab w:val="right" w:leader="dot" w:pos="8306"/>
        </w:tabs>
      </w:pPr>
      <w:hyperlink w:anchor="_Toc14070" w:history="1">
        <w:r>
          <w:rPr>
            <w:rFonts w:ascii="仿宋" w:eastAsia="仿宋" w:hAnsi="仿宋" w:cs="仿宋" w:hint="eastAsia"/>
          </w:rPr>
          <w:t>（四）编制原则</w:t>
        </w:r>
        <w:r>
          <w:tab/>
        </w:r>
        <w:r>
          <w:fldChar w:fldCharType="begin"/>
        </w:r>
        <w:r>
          <w:instrText xml:space="preserve"> PAGEREF _Toc14070 \h </w:instrText>
        </w:r>
        <w:r>
          <w:fldChar w:fldCharType="separate"/>
        </w:r>
        <w:r>
          <w:t>3</w:t>
        </w:r>
        <w:r>
          <w:fldChar w:fldCharType="end"/>
        </w:r>
      </w:hyperlink>
    </w:p>
    <w:p w:rsidR="008B65C8" w14:paraId="0B8B3CC4" w14:textId="77777777">
      <w:pPr>
        <w:pStyle w:val="TOC2"/>
        <w:tabs>
          <w:tab w:val="right" w:leader="dot" w:pos="8306"/>
        </w:tabs>
      </w:pPr>
      <w:hyperlink w:anchor="_Toc30197" w:history="1">
        <w:r>
          <w:rPr>
            <w:rFonts w:ascii="仿宋" w:eastAsia="仿宋" w:hAnsi="仿宋" w:cs="仿宋" w:hint="eastAsia"/>
          </w:rPr>
          <w:t>（五）编制依据</w:t>
        </w:r>
        <w:r>
          <w:tab/>
        </w:r>
        <w:r>
          <w:fldChar w:fldCharType="begin"/>
        </w:r>
        <w:r>
          <w:instrText xml:space="preserve"> PAGEREF _Toc30197 \h </w:instrText>
        </w:r>
        <w:r>
          <w:fldChar w:fldCharType="separate"/>
        </w:r>
        <w:r>
          <w:t>5</w:t>
        </w:r>
        <w:r>
          <w:fldChar w:fldCharType="end"/>
        </w:r>
      </w:hyperlink>
    </w:p>
    <w:p w:rsidR="008B65C8" w14:paraId="77A6D383" w14:textId="77777777">
      <w:pPr>
        <w:pStyle w:val="TOC2"/>
        <w:tabs>
          <w:tab w:val="right" w:leader="dot" w:pos="8306"/>
        </w:tabs>
      </w:pPr>
      <w:hyperlink w:anchor="_Toc25521" w:history="1">
        <w:r>
          <w:rPr>
            <w:rFonts w:ascii="仿宋" w:eastAsia="仿宋" w:hAnsi="仿宋" w:cs="仿宋" w:hint="eastAsia"/>
          </w:rPr>
          <w:t>（六）编制范围及内容</w:t>
        </w:r>
        <w:r>
          <w:tab/>
        </w:r>
        <w:r>
          <w:fldChar w:fldCharType="begin"/>
        </w:r>
        <w:r>
          <w:instrText xml:space="preserve"> PAGEREF _Toc25521 \h </w:instrText>
        </w:r>
        <w:r>
          <w:fldChar w:fldCharType="separate"/>
        </w:r>
        <w:r>
          <w:t>6</w:t>
        </w:r>
        <w:r>
          <w:fldChar w:fldCharType="end"/>
        </w:r>
      </w:hyperlink>
    </w:p>
    <w:p w:rsidR="008B65C8" w14:paraId="560D3E27" w14:textId="77777777">
      <w:pPr>
        <w:pStyle w:val="TOC2"/>
        <w:tabs>
          <w:tab w:val="right" w:leader="dot" w:pos="8306"/>
        </w:tabs>
      </w:pPr>
      <w:hyperlink w:anchor="_Toc26685" w:history="1">
        <w:r>
          <w:rPr>
            <w:rFonts w:ascii="仿宋" w:eastAsia="仿宋" w:hAnsi="仿宋" w:cs="仿宋" w:hint="eastAsia"/>
          </w:rPr>
          <w:t>（七）贝瓷餐具项目建设背景</w:t>
        </w:r>
        <w:r>
          <w:tab/>
        </w:r>
        <w:r>
          <w:fldChar w:fldCharType="begin"/>
        </w:r>
        <w:r>
          <w:instrText xml:space="preserve"> PAGEREF _Toc26685 \h </w:instrText>
        </w:r>
        <w:r>
          <w:fldChar w:fldCharType="separate"/>
        </w:r>
        <w:r>
          <w:t>7</w:t>
        </w:r>
        <w:r>
          <w:fldChar w:fldCharType="end"/>
        </w:r>
      </w:hyperlink>
    </w:p>
    <w:p w:rsidR="008B65C8" w14:paraId="551637DB" w14:textId="77777777">
      <w:pPr>
        <w:pStyle w:val="TOC2"/>
        <w:tabs>
          <w:tab w:val="right" w:leader="dot" w:pos="8306"/>
        </w:tabs>
      </w:pPr>
      <w:hyperlink w:anchor="_Toc18314" w:history="1">
        <w:r>
          <w:rPr>
            <w:rFonts w:ascii="仿宋" w:eastAsia="仿宋" w:hAnsi="仿宋" w:cs="仿宋" w:hint="eastAsia"/>
          </w:rPr>
          <w:t>（八）结论</w:t>
        </w:r>
        <w:r>
          <w:rPr>
            <w:rFonts w:ascii="仿宋" w:eastAsia="仿宋" w:hAnsi="仿宋" w:cs="仿宋" w:hint="eastAsia"/>
          </w:rPr>
          <w:t>分析</w:t>
        </w:r>
        <w:r>
          <w:tab/>
        </w:r>
        <w:r>
          <w:fldChar w:fldCharType="begin"/>
        </w:r>
        <w:r>
          <w:instrText xml:space="preserve"> PAGEREF _Toc18314 \h </w:instrText>
        </w:r>
        <w:r>
          <w:fldChar w:fldCharType="separate"/>
        </w:r>
        <w:r>
          <w:t>8</w:t>
        </w:r>
        <w:r>
          <w:fldChar w:fldCharType="end"/>
        </w:r>
      </w:hyperlink>
    </w:p>
    <w:p w:rsidR="008B65C8" w14:paraId="5069B6A8" w14:textId="77777777">
      <w:pPr>
        <w:pStyle w:val="TOC1"/>
        <w:tabs>
          <w:tab w:val="right" w:leader="dot" w:pos="8306"/>
        </w:tabs>
      </w:pPr>
      <w:hyperlink w:anchor="_Toc8258" w:history="1">
        <w:r>
          <w:rPr>
            <w:rFonts w:ascii="仿宋" w:eastAsia="仿宋" w:hAnsi="仿宋" w:cs="仿宋" w:hint="eastAsia"/>
          </w:rPr>
          <w:t>二、行业前景及市场预测</w:t>
        </w:r>
        <w:r>
          <w:tab/>
        </w:r>
        <w:r>
          <w:fldChar w:fldCharType="begin"/>
        </w:r>
        <w:r>
          <w:instrText xml:space="preserve"> PAGEREF _Toc8258 \h </w:instrText>
        </w:r>
        <w:r>
          <w:fldChar w:fldCharType="separate"/>
        </w:r>
        <w:r>
          <w:t>9</w:t>
        </w:r>
        <w:r>
          <w:fldChar w:fldCharType="end"/>
        </w:r>
      </w:hyperlink>
    </w:p>
    <w:p w:rsidR="008B65C8" w14:paraId="02912CAB" w14:textId="77777777">
      <w:pPr>
        <w:pStyle w:val="TOC2"/>
        <w:tabs>
          <w:tab w:val="right" w:leader="dot" w:pos="8306"/>
        </w:tabs>
      </w:pPr>
      <w:hyperlink w:anchor="_Toc14832" w:history="1">
        <w:r>
          <w:rPr>
            <w:rFonts w:ascii="仿宋" w:eastAsia="仿宋" w:hAnsi="仿宋" w:cs="仿宋" w:hint="eastAsia"/>
          </w:rPr>
          <w:t>（一）行业基本情况</w:t>
        </w:r>
        <w:r>
          <w:tab/>
        </w:r>
        <w:r>
          <w:fldChar w:fldCharType="begin"/>
        </w:r>
        <w:r>
          <w:instrText xml:space="preserve"> PAGEREF _Toc14832 \h </w:instrText>
        </w:r>
        <w:r>
          <w:fldChar w:fldCharType="separate"/>
        </w:r>
        <w:r>
          <w:t>9</w:t>
        </w:r>
        <w:r>
          <w:fldChar w:fldCharType="end"/>
        </w:r>
      </w:hyperlink>
    </w:p>
    <w:p w:rsidR="008B65C8" w14:paraId="166B433D" w14:textId="77777777">
      <w:pPr>
        <w:pStyle w:val="TOC2"/>
        <w:tabs>
          <w:tab w:val="right" w:leader="dot" w:pos="8306"/>
        </w:tabs>
      </w:pPr>
      <w:hyperlink w:anchor="_Toc10836" w:history="1">
        <w:r>
          <w:rPr>
            <w:rFonts w:ascii="仿宋" w:eastAsia="仿宋" w:hAnsi="仿宋" w:cs="仿宋" w:hint="eastAsia"/>
          </w:rPr>
          <w:t>（二）市场分析</w:t>
        </w:r>
        <w:r>
          <w:tab/>
        </w:r>
        <w:r>
          <w:fldChar w:fldCharType="begin"/>
        </w:r>
        <w:r>
          <w:instrText xml:space="preserve"> PAGEREF _Toc10836 \h </w:instrText>
        </w:r>
        <w:r>
          <w:fldChar w:fldCharType="separate"/>
        </w:r>
        <w:r>
          <w:t>11</w:t>
        </w:r>
        <w:r>
          <w:fldChar w:fldCharType="end"/>
        </w:r>
      </w:hyperlink>
    </w:p>
    <w:p w:rsidR="008B65C8" w14:paraId="2BFF2799" w14:textId="77777777">
      <w:pPr>
        <w:pStyle w:val="TOC1"/>
        <w:tabs>
          <w:tab w:val="right" w:leader="dot" w:pos="8306"/>
        </w:tabs>
      </w:pPr>
      <w:hyperlink w:anchor="_Toc26122" w:history="1">
        <w:r>
          <w:rPr>
            <w:rFonts w:ascii="仿宋" w:eastAsia="仿宋" w:hAnsi="仿宋" w:cs="仿宋" w:hint="eastAsia"/>
          </w:rPr>
          <w:t>三、贝瓷餐具项目投资背景分析</w:t>
        </w:r>
        <w:r>
          <w:tab/>
        </w:r>
        <w:r>
          <w:fldChar w:fldCharType="begin"/>
        </w:r>
        <w:r>
          <w:instrText xml:space="preserve"> PAGEREF _Toc26122 \h </w:instrText>
        </w:r>
        <w:r>
          <w:fldChar w:fldCharType="separate"/>
        </w:r>
        <w:r>
          <w:t>12</w:t>
        </w:r>
        <w:r>
          <w:fldChar w:fldCharType="end"/>
        </w:r>
      </w:hyperlink>
    </w:p>
    <w:p w:rsidR="008B65C8" w14:paraId="769ED80B" w14:textId="77777777">
      <w:pPr>
        <w:pStyle w:val="TOC2"/>
        <w:tabs>
          <w:tab w:val="right" w:leader="dot" w:pos="8306"/>
        </w:tabs>
      </w:pPr>
      <w:hyperlink w:anchor="_Toc31923" w:history="1">
        <w:r>
          <w:rPr>
            <w:rFonts w:ascii="仿宋" w:eastAsia="仿宋" w:hAnsi="仿宋" w:cs="仿宋" w:hint="eastAsia"/>
          </w:rPr>
          <w:t>（一）行业背景分析</w:t>
        </w:r>
        <w:r>
          <w:tab/>
        </w:r>
        <w:r>
          <w:fldChar w:fldCharType="begin"/>
        </w:r>
        <w:r>
          <w:instrText xml:space="preserve"> PAGEREF _Toc31923 \h </w:instrText>
        </w:r>
        <w:r>
          <w:fldChar w:fldCharType="separate"/>
        </w:r>
        <w:r>
          <w:t>12</w:t>
        </w:r>
        <w:r>
          <w:fldChar w:fldCharType="end"/>
        </w:r>
      </w:hyperlink>
    </w:p>
    <w:p w:rsidR="008B65C8" w14:paraId="46D3186E" w14:textId="77777777">
      <w:pPr>
        <w:pStyle w:val="TOC2"/>
        <w:tabs>
          <w:tab w:val="right" w:leader="dot" w:pos="8306"/>
        </w:tabs>
      </w:pPr>
      <w:hyperlink w:anchor="_Toc18949" w:history="1">
        <w:r>
          <w:rPr>
            <w:rFonts w:ascii="仿宋" w:eastAsia="仿宋" w:hAnsi="仿宋" w:cs="仿宋" w:hint="eastAsia"/>
          </w:rPr>
          <w:t>（</w:t>
        </w:r>
        <w:r>
          <w:rPr>
            <w:rFonts w:ascii="仿宋" w:eastAsia="仿宋" w:hAnsi="仿宋" w:cs="仿宋" w:hint="eastAsia"/>
          </w:rPr>
          <w:t>二）产业发展分析</w:t>
        </w:r>
        <w:r>
          <w:tab/>
        </w:r>
        <w:r>
          <w:fldChar w:fldCharType="begin"/>
        </w:r>
        <w:r>
          <w:instrText xml:space="preserve"> PAGEREF _Toc18949 \h </w:instrText>
        </w:r>
        <w:r>
          <w:fldChar w:fldCharType="separate"/>
        </w:r>
        <w:r>
          <w:t>13</w:t>
        </w:r>
        <w:r>
          <w:fldChar w:fldCharType="end"/>
        </w:r>
      </w:hyperlink>
    </w:p>
    <w:p w:rsidR="008B65C8" w14:paraId="2B5D064F" w14:textId="77777777">
      <w:pPr>
        <w:pStyle w:val="TOC1"/>
        <w:tabs>
          <w:tab w:val="right" w:leader="dot" w:pos="8306"/>
        </w:tabs>
      </w:pPr>
      <w:hyperlink w:anchor="_Toc8733" w:history="1">
        <w:r>
          <w:rPr>
            <w:rFonts w:ascii="仿宋" w:eastAsia="仿宋" w:hAnsi="仿宋" w:cs="仿宋" w:hint="eastAsia"/>
          </w:rPr>
          <w:t>四、贝瓷餐具项目选址方案</w:t>
        </w:r>
        <w:r>
          <w:tab/>
        </w:r>
        <w:r>
          <w:fldChar w:fldCharType="begin"/>
        </w:r>
        <w:r>
          <w:instrText xml:space="preserve"> PAGEREF _Toc8733 \h </w:instrText>
        </w:r>
        <w:r>
          <w:fldChar w:fldCharType="separate"/>
        </w:r>
        <w:r>
          <w:t>15</w:t>
        </w:r>
        <w:r>
          <w:fldChar w:fldCharType="end"/>
        </w:r>
      </w:hyperlink>
    </w:p>
    <w:p w:rsidR="008B65C8" w14:paraId="2AC7D014" w14:textId="77777777">
      <w:pPr>
        <w:pStyle w:val="TOC2"/>
        <w:tabs>
          <w:tab w:val="right" w:leader="dot" w:pos="8306"/>
        </w:tabs>
      </w:pPr>
      <w:hyperlink w:anchor="_Toc15842" w:history="1">
        <w:r>
          <w:rPr>
            <w:rFonts w:ascii="仿宋" w:eastAsia="仿宋" w:hAnsi="仿宋" w:cs="仿宋" w:hint="eastAsia"/>
          </w:rPr>
          <w:t>（一）贝瓷餐具项目选址原则</w:t>
        </w:r>
        <w:r>
          <w:tab/>
        </w:r>
        <w:r>
          <w:fldChar w:fldCharType="begin"/>
        </w:r>
        <w:r>
          <w:instrText xml:space="preserve"> PAGEREF _Toc15842 \h </w:instrText>
        </w:r>
        <w:r>
          <w:fldChar w:fldCharType="separate"/>
        </w:r>
        <w:r>
          <w:t>15</w:t>
        </w:r>
        <w:r>
          <w:fldChar w:fldCharType="end"/>
        </w:r>
      </w:hyperlink>
    </w:p>
    <w:p w:rsidR="008B65C8" w14:paraId="4E865EC4" w14:textId="77777777">
      <w:pPr>
        <w:pStyle w:val="TOC2"/>
        <w:tabs>
          <w:tab w:val="right" w:leader="dot" w:pos="8306"/>
        </w:tabs>
      </w:pPr>
      <w:hyperlink w:anchor="_Toc4567" w:history="1">
        <w:r>
          <w:rPr>
            <w:rFonts w:ascii="仿宋" w:eastAsia="仿宋" w:hAnsi="仿宋" w:cs="仿宋" w:hint="eastAsia"/>
          </w:rPr>
          <w:t>（二）建设区基本情况</w:t>
        </w:r>
        <w:r>
          <w:tab/>
        </w:r>
        <w:r>
          <w:fldChar w:fldCharType="begin"/>
        </w:r>
        <w:r>
          <w:instrText xml:space="preserve"> PAGEREF _Toc4567 \h </w:instrText>
        </w:r>
        <w:r>
          <w:fldChar w:fldCharType="separate"/>
        </w:r>
        <w:r>
          <w:t>15</w:t>
        </w:r>
        <w:r>
          <w:fldChar w:fldCharType="end"/>
        </w:r>
      </w:hyperlink>
    </w:p>
    <w:p w:rsidR="008B65C8" w14:paraId="13EE5455" w14:textId="77777777">
      <w:pPr>
        <w:pStyle w:val="TOC2"/>
        <w:tabs>
          <w:tab w:val="right" w:leader="dot" w:pos="8306"/>
        </w:tabs>
      </w:pPr>
      <w:hyperlink w:anchor="_Toc9689" w:history="1">
        <w:r>
          <w:rPr>
            <w:rFonts w:ascii="仿宋" w:eastAsia="仿宋" w:hAnsi="仿宋" w:cs="仿宋" w:hint="eastAsia"/>
          </w:rPr>
          <w:t>（三）产业发展方向</w:t>
        </w:r>
        <w:r>
          <w:tab/>
        </w:r>
        <w:r>
          <w:fldChar w:fldCharType="begin"/>
        </w:r>
        <w:r>
          <w:instrText xml:space="preserve"> PAGEREF _Toc9689 \h </w:instrText>
        </w:r>
        <w:r>
          <w:fldChar w:fldCharType="separate"/>
        </w:r>
        <w:r>
          <w:t>16</w:t>
        </w:r>
        <w:r>
          <w:fldChar w:fldCharType="end"/>
        </w:r>
      </w:hyperlink>
    </w:p>
    <w:p w:rsidR="008B65C8" w14:paraId="3925ED2A" w14:textId="77777777">
      <w:pPr>
        <w:pStyle w:val="TOC2"/>
        <w:tabs>
          <w:tab w:val="right" w:leader="dot" w:pos="8306"/>
        </w:tabs>
      </w:pPr>
      <w:hyperlink w:anchor="_Toc26916" w:history="1">
        <w:r>
          <w:rPr>
            <w:rFonts w:ascii="仿宋" w:eastAsia="仿宋" w:hAnsi="仿宋" w:cs="仿宋" w:hint="eastAsia"/>
          </w:rPr>
          <w:t>（四）贝瓷餐具项目选址综合评价</w:t>
        </w:r>
        <w:r>
          <w:tab/>
        </w:r>
        <w:r>
          <w:fldChar w:fldCharType="begin"/>
        </w:r>
        <w:r>
          <w:instrText xml:space="preserve"> PAGEREF _Toc26916 \h </w:instrText>
        </w:r>
        <w:r>
          <w:fldChar w:fldCharType="separate"/>
        </w:r>
        <w:r>
          <w:t>18</w:t>
        </w:r>
        <w:r>
          <w:fldChar w:fldCharType="end"/>
        </w:r>
      </w:hyperlink>
    </w:p>
    <w:p w:rsidR="008B65C8" w14:paraId="7F082524" w14:textId="77777777">
      <w:pPr>
        <w:pStyle w:val="TOC1"/>
        <w:tabs>
          <w:tab w:val="right" w:leader="dot" w:pos="8306"/>
        </w:tabs>
      </w:pPr>
      <w:hyperlink w:anchor="_Toc21627" w:history="1">
        <w:r>
          <w:rPr>
            <w:rFonts w:ascii="仿宋" w:eastAsia="仿宋" w:hAnsi="仿宋" w:cs="仿宋" w:hint="eastAsia"/>
          </w:rPr>
          <w:t>五、技术方案</w:t>
        </w:r>
        <w:r>
          <w:tab/>
        </w:r>
        <w:r>
          <w:fldChar w:fldCharType="begin"/>
        </w:r>
        <w:r>
          <w:instrText xml:space="preserve"> PAGEREF _Toc21627 \h </w:instrText>
        </w:r>
        <w:r>
          <w:fldChar w:fldCharType="separate"/>
        </w:r>
        <w:r>
          <w:t>18</w:t>
        </w:r>
        <w:r>
          <w:fldChar w:fldCharType="end"/>
        </w:r>
      </w:hyperlink>
    </w:p>
    <w:p w:rsidR="008B65C8" w14:paraId="7685E1D1" w14:textId="77777777">
      <w:pPr>
        <w:pStyle w:val="TOC2"/>
        <w:tabs>
          <w:tab w:val="right" w:leader="dot" w:pos="8306"/>
        </w:tabs>
      </w:pPr>
      <w:hyperlink w:anchor="_Toc6467" w:history="1">
        <w:r>
          <w:rPr>
            <w:rFonts w:ascii="仿宋" w:eastAsia="仿宋" w:hAnsi="仿宋" w:cs="仿宋" w:hint="eastAsia"/>
          </w:rPr>
          <w:t>（一）企业技术研发分析</w:t>
        </w:r>
        <w:r>
          <w:tab/>
        </w:r>
        <w:r>
          <w:fldChar w:fldCharType="begin"/>
        </w:r>
        <w:r>
          <w:instrText xml:space="preserve"> PAGEREF _Toc6467 \h </w:instrText>
        </w:r>
        <w:r>
          <w:fldChar w:fldCharType="separate"/>
        </w:r>
        <w:r>
          <w:t>18</w:t>
        </w:r>
        <w:r>
          <w:fldChar w:fldCharType="end"/>
        </w:r>
      </w:hyperlink>
    </w:p>
    <w:p w:rsidR="008B65C8" w14:paraId="093505FE" w14:textId="77777777">
      <w:pPr>
        <w:pStyle w:val="TOC2"/>
        <w:tabs>
          <w:tab w:val="right" w:leader="dot" w:pos="8306"/>
        </w:tabs>
      </w:pPr>
      <w:hyperlink w:anchor="_Toc825" w:history="1">
        <w:r>
          <w:rPr>
            <w:rFonts w:ascii="仿宋" w:eastAsia="仿宋" w:hAnsi="仿宋" w:cs="仿宋" w:hint="eastAsia"/>
          </w:rPr>
          <w:t>（二）贝瓷餐具项目技术工艺分析</w:t>
        </w:r>
        <w:r>
          <w:tab/>
        </w:r>
        <w:r>
          <w:fldChar w:fldCharType="begin"/>
        </w:r>
        <w:r>
          <w:instrText xml:space="preserve"> PAGEREF _Toc825 \h </w:instrText>
        </w:r>
        <w:r>
          <w:fldChar w:fldCharType="separate"/>
        </w:r>
        <w:r>
          <w:t>20</w:t>
        </w:r>
        <w:r>
          <w:fldChar w:fldCharType="end"/>
        </w:r>
      </w:hyperlink>
    </w:p>
    <w:p w:rsidR="008B65C8" w14:paraId="52338683" w14:textId="77777777">
      <w:pPr>
        <w:pStyle w:val="TOC2"/>
        <w:tabs>
          <w:tab w:val="right" w:leader="dot" w:pos="8306"/>
        </w:tabs>
      </w:pPr>
      <w:hyperlink w:anchor="_Toc30301" w:history="1">
        <w:r>
          <w:rPr>
            <w:rFonts w:ascii="仿宋" w:eastAsia="仿宋" w:hAnsi="仿宋" w:cs="仿宋" w:hint="eastAsia"/>
          </w:rPr>
          <w:t>（三）贝瓷餐具项目技术流程</w:t>
        </w:r>
        <w:r>
          <w:tab/>
        </w:r>
        <w:r>
          <w:fldChar w:fldCharType="begin"/>
        </w:r>
        <w:r>
          <w:instrText xml:space="preserve"> PAGEREF _Toc30301 \h </w:instrText>
        </w:r>
        <w:r>
          <w:fldChar w:fldCharType="separate"/>
        </w:r>
        <w:r>
          <w:t>21</w:t>
        </w:r>
        <w:r>
          <w:fldChar w:fldCharType="end"/>
        </w:r>
      </w:hyperlink>
    </w:p>
    <w:p w:rsidR="008B65C8" w14:paraId="1DBC33FF" w14:textId="77777777">
      <w:pPr>
        <w:pStyle w:val="TOC2"/>
        <w:tabs>
          <w:tab w:val="right" w:leader="dot" w:pos="8306"/>
        </w:tabs>
      </w:pPr>
      <w:hyperlink w:anchor="_Toc15371" w:history="1">
        <w:r>
          <w:rPr>
            <w:rFonts w:ascii="仿宋" w:eastAsia="仿宋" w:hAnsi="仿宋" w:cs="仿宋" w:hint="eastAsia"/>
          </w:rPr>
          <w:t>（四）设备选型方案</w:t>
        </w:r>
        <w:r>
          <w:tab/>
        </w:r>
        <w:r>
          <w:fldChar w:fldCharType="begin"/>
        </w:r>
        <w:r>
          <w:instrText xml:space="preserve"> PAGEREF _Toc15371 \h </w:instrText>
        </w:r>
        <w:r>
          <w:fldChar w:fldCharType="separate"/>
        </w:r>
        <w:r>
          <w:t>23</w:t>
        </w:r>
        <w:r>
          <w:fldChar w:fldCharType="end"/>
        </w:r>
      </w:hyperlink>
    </w:p>
    <w:p w:rsidR="008B65C8" w14:paraId="58238066" w14:textId="77777777">
      <w:pPr>
        <w:pStyle w:val="TOC1"/>
        <w:tabs>
          <w:tab w:val="right" w:leader="dot" w:pos="8306"/>
        </w:tabs>
      </w:pPr>
      <w:hyperlink w:anchor="_Toc14110" w:history="1">
        <w:r>
          <w:rPr>
            <w:rFonts w:ascii="仿宋" w:eastAsia="仿宋" w:hAnsi="仿宋" w:cs="仿宋" w:hint="eastAsia"/>
          </w:rPr>
          <w:t>六、经济效益分析</w:t>
        </w:r>
        <w:r>
          <w:tab/>
        </w:r>
        <w:r>
          <w:fldChar w:fldCharType="begin"/>
        </w:r>
        <w:r>
          <w:instrText xml:space="preserve"> PAGEREF _Toc14110 \h </w:instrText>
        </w:r>
        <w:r>
          <w:fldChar w:fldCharType="separate"/>
        </w:r>
        <w:r>
          <w:t>24</w:t>
        </w:r>
        <w:r>
          <w:fldChar w:fldCharType="end"/>
        </w:r>
      </w:hyperlink>
    </w:p>
    <w:p w:rsidR="008B65C8" w14:paraId="65019CD3" w14:textId="77777777">
      <w:pPr>
        <w:pStyle w:val="TOC2"/>
        <w:tabs>
          <w:tab w:val="right" w:leader="dot" w:pos="8306"/>
        </w:tabs>
      </w:pPr>
      <w:hyperlink w:anchor="_Toc9534" w:history="1">
        <w:r>
          <w:rPr>
            <w:rFonts w:ascii="仿宋" w:eastAsia="仿宋" w:hAnsi="仿宋" w:cs="仿宋" w:hint="eastAsia"/>
          </w:rPr>
          <w:t>（一</w:t>
        </w:r>
        <w:r>
          <w:rPr>
            <w:rFonts w:ascii="仿宋" w:eastAsia="仿宋" w:hAnsi="仿宋" w:cs="仿宋" w:hint="eastAsia"/>
          </w:rPr>
          <w:t>）基本假设及基础参数选取</w:t>
        </w:r>
        <w:r>
          <w:tab/>
        </w:r>
        <w:r>
          <w:fldChar w:fldCharType="begin"/>
        </w:r>
        <w:r>
          <w:instrText xml:space="preserve"> PAGEREF _Toc9534 \h </w:instrText>
        </w:r>
        <w:r>
          <w:fldChar w:fldCharType="separate"/>
        </w:r>
        <w:r>
          <w:t>24</w:t>
        </w:r>
        <w:r>
          <w:fldChar w:fldCharType="end"/>
        </w:r>
      </w:hyperlink>
    </w:p>
    <w:p w:rsidR="008B65C8" w14:paraId="09EA2758" w14:textId="77777777">
      <w:pPr>
        <w:pStyle w:val="TOC2"/>
        <w:tabs>
          <w:tab w:val="right" w:leader="dot" w:pos="8306"/>
        </w:tabs>
      </w:pPr>
      <w:hyperlink w:anchor="_Toc12739" w:history="1">
        <w:r>
          <w:rPr>
            <w:rFonts w:ascii="仿宋" w:eastAsia="仿宋" w:hAnsi="仿宋" w:cs="仿宋" w:hint="eastAsia"/>
          </w:rPr>
          <w:t>（二）经济评价财务测算</w:t>
        </w:r>
        <w:r>
          <w:tab/>
        </w:r>
        <w:r>
          <w:fldChar w:fldCharType="begin"/>
        </w:r>
        <w:r>
          <w:instrText xml:space="preserve"> PAGEREF _Toc12739 \h </w:instrText>
        </w:r>
        <w:r>
          <w:fldChar w:fldCharType="separate"/>
        </w:r>
        <w:r>
          <w:t>25</w:t>
        </w:r>
        <w:r>
          <w:fldChar w:fldCharType="end"/>
        </w:r>
      </w:hyperlink>
    </w:p>
    <w:p w:rsidR="008B65C8" w14:paraId="76F40287" w14:textId="77777777">
      <w:pPr>
        <w:pStyle w:val="TOC2"/>
        <w:tabs>
          <w:tab w:val="right" w:leader="dot" w:pos="8306"/>
        </w:tabs>
      </w:pPr>
      <w:hyperlink w:anchor="_Toc26801" w:history="1">
        <w:r>
          <w:rPr>
            <w:rFonts w:ascii="仿宋" w:eastAsia="仿宋" w:hAnsi="仿宋" w:cs="仿宋" w:hint="eastAsia"/>
          </w:rPr>
          <w:t>（三）贝瓷餐具项目盈利能力分析</w:t>
        </w:r>
        <w:r>
          <w:tab/>
        </w:r>
        <w:r>
          <w:fldChar w:fldCharType="begin"/>
        </w:r>
        <w:r>
          <w:instrText xml:space="preserve"> PAGEREF _Toc26801 \h </w:instrText>
        </w:r>
        <w:r>
          <w:fldChar w:fldCharType="separate"/>
        </w:r>
        <w:r>
          <w:t>27</w:t>
        </w:r>
        <w:r>
          <w:fldChar w:fldCharType="end"/>
        </w:r>
      </w:hyperlink>
    </w:p>
    <w:p w:rsidR="008B65C8" w14:paraId="0A11F1A7" w14:textId="77777777">
      <w:pPr>
        <w:pStyle w:val="TOC2"/>
        <w:tabs>
          <w:tab w:val="right" w:leader="dot" w:pos="8306"/>
        </w:tabs>
      </w:pPr>
      <w:hyperlink w:anchor="_Toc19171" w:history="1">
        <w:r>
          <w:rPr>
            <w:rFonts w:ascii="仿宋" w:eastAsia="仿宋" w:hAnsi="仿宋" w:cs="仿宋" w:hint="eastAsia"/>
          </w:rPr>
          <w:t>（四）财务生存能力分析</w:t>
        </w:r>
        <w:r>
          <w:tab/>
        </w:r>
        <w:r>
          <w:fldChar w:fldCharType="begin"/>
        </w:r>
        <w:r>
          <w:instrText xml:space="preserve"> PAGEREF _Toc19171 \h </w:instrText>
        </w:r>
        <w:r>
          <w:fldChar w:fldCharType="separate"/>
        </w:r>
        <w:r>
          <w:t>28</w:t>
        </w:r>
        <w:r>
          <w:fldChar w:fldCharType="end"/>
        </w:r>
      </w:hyperlink>
    </w:p>
    <w:p w:rsidR="008B65C8" w14:paraId="6D7049D7" w14:textId="77777777">
      <w:pPr>
        <w:pStyle w:val="TOC2"/>
        <w:tabs>
          <w:tab w:val="right" w:leader="dot" w:pos="8306"/>
        </w:tabs>
      </w:pPr>
      <w:hyperlink w:anchor="_Toc31245" w:history="1">
        <w:r>
          <w:rPr>
            <w:rFonts w:ascii="仿宋" w:eastAsia="仿宋" w:hAnsi="仿宋" w:cs="仿宋" w:hint="eastAsia"/>
          </w:rPr>
          <w:t>（五）偿债能力分析</w:t>
        </w:r>
        <w:r>
          <w:tab/>
        </w:r>
        <w:r>
          <w:fldChar w:fldCharType="begin"/>
        </w:r>
        <w:r>
          <w:instrText xml:space="preserve"> PAGEREF _Toc31245 \h </w:instrText>
        </w:r>
        <w:r>
          <w:fldChar w:fldCharType="separate"/>
        </w:r>
        <w:r>
          <w:t>28</w:t>
        </w:r>
        <w:r>
          <w:fldChar w:fldCharType="end"/>
        </w:r>
      </w:hyperlink>
    </w:p>
    <w:p w:rsidR="008B65C8" w14:paraId="07CDA376" w14:textId="77777777">
      <w:pPr>
        <w:pStyle w:val="TOC2"/>
        <w:tabs>
          <w:tab w:val="right" w:leader="dot" w:pos="8306"/>
        </w:tabs>
      </w:pPr>
      <w:hyperlink w:anchor="_Toc27456" w:history="1">
        <w:r>
          <w:rPr>
            <w:rFonts w:ascii="仿宋" w:eastAsia="仿宋" w:hAnsi="仿宋" w:cs="仿宋" w:hint="eastAsia"/>
          </w:rPr>
          <w:t>（六）经济评价结论</w:t>
        </w:r>
        <w:r>
          <w:tab/>
        </w:r>
        <w:r>
          <w:fldChar w:fldCharType="begin"/>
        </w:r>
        <w:r>
          <w:instrText xml:space="preserve"> PAGEREF _Toc27456 \h </w:instrText>
        </w:r>
        <w:r>
          <w:fldChar w:fldCharType="separate"/>
        </w:r>
        <w:r>
          <w:t>30</w:t>
        </w:r>
        <w:r>
          <w:fldChar w:fldCharType="end"/>
        </w:r>
      </w:hyperlink>
    </w:p>
    <w:p w:rsidR="008B65C8" w14:paraId="77049E23" w14:textId="77777777">
      <w:pPr>
        <w:pStyle w:val="TOC1"/>
        <w:tabs>
          <w:tab w:val="right" w:leader="dot" w:pos="8306"/>
        </w:tabs>
      </w:pPr>
      <w:hyperlink w:anchor="_Toc23489" w:history="1">
        <w:r>
          <w:rPr>
            <w:rFonts w:ascii="仿宋" w:eastAsia="仿宋" w:hAnsi="仿宋" w:cs="仿宋" w:hint="eastAsia"/>
          </w:rPr>
          <w:t>七、贝瓷餐具项目规划进度</w:t>
        </w:r>
        <w:r>
          <w:tab/>
        </w:r>
        <w:r>
          <w:fldChar w:fldCharType="begin"/>
        </w:r>
        <w:r>
          <w:instrText xml:space="preserve"> PAGEREF _Toc23489 \h </w:instrText>
        </w:r>
        <w:r>
          <w:fldChar w:fldCharType="separate"/>
        </w:r>
        <w:r>
          <w:t>30</w:t>
        </w:r>
        <w:r>
          <w:fldChar w:fldCharType="end"/>
        </w:r>
      </w:hyperlink>
    </w:p>
    <w:p w:rsidR="008B65C8" w14:paraId="07338E5E" w14:textId="77777777">
      <w:pPr>
        <w:pStyle w:val="TOC2"/>
        <w:tabs>
          <w:tab w:val="right" w:leader="dot" w:pos="8306"/>
        </w:tabs>
      </w:pPr>
      <w:hyperlink w:anchor="_Toc15714" w:history="1">
        <w:r>
          <w:rPr>
            <w:rFonts w:ascii="仿宋" w:eastAsia="仿宋" w:hAnsi="仿宋" w:cs="仿宋" w:hint="eastAsia"/>
          </w:rPr>
          <w:t>（一）贝瓷餐具项目进度安排</w:t>
        </w:r>
        <w:r>
          <w:tab/>
        </w:r>
        <w:r>
          <w:fldChar w:fldCharType="begin"/>
        </w:r>
        <w:r>
          <w:instrText xml:space="preserve"> PAGEREF _Toc15714 \h </w:instrText>
        </w:r>
        <w:r>
          <w:fldChar w:fldCharType="separate"/>
        </w:r>
        <w:r>
          <w:t>30</w:t>
        </w:r>
        <w:r>
          <w:fldChar w:fldCharType="end"/>
        </w:r>
      </w:hyperlink>
    </w:p>
    <w:p w:rsidR="008B65C8" w14:paraId="5FE9641E" w14:textId="77777777">
      <w:pPr>
        <w:pStyle w:val="TOC2"/>
        <w:tabs>
          <w:tab w:val="right" w:leader="dot" w:pos="8306"/>
        </w:tabs>
      </w:pPr>
      <w:hyperlink w:anchor="_Toc16577" w:history="1">
        <w:r>
          <w:rPr>
            <w:rFonts w:ascii="仿宋" w:eastAsia="仿宋" w:hAnsi="仿宋" w:cs="仿宋" w:hint="eastAsia"/>
          </w:rPr>
          <w:t>（二）贝瓷餐具项目实施保障措施</w:t>
        </w:r>
        <w:r>
          <w:tab/>
        </w:r>
        <w:r>
          <w:fldChar w:fldCharType="begin"/>
        </w:r>
        <w:r>
          <w:instrText xml:space="preserve"> PAGEREF _Toc16577 \h </w:instrText>
        </w:r>
        <w:r>
          <w:fldChar w:fldCharType="separate"/>
        </w:r>
        <w:r>
          <w:t>31</w:t>
        </w:r>
        <w:r>
          <w:fldChar w:fldCharType="end"/>
        </w:r>
      </w:hyperlink>
    </w:p>
    <w:p w:rsidR="008B65C8" w14:paraId="17B2C70A" w14:textId="77777777">
      <w:pPr>
        <w:pStyle w:val="TOC1"/>
        <w:tabs>
          <w:tab w:val="right" w:leader="dot" w:pos="8306"/>
        </w:tabs>
      </w:pPr>
      <w:hyperlink w:anchor="_Toc14541" w:history="1">
        <w:r>
          <w:rPr>
            <w:rFonts w:ascii="仿宋" w:eastAsia="仿宋" w:hAnsi="仿宋" w:cs="仿宋" w:hint="eastAsia"/>
          </w:rPr>
          <w:t>八、投资估算</w:t>
        </w:r>
        <w:r>
          <w:tab/>
        </w:r>
        <w:r>
          <w:fldChar w:fldCharType="begin"/>
        </w:r>
        <w:r>
          <w:instrText xml:space="preserve"> PAGEREF _Toc14541 \h </w:instrText>
        </w:r>
        <w:r>
          <w:fldChar w:fldCharType="separate"/>
        </w:r>
        <w:r>
          <w:t>31</w:t>
        </w:r>
        <w:r>
          <w:fldChar w:fldCharType="end"/>
        </w:r>
      </w:hyperlink>
    </w:p>
    <w:p w:rsidR="008B65C8" w14:paraId="408A92F0" w14:textId="77777777">
      <w:pPr>
        <w:pStyle w:val="TOC2"/>
        <w:tabs>
          <w:tab w:val="right" w:leader="dot" w:pos="8306"/>
        </w:tabs>
      </w:pPr>
      <w:hyperlink w:anchor="_Toc6493" w:history="1">
        <w:r>
          <w:rPr>
            <w:rFonts w:ascii="仿宋" w:eastAsia="仿宋" w:hAnsi="仿宋" w:cs="仿宋" w:hint="eastAsia"/>
          </w:rPr>
          <w:t>（一）投资估算的编制说明</w:t>
        </w:r>
        <w:r>
          <w:tab/>
        </w:r>
        <w:r>
          <w:fldChar w:fldCharType="begin"/>
        </w:r>
        <w:r>
          <w:instrText xml:space="preserve"> PAGEREF _Toc6493 \h </w:instrText>
        </w:r>
        <w:r>
          <w:fldChar w:fldCharType="separate"/>
        </w:r>
        <w:r>
          <w:t>31</w:t>
        </w:r>
        <w:r>
          <w:fldChar w:fldCharType="end"/>
        </w:r>
      </w:hyperlink>
    </w:p>
    <w:p w:rsidR="008B65C8" w14:paraId="1F33E5E5" w14:textId="77777777">
      <w:pPr>
        <w:pStyle w:val="TOC2"/>
        <w:tabs>
          <w:tab w:val="right" w:leader="dot" w:pos="8306"/>
        </w:tabs>
      </w:pPr>
      <w:hyperlink w:anchor="_Toc28680" w:history="1">
        <w:r>
          <w:rPr>
            <w:rFonts w:ascii="仿宋" w:eastAsia="仿宋" w:hAnsi="仿宋" w:cs="仿宋" w:hint="eastAsia"/>
          </w:rPr>
          <w:t>（二）建设投资估算</w:t>
        </w:r>
        <w:r>
          <w:tab/>
        </w:r>
        <w:r>
          <w:fldChar w:fldCharType="begin"/>
        </w:r>
        <w:r>
          <w:instrText xml:space="preserve"> PAGEREF _Toc28680 \h </w:instrText>
        </w:r>
        <w:r>
          <w:fldChar w:fldCharType="separate"/>
        </w:r>
        <w:r>
          <w:t>32</w:t>
        </w:r>
        <w:r>
          <w:fldChar w:fldCharType="end"/>
        </w:r>
      </w:hyperlink>
    </w:p>
    <w:p w:rsidR="008B65C8" w14:paraId="25073A77" w14:textId="77777777">
      <w:pPr>
        <w:pStyle w:val="TOC2"/>
        <w:tabs>
          <w:tab w:val="right" w:leader="dot" w:pos="8306"/>
        </w:tabs>
      </w:pPr>
      <w:hyperlink w:anchor="_Toc19366" w:history="1">
        <w:r>
          <w:rPr>
            <w:rFonts w:ascii="仿宋" w:eastAsia="仿宋" w:hAnsi="仿宋" w:cs="仿宋" w:hint="eastAsia"/>
          </w:rPr>
          <w:t>（三）建设期利息</w:t>
        </w:r>
        <w:r>
          <w:tab/>
        </w:r>
        <w:r>
          <w:fldChar w:fldCharType="begin"/>
        </w:r>
        <w:r>
          <w:instrText xml:space="preserve"> PAGEREF _Toc19366 \h </w:instrText>
        </w:r>
        <w:r>
          <w:fldChar w:fldCharType="separate"/>
        </w:r>
        <w:r>
          <w:t>33</w:t>
        </w:r>
        <w:r>
          <w:fldChar w:fldCharType="end"/>
        </w:r>
      </w:hyperlink>
    </w:p>
    <w:p w:rsidR="008B65C8" w14:paraId="215AAA85" w14:textId="77777777">
      <w:pPr>
        <w:pStyle w:val="TOC2"/>
        <w:tabs>
          <w:tab w:val="right" w:leader="dot" w:pos="8306"/>
        </w:tabs>
      </w:pPr>
      <w:hyperlink w:anchor="_Toc32730" w:history="1">
        <w:r>
          <w:rPr>
            <w:rFonts w:ascii="仿宋" w:eastAsia="仿宋" w:hAnsi="仿宋" w:cs="仿宋" w:hint="eastAsia"/>
          </w:rPr>
          <w:t>（四）流动资金</w:t>
        </w:r>
        <w:r>
          <w:tab/>
        </w:r>
        <w:r>
          <w:fldChar w:fldCharType="begin"/>
        </w:r>
        <w:r>
          <w:instrText xml:space="preserve"> PAGEREF _Toc32730 \h </w:instrText>
        </w:r>
        <w:r>
          <w:fldChar w:fldCharType="separate"/>
        </w:r>
        <w:r>
          <w:t>34</w:t>
        </w:r>
        <w:r>
          <w:fldChar w:fldCharType="end"/>
        </w:r>
      </w:hyperlink>
    </w:p>
    <w:p w:rsidR="008B65C8" w14:paraId="2E4C682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7237" w:history="1">
        <w:r>
          <w:rPr>
            <w:rFonts w:ascii="仿宋" w:eastAsia="仿宋" w:hAnsi="仿宋" w:cs="仿宋" w:hint="eastAsia"/>
          </w:rPr>
          <w:t>（五）贝瓷餐具项目总投资</w:t>
        </w:r>
        <w:r>
          <w:tab/>
        </w:r>
        <w:r>
          <w:fldChar w:fldCharType="begin"/>
        </w:r>
        <w:r>
          <w:instrText xml:space="preserve"> PAGEREF _Toc7237 \h </w:instrText>
        </w:r>
        <w:r>
          <w:fldChar w:fldCharType="separate"/>
        </w:r>
        <w:r>
          <w:t>35</w:t>
        </w:r>
        <w:r>
          <w:fldChar w:fldCharType="end"/>
        </w:r>
      </w:hyperlink>
    </w:p>
    <w:p w:rsidR="008B65C8" w14:paraId="4443ECEB" w14:textId="77777777">
      <w:pPr>
        <w:pStyle w:val="TOC2"/>
        <w:tabs>
          <w:tab w:val="right" w:leader="dot" w:pos="8306"/>
        </w:tabs>
      </w:pPr>
      <w:hyperlink w:anchor="_Toc12641" w:history="1">
        <w:r>
          <w:rPr>
            <w:rFonts w:ascii="仿宋" w:eastAsia="仿宋" w:hAnsi="仿宋" w:cs="仿宋" w:hint="eastAsia"/>
          </w:rPr>
          <w:t>（六）资金筹措与投资计划</w:t>
        </w:r>
        <w:r>
          <w:tab/>
        </w:r>
        <w:r>
          <w:fldChar w:fldCharType="begin"/>
        </w:r>
        <w:r>
          <w:instrText xml:space="preserve"> PAGEREF _Toc12641 \h </w:instrText>
        </w:r>
        <w:r>
          <w:fldChar w:fldCharType="separate"/>
        </w:r>
        <w:r>
          <w:t>36</w:t>
        </w:r>
        <w:r>
          <w:fldChar w:fldCharType="end"/>
        </w:r>
      </w:hyperlink>
    </w:p>
    <w:p w:rsidR="008B65C8" w14:paraId="7CE4C3EA" w14:textId="77777777">
      <w:pPr>
        <w:pStyle w:val="TOC1"/>
        <w:tabs>
          <w:tab w:val="right" w:leader="dot" w:pos="8306"/>
        </w:tabs>
      </w:pPr>
      <w:hyperlink w:anchor="_Toc12968" w:history="1">
        <w:r>
          <w:rPr>
            <w:rFonts w:ascii="仿宋" w:eastAsia="仿宋" w:hAnsi="仿宋" w:cs="仿宋" w:hint="eastAsia"/>
          </w:rPr>
          <w:t>九、组织架构分析</w:t>
        </w:r>
        <w:r>
          <w:tab/>
        </w:r>
        <w:r>
          <w:fldChar w:fldCharType="begin"/>
        </w:r>
        <w:r>
          <w:instrText xml:space="preserve"> PAGEREF _Toc12968 \h </w:instrText>
        </w:r>
        <w:r>
          <w:fldChar w:fldCharType="separate"/>
        </w:r>
        <w:r>
          <w:t>36</w:t>
        </w:r>
        <w:r>
          <w:fldChar w:fldCharType="end"/>
        </w:r>
      </w:hyperlink>
    </w:p>
    <w:p w:rsidR="008B65C8" w14:paraId="6F3CF253" w14:textId="77777777">
      <w:pPr>
        <w:pStyle w:val="TOC2"/>
        <w:tabs>
          <w:tab w:val="right" w:leader="dot" w:pos="8306"/>
        </w:tabs>
      </w:pPr>
      <w:hyperlink w:anchor="_Toc11760" w:history="1">
        <w:r>
          <w:rPr>
            <w:rFonts w:ascii="仿宋" w:eastAsia="仿宋" w:hAnsi="仿宋" w:cs="仿宋" w:hint="eastAsia"/>
          </w:rPr>
          <w:t>（一）人力资源配置</w:t>
        </w:r>
        <w:r>
          <w:tab/>
        </w:r>
        <w:r>
          <w:fldChar w:fldCharType="begin"/>
        </w:r>
        <w:r>
          <w:instrText xml:space="preserve"> PAGEREF _Toc11760 \h </w:instrText>
        </w:r>
        <w:r>
          <w:fldChar w:fldCharType="separate"/>
        </w:r>
        <w:r>
          <w:t>36</w:t>
        </w:r>
        <w:r>
          <w:fldChar w:fldCharType="end"/>
        </w:r>
      </w:hyperlink>
    </w:p>
    <w:p w:rsidR="008B65C8" w14:paraId="10293FFC" w14:textId="77777777">
      <w:pPr>
        <w:pStyle w:val="TOC2"/>
        <w:tabs>
          <w:tab w:val="right" w:leader="dot" w:pos="8306"/>
        </w:tabs>
      </w:pPr>
      <w:hyperlink w:anchor="_Toc15343" w:history="1">
        <w:r>
          <w:rPr>
            <w:rFonts w:ascii="仿宋" w:eastAsia="仿宋" w:hAnsi="仿宋" w:cs="仿宋" w:hint="eastAsia"/>
          </w:rPr>
          <w:t>（二）员工技能培训</w:t>
        </w:r>
        <w:r>
          <w:tab/>
        </w:r>
        <w:r>
          <w:fldChar w:fldCharType="begin"/>
        </w:r>
        <w:r>
          <w:instrText xml:space="preserve"> PAGEREF _Toc15343 \h </w:instrText>
        </w:r>
        <w:r>
          <w:fldChar w:fldCharType="separate"/>
        </w:r>
        <w:r>
          <w:t>37</w:t>
        </w:r>
        <w:r>
          <w:fldChar w:fldCharType="end"/>
        </w:r>
      </w:hyperlink>
    </w:p>
    <w:p w:rsidR="008B65C8" w14:paraId="19885455" w14:textId="77777777">
      <w:pPr>
        <w:pStyle w:val="TOC1"/>
        <w:tabs>
          <w:tab w:val="right" w:leader="dot" w:pos="8306"/>
        </w:tabs>
      </w:pPr>
      <w:hyperlink w:anchor="_Toc23259" w:history="1">
        <w:r>
          <w:rPr>
            <w:rFonts w:ascii="仿宋" w:eastAsia="仿宋" w:hAnsi="仿宋" w:cs="仿宋" w:hint="eastAsia"/>
          </w:rPr>
          <w:t>十、节能方案</w:t>
        </w:r>
        <w:r>
          <w:tab/>
        </w:r>
        <w:r>
          <w:fldChar w:fldCharType="begin"/>
        </w:r>
        <w:r>
          <w:instrText xml:space="preserve"> PAGEREF _Toc23259 \h </w:instrText>
        </w:r>
        <w:r>
          <w:fldChar w:fldCharType="separate"/>
        </w:r>
        <w:r>
          <w:t>39</w:t>
        </w:r>
        <w:r>
          <w:fldChar w:fldCharType="end"/>
        </w:r>
      </w:hyperlink>
    </w:p>
    <w:p w:rsidR="008B65C8" w14:paraId="1E17F3AF" w14:textId="77777777">
      <w:pPr>
        <w:pStyle w:val="TOC2"/>
        <w:tabs>
          <w:tab w:val="right" w:leader="dot" w:pos="8306"/>
        </w:tabs>
      </w:pPr>
      <w:hyperlink w:anchor="_Toc2571" w:history="1">
        <w:r>
          <w:rPr>
            <w:rFonts w:ascii="仿宋" w:eastAsia="仿宋" w:hAnsi="仿宋" w:cs="仿宋" w:hint="eastAsia"/>
          </w:rPr>
          <w:t>（一）贝瓷餐具项目节能概述</w:t>
        </w:r>
        <w:r>
          <w:tab/>
        </w:r>
        <w:r>
          <w:fldChar w:fldCharType="begin"/>
        </w:r>
        <w:r>
          <w:instrText xml:space="preserve"> PAGEREF _Toc2571 \h </w:instrText>
        </w:r>
        <w:r>
          <w:fldChar w:fldCharType="separate"/>
        </w:r>
        <w:r>
          <w:t>39</w:t>
        </w:r>
        <w:r>
          <w:fldChar w:fldCharType="end"/>
        </w:r>
      </w:hyperlink>
    </w:p>
    <w:p w:rsidR="008B65C8" w14:paraId="17EC39E6" w14:textId="77777777">
      <w:pPr>
        <w:pStyle w:val="TOC2"/>
        <w:tabs>
          <w:tab w:val="right" w:leader="dot" w:pos="8306"/>
        </w:tabs>
      </w:pPr>
      <w:hyperlink w:anchor="_Toc25749" w:history="1">
        <w:r>
          <w:rPr>
            <w:rFonts w:ascii="仿宋" w:eastAsia="仿宋" w:hAnsi="仿宋" w:cs="仿宋" w:hint="eastAsia"/>
          </w:rPr>
          <w:t>（二）能源消费种类和数量分析</w:t>
        </w:r>
        <w:r>
          <w:tab/>
        </w:r>
        <w:r>
          <w:fldChar w:fldCharType="begin"/>
        </w:r>
        <w:r>
          <w:instrText xml:space="preserve"> PAGEREF _Toc25749 \h </w:instrText>
        </w:r>
        <w:r>
          <w:fldChar w:fldCharType="separate"/>
        </w:r>
        <w:r>
          <w:t>40</w:t>
        </w:r>
        <w:r>
          <w:fldChar w:fldCharType="end"/>
        </w:r>
      </w:hyperlink>
    </w:p>
    <w:p w:rsidR="008B65C8" w14:paraId="5C75DE4E" w14:textId="77777777">
      <w:pPr>
        <w:pStyle w:val="TOC2"/>
        <w:tabs>
          <w:tab w:val="right" w:leader="dot" w:pos="8306"/>
        </w:tabs>
      </w:pPr>
      <w:hyperlink w:anchor="_Toc14555" w:history="1">
        <w:r>
          <w:rPr>
            <w:rFonts w:ascii="仿宋" w:eastAsia="仿宋" w:hAnsi="仿宋" w:cs="仿宋" w:hint="eastAsia"/>
          </w:rPr>
          <w:t>（三）贝瓷餐具项目节能措施</w:t>
        </w:r>
        <w:r>
          <w:tab/>
        </w:r>
        <w:r>
          <w:fldChar w:fldCharType="begin"/>
        </w:r>
        <w:r>
          <w:instrText xml:space="preserve"> PAGEREF _Toc14555 \h </w:instrText>
        </w:r>
        <w:r>
          <w:fldChar w:fldCharType="separate"/>
        </w:r>
        <w:r>
          <w:t>41</w:t>
        </w:r>
        <w:r>
          <w:fldChar w:fldCharType="end"/>
        </w:r>
      </w:hyperlink>
    </w:p>
    <w:p w:rsidR="008B65C8" w14:paraId="30DE478E" w14:textId="77777777">
      <w:pPr>
        <w:pStyle w:val="TOC2"/>
        <w:tabs>
          <w:tab w:val="right" w:leader="dot" w:pos="8306"/>
        </w:tabs>
      </w:pPr>
      <w:hyperlink w:anchor="_Toc31693" w:history="1">
        <w:r>
          <w:rPr>
            <w:rFonts w:ascii="仿宋" w:eastAsia="仿宋" w:hAnsi="仿宋" w:cs="仿宋" w:hint="eastAsia"/>
          </w:rPr>
          <w:t>（四）节能综合评价</w:t>
        </w:r>
        <w:r>
          <w:tab/>
        </w:r>
        <w:r>
          <w:fldChar w:fldCharType="begin"/>
        </w:r>
        <w:r>
          <w:instrText xml:space="preserve"> PAGEREF _Toc31693 \h </w:instrText>
        </w:r>
        <w:r>
          <w:fldChar w:fldCharType="separate"/>
        </w:r>
        <w:r>
          <w:t>44</w:t>
        </w:r>
        <w:r>
          <w:fldChar w:fldCharType="end"/>
        </w:r>
      </w:hyperlink>
    </w:p>
    <w:p w:rsidR="008B65C8" w14:paraId="5A6BD7AB" w14:textId="77777777">
      <w:pPr>
        <w:pStyle w:val="TOC1"/>
        <w:tabs>
          <w:tab w:val="right" w:leader="dot" w:pos="8306"/>
        </w:tabs>
      </w:pPr>
      <w:hyperlink w:anchor="_Toc29020" w:history="1">
        <w:r>
          <w:rPr>
            <w:rFonts w:ascii="仿宋" w:eastAsia="仿宋" w:hAnsi="仿宋" w:cs="仿宋" w:hint="eastAsia"/>
          </w:rPr>
          <w:t>十一、社会责任</w:t>
        </w:r>
        <w:r>
          <w:tab/>
        </w:r>
        <w:r>
          <w:fldChar w:fldCharType="begin"/>
        </w:r>
        <w:r>
          <w:instrText xml:space="preserve"> PAGEREF _Toc29020 \h </w:instrText>
        </w:r>
        <w:r>
          <w:fldChar w:fldCharType="separate"/>
        </w:r>
        <w:r>
          <w:t>44</w:t>
        </w:r>
        <w:r>
          <w:fldChar w:fldCharType="end"/>
        </w:r>
      </w:hyperlink>
    </w:p>
    <w:p w:rsidR="008B65C8" w14:paraId="763DA717" w14:textId="77777777">
      <w:pPr>
        <w:pStyle w:val="TOC2"/>
        <w:tabs>
          <w:tab w:val="right" w:leader="dot" w:pos="8306"/>
        </w:tabs>
      </w:pPr>
      <w:hyperlink w:anchor="_Toc7280" w:history="1">
        <w:r>
          <w:rPr>
            <w:rFonts w:ascii="仿宋" w:eastAsia="仿宋" w:hAnsi="仿宋" w:cs="仿宋" w:hint="eastAsia"/>
          </w:rPr>
          <w:t>（一）社会责任政策</w:t>
        </w:r>
        <w:r>
          <w:tab/>
        </w:r>
        <w:r>
          <w:fldChar w:fldCharType="begin"/>
        </w:r>
        <w:r>
          <w:instrText xml:space="preserve"> PAGEREF _Toc7280 \h </w:instrText>
        </w:r>
        <w:r>
          <w:fldChar w:fldCharType="separate"/>
        </w:r>
        <w:r>
          <w:t>44</w:t>
        </w:r>
        <w:r>
          <w:fldChar w:fldCharType="end"/>
        </w:r>
      </w:hyperlink>
    </w:p>
    <w:p w:rsidR="008B65C8" w14:paraId="364013BE" w14:textId="77777777">
      <w:pPr>
        <w:pStyle w:val="TOC2"/>
        <w:tabs>
          <w:tab w:val="right" w:leader="dot" w:pos="8306"/>
        </w:tabs>
      </w:pPr>
      <w:hyperlink w:anchor="_Toc25377" w:history="1">
        <w:r>
          <w:rPr>
            <w:rFonts w:ascii="仿宋" w:eastAsia="仿宋" w:hAnsi="仿宋" w:cs="仿宋" w:hint="eastAsia"/>
          </w:rPr>
          <w:t>（二）可持续性计划</w:t>
        </w:r>
        <w:r>
          <w:tab/>
        </w:r>
        <w:r>
          <w:fldChar w:fldCharType="begin"/>
        </w:r>
        <w:r>
          <w:instrText xml:space="preserve"> PAGEREF _Toc25377 \h </w:instrText>
        </w:r>
        <w:r>
          <w:fldChar w:fldCharType="separate"/>
        </w:r>
        <w:r>
          <w:t>45</w:t>
        </w:r>
        <w:r>
          <w:fldChar w:fldCharType="end"/>
        </w:r>
      </w:hyperlink>
    </w:p>
    <w:p w:rsidR="008B65C8" w14:paraId="53423990" w14:textId="77777777">
      <w:pPr>
        <w:pStyle w:val="TOC2"/>
        <w:tabs>
          <w:tab w:val="right" w:leader="dot" w:pos="8306"/>
        </w:tabs>
      </w:pPr>
      <w:hyperlink w:anchor="_Toc13751" w:history="1">
        <w:r>
          <w:rPr>
            <w:rFonts w:ascii="仿宋" w:eastAsia="仿宋" w:hAnsi="仿宋" w:cs="仿宋" w:hint="eastAsia"/>
          </w:rPr>
          <w:t>（三）社区参与</w:t>
        </w:r>
        <w:r>
          <w:tab/>
        </w:r>
        <w:r>
          <w:fldChar w:fldCharType="begin"/>
        </w:r>
        <w:r>
          <w:instrText xml:space="preserve"> PAGEREF _Toc13751 \h </w:instrText>
        </w:r>
        <w:r>
          <w:fldChar w:fldCharType="separate"/>
        </w:r>
        <w:r>
          <w:t>47</w:t>
        </w:r>
        <w:r>
          <w:fldChar w:fldCharType="end"/>
        </w:r>
      </w:hyperlink>
    </w:p>
    <w:p w:rsidR="008B65C8" w14:paraId="2EA7257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8B65C8" w14:paraId="33A2C41B" w14:textId="77777777">
      <w:pPr>
        <w:pStyle w:val="Heading1"/>
        <w:jc w:val="center"/>
        <w:rPr>
          <w:rFonts w:ascii="仿宋" w:eastAsia="仿宋" w:hAnsi="仿宋" w:cs="仿宋"/>
        </w:rPr>
      </w:pPr>
      <w:bookmarkStart w:id="0" w:name="_Toc21202"/>
      <w:r>
        <w:rPr>
          <w:rFonts w:ascii="仿宋" w:eastAsia="仿宋" w:hAnsi="仿宋" w:cs="仿宋" w:hint="eastAsia"/>
        </w:rPr>
        <w:t>序言</w:t>
      </w:r>
      <w:bookmarkEnd w:id="0"/>
    </w:p>
    <w:p w:rsidR="008B65C8" w14:paraId="064A19A7"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w:t>
      </w:r>
      <w:r>
        <w:rPr>
          <w:rFonts w:ascii="仿宋" w:eastAsia="仿宋" w:hAnsi="仿宋" w:cs="仿宋" w:hint="eastAsia"/>
          <w:sz w:val="28"/>
        </w:rPr>
        <w:t>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8B65C8" w14:paraId="63C6C6FA" w14:textId="77777777">
      <w:pPr>
        <w:pStyle w:val="Heading1"/>
        <w:ind w:firstLine="560" w:firstLineChars="200"/>
        <w:rPr>
          <w:rFonts w:ascii="仿宋" w:eastAsia="仿宋" w:hAnsi="仿宋" w:cs="仿宋"/>
          <w:sz w:val="28"/>
        </w:rPr>
      </w:pPr>
      <w:bookmarkStart w:id="1" w:name="_Toc24138"/>
      <w:r>
        <w:rPr>
          <w:rFonts w:ascii="仿宋" w:eastAsia="仿宋" w:hAnsi="仿宋" w:cs="仿宋" w:hint="eastAsia"/>
          <w:sz w:val="28"/>
        </w:rPr>
        <w:t>一、贝瓷餐具项目概论</w:t>
      </w:r>
      <w:bookmarkEnd w:id="1"/>
    </w:p>
    <w:p w:rsidR="008B65C8" w14:paraId="5BCC3E35" w14:textId="77777777">
      <w:pPr>
        <w:pStyle w:val="Heading2"/>
        <w:rPr>
          <w:rFonts w:ascii="仿宋" w:eastAsia="仿宋" w:hAnsi="仿宋" w:cs="仿宋"/>
        </w:rPr>
      </w:pPr>
      <w:bookmarkStart w:id="2" w:name="_Toc26634"/>
      <w:r>
        <w:rPr>
          <w:rFonts w:ascii="仿宋" w:eastAsia="仿宋" w:hAnsi="仿宋" w:cs="仿宋" w:hint="eastAsia"/>
        </w:rPr>
        <w:t>（一）贝瓷餐具项目名称</w:t>
      </w:r>
      <w:bookmarkEnd w:id="2"/>
    </w:p>
    <w:p w:rsidR="008B65C8" w14:paraId="457B6BD8"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贝瓷餐具项目</w:t>
      </w:r>
    </w:p>
    <w:p w:rsidR="008B65C8" w14:paraId="2AE50939" w14:textId="77777777">
      <w:pPr>
        <w:pStyle w:val="Heading2"/>
        <w:ind w:firstLine="560" w:firstLineChars="200"/>
        <w:rPr>
          <w:rFonts w:ascii="仿宋" w:eastAsia="仿宋" w:hAnsi="仿宋" w:cs="仿宋"/>
          <w:sz w:val="28"/>
        </w:rPr>
      </w:pPr>
      <w:bookmarkStart w:id="3" w:name="_Toc4102"/>
      <w:r>
        <w:rPr>
          <w:rFonts w:ascii="仿宋" w:eastAsia="仿宋" w:hAnsi="仿宋" w:cs="仿宋" w:hint="eastAsia"/>
          <w:sz w:val="28"/>
        </w:rPr>
        <w:t>（二）贝瓷餐具项目投资人</w:t>
      </w:r>
      <w:bookmarkEnd w:id="3"/>
    </w:p>
    <w:p w:rsidR="008B65C8" w14:paraId="2F9F9BB0" w14:textId="7B248D21">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8B65C8" w14:paraId="19246976" w14:textId="77777777">
      <w:pPr>
        <w:pStyle w:val="Heading2"/>
        <w:ind w:firstLine="560" w:firstLineChars="200"/>
        <w:rPr>
          <w:rFonts w:ascii="仿宋" w:eastAsia="仿宋" w:hAnsi="仿宋" w:cs="仿宋"/>
          <w:sz w:val="28"/>
        </w:rPr>
      </w:pPr>
      <w:bookmarkStart w:id="4" w:name="_Toc11084"/>
      <w:r>
        <w:rPr>
          <w:rFonts w:ascii="仿宋" w:eastAsia="仿宋" w:hAnsi="仿宋" w:cs="仿宋" w:hint="eastAsia"/>
          <w:sz w:val="28"/>
        </w:rPr>
        <w:t>（三）建设地点</w:t>
      </w:r>
      <w:bookmarkEnd w:id="4"/>
    </w:p>
    <w:p w:rsidR="008B65C8" w14:paraId="24EE8206" w14:textId="44473681">
      <w:pPr>
        <w:ind w:firstLine="560" w:firstLineChars="200"/>
        <w:rPr>
          <w:rFonts w:ascii="仿宋" w:eastAsia="仿宋" w:hAnsi="仿宋" w:cs="仿宋"/>
          <w:sz w:val="28"/>
        </w:rPr>
      </w:pPr>
      <w:r>
        <w:rPr>
          <w:rFonts w:ascii="仿宋" w:eastAsia="仿宋" w:hAnsi="仿宋" w:cs="仿宋" w:hint="eastAsia"/>
          <w:sz w:val="28"/>
        </w:rPr>
        <w:t>我们的贝瓷餐具项目选址位于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，这个地点被精心挑选，有着多重战略优势，以确保贝瓷餐具项目的成功和可持续发展。</w:t>
      </w:r>
    </w:p>
    <w:p w:rsidR="008B65C8" w14:paraId="6CFEF5D2" w14:textId="77777777">
      <w:pPr>
        <w:pStyle w:val="Heading2"/>
        <w:ind w:firstLine="560" w:firstLineChars="200"/>
        <w:rPr>
          <w:rFonts w:ascii="仿宋" w:eastAsia="仿宋" w:hAnsi="仿宋" w:cs="仿宋"/>
          <w:sz w:val="28"/>
        </w:rPr>
      </w:pPr>
      <w:bookmarkStart w:id="5" w:name="_Toc14070"/>
      <w:r>
        <w:rPr>
          <w:rFonts w:ascii="仿宋" w:eastAsia="仿宋" w:hAnsi="仿宋" w:cs="仿宋" w:hint="eastAsia"/>
          <w:sz w:val="28"/>
        </w:rPr>
        <w:t>（四）编制原则</w:t>
      </w:r>
      <w:bookmarkEnd w:id="5"/>
    </w:p>
    <w:p w:rsidR="008B65C8" w14:paraId="0C296ABC" w14:textId="36B5D89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w:t>
      </w:r>
    </w:p>
    <w:p w:rsidR="008B65C8" w14:textId="36B5D894">
      <w:pPr>
        <w:ind w:firstLine="560" w:firstLineChars="200"/>
        <w:rPr>
          <w:rFonts w:ascii="仿宋" w:eastAsia="仿宋" w:hAnsi="仿宋" w:cs="仿宋"/>
          <w:sz w:val="28"/>
        </w:rPr>
      </w:pPr>
      <w:r>
        <w:rPr>
          <w:rFonts w:ascii="仿宋" w:eastAsia="仿宋" w:hAnsi="仿宋" w:cs="仿宋" w:hint="eastAsia"/>
          <w:sz w:val="28"/>
        </w:rPr>
        <w:t>家和地方的相关政策和法规，认真执行国家、行业和地方的规范、标准规定。这包括但不限于环保法律、劳动安全法律和建设法规。我们将确保贝瓷餐具项目在法律框架内运行，以维护企业的声誉和遵守社会责任。</w:t>
      </w:r>
    </w:p>
    <w:p w:rsidR="008B65C8" w14:paraId="2BF06213" w14:textId="06ECB19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我们将采用成熟、可靠的技术路线，并关注前瞻性的技术趋势。通过不断改进和采用最新的工艺技术，我们将提高贝瓷餐具项目的竞争力和市场适应性，以满足客户需求。</w:t>
      </w:r>
    </w:p>
    <w:p w:rsidR="008B65C8" w14:paraId="3FEF3A16" w14:textId="56FB4D5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设备和工程的布置将充分考虑现场实际情况，以合理使用土地资源。我们将尽量减少浪费，提高土地资源的有效利用，以降低贝瓷餐具项目成本。</w:t>
      </w:r>
    </w:p>
    <w:p w:rsidR="008B65C8" w14:paraId="579426E5" w14:textId="6A9751C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贝瓷餐具项目的安全、文明和清洁生产。这包括环境保护、劳动安全卫生和消防设施的同步规划、同步实施和同步运行。我们将关注可持续发展的要求，具备适应市场变化的可操作弹性。</w:t>
      </w:r>
    </w:p>
    <w:p w:rsidR="008B65C8" w14:paraId="69A51547" w14:textId="25D8947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8B65C8" w14:paraId="7D2E28D2" w14:textId="19A8082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我们将充分满足贝瓷餐具项目业主对贝瓷餐具项目功能、盈利性等投资方面的要求。贝瓷餐具项目的设计和实施将以业主的期望和目标为中心，确保贝瓷餐具项目能够达到商业目标。</w:t>
      </w:r>
    </w:p>
    <w:p w:rsidR="008B65C8" w14:paraId="6EE0ECEF" w14:textId="42A6A62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我们将对工程各类风险进行全面评估，并采取规避措施，以确保贝瓷餐具项目的可靠性。这包括但不限于财务风险、技术风险和市场风险的识别和管理。</w:t>
      </w:r>
    </w:p>
    <w:p w:rsidR="008B65C8" w14:paraId="45EE7559"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8B65C8"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通过以上原则和操作措施，我们将确保贝瓷餐具项目在合规、可持续和安全的基础上取得成功，以实现长期的业务增长和社会责任。</w:t>
      </w:r>
    </w:p>
    <w:p w:rsidR="008B65C8" w14:paraId="6818C028" w14:textId="77777777">
      <w:pPr>
        <w:pStyle w:val="Heading2"/>
        <w:ind w:firstLine="560" w:firstLineChars="200"/>
        <w:rPr>
          <w:rFonts w:ascii="仿宋" w:eastAsia="仿宋" w:hAnsi="仿宋" w:cs="仿宋"/>
          <w:sz w:val="28"/>
        </w:rPr>
      </w:pPr>
      <w:bookmarkStart w:id="6" w:name="_Toc30197"/>
      <w:r>
        <w:rPr>
          <w:rFonts w:ascii="仿宋" w:eastAsia="仿宋" w:hAnsi="仿宋" w:cs="仿宋" w:hint="eastAsia"/>
          <w:sz w:val="28"/>
        </w:rPr>
        <w:t>（五）编制依据</w:t>
      </w:r>
      <w:bookmarkEnd w:id="6"/>
    </w:p>
    <w:p w:rsidR="008B65C8" w14:paraId="18909CCB" w14:textId="77777777">
      <w:pPr>
        <w:ind w:firstLine="560" w:firstLineChars="200"/>
        <w:rPr>
          <w:rFonts w:ascii="仿宋" w:eastAsia="仿宋" w:hAnsi="仿宋" w:cs="仿宋"/>
          <w:sz w:val="28"/>
        </w:rPr>
      </w:pPr>
      <w:r>
        <w:rPr>
          <w:rFonts w:ascii="仿宋" w:eastAsia="仿宋" w:hAnsi="仿宋" w:cs="仿宋" w:hint="eastAsia"/>
          <w:sz w:val="28"/>
        </w:rPr>
        <w:t>在贝瓷餐具项目可行性研究和评估的过程中，需要综合考虑以下政策和资料，以确保贝瓷餐具项目的合规性和可行性：</w:t>
      </w:r>
    </w:p>
    <w:p w:rsidR="008B65C8" w14:paraId="7EDBDE8D" w14:textId="0E4096E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8B65C8" w14:paraId="53F5BA03" w14:textId="5EE933D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地方性规划和政策：研究贝瓷餐具项目所在地的地方性规划和政策文件，确保贝瓷餐具项目不仅符合国家政策，还符合当地政府的发展方向和规划。</w:t>
      </w:r>
    </w:p>
    <w:p w:rsidR="008B65C8" w14:paraId="14EDE96C" w14:textId="3376B3D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w:t>
      </w:r>
      <w:r>
        <w:rPr>
          <w:rFonts w:ascii="仿宋" w:eastAsia="仿宋" w:hAnsi="仿宋" w:cs="仿宋" w:hint="eastAsia"/>
          <w:sz w:val="28"/>
        </w:rPr>
        <w:t>和会计制度，以确保贝瓷餐具项目的财务管理合规。</w:t>
      </w:r>
    </w:p>
    <w:p w:rsidR="008B65C8" w14:paraId="06209008" w14:textId="6BDE3F2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专业指南和标准：参考行业相关的专业指南和标准，如环境保护、安全生产等，以确保贝瓷餐具项目在关键领域的合规性。</w:t>
      </w:r>
    </w:p>
    <w:p w:rsidR="008B65C8" w14:paraId="2A42346F" w14:textId="4829CBA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可行性研究初期成果：对已经完成的可行性研究初期成果进行综合分析，以了解贝瓷餐具项目的潜在问题和机会。</w:t>
      </w:r>
    </w:p>
    <w:p w:rsidR="008B65C8" w14:paraId="48E262A3" w14:textId="0675C12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设计基础资料：根据贝瓷餐具项目性质，及时调查和收集相关设计基础资料，以支持可行性研究的全面性和深入分析。</w:t>
      </w:r>
    </w:p>
    <w:p w:rsidR="008B65C8" w14:paraId="2FEED8AA" w14:textId="6E7E8FB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贝瓷餐具项目评估方法和参数：参考最新的贝瓷餐具项目评估方法和参数，确保贝瓷餐具项目的经济效益评估和风险评估符合国家和行业标</w:t>
      </w:r>
      <w:r>
        <w:rPr>
          <w:rFonts w:ascii="仿宋" w:eastAsia="仿宋" w:hAnsi="仿宋" w:cs="仿宋" w:hint="eastAsia"/>
          <w:sz w:val="28"/>
        </w:rPr>
        <w:t>准。</w:t>
      </w:r>
    </w:p>
    <w:p w:rsidR="008B65C8" w14:paraId="78FAB63D" w14:textId="085D1876">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8B65C8" w14:textId="085D1876">
      <w:pPr>
        <w:ind w:firstLine="560" w:firstLineChars="200"/>
        <w:rPr>
          <w:rFonts w:ascii="仿宋" w:eastAsia="仿宋" w:hAnsi="仿宋" w:cs="仿宋"/>
          <w:sz w:val="28"/>
        </w:rPr>
      </w:pPr>
      <w:r>
        <w:rPr>
          <w:rFonts w:ascii="仿宋" w:eastAsia="仿宋" w:hAnsi="仿宋" w:cs="仿宋" w:hint="eastAsia"/>
          <w:sz w:val="28"/>
        </w:rPr>
        <w:t>技术资料和贝瓷餐具项目方案：贝瓷餐具项目建设单位提供的技术资料、贝瓷餐具项目方案和基础材料将为可行性研究提供重要信息，需要充分考虑。</w:t>
      </w:r>
    </w:p>
    <w:p w:rsidR="008B65C8" w14:paraId="452E431D" w14:textId="77777777">
      <w:pPr>
        <w:ind w:firstLine="560" w:firstLineChars="200"/>
        <w:rPr>
          <w:rFonts w:ascii="仿宋" w:eastAsia="仿宋" w:hAnsi="仿宋" w:cs="仿宋"/>
          <w:sz w:val="28"/>
        </w:rPr>
      </w:pPr>
      <w:r>
        <w:rPr>
          <w:rFonts w:ascii="仿宋" w:eastAsia="仿宋" w:hAnsi="仿宋" w:cs="仿宋" w:hint="eastAsia"/>
          <w:sz w:val="28"/>
        </w:rPr>
        <w:t>以上政策和资料将在贝瓷餐具项目的可行性研究和评估中被广泛引用和参考，以确保贝瓷餐具项目的全面性、合规性和可行性。</w:t>
      </w:r>
    </w:p>
    <w:p w:rsidR="008B65C8" w14:paraId="1AD17A3E" w14:textId="77777777">
      <w:pPr>
        <w:pStyle w:val="Heading2"/>
        <w:ind w:firstLine="560" w:firstLineChars="200"/>
        <w:rPr>
          <w:rFonts w:ascii="仿宋" w:eastAsia="仿宋" w:hAnsi="仿宋" w:cs="仿宋"/>
          <w:sz w:val="28"/>
        </w:rPr>
      </w:pPr>
      <w:bookmarkStart w:id="7" w:name="_Toc25521"/>
      <w:r>
        <w:rPr>
          <w:rFonts w:ascii="仿宋" w:eastAsia="仿宋" w:hAnsi="仿宋" w:cs="仿宋" w:hint="eastAsia"/>
          <w:sz w:val="28"/>
        </w:rPr>
        <w:t>（六）编制范围及内容</w:t>
      </w:r>
      <w:bookmarkEnd w:id="7"/>
    </w:p>
    <w:p w:rsidR="008B65C8" w14:paraId="714B53AB" w14:textId="76800F6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贝瓷餐具项目单位和贝瓷餐具项目背景：</w:t>
      </w:r>
    </w:p>
    <w:p w:rsidR="008B65C8" w14:paraId="71D5BB55" w14:textId="3044C1B7">
      <w:pPr>
        <w:ind w:firstLine="560" w:firstLineChars="200"/>
        <w:rPr>
          <w:rFonts w:ascii="仿宋" w:eastAsia="仿宋" w:hAnsi="仿宋" w:cs="仿宋"/>
          <w:sz w:val="28"/>
        </w:rPr>
      </w:pPr>
      <w:r>
        <w:rPr>
          <w:rFonts w:ascii="仿宋" w:eastAsia="仿宋" w:hAnsi="仿宋" w:cs="仿宋" w:hint="eastAsia"/>
          <w:sz w:val="28"/>
        </w:rPr>
        <w:t>介绍贝瓷餐具项目的负责单位以及贝瓷餐具项目的基本情况，包括贝瓷餐具项目的名称、规模、定位等。</w:t>
      </w:r>
    </w:p>
    <w:p w:rsidR="008B65C8" w14:paraId="2F80A198" w14:textId="58C864D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8B65C8" w14:paraId="74C4057A" w14:textId="163B8043">
      <w:pPr>
        <w:ind w:firstLine="560" w:firstLineChars="200"/>
        <w:rPr>
          <w:rFonts w:ascii="仿宋" w:eastAsia="仿宋" w:hAnsi="仿宋" w:cs="仿宋"/>
          <w:sz w:val="28"/>
        </w:rPr>
      </w:pPr>
      <w:r>
        <w:rPr>
          <w:rFonts w:ascii="仿宋" w:eastAsia="仿宋" w:hAnsi="仿宋" w:cs="仿宋" w:hint="eastAsia"/>
          <w:sz w:val="28"/>
        </w:rPr>
        <w:t>分析贝瓷餐具项目所属的产业规划，以确定贝瓷餐具项目是</w:t>
      </w:r>
      <w:r>
        <w:rPr>
          <w:rFonts w:ascii="仿宋" w:eastAsia="仿宋" w:hAnsi="仿宋" w:cs="仿宋" w:hint="eastAsia"/>
          <w:sz w:val="28"/>
        </w:rPr>
        <w:t>否与国家或地区的产业规划一致。</w:t>
      </w:r>
    </w:p>
    <w:p w:rsidR="008B65C8" w14:paraId="1F13218B" w14:textId="37505E58">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探讨相关的产业政策，包括政府的支持政策和激励政策，以确定贝瓷餐具项目在政策环境下的优势和契合度。</w:t>
      </w:r>
    </w:p>
    <w:p w:rsidR="008B65C8" w14:paraId="3BFA8DAA" w14:textId="2140239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8B65C8" w14:paraId="16198721" w14:textId="23CDD198">
      <w:pPr>
        <w:ind w:firstLine="560" w:firstLineChars="200"/>
        <w:rPr>
          <w:rFonts w:ascii="仿宋" w:eastAsia="仿宋" w:hAnsi="仿宋" w:cs="仿宋"/>
          <w:sz w:val="28"/>
        </w:rPr>
      </w:pPr>
      <w:r>
        <w:rPr>
          <w:rFonts w:ascii="仿宋" w:eastAsia="仿宋" w:hAnsi="仿宋" w:cs="仿宋" w:hint="eastAsia"/>
          <w:sz w:val="28"/>
        </w:rPr>
        <w:t>评估贝瓷餐具项目所需的各类资源，如原材料、能源、人力资源等，以确定贝瓷餐具项目在资源供应方面的可行性。</w:t>
      </w:r>
    </w:p>
    <w:p w:rsidR="008B65C8" w14:paraId="6C61C4B1" w14:textId="7E448A48">
      <w:pPr>
        <w:ind w:firstLine="560" w:firstLineChars="200"/>
        <w:rPr>
          <w:rFonts w:ascii="仿宋" w:eastAsia="仿宋" w:hAnsi="仿宋" w:cs="仿宋"/>
          <w:sz w:val="28"/>
        </w:rPr>
      </w:pPr>
      <w:r>
        <w:rPr>
          <w:rFonts w:ascii="仿宋" w:eastAsia="仿宋" w:hAnsi="仿宋" w:cs="仿宋" w:hint="eastAsia"/>
          <w:sz w:val="28"/>
        </w:rPr>
        <w:t>考察贝瓷餐具项目所在地的资源丰富度、资源的可持续性，以评估资源综合利用条件。</w:t>
      </w:r>
    </w:p>
    <w:p w:rsidR="008B65C8" w14:paraId="7DC3B3FB" w14:textId="2679DFE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8B65C8" w14:paraId="57DCA3C9" w14:textId="41D521A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研究用地选址方案，包括土地政策和土地利用规划，以确定贝瓷餐具项目的用地规划的可行性。</w:t>
      </w:r>
    </w:p>
    <w:p w:rsidR="008B65C8" w14:paraId="46843CBF" w14:textId="12838680">
      <w:pPr>
        <w:ind w:firstLine="560" w:firstLineChars="200"/>
        <w:rPr>
          <w:rFonts w:ascii="仿宋" w:eastAsia="仿宋" w:hAnsi="仿宋" w:cs="仿宋"/>
          <w:sz w:val="28"/>
        </w:rPr>
      </w:pPr>
      <w:r>
        <w:rPr>
          <w:rFonts w:ascii="仿宋" w:eastAsia="仿宋" w:hAnsi="仿宋" w:cs="仿宋" w:hint="eastAsia"/>
          <w:sz w:val="28"/>
        </w:rPr>
        <w:t>分析场地选址的因素，包括交通便</w:t>
      </w:r>
      <w:r>
        <w:rPr>
          <w:rFonts w:ascii="仿宋" w:eastAsia="仿宋" w:hAnsi="仿宋" w:cs="仿宋" w:hint="eastAsia"/>
          <w:sz w:val="28"/>
        </w:rPr>
        <w:t>捷性、环境影响等，以确定贝瓷餐具项目场地的选址方案。</w:t>
      </w:r>
    </w:p>
    <w:p w:rsidR="008B65C8" w14:paraId="5A1B4659" w14:textId="5ACB93D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8B65C8" w14:paraId="6366B1CD" w14:textId="3330A607">
      <w:pPr>
        <w:ind w:firstLine="560" w:firstLineChars="200"/>
        <w:rPr>
          <w:rFonts w:ascii="仿宋" w:eastAsia="仿宋" w:hAnsi="仿宋" w:cs="仿宋"/>
          <w:sz w:val="28"/>
        </w:rPr>
      </w:pPr>
      <w:r>
        <w:rPr>
          <w:rFonts w:ascii="仿宋" w:eastAsia="仿宋" w:hAnsi="仿宋" w:cs="仿宋" w:hint="eastAsia"/>
          <w:sz w:val="28"/>
        </w:rPr>
        <w:t>进行贝瓷餐具项目对环境和生态系统的影响评估，包括大气、水质、土壤、野生动植物等，以确保贝瓷餐具项目符合最新的环保法规和生态保护要求。</w:t>
      </w:r>
    </w:p>
    <w:p w:rsidR="008B65C8" w14:paraId="75BFEDC5" w14:textId="6C5E2EF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8B65C8" w14:paraId="5F1198C6" w14:textId="644602BB">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8B65C8" w14:paraId="411EC7A9" w14:textId="7B7E23AC">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8B65C8" w14:paraId="54DE6F2B" w14:textId="312B822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8B65C8" w14:paraId="745B971D" w14:textId="5271663E">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进行经济效益分析，包括投资回收期、内部收益率、净现值等，以确定贝瓷餐具项目的经济可行性。</w:t>
      </w:r>
    </w:p>
    <w:p w:rsidR="008B65C8" w14:paraId="78C13336" w14:textId="037D3B04">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分析社会效益，包括就业创造、社会贡献等，以确定贝瓷餐具项目的社会可行性。</w:t>
      </w:r>
    </w:p>
    <w:p w:rsidR="008B65C8" w14:paraId="26D68C3D" w14:textId="77777777">
      <w:pPr>
        <w:pStyle w:val="Heading2"/>
        <w:ind w:firstLine="560" w:firstLineChars="200"/>
        <w:rPr>
          <w:rFonts w:ascii="仿宋" w:eastAsia="仿宋" w:hAnsi="仿宋" w:cs="仿宋"/>
          <w:sz w:val="28"/>
        </w:rPr>
      </w:pPr>
      <w:bookmarkStart w:id="8" w:name="_Toc26685"/>
      <w:r>
        <w:rPr>
          <w:rFonts w:ascii="仿宋" w:eastAsia="仿宋" w:hAnsi="仿宋" w:cs="仿宋" w:hint="eastAsia"/>
          <w:sz w:val="28"/>
        </w:rPr>
        <w:t>（七）贝瓷餐具项目建设背景</w:t>
      </w:r>
      <w:bookmarkEnd w:id="8"/>
    </w:p>
    <w:p w:rsidR="008B65C8" w14:paraId="0FCED01D"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贝瓷餐具项目的建设被视为提升数据处理和分析能力的重要举措。</w:t>
      </w:r>
    </w:p>
    <w:p w:rsidR="008B65C8" w14:paraId="0C1294BF"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贝瓷餐具项目发起于</w:t>
      </w:r>
      <w:r>
        <w:rPr>
          <w:rFonts w:ascii="仿宋" w:eastAsia="仿宋" w:hAnsi="仿宋" w:cs="仿宋" w:hint="eastAsia"/>
          <w:sz w:val="28"/>
        </w:rPr>
        <w:t>21</w:t>
      </w:r>
    </w:p>
    <w:p w:rsidR="008B65C8"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世纪初，受到国家政府、产业界和学术界的广泛关注和大力支持。政府通过制定相关政策，引导和推动贝瓷餐</w:t>
      </w:r>
      <w:r>
        <w:rPr>
          <w:rFonts w:ascii="仿宋" w:eastAsia="仿宋" w:hAnsi="仿宋" w:cs="仿宋" w:hint="eastAsia"/>
          <w:sz w:val="28"/>
        </w:rPr>
        <w:t>具项目的实施；产业界积极参与贝瓷餐具项目的规划和建设，提供实践经验和资源；学术界则通过研究创新，为贝瓷餐具项目的理论支撑和技术实现提供有力支持。</w:t>
      </w:r>
    </w:p>
    <w:p w:rsidR="008B65C8" w14:paraId="3FE11D4E" w14:textId="77777777">
      <w:pPr>
        <w:pStyle w:val="Heading2"/>
        <w:ind w:firstLine="560" w:firstLineChars="200"/>
        <w:rPr>
          <w:rFonts w:ascii="仿宋" w:eastAsia="仿宋" w:hAnsi="仿宋" w:cs="仿宋"/>
          <w:sz w:val="28"/>
        </w:rPr>
      </w:pPr>
      <w:bookmarkStart w:id="9" w:name="_Toc18314"/>
      <w:r>
        <w:rPr>
          <w:rFonts w:ascii="仿宋" w:eastAsia="仿宋" w:hAnsi="仿宋" w:cs="仿宋" w:hint="eastAsia"/>
          <w:sz w:val="28"/>
        </w:rPr>
        <w:t>（八）结论分析</w:t>
      </w:r>
      <w:bookmarkEnd w:id="9"/>
    </w:p>
    <w:p w:rsidR="008B65C8" w14:paraId="3A2E22D6" w14:textId="764DC31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贝瓷餐具项目选址</w:t>
      </w:r>
    </w:p>
    <w:p w:rsidR="008B65C8" w14:paraId="16FB3BFE" w14:textId="77777777">
      <w:pPr>
        <w:ind w:firstLine="560" w:firstLineChars="200"/>
        <w:rPr>
          <w:rFonts w:ascii="仿宋" w:eastAsia="仿宋" w:hAnsi="仿宋" w:cs="仿宋"/>
          <w:sz w:val="28"/>
        </w:rPr>
      </w:pPr>
      <w:r>
        <w:rPr>
          <w:rFonts w:ascii="仿宋" w:eastAsia="仿宋" w:hAnsi="仿宋" w:cs="仿宋" w:hint="eastAsia"/>
          <w:sz w:val="28"/>
        </w:rPr>
        <w:t>本期贝瓷餐具项目将选址于待定地点，占地面积约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亩。这一区域具有得天独厚的地理位置，交通便捷，拥有完善的电力、供水、排水和通讯等基础设施，为本贝瓷餐具项目的建设提供了理想的条件。</w:t>
      </w:r>
    </w:p>
    <w:p w:rsidR="008B65C8" w14:paraId="3F39475B" w14:textId="20435EB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8B65C8" w14:paraId="13733DDC" w14:textId="77777777">
      <w:pPr>
        <w:ind w:firstLine="560" w:firstLineChars="200"/>
        <w:rPr>
          <w:rFonts w:ascii="仿宋" w:eastAsia="仿宋" w:hAnsi="仿宋" w:cs="仿宋"/>
          <w:sz w:val="28"/>
        </w:rPr>
      </w:pPr>
      <w:r>
        <w:rPr>
          <w:rFonts w:ascii="仿宋" w:eastAsia="仿宋" w:hAnsi="仿宋" w:cs="仿宋" w:hint="eastAsia"/>
          <w:sz w:val="28"/>
        </w:rPr>
        <w:t>一旦贝瓷餐具项目建成，将拥有年产</w:t>
      </w:r>
      <w:r>
        <w:rPr>
          <w:rFonts w:ascii="仿宋" w:eastAsia="仿宋" w:hAnsi="仿宋" w:cs="仿宋" w:hint="eastAsia"/>
          <w:sz w:val="28"/>
        </w:rPr>
        <w:t>XX</w:t>
      </w:r>
      <w:r>
        <w:rPr>
          <w:rFonts w:ascii="仿宋" w:eastAsia="仿宋" w:hAnsi="仿宋" w:cs="仿宋" w:hint="eastAsia"/>
          <w:sz w:val="28"/>
        </w:rPr>
        <w:t>的生产能力。</w:t>
      </w:r>
    </w:p>
    <w:p w:rsidR="008B65C8" w14:paraId="4718E58E" w14:textId="5395866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贝瓷餐具项目实施进度</w:t>
      </w:r>
    </w:p>
    <w:p w:rsidR="008B65C8" w14:paraId="212B611D" w14:textId="77777777">
      <w:pPr>
        <w:ind w:firstLine="560" w:firstLineChars="200"/>
        <w:rPr>
          <w:rFonts w:ascii="仿宋" w:eastAsia="仿宋" w:hAnsi="仿宋" w:cs="仿宋"/>
          <w:sz w:val="28"/>
        </w:rPr>
      </w:pPr>
      <w:r>
        <w:rPr>
          <w:rFonts w:ascii="仿宋" w:eastAsia="仿宋" w:hAnsi="仿宋" w:cs="仿宋" w:hint="eastAsia"/>
          <w:sz w:val="28"/>
        </w:rPr>
        <w:t>本期贝瓷餐具项目将按照国家基本建设程</w:t>
      </w:r>
      <w:r>
        <w:rPr>
          <w:rFonts w:ascii="仿宋" w:eastAsia="仿宋" w:hAnsi="仿宋" w:cs="仿宋" w:hint="eastAsia"/>
          <w:sz w:val="28"/>
        </w:rPr>
        <w:t>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8B65C8" w14:paraId="183957ED" w14:textId="2A51AA75">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8B65C8" w14:paraId="6AEED006" w14:textId="500B6FC4">
      <w:pPr>
        <w:ind w:firstLine="560" w:firstLineChars="200"/>
        <w:rPr>
          <w:rFonts w:ascii="仿宋" w:eastAsia="仿宋" w:hAnsi="仿宋" w:cs="仿宋"/>
          <w:sz w:val="28"/>
        </w:rPr>
      </w:pPr>
      <w:r>
        <w:rPr>
          <w:rFonts w:ascii="仿宋" w:eastAsia="仿宋" w:hAnsi="仿宋" w:cs="仿宋" w:hint="eastAsia"/>
          <w:sz w:val="28"/>
        </w:rPr>
        <w:t>贝瓷餐具项目的总投资包括建设投资、建设期利息和流动资金。通过慎重的财务估算，贝瓷餐具项目的总投资为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8B65C8" w14:paraId="66AF6778" w14:textId="61CB800D">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8B65C8" w14:paraId="7221590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贝瓷餐具项目的总投资为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p>
    <w:p w:rsidR="008B65C8" w14:textId="77777777">
      <w:pPr>
        <w:ind w:firstLine="560" w:firstLineChars="200"/>
        <w:rPr>
          <w:rFonts w:ascii="仿宋" w:eastAsia="仿宋" w:hAnsi="仿宋" w:cs="仿宋"/>
          <w:sz w:val="28"/>
        </w:rPr>
      </w:pP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万元。根据慎重的财务测算，本期工程贝瓷餐具项目将申请银行借款总额</w:t>
      </w:r>
      <w:r>
        <w:rPr>
          <w:rFonts w:ascii="仿宋" w:eastAsia="仿宋" w:hAnsi="仿宋" w:cs="仿宋" w:hint="eastAsia"/>
          <w:sz w:val="28"/>
        </w:rPr>
        <w:t>XXXX</w:t>
      </w:r>
      <w:r>
        <w:rPr>
          <w:rFonts w:ascii="仿宋" w:eastAsia="仿宋" w:hAnsi="仿宋" w:cs="仿宋" w:hint="eastAsia"/>
          <w:sz w:val="28"/>
        </w:rPr>
        <w:t>万元。</w:t>
      </w:r>
    </w:p>
    <w:p w:rsidR="008B65C8" w14:paraId="04608995" w14:textId="56FC685C">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8B65C8" w14:paraId="068AC351" w14:textId="2C3C720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贝瓷餐具项目达产年的预期营业收入（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8B65C8" w14:paraId="1473B805" w14:textId="25EE6F6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8B65C8" w14:paraId="36675722" w14:textId="473375A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贝瓷餐具项目达产年净利润（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8B65C8" w14:paraId="3586797C" w14:textId="1C34DE2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8B65C8" w14:paraId="02EF647D" w14:textId="333B8C9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8B65C8" w14:paraId="34EECC1A" w14:textId="0E8DFB9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8B65C8" w14:paraId="4818E03B" w14:textId="77FA7FB0">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8B65C8" w14:paraId="7D5F1FA8" w14:textId="77777777">
      <w:pPr>
        <w:ind w:firstLine="560" w:firstLineChars="200"/>
        <w:rPr>
          <w:rFonts w:ascii="仿宋" w:eastAsia="仿宋" w:hAnsi="仿宋" w:cs="仿宋"/>
          <w:sz w:val="28"/>
        </w:rPr>
      </w:pPr>
      <w:r>
        <w:rPr>
          <w:rFonts w:ascii="仿宋" w:eastAsia="仿宋" w:hAnsi="仿宋" w:cs="仿宋" w:hint="eastAsia"/>
          <w:sz w:val="28"/>
        </w:rPr>
        <w:t>该贝瓷餐具项目实施后，将满足国内市场需求，增加国家和地方财政收入，推动产业升级和发展，创造更多的就业机会。此外，由于贝瓷餐具项目采用先进的环保措施，不会对周边环境产生不利影响。因此，本贝瓷餐具项目建设将带来显著的社会效益。</w:t>
      </w:r>
    </w:p>
    <w:p w:rsidR="008B65C8" w14:paraId="454E6345" w14:textId="77777777">
      <w:pPr>
        <w:pStyle w:val="Heading1"/>
        <w:ind w:firstLine="560" w:firstLineChars="200"/>
        <w:rPr>
          <w:rFonts w:ascii="仿宋" w:eastAsia="仿宋" w:hAnsi="仿宋" w:cs="仿宋"/>
          <w:sz w:val="28"/>
        </w:rPr>
      </w:pPr>
      <w:bookmarkStart w:id="10" w:name="_Toc8258"/>
      <w:r>
        <w:rPr>
          <w:rFonts w:ascii="仿宋" w:eastAsia="仿宋" w:hAnsi="仿宋" w:cs="仿宋" w:hint="eastAsia"/>
          <w:sz w:val="28"/>
        </w:rPr>
        <w:t>二、行业前景及市场预测</w:t>
      </w:r>
      <w:bookmarkEnd w:id="10"/>
    </w:p>
    <w:p w:rsidR="008B65C8" w14:paraId="6B4335FD" w14:textId="77777777">
      <w:pPr>
        <w:pStyle w:val="Heading2"/>
        <w:rPr>
          <w:rFonts w:ascii="仿宋" w:eastAsia="仿宋" w:hAnsi="仿宋" w:cs="仿宋"/>
        </w:rPr>
      </w:pPr>
      <w:bookmarkStart w:id="11" w:name="_Toc14832"/>
      <w:r>
        <w:rPr>
          <w:rFonts w:ascii="仿宋" w:eastAsia="仿宋" w:hAnsi="仿宋" w:cs="仿宋" w:hint="eastAsia"/>
        </w:rPr>
        <w:t>（一）行业基本情况</w:t>
      </w:r>
      <w:bookmarkEnd w:id="11"/>
    </w:p>
    <w:p w:rsidR="008B65C8" w14:paraId="0C7B28A5" w14:textId="600171F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行业定义：贝瓷餐具行业是一个关键的产业领域，专注于生产、分离和供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8B65C8" w14:paraId="6BD2ED9F" w14:textId="327E8B8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市场规模：贝瓷餐具行业的市场规模庞大。全球范围内，该行业的市场价值数以百亿美元计。</w:t>
      </w:r>
      <w:r>
        <w:rPr>
          <w:rFonts w:ascii="仿宋" w:eastAsia="仿宋" w:hAnsi="仿宋" w:cs="仿宋" w:hint="eastAsia"/>
          <w:sz w:val="28"/>
        </w:rPr>
        <w:t>在国内市场，该行业也呈现出强劲增长势头。</w:t>
      </w:r>
    </w:p>
    <w:p w:rsidR="008B65C8" w14:paraId="15F2E8FF" w14:textId="3BBB1EE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行业分类：贝瓷餐具行业通常可以分为以下几个子领域，包括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8B65C8" w14:paraId="22E13869" w14:textId="149E00A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8B65C8" w14:paraId="353DC958" w14:textId="0C8BD3F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8B65C8" w14:paraId="1E620D76" w14:textId="6B50A27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w:t>
      </w:r>
      <w:r>
        <w:rPr>
          <w:rFonts w:ascii="仿宋" w:eastAsia="仿宋" w:hAnsi="仿宋" w:cs="仿宋" w:hint="eastAsia"/>
          <w:sz w:val="28"/>
        </w:rPr>
        <w:t>方向。</w:t>
      </w:r>
    </w:p>
    <w:p w:rsidR="008B65C8" w14:paraId="32AB2F33" w14:textId="0F76B93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竞争格局：全球贝瓷餐具行业竞争激烈，存在一些大型国际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8B65C8" w14:paraId="6C3E8E5E" w14:textId="58ABDC6D">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政策和法规：环保法规、安全标准和质量管理要求对贝瓷餐具行业产生重大影响。政府制定的法规和政策对行业的合规性和可持续性产生关键作用。</w:t>
      </w:r>
    </w:p>
    <w:p w:rsidR="008B65C8" w14:paraId="36E899FF" w14:textId="543427F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国际市场：国际市场对贝瓷餐具行业至关重要，特别是出口市场。国际市场的稳定性和竞争格局影响着行业内企业的国际化战略。</w:t>
      </w:r>
    </w:p>
    <w:p w:rsidR="008B65C8" w14:paraId="14688A34" w14:textId="6FED73C2">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发展前景：随着新兴产业的快速发展和技术不断进步，贝瓷餐具行业有望继续保持增长。</w:t>
      </w:r>
    </w:p>
    <w:p w:rsidR="008B65C8" w14:textId="6FED73C2">
      <w:pPr>
        <w:ind w:firstLine="560" w:firstLineChars="200"/>
        <w:rPr>
          <w:rFonts w:ascii="仿宋" w:eastAsia="仿宋" w:hAnsi="仿宋" w:cs="仿宋"/>
          <w:sz w:val="28"/>
        </w:rPr>
      </w:pPr>
      <w:r>
        <w:rPr>
          <w:rFonts w:ascii="仿宋" w:eastAsia="仿宋" w:hAnsi="仿宋" w:cs="仿宋" w:hint="eastAsia"/>
          <w:sz w:val="28"/>
        </w:rPr>
        <w:t>国内外市场都将提供丰富的机会，但同时也伴随着激烈的竞争和各种挑战。因此，企业需要不断创新和适应市场变化，以确保行业的可持续发展。</w:t>
      </w:r>
    </w:p>
    <w:p w:rsidR="008B65C8" w14:paraId="098ABA12" w14:textId="77777777">
      <w:pPr>
        <w:pStyle w:val="Heading2"/>
        <w:ind w:firstLine="560" w:firstLineChars="200"/>
        <w:rPr>
          <w:rFonts w:ascii="仿宋" w:eastAsia="仿宋" w:hAnsi="仿宋" w:cs="仿宋"/>
          <w:sz w:val="28"/>
        </w:rPr>
      </w:pPr>
      <w:bookmarkStart w:id="12" w:name="_Toc10836"/>
      <w:r>
        <w:rPr>
          <w:rFonts w:ascii="仿宋" w:eastAsia="仿宋" w:hAnsi="仿宋" w:cs="仿宋" w:hint="eastAsia"/>
          <w:sz w:val="28"/>
        </w:rPr>
        <w:t>（二）市场分析</w:t>
      </w:r>
      <w:bookmarkEnd w:id="12"/>
    </w:p>
    <w:p w:rsidR="008B65C8" w14:paraId="2A10FB77"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8B65C8" w14:paraId="688BBD2C" w14:textId="77777777">
      <w:pPr>
        <w:ind w:firstLine="560" w:firstLineChars="200"/>
        <w:rPr>
          <w:rFonts w:ascii="仿宋" w:eastAsia="仿宋" w:hAnsi="仿宋" w:cs="仿宋"/>
          <w:sz w:val="28"/>
        </w:rPr>
      </w:pPr>
      <w:r>
        <w:rPr>
          <w:rFonts w:ascii="仿宋" w:eastAsia="仿宋" w:hAnsi="仿宋" w:cs="仿宋" w:hint="eastAsia"/>
          <w:sz w:val="28"/>
        </w:rPr>
        <w:t>贝瓷餐具行业是一个多元化的领域，包括多种不同产品和服务的提供。</w:t>
      </w:r>
    </w:p>
    <w:p w:rsidR="008B65C8" w14:paraId="53E542FC"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8B65C8" w14:paraId="1D479D02"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8B65C8" w14:paraId="5F5F18F0" w14:textId="77777777">
      <w:pPr>
        <w:ind w:firstLine="560" w:firstLineChars="200"/>
        <w:rPr>
          <w:rFonts w:ascii="仿宋" w:eastAsia="仿宋" w:hAnsi="仿宋" w:cs="仿宋"/>
          <w:sz w:val="28"/>
        </w:rPr>
      </w:pPr>
      <w:r>
        <w:rPr>
          <w:rFonts w:ascii="仿宋" w:eastAsia="仿宋" w:hAnsi="仿宋" w:cs="仿宋" w:hint="eastAsia"/>
          <w:sz w:val="28"/>
        </w:rPr>
        <w:t>贝瓷餐具行业的市场规模巨大，全球市值数以百亿美元计。</w:t>
      </w:r>
    </w:p>
    <w:p w:rsidR="008B65C8" w14:paraId="5E4C8667" w14:textId="77777777">
      <w:pPr>
        <w:ind w:firstLine="560" w:firstLineChars="200"/>
        <w:rPr>
          <w:rFonts w:ascii="仿宋" w:eastAsia="仿宋" w:hAnsi="仿宋" w:cs="仿宋"/>
          <w:sz w:val="28"/>
        </w:rPr>
      </w:pPr>
      <w:r>
        <w:rPr>
          <w:rFonts w:ascii="仿宋" w:eastAsia="仿宋" w:hAnsi="仿宋" w:cs="仿宋" w:hint="eastAsia"/>
          <w:sz w:val="28"/>
        </w:rPr>
        <w:t>在国内市场，贝瓷餐具行业也呈现强劲增长趋势，为国内经济做出了重要贡献。</w:t>
      </w:r>
    </w:p>
    <w:p w:rsidR="008B65C8" w14:paraId="38CD07BE"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8B65C8" w14:paraId="2CAED433" w14:textId="77777777">
      <w:pPr>
        <w:ind w:firstLine="560" w:firstLineChars="200"/>
        <w:rPr>
          <w:rFonts w:ascii="仿宋" w:eastAsia="仿宋" w:hAnsi="仿宋" w:cs="仿宋"/>
          <w:sz w:val="28"/>
        </w:rPr>
      </w:pPr>
      <w:r>
        <w:rPr>
          <w:rFonts w:ascii="仿宋" w:eastAsia="仿宋" w:hAnsi="仿宋" w:cs="仿宋" w:hint="eastAsia"/>
          <w:sz w:val="28"/>
        </w:rPr>
        <w:t>贝瓷餐具行业可分为多个子领域，每个领域提供不同的产品和服务。</w:t>
      </w:r>
    </w:p>
    <w:p w:rsidR="008B65C8" w14:paraId="4A0F69A4" w14:textId="77777777">
      <w:pPr>
        <w:ind w:firstLine="560" w:firstLineChars="200"/>
        <w:rPr>
          <w:rFonts w:ascii="仿宋" w:eastAsia="仿宋" w:hAnsi="仿宋" w:cs="仿宋"/>
          <w:sz w:val="28"/>
        </w:rPr>
      </w:pPr>
      <w:r>
        <w:rPr>
          <w:rFonts w:ascii="仿宋" w:eastAsia="仿宋" w:hAnsi="仿宋" w:cs="仿宋" w:hint="eastAsia"/>
          <w:sz w:val="28"/>
        </w:rPr>
        <w:t>这</w:t>
      </w:r>
      <w:r>
        <w:rPr>
          <w:rFonts w:ascii="仿宋" w:eastAsia="仿宋" w:hAnsi="仿宋" w:cs="仿宋" w:hint="eastAsia"/>
          <w:sz w:val="28"/>
        </w:rPr>
        <w:t>些子领域的产品和服务多种多样，应用于不同的领域。</w:t>
      </w:r>
    </w:p>
    <w:p w:rsidR="008B65C8" w14:paraId="4C548C7F"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8B65C8" w14:paraId="629ECEC2" w14:textId="77777777">
      <w:pPr>
        <w:ind w:firstLine="560" w:firstLineChars="200"/>
        <w:rPr>
          <w:rFonts w:ascii="仿宋" w:eastAsia="仿宋" w:hAnsi="仿宋" w:cs="仿宋"/>
          <w:sz w:val="28"/>
        </w:rPr>
      </w:pPr>
      <w:r>
        <w:rPr>
          <w:rFonts w:ascii="仿宋" w:eastAsia="仿宋" w:hAnsi="仿宋" w:cs="仿宋" w:hint="eastAsia"/>
          <w:sz w:val="28"/>
        </w:rPr>
        <w:t>贝瓷餐具行业的全球供应商包括国际公司和本土企业。</w:t>
      </w:r>
    </w:p>
    <w:p w:rsidR="008B65C8" w14:paraId="016ED487"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8B65C8" w14:paraId="13DBEFAD" w14:textId="77777777">
      <w:pPr>
        <w:ind w:firstLine="560" w:firstLineChars="200"/>
        <w:rPr>
          <w:rFonts w:ascii="仿宋" w:eastAsia="仿宋" w:hAnsi="仿宋" w:cs="仿宋"/>
          <w:sz w:val="28"/>
        </w:rPr>
      </w:pPr>
      <w:r>
        <w:rPr>
          <w:rFonts w:ascii="仿宋" w:eastAsia="仿宋" w:hAnsi="仿宋" w:cs="仿宋" w:hint="eastAsia"/>
          <w:sz w:val="28"/>
        </w:rPr>
        <w:t>下游应用市场：</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https://d.book118.com/407066011160006042</w:t>
        </w:r>
      </w:hyperlink>
    </w:p>
    <w:p w:rsidR="008B65C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5C8" w14:paraId="2D930567" w14:textId="77777777">
    <w:pPr>
      <w:pStyle w:val="Header"/>
      <w:jc w:val="center"/>
      <w:rPr>
        <w:rFonts w:ascii="仿宋" w:eastAsia="仿宋" w:hAnsi="仿宋" w:cs="仿宋"/>
      </w:rPr>
    </w:pPr>
    <w:r>
      <w:rPr>
        <w:rFonts w:ascii="仿宋" w:eastAsia="仿宋" w:hAnsi="仿宋" w:cs="仿宋" w:hint="eastAsia"/>
      </w:rPr>
      <w:t>贝瓷餐具相关行业投资规划报告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5C8" w14:textId="77777777">
    <w:pPr>
      <w:pStyle w:val="Header"/>
      <w:jc w:val="center"/>
      <w:rPr>
        <w:rFonts w:ascii="仿宋" w:eastAsia="仿宋" w:hAnsi="仿宋" w:cs="仿宋"/>
      </w:rPr>
    </w:pPr>
    <w:r>
      <w:rPr>
        <w:rFonts w:ascii="仿宋" w:eastAsia="仿宋" w:hAnsi="仿宋" w:cs="仿宋" w:hint="eastAsia"/>
      </w:rPr>
      <w:t>贝瓷餐具相关行业投资规划报告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5C8" w14:textId="77777777">
    <w:pPr>
      <w:pStyle w:val="Header"/>
      <w:jc w:val="center"/>
      <w:rPr>
        <w:rFonts w:ascii="仿宋" w:eastAsia="仿宋" w:hAnsi="仿宋" w:cs="仿宋"/>
      </w:rPr>
    </w:pPr>
    <w:r>
      <w:rPr>
        <w:rFonts w:ascii="仿宋" w:eastAsia="仿宋" w:hAnsi="仿宋" w:cs="仿宋" w:hint="eastAsia"/>
      </w:rPr>
      <w:t>贝瓷餐具相关行业投资规划报告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5C8" w14:textId="77777777">
    <w:pPr>
      <w:pStyle w:val="Header"/>
      <w:jc w:val="center"/>
      <w:rPr>
        <w:rFonts w:ascii="仿宋" w:eastAsia="仿宋" w:hAnsi="仿宋" w:cs="仿宋"/>
      </w:rPr>
    </w:pPr>
    <w:r>
      <w:rPr>
        <w:rFonts w:ascii="仿宋" w:eastAsia="仿宋" w:hAnsi="仿宋" w:cs="仿宋" w:hint="eastAsia"/>
      </w:rPr>
      <w:t>贝瓷餐具相关行业投资规划报告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5C8" w14:textId="77777777">
    <w:pPr>
      <w:pStyle w:val="Header"/>
      <w:jc w:val="center"/>
      <w:rPr>
        <w:rFonts w:ascii="仿宋" w:eastAsia="仿宋" w:hAnsi="仿宋" w:cs="仿宋"/>
      </w:rPr>
    </w:pPr>
    <w:r>
      <w:rPr>
        <w:rFonts w:ascii="仿宋" w:eastAsia="仿宋" w:hAnsi="仿宋" w:cs="仿宋" w:hint="eastAsia"/>
      </w:rPr>
      <w:t>贝瓷餐具相关行业投资规划报告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5C8" w14:textId="77777777">
    <w:pPr>
      <w:pStyle w:val="Header"/>
      <w:jc w:val="center"/>
      <w:rPr>
        <w:rFonts w:ascii="仿宋" w:eastAsia="仿宋" w:hAnsi="仿宋" w:cs="仿宋"/>
      </w:rPr>
    </w:pPr>
    <w:r>
      <w:rPr>
        <w:rFonts w:ascii="仿宋" w:eastAsia="仿宋" w:hAnsi="仿宋" w:cs="仿宋" w:hint="eastAsia"/>
      </w:rPr>
      <w:t>贝瓷餐具相关行业投资规划报告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5C8" w14:textId="77777777">
    <w:pPr>
      <w:pStyle w:val="Header"/>
      <w:jc w:val="center"/>
      <w:rPr>
        <w:rFonts w:ascii="仿宋" w:eastAsia="仿宋" w:hAnsi="仿宋" w:cs="仿宋"/>
      </w:rPr>
    </w:pPr>
    <w:r>
      <w:rPr>
        <w:rFonts w:ascii="仿宋" w:eastAsia="仿宋" w:hAnsi="仿宋" w:cs="仿宋" w:hint="eastAsia"/>
      </w:rPr>
      <w:t>贝瓷餐具相关行业投资规划报告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5C8" w14:textId="77777777">
    <w:pPr>
      <w:pStyle w:val="Header"/>
      <w:jc w:val="center"/>
      <w:rPr>
        <w:rFonts w:ascii="仿宋" w:eastAsia="仿宋" w:hAnsi="仿宋" w:cs="仿宋"/>
      </w:rPr>
    </w:pPr>
    <w:r>
      <w:rPr>
        <w:rFonts w:ascii="仿宋" w:eastAsia="仿宋" w:hAnsi="仿宋" w:cs="仿宋" w:hint="eastAsia"/>
      </w:rPr>
      <w:t>贝瓷餐具相关行业投资规划报告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5C8" w14:textId="77777777">
    <w:pPr>
      <w:pStyle w:val="Header"/>
      <w:jc w:val="center"/>
      <w:rPr>
        <w:rFonts w:ascii="仿宋" w:eastAsia="仿宋" w:hAnsi="仿宋" w:cs="仿宋"/>
      </w:rPr>
    </w:pPr>
    <w:r>
      <w:rPr>
        <w:rFonts w:ascii="仿宋" w:eastAsia="仿宋" w:hAnsi="仿宋" w:cs="仿宋" w:hint="eastAsia"/>
      </w:rPr>
      <w:t>贝瓷餐具相关行业投资规划报告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5C8" w14:textId="77777777">
    <w:pPr>
      <w:pStyle w:val="Header"/>
      <w:jc w:val="center"/>
      <w:rPr>
        <w:rFonts w:ascii="仿宋" w:eastAsia="仿宋" w:hAnsi="仿宋" w:cs="仿宋"/>
      </w:rPr>
    </w:pPr>
    <w:r>
      <w:rPr>
        <w:rFonts w:ascii="仿宋" w:eastAsia="仿宋" w:hAnsi="仿宋" w:cs="仿宋" w:hint="eastAsia"/>
      </w:rPr>
      <w:t>贝瓷餐具相关行业投资规划报告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5C8" w14:textId="77777777">
    <w:pPr>
      <w:pStyle w:val="Header"/>
      <w:jc w:val="center"/>
      <w:rPr>
        <w:rFonts w:ascii="仿宋" w:eastAsia="仿宋" w:hAnsi="仿宋" w:cs="仿宋"/>
      </w:rPr>
    </w:pPr>
    <w:r>
      <w:rPr>
        <w:rFonts w:ascii="仿宋" w:eastAsia="仿宋" w:hAnsi="仿宋" w:cs="仿宋" w:hint="eastAsia"/>
      </w:rPr>
      <w:t>贝瓷餐具相关行业投资规划报告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5C8" w14:textId="77777777">
    <w:pPr>
      <w:pStyle w:val="Header"/>
      <w:jc w:val="center"/>
      <w:rPr>
        <w:rFonts w:ascii="仿宋" w:eastAsia="仿宋" w:hAnsi="仿宋" w:cs="仿宋"/>
      </w:rPr>
    </w:pPr>
    <w:r>
      <w:rPr>
        <w:rFonts w:ascii="仿宋" w:eastAsia="仿宋" w:hAnsi="仿宋" w:cs="仿宋" w:hint="eastAsia"/>
      </w:rPr>
      <w:t>贝瓷餐具相关行业投资规划报告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643DCF"/>
    <w:rsid w:val="00677DE9"/>
    <w:rsid w:val="008B65C8"/>
    <w:rsid w:val="18643D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A55F5B5"/>
  <w15:docId w15:val="{4CBD0F5F-0484-439D-908C-2DFC3D9A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07066011160006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3804</Words>
  <Characters>21686</Characters>
  <Application>Microsoft Office Word</Application>
  <DocSecurity>0</DocSecurity>
  <Lines>180</Lines>
  <Paragraphs>50</Paragraphs>
  <ScaleCrop>false</ScaleCrop>
  <Company/>
  <LinksUpToDate>false</LinksUpToDate>
  <CharactersWithSpaces>25440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2023-11-27T05:03:00Z</dcterms:created>
  <dcterms:modified xsi:type="dcterms:W3CDTF">2024-01-01T14:46:00Z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474A5A1B1823421B8E15554484132759_11</vt:lpwstr>
  </property>
  <property fmtid="{D5CDD505-2E9C-101B-9397-08002B2CF9AE}" pid="3" name="KSOProductBuildVer">
    <vt:lpwstr>2052-12.1.0.15712</vt:lpwstr>
  </property>
</Properties>
</file>