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01" w:history="1">
        <w:r>
          <w:rPr>
            <w:rFonts w:ascii="仿宋" w:eastAsia="仿宋" w:hAnsi="仿宋" w:cs="仿宋" w:hint="eastAsia"/>
            <w:lang w:eastAsia="zh-CN"/>
          </w:rPr>
          <w:t>序言</w:t>
        </w:r>
        <w:r>
          <w:tab/>
        </w:r>
        <w:r>
          <w:fldChar w:fldCharType="begin"/>
        </w:r>
        <w:r>
          <w:instrText xml:space="preserve"> PAGEREF _Toc21801 \h </w:instrText>
        </w:r>
        <w:r>
          <w:fldChar w:fldCharType="separate"/>
        </w:r>
        <w:r>
          <w:t>3</w:t>
        </w:r>
        <w:r>
          <w:fldChar w:fldCharType="end"/>
        </w:r>
      </w:hyperlink>
    </w:p>
    <w:p>
      <w:pPr>
        <w:pStyle w:val="TOC1"/>
        <w:tabs>
          <w:tab w:val="right" w:leader="dot" w:pos="8306"/>
        </w:tabs>
      </w:pPr>
      <w:hyperlink w:anchor="_Toc3715" w:history="1">
        <w:r>
          <w:rPr>
            <w:rFonts w:ascii="仿宋" w:eastAsia="仿宋" w:hAnsi="仿宋" w:cs="仿宋" w:hint="eastAsia"/>
            <w:lang w:eastAsia="zh-CN"/>
          </w:rPr>
          <w:t>一、面膜项目概论</w:t>
        </w:r>
        <w:r>
          <w:tab/>
        </w:r>
        <w:r>
          <w:fldChar w:fldCharType="begin"/>
        </w:r>
        <w:r>
          <w:instrText xml:space="preserve"> PAGEREF _Toc3715 \h </w:instrText>
        </w:r>
        <w:r>
          <w:fldChar w:fldCharType="separate"/>
        </w:r>
        <w:r>
          <w:t>3</w:t>
        </w:r>
        <w:r>
          <w:fldChar w:fldCharType="end"/>
        </w:r>
      </w:hyperlink>
    </w:p>
    <w:p>
      <w:pPr>
        <w:pStyle w:val="TOC2"/>
        <w:tabs>
          <w:tab w:val="right" w:leader="dot" w:pos="8306"/>
        </w:tabs>
      </w:pPr>
      <w:hyperlink w:anchor="_Toc11989" w:history="1">
        <w:r>
          <w:rPr>
            <w:rFonts w:ascii="仿宋" w:eastAsia="仿宋" w:hAnsi="仿宋" w:cs="仿宋" w:hint="eastAsia"/>
            <w:lang w:eastAsia="zh-CN"/>
          </w:rPr>
          <w:t>(一)、面膜项目概况</w:t>
        </w:r>
        <w:r>
          <w:tab/>
        </w:r>
        <w:r>
          <w:fldChar w:fldCharType="begin"/>
        </w:r>
        <w:r>
          <w:instrText xml:space="preserve"> PAGEREF _Toc11989 \h </w:instrText>
        </w:r>
        <w:r>
          <w:fldChar w:fldCharType="separate"/>
        </w:r>
        <w:r>
          <w:t>3</w:t>
        </w:r>
        <w:r>
          <w:fldChar w:fldCharType="end"/>
        </w:r>
      </w:hyperlink>
    </w:p>
    <w:p>
      <w:pPr>
        <w:pStyle w:val="TOC2"/>
        <w:tabs>
          <w:tab w:val="right" w:leader="dot" w:pos="8306"/>
        </w:tabs>
      </w:pPr>
      <w:hyperlink w:anchor="_Toc32174" w:history="1">
        <w:r>
          <w:rPr>
            <w:rFonts w:ascii="仿宋" w:eastAsia="仿宋" w:hAnsi="仿宋" w:cs="仿宋" w:hint="eastAsia"/>
            <w:lang w:eastAsia="zh-CN"/>
          </w:rPr>
          <w:t>(二)、面膜项目目标</w:t>
        </w:r>
        <w:r>
          <w:tab/>
        </w:r>
        <w:r>
          <w:fldChar w:fldCharType="begin"/>
        </w:r>
        <w:r>
          <w:instrText xml:space="preserve"> PAGEREF _Toc32174 \h </w:instrText>
        </w:r>
        <w:r>
          <w:fldChar w:fldCharType="separate"/>
        </w:r>
        <w:r>
          <w:t>5</w:t>
        </w:r>
        <w:r>
          <w:fldChar w:fldCharType="end"/>
        </w:r>
      </w:hyperlink>
    </w:p>
    <w:p>
      <w:pPr>
        <w:pStyle w:val="TOC2"/>
        <w:tabs>
          <w:tab w:val="right" w:leader="dot" w:pos="8306"/>
        </w:tabs>
      </w:pPr>
      <w:hyperlink w:anchor="_Toc742" w:history="1">
        <w:r>
          <w:rPr>
            <w:rFonts w:ascii="仿宋" w:eastAsia="仿宋" w:hAnsi="仿宋" w:cs="仿宋" w:hint="eastAsia"/>
            <w:lang w:eastAsia="zh-CN"/>
          </w:rPr>
          <w:t>(三)、面膜项目提出的理由</w:t>
        </w:r>
        <w:r>
          <w:tab/>
        </w:r>
        <w:r>
          <w:fldChar w:fldCharType="begin"/>
        </w:r>
        <w:r>
          <w:instrText xml:space="preserve"> PAGEREF _Toc742 \h </w:instrText>
        </w:r>
        <w:r>
          <w:fldChar w:fldCharType="separate"/>
        </w:r>
        <w:r>
          <w:t>6</w:t>
        </w:r>
        <w:r>
          <w:fldChar w:fldCharType="end"/>
        </w:r>
      </w:hyperlink>
    </w:p>
    <w:p>
      <w:pPr>
        <w:pStyle w:val="TOC2"/>
        <w:tabs>
          <w:tab w:val="right" w:leader="dot" w:pos="8306"/>
        </w:tabs>
      </w:pPr>
      <w:hyperlink w:anchor="_Toc23138" w:history="1">
        <w:r>
          <w:rPr>
            <w:rFonts w:ascii="仿宋" w:eastAsia="仿宋" w:hAnsi="仿宋" w:cs="仿宋" w:hint="eastAsia"/>
            <w:lang w:eastAsia="zh-CN"/>
          </w:rPr>
          <w:t>(四)、面膜项目意义</w:t>
        </w:r>
        <w:r>
          <w:tab/>
        </w:r>
        <w:r>
          <w:fldChar w:fldCharType="begin"/>
        </w:r>
        <w:r>
          <w:instrText xml:space="preserve"> PAGEREF _Toc23138 \h </w:instrText>
        </w:r>
        <w:r>
          <w:fldChar w:fldCharType="separate"/>
        </w:r>
        <w:r>
          <w:t>7</w:t>
        </w:r>
        <w:r>
          <w:fldChar w:fldCharType="end"/>
        </w:r>
      </w:hyperlink>
    </w:p>
    <w:p>
      <w:pPr>
        <w:pStyle w:val="TOC2"/>
        <w:tabs>
          <w:tab w:val="right" w:leader="dot" w:pos="8306"/>
        </w:tabs>
      </w:pPr>
      <w:hyperlink w:anchor="_Toc10550" w:history="1">
        <w:r>
          <w:rPr>
            <w:rFonts w:ascii="仿宋" w:eastAsia="仿宋" w:hAnsi="仿宋" w:cs="仿宋" w:hint="eastAsia"/>
            <w:lang w:eastAsia="zh-CN"/>
          </w:rPr>
          <w:t>(五)、面膜项目背景</w:t>
        </w:r>
        <w:r>
          <w:tab/>
        </w:r>
        <w:r>
          <w:fldChar w:fldCharType="begin"/>
        </w:r>
        <w:r>
          <w:instrText xml:space="preserve"> PAGEREF _Toc10550 \h </w:instrText>
        </w:r>
        <w:r>
          <w:fldChar w:fldCharType="separate"/>
        </w:r>
        <w:r>
          <w:t>8</w:t>
        </w:r>
        <w:r>
          <w:fldChar w:fldCharType="end"/>
        </w:r>
      </w:hyperlink>
    </w:p>
    <w:p>
      <w:pPr>
        <w:pStyle w:val="TOC1"/>
        <w:tabs>
          <w:tab w:val="right" w:leader="dot" w:pos="8306"/>
        </w:tabs>
      </w:pPr>
      <w:hyperlink w:anchor="_Toc23765" w:history="1">
        <w:r>
          <w:rPr>
            <w:rFonts w:ascii="仿宋" w:eastAsia="仿宋" w:hAnsi="仿宋" w:cs="仿宋" w:hint="eastAsia"/>
            <w:lang w:eastAsia="zh-CN"/>
          </w:rPr>
          <w:t>二、产品规划分析</w:t>
        </w:r>
        <w:r>
          <w:tab/>
        </w:r>
        <w:r>
          <w:fldChar w:fldCharType="begin"/>
        </w:r>
        <w:r>
          <w:instrText xml:space="preserve"> PAGEREF _Toc23765 \h </w:instrText>
        </w:r>
        <w:r>
          <w:fldChar w:fldCharType="separate"/>
        </w:r>
        <w:r>
          <w:t>9</w:t>
        </w:r>
        <w:r>
          <w:fldChar w:fldCharType="end"/>
        </w:r>
      </w:hyperlink>
    </w:p>
    <w:p>
      <w:pPr>
        <w:pStyle w:val="TOC2"/>
        <w:tabs>
          <w:tab w:val="right" w:leader="dot" w:pos="8306"/>
        </w:tabs>
      </w:pPr>
      <w:hyperlink w:anchor="_Toc16857" w:history="1">
        <w:r>
          <w:rPr>
            <w:rFonts w:ascii="仿宋" w:eastAsia="仿宋" w:hAnsi="仿宋" w:cs="仿宋" w:hint="eastAsia"/>
            <w:lang w:eastAsia="zh-CN"/>
          </w:rPr>
          <w:t>(一)、产品规划</w:t>
        </w:r>
        <w:r>
          <w:tab/>
        </w:r>
        <w:r>
          <w:fldChar w:fldCharType="begin"/>
        </w:r>
        <w:r>
          <w:instrText xml:space="preserve"> PAGEREF _Toc16857 \h </w:instrText>
        </w:r>
        <w:r>
          <w:fldChar w:fldCharType="separate"/>
        </w:r>
        <w:r>
          <w:t>9</w:t>
        </w:r>
        <w:r>
          <w:fldChar w:fldCharType="end"/>
        </w:r>
      </w:hyperlink>
    </w:p>
    <w:p>
      <w:pPr>
        <w:pStyle w:val="TOC2"/>
        <w:tabs>
          <w:tab w:val="right" w:leader="dot" w:pos="8306"/>
        </w:tabs>
      </w:pPr>
      <w:hyperlink w:anchor="_Toc12953" w:history="1">
        <w:r>
          <w:rPr>
            <w:rFonts w:ascii="仿宋" w:eastAsia="仿宋" w:hAnsi="仿宋" w:cs="仿宋" w:hint="eastAsia"/>
            <w:lang w:eastAsia="zh-CN"/>
          </w:rPr>
          <w:t>(二)、建设规模</w:t>
        </w:r>
        <w:r>
          <w:tab/>
        </w:r>
        <w:r>
          <w:fldChar w:fldCharType="begin"/>
        </w:r>
        <w:r>
          <w:instrText xml:space="preserve"> PAGEREF _Toc12953 \h </w:instrText>
        </w:r>
        <w:r>
          <w:fldChar w:fldCharType="separate"/>
        </w:r>
        <w:r>
          <w:t>10</w:t>
        </w:r>
        <w:r>
          <w:fldChar w:fldCharType="end"/>
        </w:r>
      </w:hyperlink>
    </w:p>
    <w:p>
      <w:pPr>
        <w:pStyle w:val="TOC1"/>
        <w:tabs>
          <w:tab w:val="right" w:leader="dot" w:pos="8306"/>
        </w:tabs>
      </w:pPr>
      <w:hyperlink w:anchor="_Toc25251" w:history="1">
        <w:r>
          <w:rPr>
            <w:rFonts w:ascii="仿宋" w:eastAsia="仿宋" w:hAnsi="仿宋" w:cs="仿宋" w:hint="eastAsia"/>
            <w:lang w:eastAsia="zh-CN"/>
          </w:rPr>
          <w:t>三、面膜项目文档管理</w:t>
        </w:r>
        <w:r>
          <w:tab/>
        </w:r>
        <w:r>
          <w:fldChar w:fldCharType="begin"/>
        </w:r>
        <w:r>
          <w:instrText xml:space="preserve"> PAGEREF _Toc25251 \h </w:instrText>
        </w:r>
        <w:r>
          <w:fldChar w:fldCharType="separate"/>
        </w:r>
        <w:r>
          <w:t>11</w:t>
        </w:r>
        <w:r>
          <w:fldChar w:fldCharType="end"/>
        </w:r>
      </w:hyperlink>
    </w:p>
    <w:p>
      <w:pPr>
        <w:pStyle w:val="TOC2"/>
        <w:tabs>
          <w:tab w:val="right" w:leader="dot" w:pos="8306"/>
        </w:tabs>
      </w:pPr>
      <w:hyperlink w:anchor="_Toc26261" w:history="1">
        <w:r>
          <w:rPr>
            <w:rFonts w:ascii="仿宋" w:eastAsia="仿宋" w:hAnsi="仿宋" w:cs="仿宋" w:hint="eastAsia"/>
            <w:lang w:eastAsia="zh-CN"/>
          </w:rPr>
          <w:t>(一)、文档编制与审查</w:t>
        </w:r>
        <w:r>
          <w:tab/>
        </w:r>
        <w:r>
          <w:fldChar w:fldCharType="begin"/>
        </w:r>
        <w:r>
          <w:instrText xml:space="preserve"> PAGEREF _Toc26261 \h </w:instrText>
        </w:r>
        <w:r>
          <w:fldChar w:fldCharType="separate"/>
        </w:r>
        <w:r>
          <w:t>11</w:t>
        </w:r>
        <w:r>
          <w:fldChar w:fldCharType="end"/>
        </w:r>
      </w:hyperlink>
    </w:p>
    <w:p>
      <w:pPr>
        <w:pStyle w:val="TOC2"/>
        <w:tabs>
          <w:tab w:val="right" w:leader="dot" w:pos="8306"/>
        </w:tabs>
      </w:pPr>
      <w:hyperlink w:anchor="_Toc3515" w:history="1">
        <w:r>
          <w:rPr>
            <w:rFonts w:ascii="仿宋" w:eastAsia="仿宋" w:hAnsi="仿宋" w:cs="仿宋" w:hint="eastAsia"/>
            <w:lang w:eastAsia="zh-CN"/>
          </w:rPr>
          <w:t>(二)、文档发布与分发</w:t>
        </w:r>
        <w:r>
          <w:tab/>
        </w:r>
        <w:r>
          <w:fldChar w:fldCharType="begin"/>
        </w:r>
        <w:r>
          <w:instrText xml:space="preserve"> PAGEREF _Toc3515 \h </w:instrText>
        </w:r>
        <w:r>
          <w:fldChar w:fldCharType="separate"/>
        </w:r>
        <w:r>
          <w:t>12</w:t>
        </w:r>
        <w:r>
          <w:fldChar w:fldCharType="end"/>
        </w:r>
      </w:hyperlink>
    </w:p>
    <w:p>
      <w:pPr>
        <w:pStyle w:val="TOC2"/>
        <w:tabs>
          <w:tab w:val="right" w:leader="dot" w:pos="8306"/>
        </w:tabs>
      </w:pPr>
      <w:hyperlink w:anchor="_Toc29132" w:history="1">
        <w:r>
          <w:rPr>
            <w:rFonts w:ascii="仿宋" w:eastAsia="仿宋" w:hAnsi="仿宋" w:cs="仿宋" w:hint="eastAsia"/>
            <w:lang w:eastAsia="zh-CN"/>
          </w:rPr>
          <w:t>(三)、文档存档与归档</w:t>
        </w:r>
        <w:r>
          <w:tab/>
        </w:r>
        <w:r>
          <w:fldChar w:fldCharType="begin"/>
        </w:r>
        <w:r>
          <w:instrText xml:space="preserve"> PAGEREF _Toc29132 \h </w:instrText>
        </w:r>
        <w:r>
          <w:fldChar w:fldCharType="separate"/>
        </w:r>
        <w:r>
          <w:t>13</w:t>
        </w:r>
        <w:r>
          <w:fldChar w:fldCharType="end"/>
        </w:r>
      </w:hyperlink>
    </w:p>
    <w:p>
      <w:pPr>
        <w:pStyle w:val="TOC1"/>
        <w:tabs>
          <w:tab w:val="right" w:leader="dot" w:pos="8306"/>
        </w:tabs>
      </w:pPr>
      <w:hyperlink w:anchor="_Toc8641" w:history="1">
        <w:r>
          <w:rPr>
            <w:rFonts w:ascii="仿宋" w:eastAsia="仿宋" w:hAnsi="仿宋" w:cs="仿宋" w:hint="eastAsia"/>
            <w:lang w:eastAsia="zh-CN"/>
          </w:rPr>
          <w:t>四、面膜项目选址可行性分析</w:t>
        </w:r>
        <w:r>
          <w:tab/>
        </w:r>
        <w:r>
          <w:fldChar w:fldCharType="begin"/>
        </w:r>
        <w:r>
          <w:instrText xml:space="preserve"> PAGEREF _Toc8641 \h </w:instrText>
        </w:r>
        <w:r>
          <w:fldChar w:fldCharType="separate"/>
        </w:r>
        <w:r>
          <w:t>14</w:t>
        </w:r>
        <w:r>
          <w:fldChar w:fldCharType="end"/>
        </w:r>
      </w:hyperlink>
    </w:p>
    <w:p>
      <w:pPr>
        <w:pStyle w:val="TOC2"/>
        <w:tabs>
          <w:tab w:val="right" w:leader="dot" w:pos="8306"/>
        </w:tabs>
      </w:pPr>
      <w:hyperlink w:anchor="_Toc855" w:history="1">
        <w:r>
          <w:rPr>
            <w:rFonts w:ascii="仿宋" w:eastAsia="仿宋" w:hAnsi="仿宋" w:cs="仿宋" w:hint="eastAsia"/>
            <w:lang w:eastAsia="zh-CN"/>
          </w:rPr>
          <w:t>(一)、面膜项目选址</w:t>
        </w:r>
        <w:r>
          <w:tab/>
        </w:r>
        <w:r>
          <w:fldChar w:fldCharType="begin"/>
        </w:r>
        <w:r>
          <w:instrText xml:space="preserve"> PAGEREF _Toc855 \h </w:instrText>
        </w:r>
        <w:r>
          <w:fldChar w:fldCharType="separate"/>
        </w:r>
        <w:r>
          <w:t>14</w:t>
        </w:r>
        <w:r>
          <w:fldChar w:fldCharType="end"/>
        </w:r>
      </w:hyperlink>
    </w:p>
    <w:p>
      <w:pPr>
        <w:pStyle w:val="TOC2"/>
        <w:tabs>
          <w:tab w:val="right" w:leader="dot" w:pos="8306"/>
        </w:tabs>
      </w:pPr>
      <w:hyperlink w:anchor="_Toc14437" w:history="1">
        <w:r>
          <w:rPr>
            <w:rFonts w:ascii="仿宋" w:eastAsia="仿宋" w:hAnsi="仿宋" w:cs="仿宋" w:hint="eastAsia"/>
            <w:lang w:eastAsia="zh-CN"/>
          </w:rPr>
          <w:t>(二)、用地控制指标</w:t>
        </w:r>
        <w:r>
          <w:tab/>
        </w:r>
        <w:r>
          <w:fldChar w:fldCharType="begin"/>
        </w:r>
        <w:r>
          <w:instrText xml:space="preserve"> PAGEREF _Toc14437 \h </w:instrText>
        </w:r>
        <w:r>
          <w:fldChar w:fldCharType="separate"/>
        </w:r>
        <w:r>
          <w:t>14</w:t>
        </w:r>
        <w:r>
          <w:fldChar w:fldCharType="end"/>
        </w:r>
      </w:hyperlink>
    </w:p>
    <w:p>
      <w:pPr>
        <w:pStyle w:val="TOC2"/>
        <w:tabs>
          <w:tab w:val="right" w:leader="dot" w:pos="8306"/>
        </w:tabs>
      </w:pPr>
      <w:hyperlink w:anchor="_Toc16703" w:history="1">
        <w:r>
          <w:rPr>
            <w:rFonts w:ascii="仿宋" w:eastAsia="仿宋" w:hAnsi="仿宋" w:cs="仿宋" w:hint="eastAsia"/>
            <w:lang w:eastAsia="zh-CN"/>
          </w:rPr>
          <w:t>(三)、节约用地措施</w:t>
        </w:r>
        <w:r>
          <w:tab/>
        </w:r>
        <w:r>
          <w:fldChar w:fldCharType="begin"/>
        </w:r>
        <w:r>
          <w:instrText xml:space="preserve"> PAGEREF _Toc16703 \h </w:instrText>
        </w:r>
        <w:r>
          <w:fldChar w:fldCharType="separate"/>
        </w:r>
        <w:r>
          <w:t>16</w:t>
        </w:r>
        <w:r>
          <w:fldChar w:fldCharType="end"/>
        </w:r>
      </w:hyperlink>
    </w:p>
    <w:p>
      <w:pPr>
        <w:pStyle w:val="TOC2"/>
        <w:tabs>
          <w:tab w:val="right" w:leader="dot" w:pos="8306"/>
        </w:tabs>
      </w:pPr>
      <w:hyperlink w:anchor="_Toc20052" w:history="1">
        <w:r>
          <w:rPr>
            <w:rFonts w:ascii="仿宋" w:eastAsia="仿宋" w:hAnsi="仿宋" w:cs="仿宋" w:hint="eastAsia"/>
            <w:lang w:eastAsia="zh-CN"/>
          </w:rPr>
          <w:t>(四)、总图布置方案</w:t>
        </w:r>
        <w:r>
          <w:tab/>
        </w:r>
        <w:r>
          <w:fldChar w:fldCharType="begin"/>
        </w:r>
        <w:r>
          <w:instrText xml:space="preserve"> PAGEREF _Toc20052 \h </w:instrText>
        </w:r>
        <w:r>
          <w:fldChar w:fldCharType="separate"/>
        </w:r>
        <w:r>
          <w:t>17</w:t>
        </w:r>
        <w:r>
          <w:fldChar w:fldCharType="end"/>
        </w:r>
      </w:hyperlink>
    </w:p>
    <w:p>
      <w:pPr>
        <w:pStyle w:val="TOC2"/>
        <w:tabs>
          <w:tab w:val="right" w:leader="dot" w:pos="8306"/>
        </w:tabs>
      </w:pPr>
      <w:hyperlink w:anchor="_Toc4379" w:history="1">
        <w:r>
          <w:rPr>
            <w:rFonts w:ascii="仿宋" w:eastAsia="仿宋" w:hAnsi="仿宋" w:cs="仿宋" w:hint="eastAsia"/>
            <w:lang w:eastAsia="zh-CN"/>
          </w:rPr>
          <w:t>(五)、选址综合评价</w:t>
        </w:r>
        <w:r>
          <w:tab/>
        </w:r>
        <w:r>
          <w:fldChar w:fldCharType="begin"/>
        </w:r>
        <w:r>
          <w:instrText xml:space="preserve"> PAGEREF _Toc4379 \h </w:instrText>
        </w:r>
        <w:r>
          <w:fldChar w:fldCharType="separate"/>
        </w:r>
        <w:r>
          <w:t>18</w:t>
        </w:r>
        <w:r>
          <w:fldChar w:fldCharType="end"/>
        </w:r>
      </w:hyperlink>
    </w:p>
    <w:p>
      <w:pPr>
        <w:pStyle w:val="TOC1"/>
        <w:tabs>
          <w:tab w:val="right" w:leader="dot" w:pos="8306"/>
        </w:tabs>
      </w:pPr>
      <w:hyperlink w:anchor="_Toc10213" w:history="1">
        <w:r>
          <w:rPr>
            <w:rFonts w:ascii="仿宋" w:eastAsia="仿宋" w:hAnsi="仿宋" w:cs="仿宋" w:hint="eastAsia"/>
            <w:lang w:eastAsia="zh-CN"/>
          </w:rPr>
          <w:t>五、工艺说明</w:t>
        </w:r>
        <w:r>
          <w:tab/>
        </w:r>
        <w:r>
          <w:fldChar w:fldCharType="begin"/>
        </w:r>
        <w:r>
          <w:instrText xml:space="preserve"> PAGEREF _Toc10213 \h </w:instrText>
        </w:r>
        <w:r>
          <w:fldChar w:fldCharType="separate"/>
        </w:r>
        <w:r>
          <w:t>19</w:t>
        </w:r>
        <w:r>
          <w:fldChar w:fldCharType="end"/>
        </w:r>
      </w:hyperlink>
    </w:p>
    <w:p>
      <w:pPr>
        <w:pStyle w:val="TOC2"/>
        <w:tabs>
          <w:tab w:val="right" w:leader="dot" w:pos="8306"/>
        </w:tabs>
      </w:pPr>
      <w:hyperlink w:anchor="_Toc11929" w:history="1">
        <w:r>
          <w:rPr>
            <w:rFonts w:ascii="仿宋" w:eastAsia="仿宋" w:hAnsi="仿宋" w:cs="仿宋" w:hint="eastAsia"/>
            <w:lang w:eastAsia="zh-CN"/>
          </w:rPr>
          <w:t>(一)、技术管理特点</w:t>
        </w:r>
        <w:r>
          <w:tab/>
        </w:r>
        <w:r>
          <w:fldChar w:fldCharType="begin"/>
        </w:r>
        <w:r>
          <w:instrText xml:space="preserve"> PAGEREF _Toc11929 \h </w:instrText>
        </w:r>
        <w:r>
          <w:fldChar w:fldCharType="separate"/>
        </w:r>
        <w:r>
          <w:t>19</w:t>
        </w:r>
        <w:r>
          <w:fldChar w:fldCharType="end"/>
        </w:r>
      </w:hyperlink>
    </w:p>
    <w:p>
      <w:pPr>
        <w:pStyle w:val="TOC2"/>
        <w:tabs>
          <w:tab w:val="right" w:leader="dot" w:pos="8306"/>
        </w:tabs>
      </w:pPr>
      <w:hyperlink w:anchor="_Toc16374" w:history="1">
        <w:r>
          <w:rPr>
            <w:rFonts w:ascii="仿宋" w:eastAsia="仿宋" w:hAnsi="仿宋" w:cs="仿宋" w:hint="eastAsia"/>
            <w:lang w:eastAsia="zh-CN"/>
          </w:rPr>
          <w:t>(二)、面膜项目工艺技术设计方案</w:t>
        </w:r>
        <w:r>
          <w:tab/>
        </w:r>
        <w:r>
          <w:fldChar w:fldCharType="begin"/>
        </w:r>
        <w:r>
          <w:instrText xml:space="preserve"> PAGEREF _Toc16374 \h </w:instrText>
        </w:r>
        <w:r>
          <w:fldChar w:fldCharType="separate"/>
        </w:r>
        <w:r>
          <w:t>20</w:t>
        </w:r>
        <w:r>
          <w:fldChar w:fldCharType="end"/>
        </w:r>
      </w:hyperlink>
    </w:p>
    <w:p>
      <w:pPr>
        <w:pStyle w:val="TOC2"/>
        <w:tabs>
          <w:tab w:val="right" w:leader="dot" w:pos="8306"/>
        </w:tabs>
      </w:pPr>
      <w:hyperlink w:anchor="_Toc18271" w:history="1">
        <w:r>
          <w:rPr>
            <w:rFonts w:ascii="仿宋" w:eastAsia="仿宋" w:hAnsi="仿宋" w:cs="仿宋" w:hint="eastAsia"/>
            <w:lang w:eastAsia="zh-CN"/>
          </w:rPr>
          <w:t>(三)、设备选型方案</w:t>
        </w:r>
        <w:r>
          <w:tab/>
        </w:r>
        <w:r>
          <w:fldChar w:fldCharType="begin"/>
        </w:r>
        <w:r>
          <w:instrText xml:space="preserve"> PAGEREF _Toc18271 \h </w:instrText>
        </w:r>
        <w:r>
          <w:fldChar w:fldCharType="separate"/>
        </w:r>
        <w:r>
          <w:t>22</w:t>
        </w:r>
        <w:r>
          <w:fldChar w:fldCharType="end"/>
        </w:r>
      </w:hyperlink>
    </w:p>
    <w:p>
      <w:pPr>
        <w:pStyle w:val="TOC1"/>
        <w:tabs>
          <w:tab w:val="right" w:leader="dot" w:pos="8306"/>
        </w:tabs>
      </w:pPr>
      <w:hyperlink w:anchor="_Toc15057" w:history="1">
        <w:r>
          <w:rPr>
            <w:rFonts w:ascii="仿宋" w:eastAsia="仿宋" w:hAnsi="仿宋" w:cs="仿宋" w:hint="eastAsia"/>
            <w:lang w:eastAsia="zh-CN"/>
          </w:rPr>
          <w:t>六、面膜项目可持续发展</w:t>
        </w:r>
        <w:r>
          <w:tab/>
        </w:r>
        <w:r>
          <w:fldChar w:fldCharType="begin"/>
        </w:r>
        <w:r>
          <w:instrText xml:space="preserve"> PAGEREF _Toc15057 \h </w:instrText>
        </w:r>
        <w:r>
          <w:fldChar w:fldCharType="separate"/>
        </w:r>
        <w:r>
          <w:t>23</w:t>
        </w:r>
        <w:r>
          <w:fldChar w:fldCharType="end"/>
        </w:r>
      </w:hyperlink>
    </w:p>
    <w:p>
      <w:pPr>
        <w:pStyle w:val="TOC2"/>
        <w:tabs>
          <w:tab w:val="right" w:leader="dot" w:pos="8306"/>
        </w:tabs>
      </w:pPr>
      <w:hyperlink w:anchor="_Toc20200" w:history="1">
        <w:r>
          <w:rPr>
            <w:rFonts w:ascii="仿宋" w:eastAsia="仿宋" w:hAnsi="仿宋" w:cs="仿宋" w:hint="eastAsia"/>
            <w:lang w:eastAsia="zh-CN"/>
          </w:rPr>
          <w:t>(一)、可持续战略与实践</w:t>
        </w:r>
        <w:r>
          <w:tab/>
        </w:r>
        <w:r>
          <w:fldChar w:fldCharType="begin"/>
        </w:r>
        <w:r>
          <w:instrText xml:space="preserve"> PAGEREF _Toc20200 \h </w:instrText>
        </w:r>
        <w:r>
          <w:fldChar w:fldCharType="separate"/>
        </w:r>
        <w:r>
          <w:t>23</w:t>
        </w:r>
        <w:r>
          <w:fldChar w:fldCharType="end"/>
        </w:r>
      </w:hyperlink>
    </w:p>
    <w:p>
      <w:pPr>
        <w:pStyle w:val="TOC2"/>
        <w:tabs>
          <w:tab w:val="right" w:leader="dot" w:pos="8306"/>
        </w:tabs>
      </w:pPr>
      <w:hyperlink w:anchor="_Toc25871" w:history="1">
        <w:r>
          <w:rPr>
            <w:rFonts w:ascii="仿宋" w:eastAsia="仿宋" w:hAnsi="仿宋" w:cs="仿宋" w:hint="eastAsia"/>
            <w:lang w:eastAsia="zh-CN"/>
          </w:rPr>
          <w:t>(二)、环保与社会责任</w:t>
        </w:r>
        <w:r>
          <w:tab/>
        </w:r>
        <w:r>
          <w:fldChar w:fldCharType="begin"/>
        </w:r>
        <w:r>
          <w:instrText xml:space="preserve"> PAGEREF _Toc25871 \h </w:instrText>
        </w:r>
        <w:r>
          <w:fldChar w:fldCharType="separate"/>
        </w:r>
        <w:r>
          <w:t>24</w:t>
        </w:r>
        <w:r>
          <w:fldChar w:fldCharType="end"/>
        </w:r>
      </w:hyperlink>
    </w:p>
    <w:p>
      <w:pPr>
        <w:pStyle w:val="TOC1"/>
        <w:tabs>
          <w:tab w:val="right" w:leader="dot" w:pos="8306"/>
        </w:tabs>
      </w:pPr>
      <w:hyperlink w:anchor="_Toc4675" w:history="1">
        <w:r>
          <w:rPr>
            <w:rFonts w:ascii="仿宋" w:eastAsia="仿宋" w:hAnsi="仿宋" w:cs="仿宋" w:hint="eastAsia"/>
            <w:lang w:eastAsia="zh-CN"/>
          </w:rPr>
          <w:t>七、面膜项目风险管理</w:t>
        </w:r>
        <w:r>
          <w:tab/>
        </w:r>
        <w:r>
          <w:fldChar w:fldCharType="begin"/>
        </w:r>
        <w:r>
          <w:instrText xml:space="preserve"> PAGEREF _Toc4675 \h </w:instrText>
        </w:r>
        <w:r>
          <w:fldChar w:fldCharType="separate"/>
        </w:r>
        <w:r>
          <w:t>24</w:t>
        </w:r>
        <w:r>
          <w:fldChar w:fldCharType="end"/>
        </w:r>
      </w:hyperlink>
    </w:p>
    <w:p>
      <w:pPr>
        <w:pStyle w:val="TOC2"/>
        <w:tabs>
          <w:tab w:val="right" w:leader="dot" w:pos="8306"/>
        </w:tabs>
      </w:pPr>
      <w:hyperlink w:anchor="_Toc18139" w:history="1">
        <w:r>
          <w:rPr>
            <w:rFonts w:ascii="仿宋" w:eastAsia="仿宋" w:hAnsi="仿宋" w:cs="仿宋" w:hint="eastAsia"/>
            <w:lang w:eastAsia="zh-CN"/>
          </w:rPr>
          <w:t>(一)、风险识别与评估</w:t>
        </w:r>
        <w:r>
          <w:tab/>
        </w:r>
        <w:r>
          <w:fldChar w:fldCharType="begin"/>
        </w:r>
        <w:r>
          <w:instrText xml:space="preserve"> PAGEREF _Toc18139 \h </w:instrText>
        </w:r>
        <w:r>
          <w:fldChar w:fldCharType="separate"/>
        </w:r>
        <w:r>
          <w:t>24</w:t>
        </w:r>
        <w:r>
          <w:fldChar w:fldCharType="end"/>
        </w:r>
      </w:hyperlink>
    </w:p>
    <w:p>
      <w:pPr>
        <w:pStyle w:val="TOC2"/>
        <w:tabs>
          <w:tab w:val="right" w:leader="dot" w:pos="8306"/>
        </w:tabs>
      </w:pPr>
      <w:hyperlink w:anchor="_Toc4838" w:history="1">
        <w:r>
          <w:rPr>
            <w:rFonts w:ascii="仿宋" w:eastAsia="仿宋" w:hAnsi="仿宋" w:cs="仿宋" w:hint="eastAsia"/>
            <w:lang w:eastAsia="zh-CN"/>
          </w:rPr>
          <w:t>(二)、风险应对策略</w:t>
        </w:r>
        <w:r>
          <w:tab/>
        </w:r>
        <w:r>
          <w:fldChar w:fldCharType="begin"/>
        </w:r>
        <w:r>
          <w:instrText xml:space="preserve"> PAGEREF _Toc4838 \h </w:instrText>
        </w:r>
        <w:r>
          <w:fldChar w:fldCharType="separate"/>
        </w:r>
        <w:r>
          <w:t>26</w:t>
        </w:r>
        <w:r>
          <w:fldChar w:fldCharType="end"/>
        </w:r>
      </w:hyperlink>
    </w:p>
    <w:p>
      <w:pPr>
        <w:pStyle w:val="TOC2"/>
        <w:tabs>
          <w:tab w:val="right" w:leader="dot" w:pos="8306"/>
        </w:tabs>
      </w:pPr>
      <w:hyperlink w:anchor="_Toc22017" w:history="1">
        <w:r>
          <w:rPr>
            <w:rFonts w:ascii="仿宋" w:eastAsia="仿宋" w:hAnsi="仿宋" w:cs="仿宋" w:hint="eastAsia"/>
            <w:lang w:eastAsia="zh-CN"/>
          </w:rPr>
          <w:t>(三)、风险监控与控制</w:t>
        </w:r>
        <w:r>
          <w:tab/>
        </w:r>
        <w:r>
          <w:fldChar w:fldCharType="begin"/>
        </w:r>
        <w:r>
          <w:instrText xml:space="preserve"> PAGEREF _Toc22017 \h </w:instrText>
        </w:r>
        <w:r>
          <w:fldChar w:fldCharType="separate"/>
        </w:r>
        <w:r>
          <w:t>27</w:t>
        </w:r>
        <w:r>
          <w:fldChar w:fldCharType="end"/>
        </w:r>
      </w:hyperlink>
    </w:p>
    <w:p>
      <w:pPr>
        <w:pStyle w:val="TOC1"/>
        <w:tabs>
          <w:tab w:val="right" w:leader="dot" w:pos="8306"/>
        </w:tabs>
      </w:pPr>
      <w:hyperlink w:anchor="_Toc10476" w:history="1">
        <w:r>
          <w:rPr>
            <w:rFonts w:ascii="仿宋" w:eastAsia="仿宋" w:hAnsi="仿宋" w:cs="仿宋" w:hint="eastAsia"/>
            <w:lang w:eastAsia="zh-CN"/>
          </w:rPr>
          <w:t>八、面膜项目计划安排</w:t>
        </w:r>
        <w:r>
          <w:tab/>
        </w:r>
        <w:r>
          <w:fldChar w:fldCharType="begin"/>
        </w:r>
        <w:r>
          <w:instrText xml:space="preserve"> PAGEREF _Toc10476 \h </w:instrText>
        </w:r>
        <w:r>
          <w:fldChar w:fldCharType="separate"/>
        </w:r>
        <w:r>
          <w:t>28</w:t>
        </w:r>
        <w:r>
          <w:fldChar w:fldCharType="end"/>
        </w:r>
      </w:hyperlink>
    </w:p>
    <w:p>
      <w:pPr>
        <w:pStyle w:val="TOC2"/>
        <w:tabs>
          <w:tab w:val="right" w:leader="dot" w:pos="8306"/>
        </w:tabs>
      </w:pPr>
      <w:hyperlink w:anchor="_Toc26022" w:history="1">
        <w:r>
          <w:rPr>
            <w:rFonts w:ascii="仿宋" w:eastAsia="仿宋" w:hAnsi="仿宋" w:cs="仿宋" w:hint="eastAsia"/>
            <w:lang w:eastAsia="zh-CN"/>
          </w:rPr>
          <w:t>(一)、建设周期</w:t>
        </w:r>
        <w:r>
          <w:tab/>
        </w:r>
        <w:r>
          <w:fldChar w:fldCharType="begin"/>
        </w:r>
        <w:r>
          <w:instrText xml:space="preserve"> PAGEREF _Toc26022 \h </w:instrText>
        </w:r>
        <w:r>
          <w:fldChar w:fldCharType="separate"/>
        </w:r>
        <w:r>
          <w:t>28</w:t>
        </w:r>
        <w:r>
          <w:fldChar w:fldCharType="end"/>
        </w:r>
      </w:hyperlink>
    </w:p>
    <w:p>
      <w:pPr>
        <w:pStyle w:val="TOC2"/>
        <w:tabs>
          <w:tab w:val="right" w:leader="dot" w:pos="8306"/>
        </w:tabs>
      </w:pPr>
      <w:hyperlink w:anchor="_Toc12411" w:history="1">
        <w:r>
          <w:rPr>
            <w:rFonts w:ascii="仿宋" w:eastAsia="仿宋" w:hAnsi="仿宋" w:cs="仿宋" w:hint="eastAsia"/>
            <w:lang w:eastAsia="zh-CN"/>
          </w:rPr>
          <w:t>(二)、建设进度</w:t>
        </w:r>
        <w:r>
          <w:tab/>
        </w:r>
        <w:r>
          <w:fldChar w:fldCharType="begin"/>
        </w:r>
        <w:r>
          <w:instrText xml:space="preserve"> PAGEREF _Toc12411 \h </w:instrText>
        </w:r>
        <w:r>
          <w:fldChar w:fldCharType="separate"/>
        </w:r>
        <w:r>
          <w:t>29</w:t>
        </w:r>
        <w:r>
          <w:fldChar w:fldCharType="end"/>
        </w:r>
      </w:hyperlink>
    </w:p>
    <w:p>
      <w:pPr>
        <w:pStyle w:val="TOC2"/>
        <w:tabs>
          <w:tab w:val="right" w:leader="dot" w:pos="8306"/>
        </w:tabs>
      </w:pPr>
      <w:hyperlink w:anchor="_Toc10403" w:history="1">
        <w:r>
          <w:rPr>
            <w:rFonts w:ascii="仿宋" w:eastAsia="仿宋" w:hAnsi="仿宋" w:cs="仿宋" w:hint="eastAsia"/>
            <w:lang w:eastAsia="zh-CN"/>
          </w:rPr>
          <w:t>(三)、进度安排注意事项</w:t>
        </w:r>
        <w:r>
          <w:tab/>
        </w:r>
        <w:r>
          <w:fldChar w:fldCharType="begin"/>
        </w:r>
        <w:r>
          <w:instrText xml:space="preserve"> PAGEREF _Toc10403 \h </w:instrText>
        </w:r>
        <w:r>
          <w:fldChar w:fldCharType="separate"/>
        </w:r>
        <w:r>
          <w:t>30</w:t>
        </w:r>
        <w:r>
          <w:fldChar w:fldCharType="end"/>
        </w:r>
      </w:hyperlink>
    </w:p>
    <w:p>
      <w:pPr>
        <w:pStyle w:val="TOC2"/>
        <w:tabs>
          <w:tab w:val="right" w:leader="dot" w:pos="8306"/>
        </w:tabs>
      </w:pPr>
      <w:hyperlink w:anchor="_Toc25382" w:history="1">
        <w:r>
          <w:rPr>
            <w:rFonts w:ascii="仿宋" w:eastAsia="仿宋" w:hAnsi="仿宋" w:cs="仿宋" w:hint="eastAsia"/>
            <w:lang w:eastAsia="zh-CN"/>
          </w:rPr>
          <w:t>(四)、人力资源配置</w:t>
        </w:r>
        <w:r>
          <w:tab/>
        </w:r>
        <w:r>
          <w:fldChar w:fldCharType="begin"/>
        </w:r>
        <w:r>
          <w:instrText xml:space="preserve"> PAGEREF _Toc25382 \h </w:instrText>
        </w:r>
        <w:r>
          <w:fldChar w:fldCharType="separate"/>
        </w:r>
        <w:r>
          <w:t>32</w:t>
        </w:r>
        <w:r>
          <w:fldChar w:fldCharType="end"/>
        </w:r>
      </w:hyperlink>
    </w:p>
    <w:p>
      <w:pPr>
        <w:pStyle w:val="TOC1"/>
        <w:tabs>
          <w:tab w:val="right" w:leader="dot" w:pos="8306"/>
        </w:tabs>
      </w:pPr>
      <w:hyperlink w:anchor="_Toc984" w:history="1">
        <w:r>
          <w:rPr>
            <w:rFonts w:ascii="仿宋" w:eastAsia="仿宋" w:hAnsi="仿宋" w:cs="仿宋" w:hint="eastAsia"/>
            <w:lang w:eastAsia="zh-CN"/>
          </w:rPr>
          <w:t>九、面膜项目投资规划</w:t>
        </w:r>
        <w:r>
          <w:tab/>
        </w:r>
        <w:r>
          <w:fldChar w:fldCharType="begin"/>
        </w:r>
        <w:r>
          <w:instrText xml:space="preserve"> PAGEREF _Toc984 \h </w:instrText>
        </w:r>
        <w:r>
          <w:fldChar w:fldCharType="separate"/>
        </w:r>
        <w:r>
          <w:t>32</w:t>
        </w:r>
        <w:r>
          <w:fldChar w:fldCharType="end"/>
        </w:r>
      </w:hyperlink>
    </w:p>
    <w:p>
      <w:pPr>
        <w:pStyle w:val="TOC2"/>
        <w:tabs>
          <w:tab w:val="right" w:leader="dot" w:pos="8306"/>
        </w:tabs>
      </w:pPr>
      <w:hyperlink w:anchor="_Toc17794" w:history="1">
        <w:r>
          <w:rPr>
            <w:rFonts w:ascii="仿宋" w:eastAsia="仿宋" w:hAnsi="仿宋" w:cs="仿宋" w:hint="eastAsia"/>
            <w:lang w:eastAsia="zh-CN"/>
          </w:rPr>
          <w:t>(一)、面膜项目总投资估算</w:t>
        </w:r>
        <w:r>
          <w:tab/>
        </w:r>
        <w:r>
          <w:fldChar w:fldCharType="begin"/>
        </w:r>
        <w:r>
          <w:instrText xml:space="preserve"> PAGEREF _Toc17794 \h </w:instrText>
        </w:r>
        <w:r>
          <w:fldChar w:fldCharType="separate"/>
        </w:r>
        <w:r>
          <w:t>32</w:t>
        </w:r>
        <w:r>
          <w:fldChar w:fldCharType="end"/>
        </w:r>
      </w:hyperlink>
    </w:p>
    <w:p>
      <w:pPr>
        <w:pStyle w:val="TOC2"/>
        <w:tabs>
          <w:tab w:val="right" w:leader="dot" w:pos="8306"/>
        </w:tabs>
      </w:pPr>
      <w:hyperlink w:anchor="_Toc6129" w:history="1">
        <w:r>
          <w:rPr>
            <w:rFonts w:ascii="仿宋" w:eastAsia="仿宋" w:hAnsi="仿宋" w:cs="仿宋" w:hint="eastAsia"/>
            <w:lang w:eastAsia="zh-CN"/>
          </w:rPr>
          <w:t>(二)、资金筹措</w:t>
        </w:r>
        <w:r>
          <w:tab/>
        </w:r>
        <w:r>
          <w:fldChar w:fldCharType="begin"/>
        </w:r>
        <w:r>
          <w:instrText xml:space="preserve"> PAGEREF _Toc6129 \h </w:instrText>
        </w:r>
        <w:r>
          <w:fldChar w:fldCharType="separate"/>
        </w:r>
        <w:r>
          <w:t>34</w:t>
        </w:r>
        <w:r>
          <w:fldChar w:fldCharType="end"/>
        </w:r>
      </w:hyperlink>
    </w:p>
    <w:p>
      <w:pPr>
        <w:pStyle w:val="TOC1"/>
        <w:tabs>
          <w:tab w:val="right" w:leader="dot" w:pos="8306"/>
        </w:tabs>
      </w:pPr>
      <w:hyperlink w:anchor="_Toc4685" w:history="1">
        <w:r>
          <w:rPr>
            <w:rFonts w:ascii="仿宋" w:eastAsia="仿宋" w:hAnsi="仿宋" w:cs="仿宋" w:hint="eastAsia"/>
            <w:lang w:eastAsia="zh-CN"/>
          </w:rPr>
          <w:t>十、面膜项目经营效益</w:t>
        </w:r>
        <w:r>
          <w:tab/>
        </w:r>
        <w:r>
          <w:fldChar w:fldCharType="begin"/>
        </w:r>
        <w:r>
          <w:instrText xml:space="preserve"> PAGEREF _Toc4685 \h </w:instrText>
        </w:r>
        <w:r>
          <w:fldChar w:fldCharType="separate"/>
        </w:r>
        <w:r>
          <w:t>34</w:t>
        </w:r>
        <w:r>
          <w:fldChar w:fldCharType="end"/>
        </w:r>
      </w:hyperlink>
    </w:p>
    <w:p>
      <w:pPr>
        <w:pStyle w:val="TOC2"/>
        <w:tabs>
          <w:tab w:val="right" w:leader="dot" w:pos="8306"/>
        </w:tabs>
      </w:pPr>
      <w:hyperlink w:anchor="_Toc26225" w:history="1">
        <w:r>
          <w:rPr>
            <w:rFonts w:ascii="仿宋" w:eastAsia="仿宋" w:hAnsi="仿宋" w:cs="仿宋" w:hint="eastAsia"/>
            <w:lang w:eastAsia="zh-CN"/>
          </w:rPr>
          <w:t>(一)、经济评价财务测算</w:t>
        </w:r>
        <w:r>
          <w:tab/>
        </w:r>
        <w:r>
          <w:fldChar w:fldCharType="begin"/>
        </w:r>
        <w:r>
          <w:instrText xml:space="preserve"> PAGEREF _Toc26225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6" w:history="1">
        <w:r>
          <w:rPr>
            <w:rFonts w:ascii="仿宋" w:eastAsia="仿宋" w:hAnsi="仿宋" w:cs="仿宋" w:hint="eastAsia"/>
            <w:lang w:eastAsia="zh-CN"/>
          </w:rPr>
          <w:t>(二)、面膜项目盈利能力分析</w:t>
        </w:r>
        <w:r>
          <w:tab/>
        </w:r>
        <w:r>
          <w:fldChar w:fldCharType="begin"/>
        </w:r>
        <w:r>
          <w:instrText xml:space="preserve"> PAGEREF _Toc6096 \h </w:instrText>
        </w:r>
        <w:r>
          <w:fldChar w:fldCharType="separate"/>
        </w:r>
        <w:r>
          <w:t>36</w:t>
        </w:r>
        <w:r>
          <w:fldChar w:fldCharType="end"/>
        </w:r>
      </w:hyperlink>
    </w:p>
    <w:p>
      <w:pPr>
        <w:pStyle w:val="TOC1"/>
        <w:tabs>
          <w:tab w:val="right" w:leader="dot" w:pos="8306"/>
        </w:tabs>
      </w:pPr>
      <w:hyperlink w:anchor="_Toc21506" w:history="1">
        <w:r>
          <w:rPr>
            <w:rFonts w:ascii="仿宋" w:eastAsia="仿宋" w:hAnsi="仿宋" w:cs="仿宋" w:hint="eastAsia"/>
            <w:lang w:eastAsia="zh-CN"/>
          </w:rPr>
          <w:t>十一、面膜项目人力资源培养与发展</w:t>
        </w:r>
        <w:r>
          <w:tab/>
        </w:r>
        <w:r>
          <w:fldChar w:fldCharType="begin"/>
        </w:r>
        <w:r>
          <w:instrText xml:space="preserve"> PAGEREF _Toc21506 \h </w:instrText>
        </w:r>
        <w:r>
          <w:fldChar w:fldCharType="separate"/>
        </w:r>
        <w:r>
          <w:t>36</w:t>
        </w:r>
        <w:r>
          <w:fldChar w:fldCharType="end"/>
        </w:r>
      </w:hyperlink>
    </w:p>
    <w:p>
      <w:pPr>
        <w:pStyle w:val="TOC2"/>
        <w:tabs>
          <w:tab w:val="right" w:leader="dot" w:pos="8306"/>
        </w:tabs>
      </w:pPr>
      <w:hyperlink w:anchor="_Toc24941" w:history="1">
        <w:r>
          <w:rPr>
            <w:rFonts w:ascii="仿宋" w:eastAsia="仿宋" w:hAnsi="仿宋" w:cs="仿宋" w:hint="eastAsia"/>
            <w:lang w:eastAsia="zh-CN"/>
          </w:rPr>
          <w:t>(一)、人才需求与规划</w:t>
        </w:r>
        <w:r>
          <w:tab/>
        </w:r>
        <w:r>
          <w:fldChar w:fldCharType="begin"/>
        </w:r>
        <w:r>
          <w:instrText xml:space="preserve"> PAGEREF _Toc24941 \h </w:instrText>
        </w:r>
        <w:r>
          <w:fldChar w:fldCharType="separate"/>
        </w:r>
        <w:r>
          <w:t>36</w:t>
        </w:r>
        <w:r>
          <w:fldChar w:fldCharType="end"/>
        </w:r>
      </w:hyperlink>
    </w:p>
    <w:p>
      <w:pPr>
        <w:pStyle w:val="TOC2"/>
        <w:tabs>
          <w:tab w:val="right" w:leader="dot" w:pos="8306"/>
        </w:tabs>
      </w:pPr>
      <w:hyperlink w:anchor="_Toc6747" w:history="1">
        <w:r>
          <w:rPr>
            <w:rFonts w:ascii="仿宋" w:eastAsia="仿宋" w:hAnsi="仿宋" w:cs="仿宋" w:hint="eastAsia"/>
            <w:lang w:eastAsia="zh-CN"/>
          </w:rPr>
          <w:t>(二)、培训与发展计划</w:t>
        </w:r>
        <w:r>
          <w:tab/>
        </w:r>
        <w:r>
          <w:fldChar w:fldCharType="begin"/>
        </w:r>
        <w:r>
          <w:instrText xml:space="preserve"> PAGEREF _Toc6747 \h </w:instrText>
        </w:r>
        <w:r>
          <w:fldChar w:fldCharType="separate"/>
        </w:r>
        <w:r>
          <w:t>37</w:t>
        </w:r>
        <w:r>
          <w:fldChar w:fldCharType="end"/>
        </w:r>
      </w:hyperlink>
    </w:p>
    <w:p>
      <w:pPr>
        <w:pStyle w:val="TOC1"/>
        <w:tabs>
          <w:tab w:val="right" w:leader="dot" w:pos="8306"/>
        </w:tabs>
      </w:pPr>
      <w:hyperlink w:anchor="_Toc5746" w:history="1">
        <w:r>
          <w:rPr>
            <w:rFonts w:ascii="仿宋" w:eastAsia="仿宋" w:hAnsi="仿宋" w:cs="仿宋" w:hint="eastAsia"/>
            <w:lang w:eastAsia="zh-CN"/>
          </w:rPr>
          <w:t>十二、面膜项目人力资源管理</w:t>
        </w:r>
        <w:r>
          <w:tab/>
        </w:r>
        <w:r>
          <w:fldChar w:fldCharType="begin"/>
        </w:r>
        <w:r>
          <w:instrText xml:space="preserve"> PAGEREF _Toc5746 \h </w:instrText>
        </w:r>
        <w:r>
          <w:fldChar w:fldCharType="separate"/>
        </w:r>
        <w:r>
          <w:t>37</w:t>
        </w:r>
        <w:r>
          <w:fldChar w:fldCharType="end"/>
        </w:r>
      </w:hyperlink>
    </w:p>
    <w:p>
      <w:pPr>
        <w:pStyle w:val="TOC2"/>
        <w:tabs>
          <w:tab w:val="right" w:leader="dot" w:pos="8306"/>
        </w:tabs>
      </w:pPr>
      <w:hyperlink w:anchor="_Toc3642" w:history="1">
        <w:r>
          <w:rPr>
            <w:rFonts w:ascii="仿宋" w:eastAsia="仿宋" w:hAnsi="仿宋" w:cs="仿宋" w:hint="eastAsia"/>
            <w:lang w:eastAsia="zh-CN"/>
          </w:rPr>
          <w:t>(一)、建立健全的预算管理制度</w:t>
        </w:r>
        <w:r>
          <w:tab/>
        </w:r>
        <w:r>
          <w:fldChar w:fldCharType="begin"/>
        </w:r>
        <w:r>
          <w:instrText xml:space="preserve"> PAGEREF _Toc3642 \h </w:instrText>
        </w:r>
        <w:r>
          <w:fldChar w:fldCharType="separate"/>
        </w:r>
        <w:r>
          <w:t>37</w:t>
        </w:r>
        <w:r>
          <w:fldChar w:fldCharType="end"/>
        </w:r>
      </w:hyperlink>
    </w:p>
    <w:p>
      <w:pPr>
        <w:pStyle w:val="TOC2"/>
        <w:tabs>
          <w:tab w:val="right" w:leader="dot" w:pos="8306"/>
        </w:tabs>
      </w:pPr>
      <w:hyperlink w:anchor="_Toc168" w:history="1">
        <w:r>
          <w:rPr>
            <w:rFonts w:ascii="仿宋" w:eastAsia="仿宋" w:hAnsi="仿宋" w:cs="仿宋" w:hint="eastAsia"/>
            <w:lang w:eastAsia="zh-CN"/>
          </w:rPr>
          <w:t>(二)、加强资金流动监控</w:t>
        </w:r>
        <w:r>
          <w:tab/>
        </w:r>
        <w:r>
          <w:fldChar w:fldCharType="begin"/>
        </w:r>
        <w:r>
          <w:instrText xml:space="preserve"> PAGEREF _Toc168 \h </w:instrText>
        </w:r>
        <w:r>
          <w:fldChar w:fldCharType="separate"/>
        </w:r>
        <w:r>
          <w:t>39</w:t>
        </w:r>
        <w:r>
          <w:fldChar w:fldCharType="end"/>
        </w:r>
      </w:hyperlink>
    </w:p>
    <w:p>
      <w:pPr>
        <w:pStyle w:val="TOC2"/>
        <w:tabs>
          <w:tab w:val="right" w:leader="dot" w:pos="8306"/>
        </w:tabs>
      </w:pPr>
      <w:hyperlink w:anchor="_Toc577" w:history="1">
        <w:r>
          <w:rPr>
            <w:rFonts w:ascii="仿宋" w:eastAsia="仿宋" w:hAnsi="仿宋" w:cs="仿宋" w:hint="eastAsia"/>
            <w:lang w:eastAsia="zh-CN"/>
          </w:rPr>
          <w:t>(三)、制定完善的风险控制机制</w:t>
        </w:r>
        <w:r>
          <w:tab/>
        </w:r>
        <w:r>
          <w:fldChar w:fldCharType="begin"/>
        </w:r>
        <w:r>
          <w:instrText xml:space="preserve"> PAGEREF _Toc577 \h </w:instrText>
        </w:r>
        <w:r>
          <w:fldChar w:fldCharType="separate"/>
        </w:r>
        <w:r>
          <w:t>40</w:t>
        </w:r>
        <w:r>
          <w:fldChar w:fldCharType="end"/>
        </w:r>
      </w:hyperlink>
    </w:p>
    <w:p>
      <w:pPr>
        <w:pStyle w:val="TOC2"/>
        <w:tabs>
          <w:tab w:val="right" w:leader="dot" w:pos="8306"/>
        </w:tabs>
      </w:pPr>
      <w:hyperlink w:anchor="_Toc55" w:history="1">
        <w:r>
          <w:rPr>
            <w:rFonts w:ascii="仿宋" w:eastAsia="仿宋" w:hAnsi="仿宋" w:cs="仿宋" w:hint="eastAsia"/>
            <w:lang w:eastAsia="zh-CN"/>
          </w:rPr>
          <w:t>(四)、优化成本管理</w:t>
        </w:r>
        <w:r>
          <w:tab/>
        </w:r>
        <w:r>
          <w:fldChar w:fldCharType="begin"/>
        </w:r>
        <w:r>
          <w:instrText xml:space="preserve"> PAGEREF _Toc55 \h </w:instrText>
        </w:r>
        <w:r>
          <w:fldChar w:fldCharType="separate"/>
        </w:r>
        <w:r>
          <w:t>41</w:t>
        </w:r>
        <w:r>
          <w:fldChar w:fldCharType="end"/>
        </w:r>
      </w:hyperlink>
    </w:p>
    <w:p>
      <w:pPr>
        <w:pStyle w:val="TOC1"/>
        <w:tabs>
          <w:tab w:val="right" w:leader="dot" w:pos="8306"/>
        </w:tabs>
      </w:pPr>
      <w:hyperlink w:anchor="_Toc5568" w:history="1">
        <w:r>
          <w:rPr>
            <w:rFonts w:ascii="仿宋" w:eastAsia="仿宋" w:hAnsi="仿宋" w:cs="仿宋" w:hint="eastAsia"/>
            <w:lang w:eastAsia="zh-CN"/>
          </w:rPr>
          <w:t>十三、面膜项目实施保障措施</w:t>
        </w:r>
        <w:r>
          <w:tab/>
        </w:r>
        <w:r>
          <w:fldChar w:fldCharType="begin"/>
        </w:r>
        <w:r>
          <w:instrText xml:space="preserve"> PAGEREF _Toc5568 \h </w:instrText>
        </w:r>
        <w:r>
          <w:fldChar w:fldCharType="separate"/>
        </w:r>
        <w:r>
          <w:t>43</w:t>
        </w:r>
        <w:r>
          <w:fldChar w:fldCharType="end"/>
        </w:r>
      </w:hyperlink>
    </w:p>
    <w:p>
      <w:pPr>
        <w:pStyle w:val="TOC2"/>
        <w:tabs>
          <w:tab w:val="right" w:leader="dot" w:pos="8306"/>
        </w:tabs>
      </w:pPr>
      <w:hyperlink w:anchor="_Toc8152" w:history="1">
        <w:r>
          <w:rPr>
            <w:rFonts w:ascii="仿宋" w:eastAsia="仿宋" w:hAnsi="仿宋" w:cs="仿宋" w:hint="eastAsia"/>
            <w:lang w:eastAsia="zh-CN"/>
          </w:rPr>
          <w:t>(一)、面膜项目实施保障机制</w:t>
        </w:r>
        <w:r>
          <w:tab/>
        </w:r>
        <w:r>
          <w:fldChar w:fldCharType="begin"/>
        </w:r>
        <w:r>
          <w:instrText xml:space="preserve"> PAGEREF _Toc8152 \h </w:instrText>
        </w:r>
        <w:r>
          <w:fldChar w:fldCharType="separate"/>
        </w:r>
        <w:r>
          <w:t>43</w:t>
        </w:r>
        <w:r>
          <w:fldChar w:fldCharType="end"/>
        </w:r>
      </w:hyperlink>
    </w:p>
    <w:p>
      <w:pPr>
        <w:pStyle w:val="TOC2"/>
        <w:tabs>
          <w:tab w:val="right" w:leader="dot" w:pos="8306"/>
        </w:tabs>
      </w:pPr>
      <w:hyperlink w:anchor="_Toc30373" w:history="1">
        <w:r>
          <w:rPr>
            <w:rFonts w:ascii="仿宋" w:eastAsia="仿宋" w:hAnsi="仿宋" w:cs="仿宋" w:hint="eastAsia"/>
            <w:lang w:eastAsia="zh-CN"/>
          </w:rPr>
          <w:t>(二)、面膜项目法律合规要求</w:t>
        </w:r>
        <w:r>
          <w:tab/>
        </w:r>
        <w:r>
          <w:fldChar w:fldCharType="begin"/>
        </w:r>
        <w:r>
          <w:instrText xml:space="preserve"> PAGEREF _Toc30373 \h </w:instrText>
        </w:r>
        <w:r>
          <w:fldChar w:fldCharType="separate"/>
        </w:r>
        <w:r>
          <w:t>46</w:t>
        </w:r>
        <w:r>
          <w:fldChar w:fldCharType="end"/>
        </w:r>
      </w:hyperlink>
    </w:p>
    <w:p>
      <w:pPr>
        <w:pStyle w:val="TOC2"/>
        <w:tabs>
          <w:tab w:val="right" w:leader="dot" w:pos="8306"/>
        </w:tabs>
      </w:pPr>
      <w:hyperlink w:anchor="_Toc21359" w:history="1">
        <w:r>
          <w:rPr>
            <w:rFonts w:ascii="仿宋" w:eastAsia="仿宋" w:hAnsi="仿宋" w:cs="仿宋" w:hint="eastAsia"/>
            <w:lang w:eastAsia="zh-CN"/>
          </w:rPr>
          <w:t>(三)、面膜项目合同管理与法律事务</w:t>
        </w:r>
        <w:r>
          <w:tab/>
        </w:r>
        <w:r>
          <w:fldChar w:fldCharType="begin"/>
        </w:r>
        <w:r>
          <w:instrText xml:space="preserve"> PAGEREF _Toc21359 \h </w:instrText>
        </w:r>
        <w:r>
          <w:fldChar w:fldCharType="separate"/>
        </w:r>
        <w:r>
          <w:t>50</w:t>
        </w:r>
        <w:r>
          <w:fldChar w:fldCharType="end"/>
        </w:r>
      </w:hyperlink>
    </w:p>
    <w:p>
      <w:pPr>
        <w:pStyle w:val="TOC2"/>
        <w:tabs>
          <w:tab w:val="right" w:leader="dot" w:pos="8306"/>
        </w:tabs>
      </w:pPr>
      <w:hyperlink w:anchor="_Toc6194" w:history="1">
        <w:r>
          <w:rPr>
            <w:rFonts w:ascii="仿宋" w:eastAsia="仿宋" w:hAnsi="仿宋" w:cs="仿宋" w:hint="eastAsia"/>
            <w:lang w:eastAsia="zh-CN"/>
          </w:rPr>
          <w:t>(四)、面膜项目知识产权保护策略</w:t>
        </w:r>
        <w:r>
          <w:tab/>
        </w:r>
        <w:r>
          <w:fldChar w:fldCharType="begin"/>
        </w:r>
        <w:r>
          <w:instrText xml:space="preserve"> PAGEREF _Toc6194 \h </w:instrText>
        </w:r>
        <w:r>
          <w:fldChar w:fldCharType="separate"/>
        </w:r>
        <w:r>
          <w:t>56</w:t>
        </w:r>
        <w:r>
          <w:fldChar w:fldCharType="end"/>
        </w:r>
      </w:hyperlink>
    </w:p>
    <w:p>
      <w:pPr>
        <w:pStyle w:val="TOC1"/>
        <w:tabs>
          <w:tab w:val="right" w:leader="dot" w:pos="8306"/>
        </w:tabs>
      </w:pPr>
      <w:hyperlink w:anchor="_Toc31862" w:history="1">
        <w:r>
          <w:rPr>
            <w:rFonts w:ascii="仿宋" w:eastAsia="仿宋" w:hAnsi="仿宋" w:cs="仿宋" w:hint="eastAsia"/>
            <w:lang w:eastAsia="zh-CN"/>
          </w:rPr>
          <w:t>十四、面膜项目实施时间节点</w:t>
        </w:r>
        <w:r>
          <w:tab/>
        </w:r>
        <w:r>
          <w:fldChar w:fldCharType="begin"/>
        </w:r>
        <w:r>
          <w:instrText xml:space="preserve"> PAGEREF _Toc31862 \h </w:instrText>
        </w:r>
        <w:r>
          <w:fldChar w:fldCharType="separate"/>
        </w:r>
        <w:r>
          <w:t>58</w:t>
        </w:r>
        <w:r>
          <w:fldChar w:fldCharType="end"/>
        </w:r>
      </w:hyperlink>
    </w:p>
    <w:p>
      <w:pPr>
        <w:pStyle w:val="TOC2"/>
        <w:tabs>
          <w:tab w:val="right" w:leader="dot" w:pos="8306"/>
        </w:tabs>
      </w:pPr>
      <w:hyperlink w:anchor="_Toc11309" w:history="1">
        <w:r>
          <w:rPr>
            <w:rFonts w:ascii="仿宋" w:eastAsia="仿宋" w:hAnsi="仿宋" w:cs="仿宋" w:hint="eastAsia"/>
            <w:lang w:eastAsia="zh-CN"/>
          </w:rPr>
          <w:t>(一)、面膜项目启动阶段时间节点</w:t>
        </w:r>
        <w:r>
          <w:tab/>
        </w:r>
        <w:r>
          <w:fldChar w:fldCharType="begin"/>
        </w:r>
        <w:r>
          <w:instrText xml:space="preserve"> PAGEREF _Toc11309 \h </w:instrText>
        </w:r>
        <w:r>
          <w:fldChar w:fldCharType="separate"/>
        </w:r>
        <w:r>
          <w:t>58</w:t>
        </w:r>
        <w:r>
          <w:fldChar w:fldCharType="end"/>
        </w:r>
      </w:hyperlink>
    </w:p>
    <w:p>
      <w:pPr>
        <w:pStyle w:val="TOC2"/>
        <w:tabs>
          <w:tab w:val="right" w:leader="dot" w:pos="8306"/>
        </w:tabs>
      </w:pPr>
      <w:hyperlink w:anchor="_Toc27377" w:history="1">
        <w:r>
          <w:rPr>
            <w:rFonts w:ascii="仿宋" w:eastAsia="仿宋" w:hAnsi="仿宋" w:cs="仿宋" w:hint="eastAsia"/>
            <w:lang w:eastAsia="zh-CN"/>
          </w:rPr>
          <w:t>(二)、面膜项目执行阶段时间节点</w:t>
        </w:r>
        <w:r>
          <w:tab/>
        </w:r>
        <w:r>
          <w:fldChar w:fldCharType="begin"/>
        </w:r>
        <w:r>
          <w:instrText xml:space="preserve"> PAGEREF _Toc27377 \h </w:instrText>
        </w:r>
        <w:r>
          <w:fldChar w:fldCharType="separate"/>
        </w:r>
        <w:r>
          <w:t>59</w:t>
        </w:r>
        <w:r>
          <w:fldChar w:fldCharType="end"/>
        </w:r>
      </w:hyperlink>
    </w:p>
    <w:p>
      <w:pPr>
        <w:pStyle w:val="TOC2"/>
        <w:tabs>
          <w:tab w:val="right" w:leader="dot" w:pos="8306"/>
        </w:tabs>
      </w:pPr>
      <w:hyperlink w:anchor="_Toc23192" w:history="1">
        <w:r>
          <w:rPr>
            <w:rFonts w:ascii="仿宋" w:eastAsia="仿宋" w:hAnsi="仿宋" w:cs="仿宋" w:hint="eastAsia"/>
            <w:lang w:eastAsia="zh-CN"/>
          </w:rPr>
          <w:t>(三)、面膜项目完成阶段时间节点</w:t>
        </w:r>
        <w:r>
          <w:tab/>
        </w:r>
        <w:r>
          <w:fldChar w:fldCharType="begin"/>
        </w:r>
        <w:r>
          <w:instrText xml:space="preserve"> PAGEREF _Toc23192 \h </w:instrText>
        </w:r>
        <w:r>
          <w:fldChar w:fldCharType="separate"/>
        </w:r>
        <w:r>
          <w:t>60</w:t>
        </w:r>
        <w:r>
          <w:fldChar w:fldCharType="end"/>
        </w:r>
      </w:hyperlink>
    </w:p>
    <w:p>
      <w:pPr>
        <w:pStyle w:val="TOC1"/>
        <w:tabs>
          <w:tab w:val="right" w:leader="dot" w:pos="8306"/>
        </w:tabs>
      </w:pPr>
      <w:hyperlink w:anchor="_Toc1723" w:history="1">
        <w:r>
          <w:rPr>
            <w:rFonts w:ascii="仿宋" w:eastAsia="仿宋" w:hAnsi="仿宋" w:cs="仿宋" w:hint="eastAsia"/>
            <w:lang w:eastAsia="zh-CN"/>
          </w:rPr>
          <w:t>十五、质量管理体系</w:t>
        </w:r>
        <w:r>
          <w:tab/>
        </w:r>
        <w:r>
          <w:fldChar w:fldCharType="begin"/>
        </w:r>
        <w:r>
          <w:instrText xml:space="preserve"> PAGEREF _Toc1723 \h </w:instrText>
        </w:r>
        <w:r>
          <w:fldChar w:fldCharType="separate"/>
        </w:r>
        <w:r>
          <w:t>61</w:t>
        </w:r>
        <w:r>
          <w:fldChar w:fldCharType="end"/>
        </w:r>
      </w:hyperlink>
    </w:p>
    <w:p>
      <w:pPr>
        <w:pStyle w:val="TOC2"/>
        <w:tabs>
          <w:tab w:val="right" w:leader="dot" w:pos="8306"/>
        </w:tabs>
      </w:pPr>
      <w:hyperlink w:anchor="_Toc21566" w:history="1">
        <w:r>
          <w:rPr>
            <w:rFonts w:ascii="仿宋" w:eastAsia="仿宋" w:hAnsi="仿宋" w:cs="仿宋" w:hint="eastAsia"/>
            <w:lang w:eastAsia="zh-CN"/>
          </w:rPr>
          <w:t>(一)、质量目标与方针</w:t>
        </w:r>
        <w:r>
          <w:tab/>
        </w:r>
        <w:r>
          <w:fldChar w:fldCharType="begin"/>
        </w:r>
        <w:r>
          <w:instrText xml:space="preserve"> PAGEREF _Toc21566 \h </w:instrText>
        </w:r>
        <w:r>
          <w:fldChar w:fldCharType="separate"/>
        </w:r>
        <w:r>
          <w:t>61</w:t>
        </w:r>
        <w:r>
          <w:fldChar w:fldCharType="end"/>
        </w:r>
      </w:hyperlink>
    </w:p>
    <w:p>
      <w:pPr>
        <w:pStyle w:val="TOC2"/>
        <w:tabs>
          <w:tab w:val="right" w:leader="dot" w:pos="8306"/>
        </w:tabs>
      </w:pPr>
      <w:hyperlink w:anchor="_Toc27747" w:history="1">
        <w:r>
          <w:rPr>
            <w:rFonts w:ascii="仿宋" w:eastAsia="仿宋" w:hAnsi="仿宋" w:cs="仿宋" w:hint="eastAsia"/>
            <w:lang w:eastAsia="zh-CN"/>
          </w:rPr>
          <w:t>(二)、质量管理责任</w:t>
        </w:r>
        <w:r>
          <w:tab/>
        </w:r>
        <w:r>
          <w:fldChar w:fldCharType="begin"/>
        </w:r>
        <w:r>
          <w:instrText xml:space="preserve"> PAGEREF _Toc27747 \h </w:instrText>
        </w:r>
        <w:r>
          <w:fldChar w:fldCharType="separate"/>
        </w:r>
        <w:r>
          <w:t>62</w:t>
        </w:r>
        <w:r>
          <w:fldChar w:fldCharType="end"/>
        </w:r>
      </w:hyperlink>
    </w:p>
    <w:p>
      <w:pPr>
        <w:pStyle w:val="TOC2"/>
        <w:tabs>
          <w:tab w:val="right" w:leader="dot" w:pos="8306"/>
        </w:tabs>
      </w:pPr>
      <w:hyperlink w:anchor="_Toc32407" w:history="1">
        <w:r>
          <w:rPr>
            <w:rFonts w:ascii="仿宋" w:eastAsia="仿宋" w:hAnsi="仿宋" w:cs="仿宋" w:hint="eastAsia"/>
            <w:lang w:eastAsia="zh-CN"/>
          </w:rPr>
          <w:t>(三)、质量管理体系文件</w:t>
        </w:r>
        <w:r>
          <w:tab/>
        </w:r>
        <w:r>
          <w:fldChar w:fldCharType="begin"/>
        </w:r>
        <w:r>
          <w:instrText xml:space="preserve"> PAGEREF _Toc32407 \h </w:instrText>
        </w:r>
        <w:r>
          <w:fldChar w:fldCharType="separate"/>
        </w:r>
        <w:r>
          <w:t>63</w:t>
        </w:r>
        <w:r>
          <w:fldChar w:fldCharType="end"/>
        </w:r>
      </w:hyperlink>
    </w:p>
    <w:p>
      <w:pPr>
        <w:pStyle w:val="TOC2"/>
        <w:tabs>
          <w:tab w:val="right" w:leader="dot" w:pos="8306"/>
        </w:tabs>
      </w:pPr>
      <w:hyperlink w:anchor="_Toc25092" w:history="1">
        <w:r>
          <w:rPr>
            <w:rFonts w:ascii="仿宋" w:eastAsia="仿宋" w:hAnsi="仿宋" w:cs="仿宋" w:hint="eastAsia"/>
            <w:lang w:eastAsia="zh-CN"/>
          </w:rPr>
          <w:t>(四)、质量培训与教育</w:t>
        </w:r>
        <w:r>
          <w:tab/>
        </w:r>
        <w:r>
          <w:fldChar w:fldCharType="begin"/>
        </w:r>
        <w:r>
          <w:instrText xml:space="preserve"> PAGEREF _Toc25092 \h </w:instrText>
        </w:r>
        <w:r>
          <w:fldChar w:fldCharType="separate"/>
        </w:r>
        <w:r>
          <w:t>66</w:t>
        </w:r>
        <w:r>
          <w:fldChar w:fldCharType="end"/>
        </w:r>
      </w:hyperlink>
    </w:p>
    <w:p>
      <w:pPr>
        <w:pStyle w:val="TOC2"/>
        <w:tabs>
          <w:tab w:val="right" w:leader="dot" w:pos="8306"/>
        </w:tabs>
      </w:pPr>
      <w:hyperlink w:anchor="_Toc11212" w:history="1">
        <w:r>
          <w:rPr>
            <w:rFonts w:ascii="仿宋" w:eastAsia="仿宋" w:hAnsi="仿宋" w:cs="仿宋" w:hint="eastAsia"/>
            <w:lang w:eastAsia="zh-CN"/>
          </w:rPr>
          <w:t>(五)、质量审核与评价</w:t>
        </w:r>
        <w:r>
          <w:tab/>
        </w:r>
        <w:r>
          <w:fldChar w:fldCharType="begin"/>
        </w:r>
        <w:r>
          <w:instrText xml:space="preserve"> PAGEREF _Toc11212 \h </w:instrText>
        </w:r>
        <w:r>
          <w:fldChar w:fldCharType="separate"/>
        </w:r>
        <w:r>
          <w:t>67</w:t>
        </w:r>
        <w:r>
          <w:fldChar w:fldCharType="end"/>
        </w:r>
      </w:hyperlink>
    </w:p>
    <w:p>
      <w:pPr>
        <w:pStyle w:val="TOC2"/>
        <w:tabs>
          <w:tab w:val="right" w:leader="dot" w:pos="8306"/>
        </w:tabs>
      </w:pPr>
      <w:hyperlink w:anchor="_Toc27573" w:history="1">
        <w:r>
          <w:rPr>
            <w:rFonts w:ascii="仿宋" w:eastAsia="仿宋" w:hAnsi="仿宋" w:cs="仿宋" w:hint="eastAsia"/>
            <w:lang w:eastAsia="zh-CN"/>
          </w:rPr>
          <w:t>(六)、不符合与纠正措施</w:t>
        </w:r>
        <w:r>
          <w:tab/>
        </w:r>
        <w:r>
          <w:fldChar w:fldCharType="begin"/>
        </w:r>
        <w:r>
          <w:instrText xml:space="preserve"> PAGEREF _Toc27573 \h </w:instrText>
        </w:r>
        <w:r>
          <w:fldChar w:fldCharType="separate"/>
        </w:r>
        <w:r>
          <w:t>68</w:t>
        </w:r>
        <w:r>
          <w:fldChar w:fldCharType="end"/>
        </w:r>
      </w:hyperlink>
    </w:p>
    <w:p>
      <w:pPr>
        <w:pStyle w:val="TOC1"/>
        <w:tabs>
          <w:tab w:val="right" w:leader="dot" w:pos="8306"/>
        </w:tabs>
      </w:pPr>
      <w:hyperlink w:anchor="_Toc10216" w:history="1">
        <w:r>
          <w:rPr>
            <w:rFonts w:ascii="仿宋" w:eastAsia="仿宋" w:hAnsi="仿宋" w:cs="仿宋" w:hint="eastAsia"/>
            <w:lang w:eastAsia="zh-CN"/>
          </w:rPr>
          <w:t>十六、面膜项目变更管理</w:t>
        </w:r>
        <w:r>
          <w:tab/>
        </w:r>
        <w:r>
          <w:fldChar w:fldCharType="begin"/>
        </w:r>
        <w:r>
          <w:instrText xml:space="preserve"> PAGEREF _Toc10216 \h </w:instrText>
        </w:r>
        <w:r>
          <w:fldChar w:fldCharType="separate"/>
        </w:r>
        <w:r>
          <w:t>69</w:t>
        </w:r>
        <w:r>
          <w:fldChar w:fldCharType="end"/>
        </w:r>
      </w:hyperlink>
    </w:p>
    <w:p>
      <w:pPr>
        <w:pStyle w:val="TOC2"/>
        <w:tabs>
          <w:tab w:val="right" w:leader="dot" w:pos="8306"/>
        </w:tabs>
      </w:pPr>
      <w:hyperlink w:anchor="_Toc17531" w:history="1">
        <w:r>
          <w:rPr>
            <w:rFonts w:ascii="仿宋" w:eastAsia="仿宋" w:hAnsi="仿宋" w:cs="仿宋" w:hint="eastAsia"/>
            <w:lang w:eastAsia="zh-CN"/>
          </w:rPr>
          <w:t>(一)、变更申请与评估</w:t>
        </w:r>
        <w:r>
          <w:tab/>
        </w:r>
        <w:r>
          <w:fldChar w:fldCharType="begin"/>
        </w:r>
        <w:r>
          <w:instrText xml:space="preserve"> PAGEREF _Toc17531 \h </w:instrText>
        </w:r>
        <w:r>
          <w:fldChar w:fldCharType="separate"/>
        </w:r>
        <w:r>
          <w:t>69</w:t>
        </w:r>
        <w:r>
          <w:fldChar w:fldCharType="end"/>
        </w:r>
      </w:hyperlink>
    </w:p>
    <w:p>
      <w:pPr>
        <w:pStyle w:val="TOC2"/>
        <w:tabs>
          <w:tab w:val="right" w:leader="dot" w:pos="8306"/>
        </w:tabs>
      </w:pPr>
      <w:hyperlink w:anchor="_Toc27761" w:history="1">
        <w:r>
          <w:rPr>
            <w:rFonts w:ascii="仿宋" w:eastAsia="仿宋" w:hAnsi="仿宋" w:cs="仿宋" w:hint="eastAsia"/>
            <w:lang w:eastAsia="zh-CN"/>
          </w:rPr>
          <w:t>(二)、变更实施与控制</w:t>
        </w:r>
        <w:r>
          <w:tab/>
        </w:r>
        <w:r>
          <w:fldChar w:fldCharType="begin"/>
        </w:r>
        <w:r>
          <w:instrText xml:space="preserve"> PAGEREF _Toc27761 \h </w:instrText>
        </w:r>
        <w:r>
          <w:fldChar w:fldCharType="separate"/>
        </w:r>
        <w:r>
          <w:t>69</w:t>
        </w:r>
        <w:r>
          <w:fldChar w:fldCharType="end"/>
        </w:r>
      </w:hyperlink>
    </w:p>
    <w:p>
      <w:pPr>
        <w:pStyle w:val="TOC1"/>
        <w:tabs>
          <w:tab w:val="right" w:leader="dot" w:pos="8306"/>
        </w:tabs>
      </w:pPr>
      <w:hyperlink w:anchor="_Toc26607" w:history="1">
        <w:r>
          <w:rPr>
            <w:rFonts w:ascii="仿宋" w:eastAsia="仿宋" w:hAnsi="仿宋" w:cs="仿宋" w:hint="eastAsia"/>
            <w:lang w:eastAsia="zh-CN"/>
          </w:rPr>
          <w:t>十七、营销与推广策略</w:t>
        </w:r>
        <w:r>
          <w:tab/>
        </w:r>
        <w:r>
          <w:fldChar w:fldCharType="begin"/>
        </w:r>
        <w:r>
          <w:instrText xml:space="preserve"> PAGEREF _Toc26607 \h </w:instrText>
        </w:r>
        <w:r>
          <w:fldChar w:fldCharType="separate"/>
        </w:r>
        <w:r>
          <w:t>70</w:t>
        </w:r>
        <w:r>
          <w:fldChar w:fldCharType="end"/>
        </w:r>
      </w:hyperlink>
    </w:p>
    <w:p>
      <w:pPr>
        <w:pStyle w:val="TOC2"/>
        <w:tabs>
          <w:tab w:val="right" w:leader="dot" w:pos="8306"/>
        </w:tabs>
      </w:pPr>
      <w:hyperlink w:anchor="_Toc5640" w:history="1">
        <w:r>
          <w:rPr>
            <w:rFonts w:ascii="仿宋" w:eastAsia="仿宋" w:hAnsi="仿宋" w:cs="仿宋" w:hint="eastAsia"/>
            <w:lang w:eastAsia="zh-CN"/>
          </w:rPr>
          <w:t>(一)、产品/服务定位与特点</w:t>
        </w:r>
        <w:r>
          <w:tab/>
        </w:r>
        <w:r>
          <w:fldChar w:fldCharType="begin"/>
        </w:r>
        <w:r>
          <w:instrText xml:space="preserve"> PAGEREF _Toc5640 \h </w:instrText>
        </w:r>
        <w:r>
          <w:fldChar w:fldCharType="separate"/>
        </w:r>
        <w:r>
          <w:t>70</w:t>
        </w:r>
        <w:r>
          <w:fldChar w:fldCharType="end"/>
        </w:r>
      </w:hyperlink>
    </w:p>
    <w:p>
      <w:pPr>
        <w:pStyle w:val="TOC2"/>
        <w:tabs>
          <w:tab w:val="right" w:leader="dot" w:pos="8306"/>
        </w:tabs>
      </w:pPr>
      <w:hyperlink w:anchor="_Toc31220" w:history="1">
        <w:r>
          <w:rPr>
            <w:rFonts w:ascii="仿宋" w:eastAsia="仿宋" w:hAnsi="仿宋" w:cs="仿宋" w:hint="eastAsia"/>
            <w:lang w:eastAsia="zh-CN"/>
          </w:rPr>
          <w:t>(二)、市场定位与竞争分析</w:t>
        </w:r>
        <w:r>
          <w:tab/>
        </w:r>
        <w:r>
          <w:fldChar w:fldCharType="begin"/>
        </w:r>
        <w:r>
          <w:instrText xml:space="preserve"> PAGEREF _Toc31220 \h </w:instrText>
        </w:r>
        <w:r>
          <w:fldChar w:fldCharType="separate"/>
        </w:r>
        <w:r>
          <w:t>71</w:t>
        </w:r>
        <w:r>
          <w:fldChar w:fldCharType="end"/>
        </w:r>
      </w:hyperlink>
    </w:p>
    <w:p>
      <w:pPr>
        <w:pStyle w:val="TOC2"/>
        <w:tabs>
          <w:tab w:val="right" w:leader="dot" w:pos="8306"/>
        </w:tabs>
      </w:pPr>
      <w:hyperlink w:anchor="_Toc21436" w:history="1">
        <w:r>
          <w:rPr>
            <w:rFonts w:ascii="仿宋" w:eastAsia="仿宋" w:hAnsi="仿宋" w:cs="仿宋" w:hint="eastAsia"/>
            <w:lang w:eastAsia="zh-CN"/>
          </w:rPr>
          <w:t>(三)、营销渠道与策略</w:t>
        </w:r>
        <w:r>
          <w:tab/>
        </w:r>
        <w:r>
          <w:fldChar w:fldCharType="begin"/>
        </w:r>
        <w:r>
          <w:instrText xml:space="preserve"> PAGEREF _Toc21436 \h </w:instrText>
        </w:r>
        <w:r>
          <w:fldChar w:fldCharType="separate"/>
        </w:r>
        <w:r>
          <w:t>73</w:t>
        </w:r>
        <w:r>
          <w:fldChar w:fldCharType="end"/>
        </w:r>
      </w:hyperlink>
    </w:p>
    <w:p>
      <w:pPr>
        <w:pStyle w:val="TOC2"/>
        <w:tabs>
          <w:tab w:val="right" w:leader="dot" w:pos="8306"/>
        </w:tabs>
      </w:pPr>
      <w:hyperlink w:anchor="_Toc1325" w:history="1">
        <w:r>
          <w:rPr>
            <w:rFonts w:ascii="仿宋" w:eastAsia="仿宋" w:hAnsi="仿宋" w:cs="仿宋" w:hint="eastAsia"/>
            <w:lang w:eastAsia="zh-CN"/>
          </w:rPr>
          <w:t>(四)、推广与宣传活动</w:t>
        </w:r>
        <w:r>
          <w:tab/>
        </w:r>
        <w:r>
          <w:fldChar w:fldCharType="begin"/>
        </w:r>
        <w:r>
          <w:instrText xml:space="preserve"> PAGEREF _Toc1325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15"/>
      <w:r>
        <w:rPr>
          <w:rFonts w:ascii="仿宋" w:eastAsia="仿宋" w:hAnsi="仿宋" w:cs="仿宋" w:hint="eastAsia"/>
          <w:sz w:val="28"/>
          <w:lang w:eastAsia="zh-CN"/>
        </w:rPr>
        <w:t>一、面膜项目概论</w:t>
      </w:r>
      <w:bookmarkEnd w:id="2"/>
    </w:p>
    <w:p>
      <w:pPr>
        <w:pStyle w:val="Heading2"/>
        <w:rPr>
          <w:rFonts w:ascii="仿宋" w:eastAsia="仿宋" w:hAnsi="仿宋" w:cs="仿宋" w:hint="eastAsia"/>
          <w:lang w:eastAsia="zh-CN"/>
        </w:rPr>
      </w:pPr>
      <w:bookmarkStart w:id="3" w:name="_Toc11989"/>
      <w:r>
        <w:rPr>
          <w:rFonts w:ascii="仿宋" w:eastAsia="仿宋" w:hAnsi="仿宋" w:cs="仿宋" w:hint="eastAsia"/>
          <w:lang w:eastAsia="zh-CN"/>
        </w:rPr>
        <w:t>(一)、面膜项目概况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起源追溯至对市场的深入洞察。市场的不断演变与变革为面膜项目提供了难得的机遇。当前市场存在的需求缺口和变革的大环境共同构成了面膜项目的背景。这个面膜项目旨在充分利用市场机遇，填补行业中尚未满足的需求，为客户提供全新的解决方案。市场的变革和需求的增长使得这个面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面膜项目正式命名为面膜。这个名称不仅仅是一个标识，更代表了面膜项目的核心理念和愿景。它蕴含着面膜项目所要解决问题的关键字，具有强烈的表达和辨识度，为面膜项目树立了鲜明的品牌形象。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面膜项目目标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核心目标是提供一种全新、高效的解决方案，满足客户日益增长的需求。面膜项目追求的不仅仅是满足市场需求，更是在市场中获得卓越的竞争优势。通过不断提升产品或服务的质量和创新水平，面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全面涵盖了产品研发、制造、市场推广和售后服务，确保从产品设计到最终用户体验的全方位关注。这一全面的面膜项目范围是为了确保面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面膜项目计划在未来18个月内完成，包括研发、测试、市场试点和正式推出等不同阶段。这个时间表的合理设计是为了确保面膜项目各个阶段的顺利推进，以便按时交付高质量的成果。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面膜项目总预算估算为XX百万美元，主要分配在研发、市场推广、人员培训和运营等方面。这一充足的预算为面膜项目提供了充足的资源，确保面膜项目在各个方面都能取得优异的表现。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面膜项目可能面临的风险包括市场接受度低、技术难题、竞争激烈等。面膜项目团队已经制定了相应的风险应对计划，通过前瞻性的风险管理，确保面膜项目在面对不确定性时能够迅速做出应对。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面膜项目团队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面膜项目汇聚了一支经验丰富、多领域专业素养的核心团队，确保面膜项目在各个方面都能拥有高水平的执行力。团队的协同作战是面膜项目成功的关键因素之一。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面膜项目的背景根植于市场对更高效、创新产品的渴望，同时也受到科技发展对行业格局的深刻改变的影响。这为面膜项目提供了广阔的发展空间和市场需求。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截至目前，面膜项目已完成市场调研和技术验证，取得了初步的成功。这为面膜项目在未来的发展奠定了坚实的基础，为更远大的目标打下了坚实的基石。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174"/>
      <w:r>
        <w:rPr>
          <w:rFonts w:ascii="仿宋" w:eastAsia="仿宋" w:hAnsi="仿宋" w:cs="仿宋" w:hint="eastAsia"/>
          <w:sz w:val="28"/>
          <w:lang w:eastAsia="zh-CN"/>
        </w:rPr>
        <w:t>(二)、面膜项目目标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keyword》面膜项目首要业务目标是在市场中占据有利地位，实现产品/服务的成功推广和销售。通过不断提升产品质量、创新性，面膜项目追求成为行业中的领导者，赢得更多客户的青睐。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在科技迅速发展的时代，面膜项目着眼于技术创新。通过持续的研发和技术升级，面膜项目旨在推出更具创新性的产品或服务，以满足市场对新鲜、先进解决方案的需求。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为了建立可持续的客户关系，面膜项目设定了客户满意度目标。通过提供卓越的产品质量和优质的客户服务，面膜项目追求赢得客户的信任和忠诚度，确保他们的满意度达到行业领先水平。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面膜项目注重社会责任和可持续发展。通过实施环保、社会责任面膜项目，面膜项目致力于在经济发展的同时保护环境，促进社会公平，实现可持续经营。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面膜项目的团队是实现目标的核心驱动力。因此，面膜项目设定了团队发展目标，包括提升团队成员的专业技能、培养领导力，以及搭建协同高效的团队工作氛围。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42"/>
      <w:r>
        <w:rPr>
          <w:rFonts w:ascii="仿宋" w:eastAsia="仿宋" w:hAnsi="仿宋" w:cs="仿宋" w:hint="eastAsia"/>
          <w:sz w:val="28"/>
          <w:lang w:eastAsia="zh-CN"/>
        </w:rPr>
        <w:t>(三)、面膜项目提出的理由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面膜项目提出的理由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源于对市场机遇的深刻洞察。当前市场中存在的需求缺口和行业发展趋势表明，有巨大的商业机会等待被开发。通过准确捕捉市场机遇，面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理念基于对技术创新的信仰。通过持续的研发和技术投入，面膜项目有望推出更具创新性的产品或服务。在科技飞速发展的当下，面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面膜项目的提出是为了增强企业的行业竞争力。通过提升产品或服务的质量和独特性，面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响应了消费者需求的变化。随着社会和科技的不断发展，消费者对产品和服务的需求也在发生变化。通过深入了解并及时回应消费者的新需求，面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面膜项目的提出是企业战略发展规划的一部分。在面对日益激烈的市场竞争和不断变化的商业环境中，面膜项目作为企业战略的一环，旨在为企业开辟新的增长领域，巩固企业在行业中的地位。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面膜项目的提出不仅仅是基于商业考量，还注重社会责任。通过推出环保、社会责任等方面的面膜项目，面膜企业可以在社会中树立积极形象，为社会做出积极贡献，实现经济效益和社会效益的双赢。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面膜项目的提出反映了对利益相关者期望的关注。包括客户、员工、投资者等利益相关者在企业发展中都有着各自的期望，面膜项目力求在满足这些期望的同时，取得更大的共赢。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138"/>
      <w:r>
        <w:rPr>
          <w:rFonts w:ascii="仿宋" w:eastAsia="仿宋" w:hAnsi="仿宋" w:cs="仿宋" w:hint="eastAsia"/>
          <w:sz w:val="28"/>
          <w:lang w:eastAsia="zh-CN"/>
        </w:rPr>
        <w:t>(四)、面膜项目意义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在实施面膜项目的过程中，我们不仅仅是在追逐商业成功，更是为企业和社会的多个层面创造了深远的意义。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首要意义在于提升企业的市场竞争力。通过持续的创新和对产品质量的高标准要求，面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膜项目的推进将促使行业技术水平的提升。通过引入先进技术和创新性解决方案，面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在社会层面，面膜项目不仅创造了大量就业机会，提高了就业水平，还注重社会责任和环保。通过参与社会公益事业和推动环保面膜项目，面膜项目为社会贡献了一份力量，体现了企业对社会的积极回馈。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550"/>
      <w:r>
        <w:rPr>
          <w:rFonts w:ascii="仿宋" w:eastAsia="仿宋" w:hAnsi="仿宋" w:cs="仿宋" w:hint="eastAsia"/>
          <w:sz w:val="28"/>
          <w:lang w:eastAsia="zh-CN"/>
        </w:rPr>
        <w:t>(五)、面膜项目背景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在当今迅猛发展的商业环境中，面膜项目的动因根植于对多方面因素的审慎考量。这个面膜项目的提出并非孤立的决策，而是对企业所处背景深入思考的产物。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市场的不断演变是面膜项目背后的首要原因。科技的迅速发展和全球市场的快速变化使得企业必须灵活应对。面膜项目应运而生，旨在通过创新性的解决方案迎合市场的多变需求，赢得竞争中的先机。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竞争的激烈程度也是面膜项目背景中不可忽视的一环。企业需要在激烈竞争中脱颖而出，为此，面膜项目致力于打破常规，提供独特的价值主张，以吸引客户并确保市场份额的增长。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此外，社会对企业责任的期望也在逐渐升高。面膜项目充分融入了社会责任的理念，通过可持续经营和社会公益面膜项目，企图为社会贡献一份力量，在商业成功的同时关注社会价值。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6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8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面膜项目的主要产品是XXXX，预计年产值为XXX万元。这一产品在市场中占据着重要的地位，其广泛的应用范围使得该面膜项目的市场前景非常广阔。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膜项目的xxx产品作为重要的原材料之一，将在多个领域发挥关键作用。其在建筑、交通、能源等方面的广泛应用将为整个产业链提供强大的支持，形成产业协同效应。面膜项目的年产值XXX万XXX万XXX万万元不仅反映了其在市场上的巨大潜力，更预示着它对国民经济的积极贡献。这种关联度高、涉及面广的产业关系，使得该面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95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总征地面积为XXXX平方米，相当于约XX.XX亩，其中净用地面积为XXXX平方米，红线范围内相当于约XX.XX亩。这一用地规模充分考虑了面膜项目的建设需求，保障了面膜项目在合适的空间内得以充分发展。面膜项目规划的总建筑面积为XXXX平方米，其中主体工程建设占XXXX平方米，计容建筑面积达XXXX平方米。预计建筑工程的投资将达到XXXX万元，为面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计划购置的设备共计XXXX台（套），设备购置费用为XXXX万元。这一设备购置计划充分考虑到面膜项目的生产需求和技术要求，确保了面膜项目在生产运营中具备先进的技术装备和高效的生产能力。设备的合理配置将为面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计划总投资为XXXX万元，预计年实现营业收入为XXXX万元。这一产能规模的设定旨在确保面膜项目能够在投资与回报之间取得平衡，实现长期可持续的发展。面膜项目的总投资充分考虑到各个方面的需求，包括用地建设、设备购置等多个环节，以确保面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251"/>
      <w:r>
        <w:rPr>
          <w:rFonts w:ascii="仿宋" w:eastAsia="仿宋" w:hAnsi="仿宋" w:cs="仿宋" w:hint="eastAsia"/>
          <w:sz w:val="28"/>
          <w:lang w:eastAsia="zh-CN"/>
        </w:rPr>
        <w:t>三、面膜项目文档管理</w:t>
      </w:r>
      <w:bookmarkEnd w:id="11"/>
    </w:p>
    <w:p>
      <w:pPr>
        <w:pStyle w:val="Heading2"/>
        <w:rPr>
          <w:rFonts w:ascii="仿宋" w:eastAsia="仿宋" w:hAnsi="仿宋" w:cs="仿宋" w:hint="eastAsia"/>
          <w:lang w:eastAsia="zh-CN"/>
        </w:rPr>
      </w:pPr>
      <w:bookmarkStart w:id="12" w:name="_Toc2626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面膜项目高度重视文档的质量和准确性，以支持面膜项目的各项活动和决策。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文档的编制始于面膜项目计划的初期，我们制定了详细的文档编制计划，明确了每个文档的内容、格式和编写责任人。在面膜项目启动阶段，我们首先编制了面膜项目章程，明确定义了面膜项目的目标、范围、风险等关键要素。随后，面膜项目团队根据计划陆续编制了需求文档、设计文档、测试文档等各类文档，确保面膜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膜项目管理中的重要环节，旨在确保面膜项目文档符合质量标准和面膜项目需求。在面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除了内部审查，我们还进行了外部审查，邀请面膜项目相关利益方和专业领域的专家对文档进行独立审查。这有助于获取更全面、客观的反馈，确保面膜项目文档不仅符合内部标准，也满足外部需求。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面膜项目在文档编制与审查方面建立了严格的管理机制，通过规范的流程和多维度的审查，确保面膜项目文档的质量、准确性和可靠性，为面膜项目的顺利推进提供了有力支持。</w:t>
      </w:r>
    </w:p>
    <w:p>
      <w:pPr>
        <w:pStyle w:val="Heading2"/>
        <w:ind w:firstLine="560" w:firstLineChars="200"/>
        <w:rPr>
          <w:rFonts w:ascii="仿宋" w:eastAsia="仿宋" w:hAnsi="仿宋" w:cs="仿宋" w:hint="eastAsia"/>
          <w:sz w:val="28"/>
          <w:lang w:eastAsia="zh-CN"/>
        </w:rPr>
      </w:pPr>
      <w:bookmarkStart w:id="13" w:name="_Toc351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在面膜项目中，我们致力于优化文档发布与分发过程，以确保信息的高效传递和团队间协作的顺畅进行。以下是我们采取的关键优化策略：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我们通过多渠道发布文档，包括电子邮件、面膜项目管理平台、内部网站等，以满足不同团队成员的偏好和需求。多渠道发布确保了信息的全面覆盖。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我们采用了精细的权限控制，确保只有授权人员可以访问敏感信息。这种安全措施保护了面膜项目文档的机密性，防止了未经授权的信息泄露。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3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文档存档与归档是面膜项目生命周期中一个至关重要的环节，直接关系到面膜项目信息的长期保存和历史记录的完整性。在面膜项目中，我们实施了一系列有效的文档存档与归档管理策略：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641"/>
      <w:r>
        <w:rPr>
          <w:rFonts w:ascii="仿宋" w:eastAsia="仿宋" w:hAnsi="仿宋" w:cs="仿宋" w:hint="eastAsia"/>
          <w:sz w:val="28"/>
          <w:lang w:eastAsia="zh-CN"/>
        </w:rPr>
        <w:t>四、面膜项目选址可行性分析</w:t>
      </w:r>
      <w:bookmarkEnd w:id="15"/>
    </w:p>
    <w:p>
      <w:pPr>
        <w:pStyle w:val="Heading2"/>
        <w:rPr>
          <w:rFonts w:ascii="仿宋" w:eastAsia="仿宋" w:hAnsi="仿宋" w:cs="仿宋" w:hint="eastAsia"/>
          <w:lang w:eastAsia="zh-CN"/>
        </w:rPr>
      </w:pPr>
      <w:bookmarkStart w:id="16" w:name="_Toc855"/>
      <w:r>
        <w:rPr>
          <w:rFonts w:ascii="仿宋" w:eastAsia="仿宋" w:hAnsi="仿宋" w:cs="仿宋" w:hint="eastAsia"/>
          <w:lang w:eastAsia="zh-CN"/>
        </w:rPr>
        <w:t>(一)、面膜项目选址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该面膜项目选址位于XX省XX市XX区XXX街道</w:t>
      </w:r>
    </w:p>
    <w:p>
      <w:pPr>
        <w:pStyle w:val="Heading2"/>
        <w:ind w:firstLine="560" w:firstLineChars="200"/>
        <w:rPr>
          <w:rFonts w:ascii="仿宋" w:eastAsia="仿宋" w:hAnsi="仿宋" w:cs="仿宋" w:hint="eastAsia"/>
          <w:sz w:val="28"/>
          <w:lang w:eastAsia="zh-CN"/>
        </w:rPr>
      </w:pPr>
      <w:bookmarkStart w:id="17" w:name="_Toc144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面膜项目的征地面积将根据面膜项目的实际规模和需求进行精确规划。具体面积XXX平方米，旨在确保面膜项目不仅能够满足当前的发展需求，还能够预留空间以适应未来的扩展。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面膜项目计划建设的建筑总规模具体面积XXX平方米。这一规模的确定综合考虑了面膜项目的性质、规模，以及城市规划的相关要求，确保建筑布局与周边环境协调一致。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绿地率是面膜项目用地中被规划为绿地的比例。具体面积XXX平方米，旨在通过合理规划绿地，改善面膜项目周边环境，提升居民生活质量，并符合城市整体绿化规划。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确保面膜项目选址与当地城市规划相一致，具体面积XXX平方米。通过与城市规划部门深入沟通，确保面膜项目不仅符合城市的整体发展方向，还能够融入城市的发展布局，为城市的长远发展贡献力量。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充分了解并确保面膜项目选址符合当地产业政策，具体面积XXX平方米。这包括面膜项目对当地经济的促进作用，以及对相关产业的带动效应，确保面膜项目与地方政府的产业政策保持一致，促进共赢合作。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用地总体要求必须符合环保和可持续发展的原则，具体面积XXX平方米。通过采用绿色建筑设计、节能减排等措施，确保面膜项目在建设和运营过程中对环境的影响最小化，达到可持续发展的要求。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确保面膜项目选址具备必要的公共设施配套，具体面积XXX平方米。这包括交通便利性、教育、医疗等基础设施，以提高居民生活品质，使得面膜项目选址更具吸引力。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考虑用地总体要求对当地社会稳定性的影响，具体面积XXX平方米。通过深入了解当地社区反馈，确保面膜项目的选址和建设过程对当地社会和谐稳定产生积极作用。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膜项目选址不仅符合法规和规划，还在实际操作中具有可行性。这一全面规划将为面膜项目的成功实施提供坚实的基础，确保面膜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670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https://d.book118.com/407133056060006034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A66FE"/>
    <w:rsid w:val="0A5A6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33056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2024-01-24T01:11:00Z</dcterms:created>
  <dcterms:modified xsi:type="dcterms:W3CDTF">2024-01-24T01:12:12Z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DA2FD1F19FB44A3D984279E3EBFFC0C9_11</vt:lpwstr>
  </property>
  <property fmtid="{D5CDD505-2E9C-101B-9397-08002B2CF9AE}" pid="3" name="KSOProductBuildVer">
    <vt:lpwstr>2052-12.1.0.16120</vt:lpwstr>
  </property>
</Properties>
</file>