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F3F53">
      <w:pPr>
        <w:rPr>
          <w:rFonts w:ascii="仿宋" w:eastAsia="仿宋" w:hAnsi="仿宋" w:cs="仿宋"/>
          <w:b/>
          <w:sz w:val="40"/>
        </w:rPr>
      </w:pPr>
    </w:p>
    <w:p w:rsidR="001F3F53">
      <w:pPr>
        <w:rPr>
          <w:rFonts w:ascii="仿宋" w:eastAsia="仿宋" w:hAnsi="仿宋" w:cs="仿宋"/>
          <w:b/>
          <w:sz w:val="40"/>
        </w:rPr>
      </w:pPr>
    </w:p>
    <w:p w:rsidR="001F3F53">
      <w:pPr>
        <w:rPr>
          <w:rFonts w:ascii="仿宋" w:eastAsia="仿宋" w:hAnsi="仿宋" w:cs="仿宋"/>
          <w:b/>
          <w:sz w:val="40"/>
        </w:rPr>
      </w:pPr>
    </w:p>
    <w:p w:rsidR="001F3F53">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石棉增强塑料相关行业投资方案</w:t>
      </w:r>
    </w:p>
    <w:p w:rsidR="001F3F53">
      <w:pPr>
        <w:jc w:val="center"/>
        <w:rPr>
          <w:rFonts w:ascii="仿宋" w:eastAsia="仿宋" w:hAnsi="仿宋" w:cs="仿宋"/>
          <w:b/>
          <w:sz w:val="40"/>
        </w:rPr>
      </w:pPr>
      <w:r>
        <w:rPr>
          <w:rFonts w:ascii="仿宋" w:eastAsia="仿宋" w:hAnsi="仿宋" w:cs="仿宋" w:hint="eastAsia"/>
          <w:b/>
          <w:sz w:val="40"/>
        </w:rPr>
        <w:t>目录</w:t>
      </w:r>
    </w:p>
    <w:p w:rsidR="001F3F53">
      <w:pPr>
        <w:pStyle w:val="TOC1"/>
        <w:tabs>
          <w:tab w:val="right" w:leader="dot" w:pos="8306"/>
        </w:tabs>
      </w:pPr>
      <w:r>
        <w:fldChar w:fldCharType="begin"/>
      </w:r>
      <w:r>
        <w:instrText>TOC \h \z</w:instrText>
      </w:r>
      <w:r>
        <w:fldChar w:fldCharType="separate"/>
      </w:r>
      <w:hyperlink w:anchor="_Toc27029" w:history="1">
        <w:r>
          <w:rPr>
            <w:rFonts w:ascii="仿宋" w:eastAsia="仿宋" w:hAnsi="仿宋" w:cs="仿宋" w:hint="eastAsia"/>
          </w:rPr>
          <w:t>概论</w:t>
        </w:r>
        <w:r>
          <w:tab/>
        </w:r>
        <w:r>
          <w:fldChar w:fldCharType="begin"/>
        </w:r>
        <w:r>
          <w:instrText xml:space="preserve"> PAGEREF _Toc27029 \h </w:instrText>
        </w:r>
        <w:r>
          <w:fldChar w:fldCharType="separate"/>
        </w:r>
        <w:r>
          <w:t>3</w:t>
        </w:r>
        <w:r>
          <w:fldChar w:fldCharType="end"/>
        </w:r>
      </w:hyperlink>
    </w:p>
    <w:p w:rsidR="001F3F53">
      <w:pPr>
        <w:pStyle w:val="TOC1"/>
        <w:tabs>
          <w:tab w:val="right" w:leader="dot" w:pos="8306"/>
        </w:tabs>
      </w:pPr>
      <w:hyperlink w:anchor="_Toc19042" w:history="1">
        <w:r>
          <w:rPr>
            <w:rFonts w:ascii="仿宋" w:eastAsia="仿宋" w:hAnsi="仿宋" w:cs="仿宋" w:hint="eastAsia"/>
          </w:rPr>
          <w:t>一、建筑工程方案</w:t>
        </w:r>
        <w:r>
          <w:tab/>
        </w:r>
        <w:r>
          <w:fldChar w:fldCharType="begin"/>
        </w:r>
        <w:r>
          <w:instrText xml:space="preserve"> PAGEREF _Toc19042 \h </w:instrText>
        </w:r>
        <w:r>
          <w:fldChar w:fldCharType="separate"/>
        </w:r>
        <w:r>
          <w:t>3</w:t>
        </w:r>
        <w:r>
          <w:fldChar w:fldCharType="end"/>
        </w:r>
      </w:hyperlink>
    </w:p>
    <w:p w:rsidR="001F3F53">
      <w:pPr>
        <w:pStyle w:val="TOC2"/>
        <w:tabs>
          <w:tab w:val="right" w:leader="dot" w:pos="8306"/>
        </w:tabs>
      </w:pPr>
      <w:hyperlink w:anchor="_Toc110" w:history="1">
        <w:r>
          <w:rPr>
            <w:rFonts w:ascii="仿宋" w:eastAsia="仿宋" w:hAnsi="仿宋" w:cs="仿宋" w:hint="eastAsia"/>
          </w:rPr>
          <w:t>（一）石棉增强塑料项目工程设计总体要求</w:t>
        </w:r>
        <w:r>
          <w:tab/>
        </w:r>
        <w:r>
          <w:fldChar w:fldCharType="begin"/>
        </w:r>
        <w:r>
          <w:instrText xml:space="preserve"> PAGEREF _Toc110 \h </w:instrText>
        </w:r>
        <w:r>
          <w:fldChar w:fldCharType="separate"/>
        </w:r>
        <w:r>
          <w:t>3</w:t>
        </w:r>
        <w:r>
          <w:fldChar w:fldCharType="end"/>
        </w:r>
      </w:hyperlink>
    </w:p>
    <w:p w:rsidR="001F3F53">
      <w:pPr>
        <w:pStyle w:val="TOC2"/>
        <w:tabs>
          <w:tab w:val="right" w:leader="dot" w:pos="8306"/>
        </w:tabs>
      </w:pPr>
      <w:hyperlink w:anchor="_Toc10082" w:history="1">
        <w:r>
          <w:rPr>
            <w:rFonts w:ascii="仿宋" w:eastAsia="仿宋" w:hAnsi="仿宋" w:cs="仿宋" w:hint="eastAsia"/>
          </w:rPr>
          <w:t>（二）建设方案</w:t>
        </w:r>
        <w:r>
          <w:tab/>
        </w:r>
        <w:r>
          <w:fldChar w:fldCharType="begin"/>
        </w:r>
        <w:r>
          <w:instrText xml:space="preserve"> PAGEREF _Toc10082 \h </w:instrText>
        </w:r>
        <w:r>
          <w:fldChar w:fldCharType="separate"/>
        </w:r>
        <w:r>
          <w:t>7</w:t>
        </w:r>
        <w:r>
          <w:fldChar w:fldCharType="end"/>
        </w:r>
      </w:hyperlink>
    </w:p>
    <w:p w:rsidR="001F3F53">
      <w:pPr>
        <w:pStyle w:val="TOC2"/>
        <w:tabs>
          <w:tab w:val="right" w:leader="dot" w:pos="8306"/>
        </w:tabs>
      </w:pPr>
      <w:hyperlink w:anchor="_Toc8167" w:history="1">
        <w:r>
          <w:rPr>
            <w:rFonts w:ascii="仿宋" w:eastAsia="仿宋" w:hAnsi="仿宋" w:cs="仿宋" w:hint="eastAsia"/>
          </w:rPr>
          <w:t>（三）建筑工程建设指标</w:t>
        </w:r>
        <w:r>
          <w:tab/>
        </w:r>
        <w:r>
          <w:fldChar w:fldCharType="begin"/>
        </w:r>
        <w:r>
          <w:instrText xml:space="preserve"> PAGEREF _Toc8167 \h </w:instrText>
        </w:r>
        <w:r>
          <w:fldChar w:fldCharType="separate"/>
        </w:r>
        <w:r>
          <w:t>9</w:t>
        </w:r>
        <w:r>
          <w:fldChar w:fldCharType="end"/>
        </w:r>
      </w:hyperlink>
    </w:p>
    <w:p w:rsidR="001F3F53">
      <w:pPr>
        <w:pStyle w:val="TOC1"/>
        <w:tabs>
          <w:tab w:val="right" w:leader="dot" w:pos="8306"/>
        </w:tabs>
      </w:pPr>
      <w:hyperlink w:anchor="_Toc21543" w:history="1">
        <w:r>
          <w:rPr>
            <w:rFonts w:ascii="仿宋" w:eastAsia="仿宋" w:hAnsi="仿宋" w:cs="仿宋" w:hint="eastAsia"/>
          </w:rPr>
          <w:t>二、石棉增强塑料项目投资背景分析</w:t>
        </w:r>
        <w:r>
          <w:tab/>
        </w:r>
        <w:r>
          <w:fldChar w:fldCharType="begin"/>
        </w:r>
        <w:r>
          <w:instrText xml:space="preserve"> PAGEREF _Toc21543 \h </w:instrText>
        </w:r>
        <w:r>
          <w:fldChar w:fldCharType="separate"/>
        </w:r>
        <w:r>
          <w:t>10</w:t>
        </w:r>
        <w:r>
          <w:fldChar w:fldCharType="end"/>
        </w:r>
      </w:hyperlink>
    </w:p>
    <w:p w:rsidR="001F3F53">
      <w:pPr>
        <w:pStyle w:val="TOC2"/>
        <w:tabs>
          <w:tab w:val="right" w:leader="dot" w:pos="8306"/>
        </w:tabs>
      </w:pPr>
      <w:hyperlink w:anchor="_Toc27694" w:history="1">
        <w:r>
          <w:rPr>
            <w:rFonts w:ascii="仿宋" w:eastAsia="仿宋" w:hAnsi="仿宋" w:cs="仿宋" w:hint="eastAsia"/>
          </w:rPr>
          <w:t>（一）行业背景分析</w:t>
        </w:r>
        <w:r>
          <w:tab/>
        </w:r>
        <w:r>
          <w:fldChar w:fldCharType="begin"/>
        </w:r>
        <w:r>
          <w:instrText xml:space="preserve"> PAGEREF _Toc27694 \h </w:instrText>
        </w:r>
        <w:r>
          <w:fldChar w:fldCharType="separate"/>
        </w:r>
        <w:r>
          <w:t>10</w:t>
        </w:r>
        <w:r>
          <w:fldChar w:fldCharType="end"/>
        </w:r>
      </w:hyperlink>
    </w:p>
    <w:p w:rsidR="001F3F53">
      <w:pPr>
        <w:pStyle w:val="TOC2"/>
        <w:tabs>
          <w:tab w:val="right" w:leader="dot" w:pos="8306"/>
        </w:tabs>
      </w:pPr>
      <w:hyperlink w:anchor="_Toc6965" w:history="1">
        <w:r>
          <w:rPr>
            <w:rFonts w:ascii="仿宋" w:eastAsia="仿宋" w:hAnsi="仿宋" w:cs="仿宋" w:hint="eastAsia"/>
          </w:rPr>
          <w:t>（二）产业发展分析</w:t>
        </w:r>
        <w:r>
          <w:tab/>
        </w:r>
        <w:r>
          <w:fldChar w:fldCharType="begin"/>
        </w:r>
        <w:r>
          <w:instrText xml:space="preserve"> PAGEREF _Toc6965 \h </w:instrText>
        </w:r>
        <w:r>
          <w:fldChar w:fldCharType="separate"/>
        </w:r>
        <w:r>
          <w:t>11</w:t>
        </w:r>
        <w:r>
          <w:fldChar w:fldCharType="end"/>
        </w:r>
      </w:hyperlink>
    </w:p>
    <w:p w:rsidR="001F3F53">
      <w:pPr>
        <w:pStyle w:val="TOC1"/>
        <w:tabs>
          <w:tab w:val="right" w:leader="dot" w:pos="8306"/>
        </w:tabs>
      </w:pPr>
      <w:hyperlink w:anchor="_Toc10362" w:history="1">
        <w:r>
          <w:rPr>
            <w:rFonts w:ascii="仿宋" w:eastAsia="仿宋" w:hAnsi="仿宋" w:cs="仿宋" w:hint="eastAsia"/>
          </w:rPr>
          <w:t>三、技术方案</w:t>
        </w:r>
        <w:r>
          <w:tab/>
        </w:r>
        <w:r>
          <w:fldChar w:fldCharType="begin"/>
        </w:r>
        <w:r>
          <w:instrText xml:space="preserve"> PAGEREF _Toc10362 \h </w:instrText>
        </w:r>
        <w:r>
          <w:fldChar w:fldCharType="separate"/>
        </w:r>
        <w:r>
          <w:t>12</w:t>
        </w:r>
        <w:r>
          <w:fldChar w:fldCharType="end"/>
        </w:r>
      </w:hyperlink>
    </w:p>
    <w:p w:rsidR="001F3F53">
      <w:pPr>
        <w:pStyle w:val="TOC2"/>
        <w:tabs>
          <w:tab w:val="right" w:leader="dot" w:pos="8306"/>
        </w:tabs>
      </w:pPr>
      <w:hyperlink w:anchor="_Toc29321" w:history="1">
        <w:r>
          <w:rPr>
            <w:rFonts w:ascii="仿宋" w:eastAsia="仿宋" w:hAnsi="仿宋" w:cs="仿宋" w:hint="eastAsia"/>
          </w:rPr>
          <w:t>（</w:t>
        </w:r>
        <w:r>
          <w:rPr>
            <w:rFonts w:ascii="仿宋" w:eastAsia="仿宋" w:hAnsi="仿宋" w:cs="仿宋" w:hint="eastAsia"/>
          </w:rPr>
          <w:t>一）企业技术研发分析</w:t>
        </w:r>
        <w:r>
          <w:tab/>
        </w:r>
        <w:r>
          <w:fldChar w:fldCharType="begin"/>
        </w:r>
        <w:r>
          <w:instrText xml:space="preserve"> PAGEREF _Toc29321 \h </w:instrText>
        </w:r>
        <w:r>
          <w:fldChar w:fldCharType="separate"/>
        </w:r>
        <w:r>
          <w:t>12</w:t>
        </w:r>
        <w:r>
          <w:fldChar w:fldCharType="end"/>
        </w:r>
      </w:hyperlink>
    </w:p>
    <w:p w:rsidR="001F3F53">
      <w:pPr>
        <w:pStyle w:val="TOC2"/>
        <w:tabs>
          <w:tab w:val="right" w:leader="dot" w:pos="8306"/>
        </w:tabs>
      </w:pPr>
      <w:hyperlink w:anchor="_Toc15348" w:history="1">
        <w:r>
          <w:rPr>
            <w:rFonts w:ascii="仿宋" w:eastAsia="仿宋" w:hAnsi="仿宋" w:cs="仿宋" w:hint="eastAsia"/>
          </w:rPr>
          <w:t>（二）石棉增强塑料项目技术工艺分析</w:t>
        </w:r>
        <w:r>
          <w:tab/>
        </w:r>
        <w:r>
          <w:fldChar w:fldCharType="begin"/>
        </w:r>
        <w:r>
          <w:instrText xml:space="preserve"> PAGEREF _Toc15348 \h </w:instrText>
        </w:r>
        <w:r>
          <w:fldChar w:fldCharType="separate"/>
        </w:r>
        <w:r>
          <w:t>14</w:t>
        </w:r>
        <w:r>
          <w:fldChar w:fldCharType="end"/>
        </w:r>
      </w:hyperlink>
    </w:p>
    <w:p w:rsidR="001F3F53">
      <w:pPr>
        <w:pStyle w:val="TOC2"/>
        <w:tabs>
          <w:tab w:val="right" w:leader="dot" w:pos="8306"/>
        </w:tabs>
      </w:pPr>
      <w:hyperlink w:anchor="_Toc12638" w:history="1">
        <w:r>
          <w:rPr>
            <w:rFonts w:ascii="仿宋" w:eastAsia="仿宋" w:hAnsi="仿宋" w:cs="仿宋" w:hint="eastAsia"/>
          </w:rPr>
          <w:t>（三）石棉增强塑料项目技术流程</w:t>
        </w:r>
        <w:r>
          <w:tab/>
        </w:r>
        <w:r>
          <w:fldChar w:fldCharType="begin"/>
        </w:r>
        <w:r>
          <w:instrText xml:space="preserve"> PAGEREF _Toc12638 \h </w:instrText>
        </w:r>
        <w:r>
          <w:fldChar w:fldCharType="separate"/>
        </w:r>
        <w:r>
          <w:t>15</w:t>
        </w:r>
        <w:r>
          <w:fldChar w:fldCharType="end"/>
        </w:r>
      </w:hyperlink>
    </w:p>
    <w:p w:rsidR="001F3F53">
      <w:pPr>
        <w:pStyle w:val="TOC2"/>
        <w:tabs>
          <w:tab w:val="right" w:leader="dot" w:pos="8306"/>
        </w:tabs>
      </w:pPr>
      <w:hyperlink w:anchor="_Toc17106" w:history="1">
        <w:r>
          <w:rPr>
            <w:rFonts w:ascii="仿宋" w:eastAsia="仿宋" w:hAnsi="仿宋" w:cs="仿宋" w:hint="eastAsia"/>
          </w:rPr>
          <w:t>（四）设备选型方案</w:t>
        </w:r>
        <w:r>
          <w:tab/>
        </w:r>
        <w:r>
          <w:fldChar w:fldCharType="begin"/>
        </w:r>
        <w:r>
          <w:instrText xml:space="preserve"> PAGEREF _Toc17106 \h </w:instrText>
        </w:r>
        <w:r>
          <w:fldChar w:fldCharType="separate"/>
        </w:r>
        <w:r>
          <w:t>17</w:t>
        </w:r>
        <w:r>
          <w:fldChar w:fldCharType="end"/>
        </w:r>
      </w:hyperlink>
    </w:p>
    <w:p w:rsidR="001F3F53">
      <w:pPr>
        <w:pStyle w:val="TOC1"/>
        <w:tabs>
          <w:tab w:val="right" w:leader="dot" w:pos="8306"/>
        </w:tabs>
      </w:pPr>
      <w:hyperlink w:anchor="_Toc17742" w:history="1">
        <w:r>
          <w:rPr>
            <w:rFonts w:ascii="仿宋" w:eastAsia="仿宋" w:hAnsi="仿宋" w:cs="仿宋" w:hint="eastAsia"/>
          </w:rPr>
          <w:t>四、原材料及成品管理</w:t>
        </w:r>
        <w:r>
          <w:tab/>
        </w:r>
        <w:r>
          <w:fldChar w:fldCharType="begin"/>
        </w:r>
        <w:r>
          <w:instrText xml:space="preserve"> PAGEREF _Toc17742 \h </w:instrText>
        </w:r>
        <w:r>
          <w:fldChar w:fldCharType="separate"/>
        </w:r>
        <w:r>
          <w:t>18</w:t>
        </w:r>
        <w:r>
          <w:fldChar w:fldCharType="end"/>
        </w:r>
      </w:hyperlink>
    </w:p>
    <w:p w:rsidR="001F3F53">
      <w:pPr>
        <w:pStyle w:val="TOC2"/>
        <w:tabs>
          <w:tab w:val="right" w:leader="dot" w:pos="8306"/>
        </w:tabs>
      </w:pPr>
      <w:hyperlink w:anchor="_Toc13694" w:history="1">
        <w:r>
          <w:rPr>
            <w:rFonts w:ascii="仿宋" w:eastAsia="仿宋" w:hAnsi="仿宋" w:cs="仿宋" w:hint="eastAsia"/>
          </w:rPr>
          <w:t>（一）石棉增强塑料项目建设期原辅材料供应情况</w:t>
        </w:r>
        <w:r>
          <w:tab/>
        </w:r>
        <w:r>
          <w:fldChar w:fldCharType="begin"/>
        </w:r>
        <w:r>
          <w:instrText xml:space="preserve"> PAGEREF _Toc13694 \h </w:instrText>
        </w:r>
        <w:r>
          <w:fldChar w:fldCharType="separate"/>
        </w:r>
        <w:r>
          <w:t>18</w:t>
        </w:r>
        <w:r>
          <w:fldChar w:fldCharType="end"/>
        </w:r>
      </w:hyperlink>
    </w:p>
    <w:p w:rsidR="001F3F53">
      <w:pPr>
        <w:pStyle w:val="TOC2"/>
        <w:tabs>
          <w:tab w:val="right" w:leader="dot" w:pos="8306"/>
        </w:tabs>
      </w:pPr>
      <w:hyperlink w:anchor="_Toc26994" w:history="1">
        <w:r>
          <w:rPr>
            <w:rFonts w:ascii="仿宋" w:eastAsia="仿宋" w:hAnsi="仿宋" w:cs="仿宋" w:hint="eastAsia"/>
          </w:rPr>
          <w:t>（二）石棉增强塑料项目运营期原辅材料供应及质量管理</w:t>
        </w:r>
        <w:r>
          <w:tab/>
        </w:r>
        <w:r>
          <w:fldChar w:fldCharType="begin"/>
        </w:r>
        <w:r>
          <w:instrText xml:space="preserve"> PAGEREF _Toc26994 \h </w:instrText>
        </w:r>
        <w:r>
          <w:fldChar w:fldCharType="separate"/>
        </w:r>
        <w:r>
          <w:t>18</w:t>
        </w:r>
        <w:r>
          <w:fldChar w:fldCharType="end"/>
        </w:r>
      </w:hyperlink>
    </w:p>
    <w:p w:rsidR="001F3F53">
      <w:pPr>
        <w:pStyle w:val="TOC1"/>
        <w:tabs>
          <w:tab w:val="right" w:leader="dot" w:pos="8306"/>
        </w:tabs>
      </w:pPr>
      <w:hyperlink w:anchor="_Toc15804" w:history="1">
        <w:r>
          <w:rPr>
            <w:rFonts w:ascii="仿宋" w:eastAsia="仿宋" w:hAnsi="仿宋" w:cs="仿宋" w:hint="eastAsia"/>
          </w:rPr>
          <w:t>五、石棉增强塑料项目选址方案</w:t>
        </w:r>
        <w:r>
          <w:tab/>
        </w:r>
        <w:r>
          <w:fldChar w:fldCharType="begin"/>
        </w:r>
        <w:r>
          <w:instrText xml:space="preserve"> PAGEREF _Toc15804 \h </w:instrText>
        </w:r>
        <w:r>
          <w:fldChar w:fldCharType="separate"/>
        </w:r>
        <w:r>
          <w:t>20</w:t>
        </w:r>
        <w:r>
          <w:fldChar w:fldCharType="end"/>
        </w:r>
      </w:hyperlink>
    </w:p>
    <w:p w:rsidR="001F3F53">
      <w:pPr>
        <w:pStyle w:val="TOC2"/>
        <w:tabs>
          <w:tab w:val="right" w:leader="dot" w:pos="8306"/>
        </w:tabs>
      </w:pPr>
      <w:hyperlink w:anchor="_Toc14173" w:history="1">
        <w:r>
          <w:rPr>
            <w:rFonts w:ascii="仿宋" w:eastAsia="仿宋" w:hAnsi="仿宋" w:cs="仿宋" w:hint="eastAsia"/>
          </w:rPr>
          <w:t>（一）石棉增强塑料项目选址原则</w:t>
        </w:r>
        <w:r>
          <w:tab/>
        </w:r>
        <w:r>
          <w:fldChar w:fldCharType="begin"/>
        </w:r>
        <w:r>
          <w:instrText xml:space="preserve"> PAGEREF _Toc14173 \h </w:instrText>
        </w:r>
        <w:r>
          <w:fldChar w:fldCharType="separate"/>
        </w:r>
        <w:r>
          <w:t>20</w:t>
        </w:r>
        <w:r>
          <w:fldChar w:fldCharType="end"/>
        </w:r>
      </w:hyperlink>
    </w:p>
    <w:p w:rsidR="001F3F53">
      <w:pPr>
        <w:pStyle w:val="TOC2"/>
        <w:tabs>
          <w:tab w:val="right" w:leader="dot" w:pos="8306"/>
        </w:tabs>
      </w:pPr>
      <w:hyperlink w:anchor="_Toc21031" w:history="1">
        <w:r>
          <w:rPr>
            <w:rFonts w:ascii="仿宋" w:eastAsia="仿宋" w:hAnsi="仿宋" w:cs="仿宋" w:hint="eastAsia"/>
          </w:rPr>
          <w:t>（二）建设区基本情况</w:t>
        </w:r>
        <w:r>
          <w:tab/>
        </w:r>
        <w:r>
          <w:fldChar w:fldCharType="begin"/>
        </w:r>
        <w:r>
          <w:instrText xml:space="preserve"> PAGEREF _Toc21031 \h </w:instrText>
        </w:r>
        <w:r>
          <w:fldChar w:fldCharType="separate"/>
        </w:r>
        <w:r>
          <w:t>20</w:t>
        </w:r>
        <w:r>
          <w:fldChar w:fldCharType="end"/>
        </w:r>
      </w:hyperlink>
    </w:p>
    <w:p w:rsidR="001F3F53">
      <w:pPr>
        <w:pStyle w:val="TOC2"/>
        <w:tabs>
          <w:tab w:val="right" w:leader="dot" w:pos="8306"/>
        </w:tabs>
      </w:pPr>
      <w:hyperlink w:anchor="_Toc26931" w:history="1">
        <w:r>
          <w:rPr>
            <w:rFonts w:ascii="仿宋" w:eastAsia="仿宋" w:hAnsi="仿宋" w:cs="仿宋" w:hint="eastAsia"/>
          </w:rPr>
          <w:t>（三）产业发展方向</w:t>
        </w:r>
        <w:r>
          <w:tab/>
        </w:r>
        <w:r>
          <w:fldChar w:fldCharType="begin"/>
        </w:r>
        <w:r>
          <w:instrText xml:space="preserve"> PAGEREF _Toc26931 \h </w:instrText>
        </w:r>
        <w:r>
          <w:fldChar w:fldCharType="separate"/>
        </w:r>
        <w:r>
          <w:t>21</w:t>
        </w:r>
        <w:r>
          <w:fldChar w:fldCharType="end"/>
        </w:r>
      </w:hyperlink>
    </w:p>
    <w:p w:rsidR="001F3F53">
      <w:pPr>
        <w:pStyle w:val="TOC2"/>
        <w:tabs>
          <w:tab w:val="right" w:leader="dot" w:pos="8306"/>
        </w:tabs>
      </w:pPr>
      <w:hyperlink w:anchor="_Toc12933" w:history="1">
        <w:r>
          <w:rPr>
            <w:rFonts w:ascii="仿宋" w:eastAsia="仿宋" w:hAnsi="仿宋" w:cs="仿宋" w:hint="eastAsia"/>
          </w:rPr>
          <w:t>（四）石棉增强塑料项目选址综合评价</w:t>
        </w:r>
        <w:r>
          <w:tab/>
        </w:r>
        <w:r>
          <w:fldChar w:fldCharType="begin"/>
        </w:r>
        <w:r>
          <w:instrText xml:space="preserve"> PAGEREF _Toc12933 \h </w:instrText>
        </w:r>
        <w:r>
          <w:fldChar w:fldCharType="separate"/>
        </w:r>
        <w:r>
          <w:t>23</w:t>
        </w:r>
        <w:r>
          <w:fldChar w:fldCharType="end"/>
        </w:r>
      </w:hyperlink>
    </w:p>
    <w:p w:rsidR="001F3F53">
      <w:pPr>
        <w:pStyle w:val="TOC1"/>
        <w:tabs>
          <w:tab w:val="right" w:leader="dot" w:pos="8306"/>
        </w:tabs>
      </w:pPr>
      <w:hyperlink w:anchor="_Toc7459" w:history="1">
        <w:r>
          <w:rPr>
            <w:rFonts w:ascii="仿宋" w:eastAsia="仿宋" w:hAnsi="仿宋" w:cs="仿宋" w:hint="eastAsia"/>
          </w:rPr>
          <w:t>六、节能方案</w:t>
        </w:r>
        <w:r>
          <w:tab/>
        </w:r>
        <w:r>
          <w:fldChar w:fldCharType="begin"/>
        </w:r>
        <w:r>
          <w:instrText xml:space="preserve"> PAGEREF _Toc7459 \h </w:instrText>
        </w:r>
        <w:r>
          <w:fldChar w:fldCharType="separate"/>
        </w:r>
        <w:r>
          <w:t>23</w:t>
        </w:r>
        <w:r>
          <w:fldChar w:fldCharType="end"/>
        </w:r>
      </w:hyperlink>
    </w:p>
    <w:p w:rsidR="001F3F53">
      <w:pPr>
        <w:pStyle w:val="TOC2"/>
        <w:tabs>
          <w:tab w:val="right" w:leader="dot" w:pos="8306"/>
        </w:tabs>
      </w:pPr>
      <w:hyperlink w:anchor="_Toc29626" w:history="1">
        <w:r>
          <w:rPr>
            <w:rFonts w:ascii="仿宋" w:eastAsia="仿宋" w:hAnsi="仿宋" w:cs="仿宋" w:hint="eastAsia"/>
          </w:rPr>
          <w:t>（一）石棉增强塑料项目节能概述</w:t>
        </w:r>
        <w:r>
          <w:tab/>
        </w:r>
        <w:r>
          <w:fldChar w:fldCharType="begin"/>
        </w:r>
        <w:r>
          <w:instrText xml:space="preserve"> PAGEREF _Toc29626 \h </w:instrText>
        </w:r>
        <w:r>
          <w:fldChar w:fldCharType="separate"/>
        </w:r>
        <w:r>
          <w:t>23</w:t>
        </w:r>
        <w:r>
          <w:fldChar w:fldCharType="end"/>
        </w:r>
      </w:hyperlink>
    </w:p>
    <w:p w:rsidR="001F3F53">
      <w:pPr>
        <w:pStyle w:val="TOC2"/>
        <w:tabs>
          <w:tab w:val="right" w:leader="dot" w:pos="8306"/>
        </w:tabs>
      </w:pPr>
      <w:hyperlink w:anchor="_Toc11793" w:history="1">
        <w:r>
          <w:rPr>
            <w:rFonts w:ascii="仿宋" w:eastAsia="仿宋" w:hAnsi="仿宋" w:cs="仿宋" w:hint="eastAsia"/>
          </w:rPr>
          <w:t>（二）能源消费种类和数量分析</w:t>
        </w:r>
        <w:r>
          <w:tab/>
        </w:r>
        <w:r>
          <w:fldChar w:fldCharType="begin"/>
        </w:r>
        <w:r>
          <w:instrText xml:space="preserve"> PAGEREF _Toc11793 \h </w:instrText>
        </w:r>
        <w:r>
          <w:fldChar w:fldCharType="separate"/>
        </w:r>
        <w:r>
          <w:t>25</w:t>
        </w:r>
        <w:r>
          <w:fldChar w:fldCharType="end"/>
        </w:r>
      </w:hyperlink>
    </w:p>
    <w:p w:rsidR="001F3F53">
      <w:pPr>
        <w:pStyle w:val="TOC2"/>
        <w:tabs>
          <w:tab w:val="right" w:leader="dot" w:pos="8306"/>
        </w:tabs>
      </w:pPr>
      <w:hyperlink w:anchor="_Toc105" w:history="1">
        <w:r>
          <w:rPr>
            <w:rFonts w:ascii="仿宋" w:eastAsia="仿宋" w:hAnsi="仿宋" w:cs="仿宋" w:hint="eastAsia"/>
          </w:rPr>
          <w:t>（三）石棉增强塑料项目节能措施</w:t>
        </w:r>
        <w:r>
          <w:tab/>
        </w:r>
        <w:r>
          <w:fldChar w:fldCharType="begin"/>
        </w:r>
        <w:r>
          <w:instrText xml:space="preserve"> PAGEREF _Toc105 \h </w:instrText>
        </w:r>
        <w:r>
          <w:fldChar w:fldCharType="separate"/>
        </w:r>
        <w:r>
          <w:t>26</w:t>
        </w:r>
        <w:r>
          <w:fldChar w:fldCharType="end"/>
        </w:r>
      </w:hyperlink>
    </w:p>
    <w:p w:rsidR="001F3F53">
      <w:pPr>
        <w:pStyle w:val="TOC2"/>
        <w:tabs>
          <w:tab w:val="right" w:leader="dot" w:pos="8306"/>
        </w:tabs>
      </w:pPr>
      <w:hyperlink w:anchor="_Toc4661" w:history="1">
        <w:r>
          <w:rPr>
            <w:rFonts w:ascii="仿宋" w:eastAsia="仿宋" w:hAnsi="仿宋" w:cs="仿宋" w:hint="eastAsia"/>
          </w:rPr>
          <w:t>（四）节能综合评价</w:t>
        </w:r>
        <w:r>
          <w:tab/>
        </w:r>
        <w:r>
          <w:fldChar w:fldCharType="begin"/>
        </w:r>
        <w:r>
          <w:instrText xml:space="preserve"> PAGEREF _Toc4661 \h </w:instrText>
        </w:r>
        <w:r>
          <w:fldChar w:fldCharType="separate"/>
        </w:r>
        <w:r>
          <w:t>29</w:t>
        </w:r>
        <w:r>
          <w:fldChar w:fldCharType="end"/>
        </w:r>
      </w:hyperlink>
    </w:p>
    <w:p w:rsidR="001F3F53">
      <w:pPr>
        <w:pStyle w:val="TOC1"/>
        <w:tabs>
          <w:tab w:val="right" w:leader="dot" w:pos="8306"/>
        </w:tabs>
      </w:pPr>
      <w:hyperlink w:anchor="_Toc23428" w:history="1">
        <w:r>
          <w:rPr>
            <w:rFonts w:ascii="仿宋" w:eastAsia="仿宋" w:hAnsi="仿宋" w:cs="仿宋" w:hint="eastAsia"/>
          </w:rPr>
          <w:t>七、组织架构分析</w:t>
        </w:r>
        <w:r>
          <w:tab/>
        </w:r>
        <w:r>
          <w:fldChar w:fldCharType="begin"/>
        </w:r>
        <w:r>
          <w:instrText xml:space="preserve"> PAGEREF _Toc23428 \h </w:instrText>
        </w:r>
        <w:r>
          <w:fldChar w:fldCharType="separate"/>
        </w:r>
        <w:r>
          <w:t>29</w:t>
        </w:r>
        <w:r>
          <w:fldChar w:fldCharType="end"/>
        </w:r>
      </w:hyperlink>
    </w:p>
    <w:p w:rsidR="001F3F53">
      <w:pPr>
        <w:pStyle w:val="TOC2"/>
        <w:tabs>
          <w:tab w:val="right" w:leader="dot" w:pos="8306"/>
        </w:tabs>
      </w:pPr>
      <w:hyperlink w:anchor="_Toc30705"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_Toc30705 \h </w:instrText>
        </w:r>
        <w:r>
          <w:fldChar w:fldCharType="separate"/>
        </w:r>
        <w:r>
          <w:t>29</w:t>
        </w:r>
        <w:r>
          <w:fldChar w:fldCharType="end"/>
        </w:r>
      </w:hyperlink>
    </w:p>
    <w:p w:rsidR="001F3F53">
      <w:pPr>
        <w:pStyle w:val="TOC2"/>
        <w:tabs>
          <w:tab w:val="right" w:leader="dot" w:pos="8306"/>
        </w:tabs>
      </w:pPr>
      <w:hyperlink w:anchor="_Toc7246" w:history="1">
        <w:r>
          <w:rPr>
            <w:rFonts w:ascii="仿宋" w:eastAsia="仿宋" w:hAnsi="仿宋" w:cs="仿宋" w:hint="eastAsia"/>
          </w:rPr>
          <w:t>（二）员工技能培训</w:t>
        </w:r>
        <w:r>
          <w:tab/>
        </w:r>
        <w:r>
          <w:fldChar w:fldCharType="begin"/>
        </w:r>
        <w:r>
          <w:instrText xml:space="preserve"> PAGEREF _Toc7246 \h </w:instrText>
        </w:r>
        <w:r>
          <w:fldChar w:fldCharType="separate"/>
        </w:r>
        <w:r>
          <w:t>30</w:t>
        </w:r>
        <w:r>
          <w:fldChar w:fldCharType="end"/>
        </w:r>
      </w:hyperlink>
    </w:p>
    <w:p w:rsidR="001F3F53">
      <w:pPr>
        <w:pStyle w:val="TOC1"/>
        <w:tabs>
          <w:tab w:val="right" w:leader="dot" w:pos="8306"/>
        </w:tabs>
      </w:pPr>
      <w:hyperlink w:anchor="_Toc23095" w:history="1">
        <w:r>
          <w:rPr>
            <w:rFonts w:ascii="仿宋" w:eastAsia="仿宋" w:hAnsi="仿宋" w:cs="仿宋" w:hint="eastAsia"/>
          </w:rPr>
          <w:t>八、石棉增强塑料项目规划进度</w:t>
        </w:r>
        <w:r>
          <w:tab/>
        </w:r>
        <w:r>
          <w:fldChar w:fldCharType="begin"/>
        </w:r>
        <w:r>
          <w:instrText xml:space="preserve"> PAGEREF _Toc23095 \h </w:instrText>
        </w:r>
        <w:r>
          <w:fldChar w:fldCharType="separate"/>
        </w:r>
        <w:r>
          <w:t>32</w:t>
        </w:r>
        <w:r>
          <w:fldChar w:fldCharType="end"/>
        </w:r>
      </w:hyperlink>
    </w:p>
    <w:p w:rsidR="001F3F53">
      <w:pPr>
        <w:pStyle w:val="TOC2"/>
        <w:tabs>
          <w:tab w:val="right" w:leader="dot" w:pos="8306"/>
        </w:tabs>
      </w:pPr>
      <w:hyperlink w:anchor="_Toc6061" w:history="1">
        <w:r>
          <w:rPr>
            <w:rFonts w:ascii="仿宋" w:eastAsia="仿宋" w:hAnsi="仿宋" w:cs="仿宋" w:hint="eastAsia"/>
          </w:rPr>
          <w:t>（一）石棉增强塑料项目进度安排</w:t>
        </w:r>
        <w:r>
          <w:tab/>
        </w:r>
        <w:r>
          <w:fldChar w:fldCharType="begin"/>
        </w:r>
        <w:r>
          <w:instrText xml:space="preserve"> PAGEREF _Toc6061 \h </w:instrText>
        </w:r>
        <w:r>
          <w:fldChar w:fldCharType="separate"/>
        </w:r>
        <w:r>
          <w:t>32</w:t>
        </w:r>
        <w:r>
          <w:fldChar w:fldCharType="end"/>
        </w:r>
      </w:hyperlink>
    </w:p>
    <w:p w:rsidR="001F3F53">
      <w:pPr>
        <w:pStyle w:val="TOC2"/>
        <w:tabs>
          <w:tab w:val="right" w:leader="dot" w:pos="8306"/>
        </w:tabs>
      </w:pPr>
      <w:hyperlink w:anchor="_Toc20782" w:history="1">
        <w:r>
          <w:rPr>
            <w:rFonts w:ascii="仿宋" w:eastAsia="仿宋" w:hAnsi="仿宋" w:cs="仿宋" w:hint="eastAsia"/>
          </w:rPr>
          <w:t>（二）石棉增强塑料项目实施保障措施</w:t>
        </w:r>
        <w:r>
          <w:tab/>
        </w:r>
        <w:r>
          <w:fldChar w:fldCharType="begin"/>
        </w:r>
        <w:r>
          <w:instrText xml:space="preserve"> PAGEREF _Toc20782 \h </w:instrText>
        </w:r>
        <w:r>
          <w:fldChar w:fldCharType="separate"/>
        </w:r>
        <w:r>
          <w:t>32</w:t>
        </w:r>
        <w:r>
          <w:fldChar w:fldCharType="end"/>
        </w:r>
      </w:hyperlink>
    </w:p>
    <w:p w:rsidR="001F3F53">
      <w:pPr>
        <w:pStyle w:val="TOC1"/>
        <w:tabs>
          <w:tab w:val="right" w:leader="dot" w:pos="8306"/>
        </w:tabs>
      </w:pPr>
      <w:hyperlink w:anchor="_Toc2227" w:history="1">
        <w:r>
          <w:rPr>
            <w:rFonts w:ascii="仿宋" w:eastAsia="仿宋" w:hAnsi="仿宋" w:cs="仿宋" w:hint="eastAsia"/>
          </w:rPr>
          <w:t>九、经济效益分析</w:t>
        </w:r>
        <w:r>
          <w:tab/>
        </w:r>
        <w:r>
          <w:fldChar w:fldCharType="begin"/>
        </w:r>
        <w:r>
          <w:instrText xml:space="preserve"> PAGEREF _Toc2227 \h </w:instrText>
        </w:r>
        <w:r>
          <w:fldChar w:fldCharType="separate"/>
        </w:r>
        <w:r>
          <w:t>33</w:t>
        </w:r>
        <w:r>
          <w:fldChar w:fldCharType="end"/>
        </w:r>
      </w:hyperlink>
    </w:p>
    <w:p w:rsidR="001F3F53">
      <w:pPr>
        <w:pStyle w:val="TOC2"/>
        <w:tabs>
          <w:tab w:val="right" w:leader="dot" w:pos="8306"/>
        </w:tabs>
      </w:pPr>
      <w:hyperlink w:anchor="_Toc18684" w:history="1">
        <w:r>
          <w:rPr>
            <w:rFonts w:ascii="仿宋" w:eastAsia="仿宋" w:hAnsi="仿宋" w:cs="仿宋" w:hint="eastAsia"/>
          </w:rPr>
          <w:t>（一）基本假设及基础参数选取</w:t>
        </w:r>
        <w:r>
          <w:tab/>
        </w:r>
        <w:r>
          <w:fldChar w:fldCharType="begin"/>
        </w:r>
        <w:r>
          <w:instrText xml:space="preserve"> PAGEREF _Toc18684 \h </w:instrText>
        </w:r>
        <w:r>
          <w:fldChar w:fldCharType="separate"/>
        </w:r>
        <w:r>
          <w:t>33</w:t>
        </w:r>
        <w:r>
          <w:fldChar w:fldCharType="end"/>
        </w:r>
      </w:hyperlink>
    </w:p>
    <w:p w:rsidR="001F3F53">
      <w:pPr>
        <w:pStyle w:val="TOC2"/>
        <w:tabs>
          <w:tab w:val="right" w:leader="dot" w:pos="8306"/>
        </w:tabs>
      </w:pPr>
      <w:hyperlink w:anchor="_Toc23240" w:history="1">
        <w:r>
          <w:rPr>
            <w:rFonts w:ascii="仿宋" w:eastAsia="仿宋" w:hAnsi="仿宋" w:cs="仿宋" w:hint="eastAsia"/>
          </w:rPr>
          <w:t>（二）经济评价财务测算</w:t>
        </w:r>
        <w:r>
          <w:tab/>
        </w:r>
        <w:r>
          <w:fldChar w:fldCharType="begin"/>
        </w:r>
        <w:r>
          <w:instrText xml:space="preserve"> PAGEREF _Toc23240 \h </w:instrText>
        </w:r>
        <w:r>
          <w:fldChar w:fldCharType="separate"/>
        </w:r>
        <w:r>
          <w:t>34</w:t>
        </w:r>
        <w:r>
          <w:fldChar w:fldCharType="end"/>
        </w:r>
      </w:hyperlink>
    </w:p>
    <w:p w:rsidR="001F3F53">
      <w:pPr>
        <w:pStyle w:val="TOC2"/>
        <w:tabs>
          <w:tab w:val="right" w:leader="dot" w:pos="8306"/>
        </w:tabs>
      </w:pPr>
      <w:hyperlink w:anchor="_Toc22493" w:history="1">
        <w:r>
          <w:rPr>
            <w:rFonts w:ascii="仿宋" w:eastAsia="仿宋" w:hAnsi="仿宋" w:cs="仿宋" w:hint="eastAsia"/>
          </w:rPr>
          <w:t>（三）石棉增强塑料项目盈利能力分析</w:t>
        </w:r>
        <w:r>
          <w:tab/>
        </w:r>
        <w:r>
          <w:fldChar w:fldCharType="begin"/>
        </w:r>
        <w:r>
          <w:instrText xml:space="preserve"> PAGEREF _Toc22493 \h </w:instrText>
        </w:r>
        <w:r>
          <w:fldChar w:fldCharType="separate"/>
        </w:r>
        <w:r>
          <w:t>36</w:t>
        </w:r>
        <w:r>
          <w:fldChar w:fldCharType="end"/>
        </w:r>
      </w:hyperlink>
    </w:p>
    <w:p w:rsidR="001F3F53">
      <w:pPr>
        <w:pStyle w:val="TOC2"/>
        <w:tabs>
          <w:tab w:val="right" w:leader="dot" w:pos="8306"/>
        </w:tabs>
      </w:pPr>
      <w:hyperlink w:anchor="_Toc2531" w:history="1">
        <w:r>
          <w:rPr>
            <w:rFonts w:ascii="仿宋" w:eastAsia="仿宋" w:hAnsi="仿宋" w:cs="仿宋" w:hint="eastAsia"/>
          </w:rPr>
          <w:t>（四）财务生存能力分析</w:t>
        </w:r>
        <w:r>
          <w:tab/>
        </w:r>
        <w:r>
          <w:fldChar w:fldCharType="begin"/>
        </w:r>
        <w:r>
          <w:instrText xml:space="preserve"> PAGEREF _Toc2531 \h </w:instrText>
        </w:r>
        <w:r>
          <w:fldChar w:fldCharType="separate"/>
        </w:r>
        <w:r>
          <w:t>37</w:t>
        </w:r>
        <w:r>
          <w:fldChar w:fldCharType="end"/>
        </w:r>
      </w:hyperlink>
    </w:p>
    <w:p w:rsidR="001F3F53">
      <w:pPr>
        <w:pStyle w:val="TOC2"/>
        <w:tabs>
          <w:tab w:val="right" w:leader="dot" w:pos="8306"/>
        </w:tabs>
      </w:pPr>
      <w:hyperlink w:anchor="_Toc30190" w:history="1">
        <w:r>
          <w:rPr>
            <w:rFonts w:ascii="仿宋" w:eastAsia="仿宋" w:hAnsi="仿宋" w:cs="仿宋" w:hint="eastAsia"/>
          </w:rPr>
          <w:t>（五）偿债能力分析</w:t>
        </w:r>
        <w:r>
          <w:tab/>
        </w:r>
        <w:r>
          <w:fldChar w:fldCharType="begin"/>
        </w:r>
        <w:r>
          <w:instrText xml:space="preserve"> PAGEREF _Toc30190 \h </w:instrText>
        </w:r>
        <w:r>
          <w:fldChar w:fldCharType="separate"/>
        </w:r>
        <w:r>
          <w:t>37</w:t>
        </w:r>
        <w:r>
          <w:fldChar w:fldCharType="end"/>
        </w:r>
      </w:hyperlink>
    </w:p>
    <w:p w:rsidR="001F3F53">
      <w:pPr>
        <w:pStyle w:val="TOC2"/>
        <w:tabs>
          <w:tab w:val="right" w:leader="dot" w:pos="8306"/>
        </w:tabs>
      </w:pPr>
      <w:hyperlink w:anchor="_Toc29096" w:history="1">
        <w:r>
          <w:rPr>
            <w:rFonts w:ascii="仿宋" w:eastAsia="仿宋" w:hAnsi="仿宋" w:cs="仿宋" w:hint="eastAsia"/>
          </w:rPr>
          <w:t>（六）经济评价结论</w:t>
        </w:r>
        <w:r>
          <w:tab/>
        </w:r>
        <w:r>
          <w:fldChar w:fldCharType="begin"/>
        </w:r>
        <w:r>
          <w:instrText xml:space="preserve"> PAGEREF _Toc29096 \h </w:instrText>
        </w:r>
        <w:r>
          <w:fldChar w:fldCharType="separate"/>
        </w:r>
        <w:r>
          <w:t>38</w:t>
        </w:r>
        <w:r>
          <w:fldChar w:fldCharType="end"/>
        </w:r>
      </w:hyperlink>
    </w:p>
    <w:p w:rsidR="001F3F53">
      <w:pPr>
        <w:pStyle w:val="TOC1"/>
        <w:tabs>
          <w:tab w:val="right" w:leader="dot" w:pos="8306"/>
        </w:tabs>
      </w:pPr>
      <w:hyperlink w:anchor="_Toc11350" w:history="1">
        <w:r>
          <w:rPr>
            <w:rFonts w:ascii="仿宋" w:eastAsia="仿宋" w:hAnsi="仿宋" w:cs="仿宋" w:hint="eastAsia"/>
          </w:rPr>
          <w:t>十、环境保护分析</w:t>
        </w:r>
        <w:r>
          <w:tab/>
        </w:r>
        <w:r>
          <w:fldChar w:fldCharType="begin"/>
        </w:r>
        <w:r>
          <w:instrText xml:space="preserve"> PAGEREF _Toc11350 \h </w:instrText>
        </w:r>
        <w:r>
          <w:fldChar w:fldCharType="separate"/>
        </w:r>
        <w:r>
          <w:t>39</w:t>
        </w:r>
        <w:r>
          <w:fldChar w:fldCharType="end"/>
        </w:r>
      </w:hyperlink>
    </w:p>
    <w:p w:rsidR="001F3F53">
      <w:pPr>
        <w:pStyle w:val="TOC2"/>
        <w:tabs>
          <w:tab w:val="right" w:leader="dot" w:pos="8306"/>
        </w:tabs>
      </w:pPr>
      <w:hyperlink w:anchor="_Toc27246" w:history="1">
        <w:r>
          <w:rPr>
            <w:rFonts w:ascii="仿宋" w:eastAsia="仿宋" w:hAnsi="仿宋" w:cs="仿宋" w:hint="eastAsia"/>
          </w:rPr>
          <w:t>（一）环境保护综述</w:t>
        </w:r>
        <w:r>
          <w:tab/>
        </w:r>
        <w:r>
          <w:fldChar w:fldCharType="begin"/>
        </w:r>
        <w:r>
          <w:instrText xml:space="preserve"> PAGEREF _Toc27246 \h </w:instrText>
        </w:r>
        <w:r>
          <w:fldChar w:fldCharType="separate"/>
        </w:r>
        <w:r>
          <w:t>39</w:t>
        </w:r>
        <w:r>
          <w:fldChar w:fldCharType="end"/>
        </w:r>
      </w:hyperlink>
    </w:p>
    <w:p w:rsidR="001F3F53">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049" w:history="1">
        <w:r>
          <w:rPr>
            <w:rFonts w:ascii="仿宋" w:eastAsia="仿宋" w:hAnsi="仿宋" w:cs="仿宋" w:hint="eastAsia"/>
          </w:rPr>
          <w:t>（二）施工期环境影响分析</w:t>
        </w:r>
        <w:r>
          <w:tab/>
        </w:r>
        <w:r>
          <w:fldChar w:fldCharType="begin"/>
        </w:r>
        <w:r>
          <w:instrText xml:space="preserve"> PAGEREF _Toc16049 \h </w:instrText>
        </w:r>
        <w:r>
          <w:fldChar w:fldCharType="separate"/>
        </w:r>
        <w:r>
          <w:t>40</w:t>
        </w:r>
        <w:r>
          <w:fldChar w:fldCharType="end"/>
        </w:r>
      </w:hyperlink>
    </w:p>
    <w:p w:rsidR="001F3F53">
      <w:pPr>
        <w:pStyle w:val="TOC2"/>
        <w:tabs>
          <w:tab w:val="right" w:leader="dot" w:pos="8306"/>
        </w:tabs>
      </w:pPr>
      <w:hyperlink w:anchor="_Toc19317" w:history="1">
        <w:r>
          <w:rPr>
            <w:rFonts w:ascii="仿宋" w:eastAsia="仿宋" w:hAnsi="仿宋" w:cs="仿宋" w:hint="eastAsia"/>
          </w:rPr>
          <w:t>（三）营运期环境影响分析</w:t>
        </w:r>
        <w:r>
          <w:tab/>
        </w:r>
        <w:r>
          <w:fldChar w:fldCharType="begin"/>
        </w:r>
        <w:r>
          <w:instrText xml:space="preserve"> PAGEREF _Toc19317 \h </w:instrText>
        </w:r>
        <w:r>
          <w:fldChar w:fldCharType="separate"/>
        </w:r>
        <w:r>
          <w:t>42</w:t>
        </w:r>
        <w:r>
          <w:fldChar w:fldCharType="end"/>
        </w:r>
      </w:hyperlink>
    </w:p>
    <w:p w:rsidR="001F3F53">
      <w:pPr>
        <w:pStyle w:val="TOC2"/>
        <w:tabs>
          <w:tab w:val="right" w:leader="dot" w:pos="8306"/>
        </w:tabs>
      </w:pPr>
      <w:hyperlink w:anchor="_Toc10480" w:history="1">
        <w:r>
          <w:rPr>
            <w:rFonts w:ascii="仿宋" w:eastAsia="仿宋" w:hAnsi="仿宋" w:cs="仿宋" w:hint="eastAsia"/>
          </w:rPr>
          <w:t>（四）综合评价</w:t>
        </w:r>
        <w:r>
          <w:tab/>
        </w:r>
        <w:r>
          <w:fldChar w:fldCharType="begin"/>
        </w:r>
        <w:r>
          <w:instrText xml:space="preserve"> PAGEREF _Toc10480 \h </w:instrText>
        </w:r>
        <w:r>
          <w:fldChar w:fldCharType="separate"/>
        </w:r>
        <w:r>
          <w:t>44</w:t>
        </w:r>
        <w:r>
          <w:fldChar w:fldCharType="end"/>
        </w:r>
      </w:hyperlink>
    </w:p>
    <w:p w:rsidR="001F3F53">
      <w:pPr>
        <w:pStyle w:val="TOC1"/>
        <w:tabs>
          <w:tab w:val="right" w:leader="dot" w:pos="8306"/>
        </w:tabs>
      </w:pPr>
      <w:hyperlink w:anchor="_Toc25561" w:history="1">
        <w:r>
          <w:rPr>
            <w:rFonts w:ascii="仿宋" w:eastAsia="仿宋" w:hAnsi="仿宋" w:cs="仿宋" w:hint="eastAsia"/>
          </w:rPr>
          <w:t>十一、石棉增强塑料项目建设单位</w:t>
        </w:r>
        <w:r>
          <w:tab/>
        </w:r>
        <w:r>
          <w:fldChar w:fldCharType="begin"/>
        </w:r>
        <w:r>
          <w:instrText xml:space="preserve"> PAGEREF _Toc25561 \h </w:instrText>
        </w:r>
        <w:r>
          <w:fldChar w:fldCharType="separate"/>
        </w:r>
        <w:r>
          <w:t>45</w:t>
        </w:r>
        <w:r>
          <w:fldChar w:fldCharType="end"/>
        </w:r>
      </w:hyperlink>
    </w:p>
    <w:p w:rsidR="001F3F53">
      <w:pPr>
        <w:pStyle w:val="TOC2"/>
        <w:tabs>
          <w:tab w:val="right" w:leader="dot" w:pos="8306"/>
        </w:tabs>
      </w:pPr>
      <w:hyperlink w:anchor="_Toc23811" w:history="1">
        <w:r>
          <w:rPr>
            <w:rFonts w:ascii="仿宋" w:eastAsia="仿宋" w:hAnsi="仿宋" w:cs="仿宋" w:hint="eastAsia"/>
          </w:rPr>
          <w:t>（一）石棉增强塑料项目承办单位基本情况</w:t>
        </w:r>
        <w:r>
          <w:tab/>
        </w:r>
        <w:r>
          <w:fldChar w:fldCharType="begin"/>
        </w:r>
        <w:r>
          <w:instrText xml:space="preserve"> PAGEREF _Toc23811 \h </w:instrText>
        </w:r>
        <w:r>
          <w:fldChar w:fldCharType="separate"/>
        </w:r>
        <w:r>
          <w:t>45</w:t>
        </w:r>
        <w:r>
          <w:fldChar w:fldCharType="end"/>
        </w:r>
      </w:hyperlink>
    </w:p>
    <w:p w:rsidR="001F3F53">
      <w:pPr>
        <w:pStyle w:val="TOC2"/>
        <w:tabs>
          <w:tab w:val="right" w:leader="dot" w:pos="8306"/>
        </w:tabs>
      </w:pPr>
      <w:hyperlink w:anchor="_Toc18432" w:history="1">
        <w:r>
          <w:rPr>
            <w:rFonts w:ascii="仿宋" w:eastAsia="仿宋" w:hAnsi="仿宋" w:cs="仿宋" w:hint="eastAsia"/>
          </w:rPr>
          <w:t>（二）公司经济效益分析</w:t>
        </w:r>
        <w:r>
          <w:tab/>
        </w:r>
        <w:r>
          <w:fldChar w:fldCharType="begin"/>
        </w:r>
        <w:r>
          <w:instrText xml:space="preserve"> PAGEREF _Toc18432 \h </w:instrText>
        </w:r>
        <w:r>
          <w:fldChar w:fldCharType="separate"/>
        </w:r>
        <w:r>
          <w:t>46</w:t>
        </w:r>
        <w:r>
          <w:fldChar w:fldCharType="end"/>
        </w:r>
      </w:hyperlink>
    </w:p>
    <w:p w:rsidR="001F3F53">
      <w:pPr>
        <w:pStyle w:val="TOC1"/>
        <w:tabs>
          <w:tab w:val="right" w:leader="dot" w:pos="8306"/>
        </w:tabs>
      </w:pPr>
      <w:hyperlink w:anchor="_Toc18187" w:history="1">
        <w:r>
          <w:rPr>
            <w:rFonts w:ascii="仿宋" w:eastAsia="仿宋" w:hAnsi="仿宋" w:cs="仿宋" w:hint="eastAsia"/>
          </w:rPr>
          <w:t>十二、石棉增强塑料项目工程方案</w:t>
        </w:r>
        <w:r>
          <w:tab/>
        </w:r>
        <w:r>
          <w:fldChar w:fldCharType="begin"/>
        </w:r>
        <w:r>
          <w:instrText xml:space="preserve"> PAGEREF _Toc18187 \h </w:instrText>
        </w:r>
        <w:r>
          <w:fldChar w:fldCharType="separate"/>
        </w:r>
        <w:r>
          <w:t>47</w:t>
        </w:r>
        <w:r>
          <w:fldChar w:fldCharType="end"/>
        </w:r>
      </w:hyperlink>
    </w:p>
    <w:p w:rsidR="001F3F53">
      <w:pPr>
        <w:pStyle w:val="TOC2"/>
        <w:tabs>
          <w:tab w:val="right" w:leader="dot" w:pos="8306"/>
        </w:tabs>
      </w:pPr>
      <w:hyperlink w:anchor="_Toc32661" w:history="1">
        <w:r>
          <w:rPr>
            <w:rFonts w:ascii="仿宋" w:eastAsia="仿宋" w:hAnsi="仿宋" w:cs="仿宋" w:hint="eastAsia"/>
          </w:rPr>
          <w:t>（一）建筑工程设计原则</w:t>
        </w:r>
        <w:r>
          <w:tab/>
        </w:r>
        <w:r>
          <w:fldChar w:fldCharType="begin"/>
        </w:r>
        <w:r>
          <w:instrText xml:space="preserve"> PAGEREF _Toc32661 \h </w:instrText>
        </w:r>
        <w:r>
          <w:fldChar w:fldCharType="separate"/>
        </w:r>
        <w:r>
          <w:t>47</w:t>
        </w:r>
        <w:r>
          <w:fldChar w:fldCharType="end"/>
        </w:r>
      </w:hyperlink>
    </w:p>
    <w:p w:rsidR="001F3F53">
      <w:pPr>
        <w:pStyle w:val="TOC2"/>
        <w:tabs>
          <w:tab w:val="right" w:leader="dot" w:pos="8306"/>
        </w:tabs>
      </w:pPr>
      <w:hyperlink w:anchor="_Toc5095" w:history="1">
        <w:r>
          <w:rPr>
            <w:rFonts w:ascii="仿宋" w:eastAsia="仿宋" w:hAnsi="仿宋" w:cs="仿宋" w:hint="eastAsia"/>
          </w:rPr>
          <w:t>（二）土建工程设计年限及安全等级</w:t>
        </w:r>
        <w:r>
          <w:tab/>
        </w:r>
        <w:r>
          <w:fldChar w:fldCharType="begin"/>
        </w:r>
        <w:r>
          <w:instrText xml:space="preserve"> PAGEREF _Toc5095 \h </w:instrText>
        </w:r>
        <w:r>
          <w:fldChar w:fldCharType="separate"/>
        </w:r>
        <w:r>
          <w:t>47</w:t>
        </w:r>
        <w:r>
          <w:fldChar w:fldCharType="end"/>
        </w:r>
      </w:hyperlink>
    </w:p>
    <w:p w:rsidR="001F3F53">
      <w:pPr>
        <w:pStyle w:val="TOC2"/>
        <w:tabs>
          <w:tab w:val="right" w:leader="dot" w:pos="8306"/>
        </w:tabs>
      </w:pPr>
      <w:hyperlink w:anchor="_Toc16468" w:history="1">
        <w:r>
          <w:rPr>
            <w:rFonts w:ascii="仿宋" w:eastAsia="仿宋" w:hAnsi="仿宋" w:cs="仿宋" w:hint="eastAsia"/>
          </w:rPr>
          <w:t>（三）建筑工程设计总体要求</w:t>
        </w:r>
        <w:r>
          <w:tab/>
        </w:r>
        <w:r>
          <w:fldChar w:fldCharType="begin"/>
        </w:r>
        <w:r>
          <w:instrText xml:space="preserve"> PAGEREF _Toc16468 \h </w:instrText>
        </w:r>
        <w:r>
          <w:fldChar w:fldCharType="separate"/>
        </w:r>
        <w:r>
          <w:t>48</w:t>
        </w:r>
        <w:r>
          <w:fldChar w:fldCharType="end"/>
        </w:r>
      </w:hyperlink>
    </w:p>
    <w:p w:rsidR="001F3F53">
      <w:pPr>
        <w:pStyle w:val="TOC2"/>
        <w:tabs>
          <w:tab w:val="right" w:leader="dot" w:pos="8306"/>
        </w:tabs>
      </w:pPr>
      <w:hyperlink w:anchor="_Toc21844" w:history="1">
        <w:r>
          <w:rPr>
            <w:rFonts w:ascii="仿宋" w:eastAsia="仿宋" w:hAnsi="仿宋" w:cs="仿宋" w:hint="eastAsia"/>
          </w:rPr>
          <w:t>（四）土建工程建设指标</w:t>
        </w:r>
        <w:r>
          <w:tab/>
        </w:r>
        <w:r>
          <w:fldChar w:fldCharType="begin"/>
        </w:r>
        <w:r>
          <w:instrText xml:space="preserve"> PAGEREF _Toc21844 \h </w:instrText>
        </w:r>
        <w:r>
          <w:fldChar w:fldCharType="separate"/>
        </w:r>
        <w:r>
          <w:t>49</w:t>
        </w:r>
        <w:r>
          <w:fldChar w:fldCharType="end"/>
        </w:r>
      </w:hyperlink>
    </w:p>
    <w:p w:rsidR="001F3F53">
      <w:pPr>
        <w:pStyle w:val="TOC1"/>
        <w:tabs>
          <w:tab w:val="right" w:leader="dot" w:pos="8306"/>
        </w:tabs>
      </w:pPr>
      <w:hyperlink w:anchor="_Toc1070"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_Toc1070 \h </w:instrText>
        </w:r>
        <w:r>
          <w:fldChar w:fldCharType="separate"/>
        </w:r>
        <w:r>
          <w:t>49</w:t>
        </w:r>
        <w:r>
          <w:fldChar w:fldCharType="end"/>
        </w:r>
      </w:hyperlink>
    </w:p>
    <w:p w:rsidR="001F3F53">
      <w:pPr>
        <w:pStyle w:val="TOC2"/>
        <w:tabs>
          <w:tab w:val="right" w:leader="dot" w:pos="8306"/>
        </w:tabs>
      </w:pPr>
      <w:hyperlink w:anchor="_Toc14338" w:history="1">
        <w:r>
          <w:rPr>
            <w:rFonts w:ascii="仿宋" w:eastAsia="仿宋" w:hAnsi="仿宋" w:cs="仿宋" w:hint="eastAsia"/>
          </w:rPr>
          <w:t>（一）建设区域环境质量现状</w:t>
        </w:r>
        <w:r>
          <w:tab/>
        </w:r>
        <w:r>
          <w:fldChar w:fldCharType="begin"/>
        </w:r>
        <w:r>
          <w:instrText xml:space="preserve"> PAGEREF _Toc14338 \h </w:instrText>
        </w:r>
        <w:r>
          <w:fldChar w:fldCharType="separate"/>
        </w:r>
        <w:r>
          <w:t>49</w:t>
        </w:r>
        <w:r>
          <w:fldChar w:fldCharType="end"/>
        </w:r>
      </w:hyperlink>
    </w:p>
    <w:p w:rsidR="001F3F53">
      <w:pPr>
        <w:pStyle w:val="TOC2"/>
        <w:tabs>
          <w:tab w:val="right" w:leader="dot" w:pos="8306"/>
        </w:tabs>
      </w:pPr>
      <w:hyperlink w:anchor="_Toc32142" w:history="1">
        <w:r>
          <w:rPr>
            <w:rFonts w:ascii="仿宋" w:eastAsia="仿宋" w:hAnsi="仿宋" w:cs="仿宋" w:hint="eastAsia"/>
          </w:rPr>
          <w:t>（二）建设期环境保护</w:t>
        </w:r>
        <w:r>
          <w:tab/>
        </w:r>
        <w:r>
          <w:fldChar w:fldCharType="begin"/>
        </w:r>
        <w:r>
          <w:instrText xml:space="preserve"> PAGEREF _Toc32142 \h </w:instrText>
        </w:r>
        <w:r>
          <w:fldChar w:fldCharType="separate"/>
        </w:r>
        <w:r>
          <w:t>50</w:t>
        </w:r>
        <w:r>
          <w:fldChar w:fldCharType="end"/>
        </w:r>
      </w:hyperlink>
    </w:p>
    <w:p w:rsidR="001F3F53">
      <w:pPr>
        <w:pStyle w:val="TOC2"/>
        <w:tabs>
          <w:tab w:val="right" w:leader="dot" w:pos="8306"/>
        </w:tabs>
      </w:pPr>
      <w:hyperlink w:anchor="_Toc25412" w:history="1">
        <w:r>
          <w:rPr>
            <w:rFonts w:ascii="仿宋" w:eastAsia="仿宋" w:hAnsi="仿宋" w:cs="仿宋" w:hint="eastAsia"/>
          </w:rPr>
          <w:t>（三）运营期环境保护</w:t>
        </w:r>
        <w:r>
          <w:tab/>
        </w:r>
        <w:r>
          <w:fldChar w:fldCharType="begin"/>
        </w:r>
        <w:r>
          <w:instrText xml:space="preserve"> PAGEREF _Toc25412 \h </w:instrText>
        </w:r>
        <w:r>
          <w:fldChar w:fldCharType="separate"/>
        </w:r>
        <w:r>
          <w:t>52</w:t>
        </w:r>
        <w:r>
          <w:fldChar w:fldCharType="end"/>
        </w:r>
      </w:hyperlink>
    </w:p>
    <w:p w:rsidR="001F3F53">
      <w:pPr>
        <w:pStyle w:val="TOC2"/>
        <w:tabs>
          <w:tab w:val="right" w:leader="dot" w:pos="8306"/>
        </w:tabs>
      </w:pPr>
      <w:hyperlink w:anchor="_Toc17093" w:history="1">
        <w:r>
          <w:rPr>
            <w:rFonts w:ascii="仿宋" w:eastAsia="仿宋" w:hAnsi="仿宋" w:cs="仿宋" w:hint="eastAsia"/>
          </w:rPr>
          <w:t>（四）石棉增强塑料项目建设对区域经济的影响</w:t>
        </w:r>
        <w:r>
          <w:tab/>
        </w:r>
        <w:r>
          <w:fldChar w:fldCharType="begin"/>
        </w:r>
        <w:r>
          <w:instrText xml:space="preserve"> PAGEREF _Toc17093 \h </w:instrText>
        </w:r>
        <w:r>
          <w:fldChar w:fldCharType="separate"/>
        </w:r>
        <w:r>
          <w:t>54</w:t>
        </w:r>
        <w:r>
          <w:fldChar w:fldCharType="end"/>
        </w:r>
      </w:hyperlink>
    </w:p>
    <w:p w:rsidR="001F3F53">
      <w:pPr>
        <w:pStyle w:val="TOC2"/>
        <w:tabs>
          <w:tab w:val="right" w:leader="dot" w:pos="8306"/>
        </w:tabs>
      </w:pPr>
      <w:hyperlink w:anchor="_Toc5957" w:history="1">
        <w:r>
          <w:rPr>
            <w:rFonts w:ascii="仿宋" w:eastAsia="仿宋" w:hAnsi="仿宋" w:cs="仿宋" w:hint="eastAsia"/>
          </w:rPr>
          <w:t>（五）废弃物处理</w:t>
        </w:r>
        <w:r>
          <w:tab/>
        </w:r>
        <w:r>
          <w:fldChar w:fldCharType="begin"/>
        </w:r>
        <w:r>
          <w:instrText xml:space="preserve"> PAGEREF _Toc5957 \h </w:instrText>
        </w:r>
        <w:r>
          <w:fldChar w:fldCharType="separate"/>
        </w:r>
        <w:r>
          <w:t>55</w:t>
        </w:r>
        <w:r>
          <w:fldChar w:fldCharType="end"/>
        </w:r>
      </w:hyperlink>
    </w:p>
    <w:p w:rsidR="001F3F53">
      <w:pPr>
        <w:pStyle w:val="TOC2"/>
        <w:tabs>
          <w:tab w:val="right" w:leader="dot" w:pos="8306"/>
        </w:tabs>
      </w:pPr>
      <w:hyperlink w:anchor="_Toc4590" w:history="1">
        <w:r>
          <w:rPr>
            <w:rFonts w:ascii="仿宋" w:eastAsia="仿宋" w:hAnsi="仿宋" w:cs="仿宋" w:hint="eastAsia"/>
          </w:rPr>
          <w:t>（六）特殊环境影响分析</w:t>
        </w:r>
        <w:r>
          <w:tab/>
        </w:r>
        <w:r>
          <w:fldChar w:fldCharType="begin"/>
        </w:r>
        <w:r>
          <w:instrText xml:space="preserve"> PAGEREF _Toc4590 \h </w:instrText>
        </w:r>
        <w:r>
          <w:fldChar w:fldCharType="separate"/>
        </w:r>
        <w:r>
          <w:t>56</w:t>
        </w:r>
        <w:r>
          <w:fldChar w:fldCharType="end"/>
        </w:r>
      </w:hyperlink>
    </w:p>
    <w:p w:rsidR="001F3F53">
      <w:pPr>
        <w:pStyle w:val="TOC2"/>
        <w:tabs>
          <w:tab w:val="right" w:leader="dot" w:pos="8306"/>
        </w:tabs>
      </w:pPr>
      <w:hyperlink w:anchor="_Toc1514" w:history="1">
        <w:r>
          <w:rPr>
            <w:rFonts w:ascii="仿宋" w:eastAsia="仿宋" w:hAnsi="仿宋" w:cs="仿宋" w:hint="eastAsia"/>
          </w:rPr>
          <w:t>（七）清洁生产</w:t>
        </w:r>
        <w:r>
          <w:tab/>
        </w:r>
        <w:r>
          <w:fldChar w:fldCharType="begin"/>
        </w:r>
        <w:r>
          <w:instrText xml:space="preserve"> PAGEREF _Toc1514 \h </w:instrText>
        </w:r>
        <w:r>
          <w:fldChar w:fldCharType="separate"/>
        </w:r>
        <w:r>
          <w:t>57</w:t>
        </w:r>
        <w:r>
          <w:fldChar w:fldCharType="end"/>
        </w:r>
      </w:hyperlink>
    </w:p>
    <w:p w:rsidR="001F3F53">
      <w:pPr>
        <w:pStyle w:val="TOC2"/>
        <w:tabs>
          <w:tab w:val="right" w:leader="dot" w:pos="8306"/>
        </w:tabs>
      </w:pPr>
      <w:hyperlink w:anchor="_Toc22720" w:history="1">
        <w:r>
          <w:rPr>
            <w:rFonts w:ascii="仿宋" w:eastAsia="仿宋" w:hAnsi="仿宋" w:cs="仿宋" w:hint="eastAsia"/>
          </w:rPr>
          <w:t>（八）环境保护综合评价</w:t>
        </w:r>
        <w:r>
          <w:tab/>
        </w:r>
        <w:r>
          <w:fldChar w:fldCharType="begin"/>
        </w:r>
        <w:r>
          <w:instrText xml:space="preserve"> PAGEREF _Toc22720 \h </w:instrText>
        </w:r>
        <w:r>
          <w:fldChar w:fldCharType="separate"/>
        </w:r>
        <w:r>
          <w:t>59</w:t>
        </w:r>
        <w:r>
          <w:fldChar w:fldCharType="end"/>
        </w:r>
      </w:hyperlink>
    </w:p>
    <w:p w:rsidR="001F3F53">
      <w:pPr>
        <w:pStyle w:val="TOC1"/>
        <w:tabs>
          <w:tab w:val="right" w:leader="dot" w:pos="8306"/>
        </w:tabs>
      </w:pPr>
      <w:hyperlink w:anchor="_Toc972" w:history="1">
        <w:r>
          <w:rPr>
            <w:rFonts w:ascii="仿宋" w:eastAsia="仿宋" w:hAnsi="仿宋" w:cs="仿宋" w:hint="eastAsia"/>
          </w:rPr>
          <w:t>十四、石棉增强塑料项目风险防范分析</w:t>
        </w:r>
        <w:r>
          <w:tab/>
        </w:r>
        <w:r>
          <w:fldChar w:fldCharType="begin"/>
        </w:r>
        <w:r>
          <w:instrText xml:space="preserve"> PAGEREF _Toc972 \h </w:instrText>
        </w:r>
        <w:r>
          <w:fldChar w:fldCharType="separate"/>
        </w:r>
        <w:r>
          <w:t>59</w:t>
        </w:r>
        <w:r>
          <w:fldChar w:fldCharType="end"/>
        </w:r>
      </w:hyperlink>
    </w:p>
    <w:p w:rsidR="001F3F53">
      <w:pPr>
        <w:pStyle w:val="TOC2"/>
        <w:tabs>
          <w:tab w:val="right" w:leader="dot" w:pos="8306"/>
        </w:tabs>
      </w:pPr>
      <w:hyperlink w:anchor="_Toc18477" w:history="1">
        <w:r>
          <w:rPr>
            <w:rFonts w:ascii="仿宋" w:eastAsia="仿宋" w:hAnsi="仿宋" w:cs="仿宋" w:hint="eastAsia"/>
          </w:rPr>
          <w:t>（一）石棉增强塑料项目风险分析</w:t>
        </w:r>
        <w:r>
          <w:tab/>
        </w:r>
        <w:r>
          <w:fldChar w:fldCharType="begin"/>
        </w:r>
        <w:r>
          <w:instrText xml:space="preserve"> PAGEREF _Toc18477 \h </w:instrText>
        </w:r>
        <w:r>
          <w:fldChar w:fldCharType="separate"/>
        </w:r>
        <w:r>
          <w:t>59</w:t>
        </w:r>
        <w:r>
          <w:fldChar w:fldCharType="end"/>
        </w:r>
      </w:hyperlink>
    </w:p>
    <w:p w:rsidR="001F3F53">
      <w:pPr>
        <w:pStyle w:val="TOC2"/>
        <w:tabs>
          <w:tab w:val="right" w:leader="dot" w:pos="8306"/>
        </w:tabs>
      </w:pPr>
      <w:hyperlink w:anchor="_Toc23019" w:history="1">
        <w:r>
          <w:rPr>
            <w:rFonts w:ascii="仿宋" w:eastAsia="仿宋" w:hAnsi="仿宋" w:cs="仿宋" w:hint="eastAsia"/>
          </w:rPr>
          <w:t>（二）石棉增强塑料项目风险对策</w:t>
        </w:r>
        <w:r>
          <w:tab/>
        </w:r>
        <w:r>
          <w:fldChar w:fldCharType="begin"/>
        </w:r>
        <w:r>
          <w:instrText xml:space="preserve"> PAGEREF _Toc23019 \h </w:instrText>
        </w:r>
        <w:r>
          <w:fldChar w:fldCharType="separate"/>
        </w:r>
        <w:r>
          <w:t>61</w:t>
        </w:r>
        <w:r>
          <w:fldChar w:fldCharType="end"/>
        </w:r>
      </w:hyperlink>
    </w:p>
    <w:p w:rsidR="001F3F53">
      <w:pPr>
        <w:pStyle w:val="TOC1"/>
        <w:tabs>
          <w:tab w:val="right" w:leader="dot" w:pos="8306"/>
        </w:tabs>
      </w:pPr>
      <w:hyperlink w:anchor="_Toc14784" w:history="1">
        <w:r>
          <w:rPr>
            <w:rFonts w:ascii="仿宋" w:eastAsia="仿宋" w:hAnsi="仿宋" w:cs="仿宋" w:hint="eastAsia"/>
          </w:rPr>
          <w:t>十五、管理团队</w:t>
        </w:r>
        <w:r>
          <w:tab/>
        </w:r>
        <w:r>
          <w:fldChar w:fldCharType="begin"/>
        </w:r>
        <w:r>
          <w:instrText xml:space="preserve"> PAGEREF _Toc14784 \h </w:instrText>
        </w:r>
        <w:r>
          <w:fldChar w:fldCharType="separate"/>
        </w:r>
        <w:r>
          <w:t>64</w:t>
        </w:r>
        <w:r>
          <w:fldChar w:fldCharType="end"/>
        </w:r>
      </w:hyperlink>
    </w:p>
    <w:p w:rsidR="001F3F53">
      <w:pPr>
        <w:pStyle w:val="TOC2"/>
        <w:tabs>
          <w:tab w:val="right" w:leader="dot" w:pos="8306"/>
        </w:tabs>
      </w:pPr>
      <w:hyperlink w:anchor="_Toc1542" w:history="1">
        <w:r>
          <w:rPr>
            <w:rFonts w:ascii="仿宋" w:eastAsia="仿宋" w:hAnsi="仿宋" w:cs="仿宋" w:hint="eastAsia"/>
          </w:rPr>
          <w:t>（一）管理层简介</w:t>
        </w:r>
        <w:r>
          <w:tab/>
        </w:r>
        <w:r>
          <w:fldChar w:fldCharType="begin"/>
        </w:r>
        <w:r>
          <w:instrText xml:space="preserve"> PAGEREF _Toc1542 \h </w:instrText>
        </w:r>
        <w:r>
          <w:fldChar w:fldCharType="separate"/>
        </w:r>
        <w:r>
          <w:t>64</w:t>
        </w:r>
        <w:r>
          <w:fldChar w:fldCharType="end"/>
        </w:r>
      </w:hyperlink>
    </w:p>
    <w:p w:rsidR="001F3F53">
      <w:pPr>
        <w:pStyle w:val="TOC2"/>
        <w:tabs>
          <w:tab w:val="right" w:leader="dot" w:pos="8306"/>
        </w:tabs>
      </w:pPr>
      <w:hyperlink w:anchor="_Toc7441" w:history="1">
        <w:r>
          <w:rPr>
            <w:rFonts w:ascii="仿宋" w:eastAsia="仿宋" w:hAnsi="仿宋" w:cs="仿宋" w:hint="eastAsia"/>
          </w:rPr>
          <w:t>（二）组织结构</w:t>
        </w:r>
        <w:r>
          <w:tab/>
        </w:r>
        <w:r>
          <w:fldChar w:fldCharType="begin"/>
        </w:r>
        <w:r>
          <w:instrText xml:space="preserve"> PAGEREF _Toc7441 \h </w:instrText>
        </w:r>
        <w:r>
          <w:fldChar w:fldCharType="separate"/>
        </w:r>
        <w:r>
          <w:t>65</w:t>
        </w:r>
        <w:r>
          <w:fldChar w:fldCharType="end"/>
        </w:r>
      </w:hyperlink>
    </w:p>
    <w:p w:rsidR="001F3F53">
      <w:pPr>
        <w:pStyle w:val="TOC2"/>
        <w:tabs>
          <w:tab w:val="right" w:leader="dot" w:pos="8306"/>
        </w:tabs>
      </w:pPr>
      <w:hyperlink w:anchor="_Toc26311" w:history="1">
        <w:r>
          <w:rPr>
            <w:rFonts w:ascii="仿宋" w:eastAsia="仿宋" w:hAnsi="仿宋" w:cs="仿宋" w:hint="eastAsia"/>
          </w:rPr>
          <w:t>（三）岗位职责</w:t>
        </w:r>
        <w:r>
          <w:tab/>
        </w:r>
        <w:r>
          <w:fldChar w:fldCharType="begin"/>
        </w:r>
        <w:r>
          <w:instrText xml:space="preserve"> PAGEREF _Toc26311 \h </w:instrText>
        </w:r>
        <w:r>
          <w:fldChar w:fldCharType="separate"/>
        </w:r>
        <w:r>
          <w:t>66</w:t>
        </w:r>
        <w:r>
          <w:fldChar w:fldCharType="end"/>
        </w:r>
      </w:hyperlink>
    </w:p>
    <w:p w:rsidR="001F3F53">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F3F53">
      <w:pPr>
        <w:pStyle w:val="Heading1"/>
        <w:jc w:val="center"/>
        <w:rPr>
          <w:rFonts w:ascii="仿宋" w:eastAsia="仿宋" w:hAnsi="仿宋" w:cs="仿宋"/>
        </w:rPr>
      </w:pPr>
      <w:bookmarkStart w:id="0" w:name="_Toc27029"/>
      <w:r>
        <w:rPr>
          <w:rFonts w:ascii="仿宋" w:eastAsia="仿宋" w:hAnsi="仿宋" w:cs="仿宋" w:hint="eastAsia"/>
        </w:rPr>
        <w:t>概论</w:t>
      </w:r>
      <w:bookmarkEnd w:id="0"/>
    </w:p>
    <w:p w:rsidR="001F3F53">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F3F53">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w:t>
      </w:r>
      <w:r>
        <w:rPr>
          <w:rFonts w:ascii="仿宋" w:eastAsia="仿宋" w:hAnsi="仿宋" w:cs="仿宋" w:hint="eastAsia"/>
          <w:sz w:val="28"/>
        </w:rPr>
        <w:t>我们将遵守相关法律法规，并严格按照合规要求进行投资活动。</w:t>
      </w:r>
    </w:p>
    <w:p w:rsidR="001F3F53">
      <w:pPr>
        <w:pStyle w:val="Heading1"/>
        <w:ind w:firstLine="560" w:firstLineChars="200"/>
        <w:rPr>
          <w:rFonts w:ascii="仿宋" w:eastAsia="仿宋" w:hAnsi="仿宋" w:cs="仿宋"/>
          <w:sz w:val="28"/>
        </w:rPr>
      </w:pPr>
      <w:bookmarkStart w:id="1" w:name="_Toc19042"/>
      <w:r>
        <w:rPr>
          <w:rFonts w:ascii="仿宋" w:eastAsia="仿宋" w:hAnsi="仿宋" w:cs="仿宋" w:hint="eastAsia"/>
          <w:sz w:val="28"/>
        </w:rPr>
        <w:t>一、建筑工程方案</w:t>
      </w:r>
      <w:bookmarkEnd w:id="1"/>
    </w:p>
    <w:p w:rsidR="001F3F53">
      <w:pPr>
        <w:pStyle w:val="Heading2"/>
        <w:rPr>
          <w:rFonts w:ascii="仿宋" w:eastAsia="仿宋" w:hAnsi="仿宋" w:cs="仿宋"/>
        </w:rPr>
      </w:pPr>
      <w:bookmarkStart w:id="2" w:name="_Toc110"/>
      <w:r>
        <w:rPr>
          <w:rFonts w:ascii="仿宋" w:eastAsia="仿宋" w:hAnsi="仿宋" w:cs="仿宋" w:hint="eastAsia"/>
        </w:rPr>
        <w:t>（一）石棉增强塑料项目工程设计总体要求</w:t>
      </w:r>
      <w:bookmarkEnd w:id="2"/>
    </w:p>
    <w:p w:rsidR="001F3F5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总图布置必须符合可行性原则，确保工程的可实施性和经济性。同时，总图布置应合理，充分考虑地理、地质、气象、生态等多方面因素，以确保石棉增强塑料项目的持续稳定运行。</w:t>
      </w:r>
    </w:p>
    <w:p w:rsidR="001F3F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F3F5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1F3F53">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1F3F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F3F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F3F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总图布置需要考虑当地社区和相关利益相关者的意见和需求，以确保石棉增强塑料项目不会引发不必要的争议和抵制。</w:t>
      </w:r>
    </w:p>
    <w:p w:rsidR="001F3F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总图布置应尊重当地的文化和历史遗产，确保石棉增强塑料项目与周围环境和社区相协调。这有助于提高石棉增强塑料项目的社会接受度。</w:t>
      </w:r>
    </w:p>
    <w:p w:rsidR="001F3F5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总体规划应考虑石棉增强塑料项目的各个方面，包括土地利用、基础设施、建筑布局、生态保护、资源利用、社会影响等多个层面，确保规划是全面的。</w:t>
      </w:r>
    </w:p>
    <w:p w:rsidR="001F3F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总体规划应基于可持续发展原则，促使石棉增强塑料项目在</w:t>
      </w:r>
      <w:r>
        <w:rPr>
          <w:rFonts w:ascii="仿宋" w:eastAsia="仿宋" w:hAnsi="仿宋" w:cs="仿宋" w:hint="eastAsia"/>
          <w:sz w:val="28"/>
        </w:rPr>
        <w:t>经济、社会和环境方面都具有长期可持续性。这包括资源的合理利用、环境的保护和社会的和谐发展。</w:t>
      </w:r>
    </w:p>
    <w:p w:rsidR="001F3F5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总体规划需要协调不同组成部分之间的关系，确保各个部分相互配合，共同实现石棉增强塑料项目的目标。这包括建筑与基础设施、生态保护与资源利用等方面的协调。</w:t>
      </w:r>
    </w:p>
    <w:p w:rsidR="001F3F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1F3F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总体规划鼓励创新，包括在设计、建筑材料和技术上的创新。这有助于提高石棉增强塑料项目的效率和</w:t>
      </w:r>
      <w:r>
        <w:rPr>
          <w:rFonts w:ascii="仿宋" w:eastAsia="仿宋" w:hAnsi="仿宋" w:cs="仿宋" w:hint="eastAsia"/>
          <w:sz w:val="28"/>
        </w:rPr>
        <w:t>可持续性。</w:t>
      </w:r>
    </w:p>
    <w:p w:rsidR="001F3F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总体规划应鼓励社会参与，包括当地社区和利益相关者的意见和需求。这有助于石棉增强塑料项目的社会接受度和可持续性。</w:t>
      </w:r>
    </w:p>
    <w:p w:rsidR="001F3F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总体规划必须遵循国家和地方的法律法规，确保石棉增强塑料项目的合法性。规划应与法规保持一致，以避免潜在的法律问题。</w:t>
      </w:r>
    </w:p>
    <w:p w:rsidR="001F3F5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总体规划应追求石棉增强塑料项目效益的最大化，包括经济效益、社会效益和环境效益。这需要在资源配置和投资决策上进行权衡。</w:t>
      </w:r>
    </w:p>
    <w:p w:rsidR="001F3F5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1F3F53">
      <w:pPr>
        <w:ind w:firstLine="560" w:firstLineChars="200"/>
        <w:rPr>
          <w:rFonts w:ascii="仿宋" w:eastAsia="仿宋" w:hAnsi="仿宋" w:cs="仿宋"/>
          <w:sz w:val="28"/>
        </w:rPr>
      </w:pPr>
      <w:r>
        <w:rPr>
          <w:rFonts w:ascii="仿宋" w:eastAsia="仿宋" w:hAnsi="仿宋" w:cs="仿宋" w:hint="eastAsia"/>
          <w:sz w:val="28"/>
        </w:rPr>
        <w:t>在石棉增强塑料项目工程设计中，需要高度关注环境与生态方面的考虑，确保设计是环</w:t>
      </w:r>
      <w:r>
        <w:rPr>
          <w:rFonts w:ascii="仿宋" w:eastAsia="仿宋" w:hAnsi="仿宋" w:cs="仿宋" w:hint="eastAsia"/>
          <w:sz w:val="28"/>
        </w:rPr>
        <w:t>保和可持续的。具体要求如下：</w:t>
      </w:r>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1F3F5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1F3F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1F3F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w:t>
      </w:r>
      <w:r>
        <w:rPr>
          <w:rFonts w:ascii="仿宋" w:eastAsia="仿宋" w:hAnsi="仿宋" w:cs="仿宋" w:hint="eastAsia"/>
          <w:sz w:val="28"/>
        </w:rPr>
        <w:t>提高能源效率，包括节能设备的使用、能源管理系统的引入，以减少能源消耗和减少温室气体排放。</w:t>
      </w:r>
    </w:p>
    <w:p w:rsidR="001F3F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1F3F5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1F3F53">
      <w:pPr>
        <w:ind w:firstLine="560" w:firstLineChars="200"/>
        <w:rPr>
          <w:rFonts w:ascii="仿宋" w:eastAsia="仿宋" w:hAnsi="仿宋" w:cs="仿宋"/>
          <w:sz w:val="28"/>
        </w:rPr>
      </w:pPr>
      <w:r>
        <w:rPr>
          <w:rFonts w:ascii="仿宋" w:eastAsia="仿宋" w:hAnsi="仿宋" w:cs="仿宋" w:hint="eastAsia"/>
          <w:sz w:val="28"/>
        </w:rPr>
        <w:t>工程设计中的安全与风险管理是确保石棉增强塑料项目安全施工和运营的关键要素。具体要求如下：</w:t>
      </w:r>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在设计中，需要进行风险评估，识别可能的安全风险和应对措施。包括施工安全、设备安全和石棉增强塑料项目运营安全。</w:t>
      </w:r>
    </w:p>
    <w:p w:rsidR="001F3F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设计需要考虑防火安全措施，包括建筑材料的阻燃性、火警报警系统、消防通道等，以确保石棉增强塑料项目在火灾发生时能够及时应对。</w:t>
      </w:r>
    </w:p>
    <w:p w:rsidR="001F3F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针对石棉增强塑料项目所在地的自然灾害，如地震、洪水、飓风等，需要在设计中采取相应的风险管理措施，确保工程能够承受自然灾害的考验。</w:t>
      </w:r>
    </w:p>
    <w:p w:rsidR="001F3F5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p>
    <w:p w:rsidR="001F3F53">
      <w:pPr>
        <w:ind w:firstLine="560" w:firstLineChars="200"/>
        <w:rPr>
          <w:rFonts w:ascii="仿宋" w:eastAsia="仿宋" w:hAnsi="仿宋" w:cs="仿宋"/>
          <w:sz w:val="28"/>
        </w:rPr>
      </w:pPr>
      <w:r>
        <w:rPr>
          <w:rFonts w:ascii="仿宋" w:eastAsia="仿宋" w:hAnsi="仿宋" w:cs="仿宋" w:hint="eastAsia"/>
          <w:sz w:val="28"/>
        </w:rPr>
        <w:t>在工程设计中需要考虑员工和居民的健康与安全。这包括职业健康与安全措施、员工培训、工程物品使用安全等。</w:t>
      </w:r>
    </w:p>
    <w:p w:rsidR="001F3F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如果石棉增强塑料项目涉及危险品，需要采取严格的危险品管理措施，确保危险品的存储、运输和使用都符</w:t>
      </w:r>
      <w:r>
        <w:rPr>
          <w:rFonts w:ascii="仿宋" w:eastAsia="仿宋" w:hAnsi="仿宋" w:cs="仿宋" w:hint="eastAsia"/>
          <w:sz w:val="28"/>
        </w:rPr>
        <w:t>合法规和安全标准。</w:t>
      </w:r>
    </w:p>
    <w:p w:rsidR="001F3F53">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这些安全与风险管理原则将有助于确保石棉增强塑料项目的安全施工和运营，减少潜在的风险和安全威胁。</w:t>
      </w:r>
    </w:p>
    <w:p w:rsidR="001F3F53">
      <w:pPr>
        <w:pStyle w:val="Heading2"/>
        <w:ind w:firstLine="560" w:firstLineChars="200"/>
        <w:rPr>
          <w:rFonts w:ascii="仿宋" w:eastAsia="仿宋" w:hAnsi="仿宋" w:cs="仿宋"/>
          <w:sz w:val="28"/>
        </w:rPr>
      </w:pPr>
      <w:bookmarkStart w:id="3" w:name="_Toc10082"/>
      <w:r>
        <w:rPr>
          <w:rFonts w:ascii="仿宋" w:eastAsia="仿宋" w:hAnsi="仿宋" w:cs="仿宋" w:hint="eastAsia"/>
          <w:sz w:val="28"/>
        </w:rPr>
        <w:t>（二）建设方案</w:t>
      </w:r>
      <w:bookmarkEnd w:id="3"/>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石棉增强塑料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1F3F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w:t>
      </w:r>
      <w:r>
        <w:rPr>
          <w:rFonts w:ascii="仿宋" w:eastAsia="仿宋" w:hAnsi="仿宋" w:cs="仿宋" w:hint="eastAsia"/>
          <w:sz w:val="28"/>
        </w:rPr>
        <w:t>框架结构，在符合国家现行相关规范的前提下，确保结构整体性能卓越，有利于抗震和防腐，同时有助于降低投资成本和施工便利性。设计将充分考虑通风需求，以减少火灾和爆炸的潜在风险。</w:t>
      </w:r>
    </w:p>
    <w:p w:rsidR="001F3F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1F3F5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p>
    <w:p w:rsidR="001F3F53">
      <w:pPr>
        <w:ind w:firstLine="560" w:firstLineChars="200"/>
        <w:rPr>
          <w:rFonts w:ascii="仿宋" w:eastAsia="仿宋" w:hAnsi="仿宋" w:cs="仿宋"/>
          <w:sz w:val="28"/>
        </w:rPr>
      </w:pPr>
      <w:r>
        <w:rPr>
          <w:rFonts w:ascii="仿宋" w:eastAsia="仿宋" w:hAnsi="仿宋" w:cs="仿宋" w:hint="eastAsia"/>
          <w:sz w:val="28"/>
        </w:rPr>
        <w:t>根据地质条件和生产需求，本装置的土建结构初步设计方案为生产车间采用钢筋混凝土独立基础。</w:t>
      </w:r>
    </w:p>
    <w:p w:rsidR="001F3F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在本石棉增强塑料项目的建筑结构设计中，还将特别注重环保和可持续性。材料选择将遵循绿色建筑原则，以降低对</w:t>
      </w:r>
      <w:r>
        <w:rPr>
          <w:rFonts w:ascii="仿宋" w:eastAsia="仿宋" w:hAnsi="仿宋" w:cs="仿宋" w:hint="eastAsia"/>
          <w:sz w:val="28"/>
        </w:rPr>
        <w:t>环境的负面影响。同时，将考虑节能设计，以减少能源的浪费，实现对资源的有效管理。这有助于提高建筑的运营效率，减少运营成本。</w:t>
      </w:r>
    </w:p>
    <w:p w:rsidR="001F3F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为确保建筑安全性，石棉增强塑料项目将充分配备必要的消防设备和紧急疏散通道，以应对突发情况。消防系统将符合国家和当地消防法规的要求，以确保员工和财产的安全。</w:t>
      </w:r>
    </w:p>
    <w:p w:rsidR="001F3F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1F3F5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本石棉增强塑料项目还将重视员工的工作环境和生活条件。将提供宽敞的休息区、舒适的食堂和员</w:t>
      </w:r>
      <w:r>
        <w:rPr>
          <w:rFonts w:ascii="仿宋" w:eastAsia="仿宋" w:hAnsi="仿宋" w:cs="仿宋" w:hint="eastAsia"/>
          <w:sz w:val="28"/>
        </w:rPr>
        <w:t>工宿舍，以满足员工的基本需求，提高工作满意度。</w:t>
      </w:r>
    </w:p>
    <w:p w:rsidR="001F3F5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1F3F5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根据石棉增强塑料项目的独特特点和当地建设管理部门对该地区建筑结构的规定，本石棉增强塑料项目的生产车间将采用全钢结构。</w:t>
      </w:r>
    </w:p>
    <w:p w:rsidR="001F3F5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本石棉增强塑料项目的抗震设防烈度将设定为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p>
    <w:p w:rsidR="001F3F53">
      <w:pPr>
        <w:ind w:firstLine="560" w:firstLineChars="200"/>
        <w:rPr>
          <w:rFonts w:ascii="仿宋" w:eastAsia="仿宋" w:hAnsi="仿宋" w:cs="仿宋"/>
          <w:sz w:val="28"/>
        </w:rPr>
      </w:pPr>
      <w:r>
        <w:rPr>
          <w:rFonts w:ascii="仿宋" w:eastAsia="仿宋" w:hAnsi="仿宋" w:cs="仿宋" w:hint="eastAsia"/>
          <w:sz w:val="28"/>
        </w:rPr>
        <w:t>，建筑抗震设防类别为丙类，抗震等级为三级。</w:t>
      </w:r>
    </w:p>
    <w:p w:rsidR="001F3F5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w:t>
      </w:r>
      <w:r>
        <w:rPr>
          <w:rFonts w:ascii="仿宋" w:eastAsia="仿宋" w:hAnsi="仿宋" w:cs="仿宋" w:hint="eastAsia"/>
          <w:sz w:val="28"/>
        </w:rPr>
        <w:t>助于延长建筑的使用寿命，减少维护成本，并减轻对环境的负面影响。</w:t>
      </w:r>
    </w:p>
    <w:p w:rsidR="001F3F5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本石棉增强塑料项目将严格遵守当地法律法规和建设标准，以确保建筑的合法性和合规性。所有必要的许可证和批准将按照法规要求获得，以确保石棉增强塑料项目的合法性。</w:t>
      </w:r>
    </w:p>
    <w:p w:rsidR="001F3F5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1F3F53">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1F3F5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1F3F53">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1F3F53">
      <w:pPr>
        <w:pStyle w:val="Heading2"/>
        <w:ind w:firstLine="560" w:firstLineChars="200"/>
        <w:rPr>
          <w:rFonts w:ascii="仿宋" w:eastAsia="仿宋" w:hAnsi="仿宋" w:cs="仿宋"/>
          <w:sz w:val="28"/>
        </w:rPr>
      </w:pPr>
      <w:bookmarkStart w:id="4" w:name="_Toc8167"/>
      <w:r>
        <w:rPr>
          <w:rFonts w:ascii="仿宋" w:eastAsia="仿宋" w:hAnsi="仿宋" w:cs="仿宋" w:hint="eastAsia"/>
          <w:sz w:val="28"/>
        </w:rPr>
        <w:t>（三）建筑工程建设指标</w:t>
      </w:r>
      <w:bookmarkEnd w:id="4"/>
    </w:p>
    <w:p w:rsidR="001F3F5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本期石棉增强塑料项目总建筑面积达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1F3F53">
      <w:pPr>
        <w:pStyle w:val="Heading1"/>
        <w:ind w:firstLine="560" w:firstLineChars="200"/>
        <w:rPr>
          <w:rFonts w:ascii="仿宋" w:eastAsia="仿宋" w:hAnsi="仿宋" w:cs="仿宋"/>
          <w:sz w:val="28"/>
        </w:rPr>
      </w:pPr>
      <w:bookmarkStart w:id="5" w:name="_Toc21543"/>
      <w:r>
        <w:rPr>
          <w:rFonts w:ascii="仿宋" w:eastAsia="仿宋" w:hAnsi="仿宋" w:cs="仿宋" w:hint="eastAsia"/>
          <w:sz w:val="28"/>
        </w:rPr>
        <w:t>二、石棉增强塑料项目投资背景分析</w:t>
      </w:r>
      <w:bookmarkEnd w:id="5"/>
    </w:p>
    <w:p w:rsidR="001F3F53">
      <w:pPr>
        <w:pStyle w:val="Heading2"/>
        <w:rPr>
          <w:rFonts w:ascii="仿宋" w:eastAsia="仿宋" w:hAnsi="仿宋" w:cs="仿宋"/>
        </w:rPr>
      </w:pPr>
      <w:bookmarkStart w:id="6" w:name="_Toc27694"/>
      <w:r>
        <w:rPr>
          <w:rFonts w:ascii="仿宋" w:eastAsia="仿宋" w:hAnsi="仿宋" w:cs="仿宋" w:hint="eastAsia"/>
        </w:rPr>
        <w:t>（一）行业背景分析</w:t>
      </w:r>
      <w:bookmarkEnd w:id="6"/>
    </w:p>
    <w:p w:rsidR="001F3F5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石棉增强塑料供需状况</w:t>
      </w:r>
    </w:p>
    <w:p w:rsidR="001F3F53">
      <w:pPr>
        <w:ind w:firstLine="560" w:firstLineChars="200"/>
        <w:rPr>
          <w:rFonts w:ascii="仿宋" w:eastAsia="仿宋" w:hAnsi="仿宋" w:cs="仿宋"/>
          <w:sz w:val="28"/>
        </w:rPr>
      </w:pPr>
      <w:r>
        <w:rPr>
          <w:rFonts w:ascii="仿宋" w:eastAsia="仿宋" w:hAnsi="仿宋" w:cs="仿宋" w:hint="eastAsia"/>
          <w:sz w:val="28"/>
        </w:rPr>
        <w:t>在考察石棉增强塑料行业的供需状况时，我们可以看到几个重要趋势。首先，全球对石棉增强塑料的需求稳步增长。这主要受到全球经济一体化的推动以及不断增长的人口和城市化趋势的影响。</w:t>
      </w:r>
      <w:r>
        <w:rPr>
          <w:rFonts w:ascii="仿宋" w:eastAsia="仿宋" w:hAnsi="仿宋" w:cs="仿宋" w:hint="eastAsia"/>
          <w:sz w:val="28"/>
        </w:rPr>
        <w:t>石棉增强塑料的广泛应用范围，包括工业、医疗、科学研究和电子制造等领域，使其成为各行各业的不可或缺的要素。</w:t>
      </w:r>
    </w:p>
    <w:p w:rsidR="001F3F53">
      <w:pPr>
        <w:ind w:firstLine="560" w:firstLineChars="200"/>
        <w:rPr>
          <w:rFonts w:ascii="仿宋" w:eastAsia="仿宋" w:hAnsi="仿宋" w:cs="仿宋"/>
          <w:sz w:val="28"/>
        </w:rPr>
      </w:pPr>
      <w:r>
        <w:rPr>
          <w:rFonts w:ascii="仿宋" w:eastAsia="仿宋" w:hAnsi="仿宋" w:cs="仿宋" w:hint="eastAsia"/>
          <w:sz w:val="28"/>
        </w:rPr>
        <w:t>其次，供应端也经历了显著的演变。全球石棉增强塑料市场已经形成了几家大型跨国石棉增强塑料生产企业，这些企业在市场中占据主导地位。</w:t>
      </w:r>
    </w:p>
    <w:p w:rsidR="001F3F5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石棉增强塑料主要供应商</w:t>
      </w:r>
    </w:p>
    <w:p w:rsidR="001F3F53">
      <w:pPr>
        <w:ind w:firstLine="560" w:firstLineChars="200"/>
        <w:rPr>
          <w:rFonts w:ascii="仿宋" w:eastAsia="仿宋" w:hAnsi="仿宋" w:cs="仿宋"/>
          <w:sz w:val="28"/>
        </w:rPr>
      </w:pPr>
      <w:r>
        <w:rPr>
          <w:rFonts w:ascii="仿宋" w:eastAsia="仿宋" w:hAnsi="仿宋" w:cs="仿宋" w:hint="eastAsia"/>
          <w:sz w:val="28"/>
        </w:rPr>
        <w:t>XXXX</w:t>
      </w:r>
    </w:p>
    <w:p w:rsidR="001F3F5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石棉增强塑料下游应用市场</w:t>
      </w:r>
    </w:p>
    <w:p w:rsidR="001F3F53">
      <w:pPr>
        <w:ind w:firstLine="560" w:firstLineChars="200"/>
        <w:rPr>
          <w:rFonts w:ascii="仿宋" w:eastAsia="仿宋" w:hAnsi="仿宋" w:cs="仿宋"/>
          <w:sz w:val="28"/>
        </w:rPr>
      </w:pPr>
      <w:r>
        <w:rPr>
          <w:rFonts w:ascii="仿宋" w:eastAsia="仿宋" w:hAnsi="仿宋" w:cs="仿宋" w:hint="eastAsia"/>
          <w:sz w:val="28"/>
        </w:rPr>
        <w:t>石棉增强塑料的广泛应用使其成为多个领域的重要组成部分。</w:t>
      </w:r>
    </w:p>
    <w:p w:rsidR="001F3F5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石棉增强塑料国际影响</w:t>
      </w:r>
    </w:p>
    <w:p w:rsidR="001F3F5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国际因素对石棉增强塑料市场产生重大影响。国际石棉增强塑料价格波动、贸易政策和地缘政治事件都可能对供应和价格带来波动。</w:t>
      </w:r>
      <w:r>
        <w:rPr>
          <w:rFonts w:ascii="仿宋" w:eastAsia="仿宋" w:hAnsi="仿宋" w:cs="仿宋" w:hint="eastAsia"/>
          <w:sz w:val="28"/>
        </w:rPr>
        <w:t>随着全球市场的不断扩大，我国的石棉增强塑料市场受到了国际因素的更多影响。因此，政府和企业必须密切关注国际市场动态，以确保供应的稳定性和价格的可控性。</w:t>
      </w:r>
    </w:p>
    <w:p w:rsidR="001F3F53">
      <w:pPr>
        <w:pStyle w:val="Heading2"/>
        <w:ind w:firstLine="560" w:firstLineChars="200"/>
        <w:rPr>
          <w:rFonts w:ascii="仿宋" w:eastAsia="仿宋" w:hAnsi="仿宋" w:cs="仿宋"/>
          <w:sz w:val="28"/>
        </w:rPr>
      </w:pPr>
      <w:bookmarkStart w:id="7" w:name="_Toc6965"/>
      <w:r>
        <w:rPr>
          <w:rFonts w:ascii="仿宋" w:eastAsia="仿宋" w:hAnsi="仿宋" w:cs="仿宋" w:hint="eastAsia"/>
          <w:sz w:val="28"/>
        </w:rPr>
        <w:t>（二）产业发展分析</w:t>
      </w:r>
      <w:bookmarkEnd w:id="7"/>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石棉增强塑料行业面临的机遇</w:t>
      </w:r>
    </w:p>
    <w:p w:rsidR="001F3F5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石棉增强塑料行业受益于不断增长的需求，这主要得益于全球各个领域的发展。随着科技的不断进步和新兴产业的崛起，对石棉增强塑料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的需求快速增长。这为石棉增强塑料行业提供了巨大的市场机会。</w:t>
      </w:r>
    </w:p>
    <w:p w:rsidR="001F3F5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w:t>
      </w:r>
      <w:r>
        <w:rPr>
          <w:rFonts w:ascii="仿宋" w:eastAsia="仿宋" w:hAnsi="仿宋" w:cs="仿宋" w:hint="eastAsia"/>
          <w:sz w:val="28"/>
        </w:rPr>
        <w:t>元化</w:t>
      </w:r>
      <w:r>
        <w:rPr>
          <w:rFonts w:ascii="仿宋" w:eastAsia="仿宋" w:hAnsi="仿宋" w:cs="仿宋" w:hint="eastAsia"/>
          <w:sz w:val="28"/>
        </w:rPr>
        <w:t>:</w:t>
      </w:r>
      <w:r>
        <w:rPr>
          <w:rFonts w:ascii="仿宋" w:eastAsia="仿宋" w:hAnsi="仿宋" w:cs="仿宋" w:hint="eastAsia"/>
          <w:sz w:val="28"/>
        </w:rPr>
        <w:t>随着技术的不断进步，石棉增强塑料行业正经历着技术创新的浪潮。新的生产和分离技术不断涌现，使得生产过程更加高效和环保。同时，对不同品种和纯度的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F3F5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国际市场对石棉增强塑料行业的重要性不断增加。我国的石棉增强塑料企业正在积极寻求国际合作和市场拓展，出口额逐渐增加。国际市场的开放为企业提供了更大的发展机会，特别是在新兴市场。</w:t>
      </w:r>
    </w:p>
    <w:p w:rsidR="001F3F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石棉增强塑料行业面临的挑战</w:t>
      </w:r>
    </w:p>
    <w:p w:rsidR="001F3F5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随着国内外石棉增强塑料企业的不断</w:t>
      </w:r>
      <w:r>
        <w:rPr>
          <w:rFonts w:ascii="仿宋" w:eastAsia="仿宋" w:hAnsi="仿宋" w:cs="仿宋" w:hint="eastAsia"/>
          <w:sz w:val="28"/>
        </w:rPr>
        <w:t>涌现，市场竞争变得更加激烈。企业需要不断提高自身的技术水平、降低生产成本以及改进产品质量，以在市场中保持竞争力。</w:t>
      </w:r>
    </w:p>
    <w:p w:rsidR="001F3F5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石棉增强塑料行业的生产依赖于复杂的供应链，包括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https://d.book118.com/407145146015006036</w:t>
        </w:r>
      </w:hyperlink>
    </w:p>
    <w:p w:rsidR="001F3F5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F53">
    <w:pPr>
      <w:pStyle w:val="Header"/>
      <w:jc w:val="center"/>
      <w:rPr>
        <w:rFonts w:ascii="仿宋" w:eastAsia="仿宋" w:hAnsi="仿宋" w:cs="仿宋"/>
      </w:rPr>
    </w:pPr>
    <w:r>
      <w:rPr>
        <w:rFonts w:ascii="仿宋" w:eastAsia="仿宋" w:hAnsi="仿宋" w:cs="仿宋" w:hint="eastAsia"/>
      </w:rPr>
      <w:t>石棉增强塑料相关行业投资方案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A45C4A"/>
    <w:rsid w:val="001D65CE"/>
    <w:rsid w:val="001F3F53"/>
    <w:rsid w:val="24A45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E62D72A1-2FF7-42E6-AD1C-713E5251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7145146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5489</Words>
  <Characters>31290</Characters>
  <Application>Microsoft Office Word</Application>
  <DocSecurity>0</DocSecurity>
  <Lines>260</Lines>
  <Paragraphs>73</Paragraphs>
  <ScaleCrop>false</ScaleCrop>
  <Company/>
  <LinksUpToDate>false</LinksUpToDate>
  <CharactersWithSpaces>36706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2023-11-29T02:13:00Z</dcterms:created>
  <dcterms:modified xsi:type="dcterms:W3CDTF">2023-12-21T04:32:00Z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6B13EF3C9D324E18A4EAE67EFCA33E3C_11</vt:lpwstr>
  </property>
  <property fmtid="{D5CDD505-2E9C-101B-9397-08002B2CF9AE}" pid="3" name="KSOProductBuildVer">
    <vt:lpwstr>2052-12.1.0.15712</vt:lpwstr>
  </property>
</Properties>
</file>