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新戊二醇项目建设方案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1" w:history="1">
        <w:r>
          <w:rPr>
            <w:rFonts w:ascii="仿宋" w:eastAsia="仿宋" w:hAnsi="仿宋" w:cs="仿宋" w:hint="eastAsia"/>
            <w:lang w:eastAsia="zh-CN"/>
          </w:rPr>
          <w:t>前言</w:t>
        </w:r>
        <w:r>
          <w:tab/>
        </w:r>
        <w:r>
          <w:fldChar w:fldCharType="begin"/>
        </w:r>
        <w:r>
          <w:instrText xml:space="preserve"> PAGEREF _Toc14351 \h </w:instrText>
        </w:r>
        <w:r>
          <w:fldChar w:fldCharType="separate"/>
        </w:r>
        <w:r>
          <w:t>3</w:t>
        </w:r>
        <w:r>
          <w:fldChar w:fldCharType="end"/>
        </w:r>
      </w:hyperlink>
    </w:p>
    <w:p>
      <w:pPr>
        <w:pStyle w:val="TOC1"/>
        <w:tabs>
          <w:tab w:val="right" w:leader="dot" w:pos="8306"/>
        </w:tabs>
      </w:pPr>
      <w:hyperlink w:anchor="_Toc28616" w:history="1">
        <w:r>
          <w:rPr>
            <w:rFonts w:ascii="仿宋" w:eastAsia="仿宋" w:hAnsi="仿宋" w:cs="仿宋" w:hint="eastAsia"/>
            <w:lang w:eastAsia="zh-CN"/>
          </w:rPr>
          <w:t>一、资源开发及综合利用分析</w:t>
        </w:r>
        <w:r>
          <w:tab/>
        </w:r>
        <w:r>
          <w:fldChar w:fldCharType="begin"/>
        </w:r>
        <w:r>
          <w:instrText xml:space="preserve"> PAGEREF _Toc28616 \h </w:instrText>
        </w:r>
        <w:r>
          <w:fldChar w:fldCharType="separate"/>
        </w:r>
        <w:r>
          <w:t>3</w:t>
        </w:r>
        <w:r>
          <w:fldChar w:fldCharType="end"/>
        </w:r>
      </w:hyperlink>
    </w:p>
    <w:p>
      <w:pPr>
        <w:pStyle w:val="TOC2"/>
        <w:tabs>
          <w:tab w:val="right" w:leader="dot" w:pos="8306"/>
        </w:tabs>
      </w:pPr>
      <w:hyperlink w:anchor="_Toc22401" w:history="1">
        <w:r>
          <w:rPr>
            <w:rFonts w:ascii="仿宋" w:eastAsia="仿宋" w:hAnsi="仿宋" w:cs="仿宋" w:hint="eastAsia"/>
            <w:lang w:eastAsia="zh-CN"/>
          </w:rPr>
          <w:t>(一)、资源开发方案</w:t>
        </w:r>
        <w:r>
          <w:tab/>
        </w:r>
        <w:r>
          <w:fldChar w:fldCharType="begin"/>
        </w:r>
        <w:r>
          <w:instrText xml:space="preserve"> PAGEREF _Toc22401 \h </w:instrText>
        </w:r>
        <w:r>
          <w:fldChar w:fldCharType="separate"/>
        </w:r>
        <w:r>
          <w:t>3</w:t>
        </w:r>
        <w:r>
          <w:fldChar w:fldCharType="end"/>
        </w:r>
      </w:hyperlink>
    </w:p>
    <w:p>
      <w:pPr>
        <w:pStyle w:val="TOC2"/>
        <w:tabs>
          <w:tab w:val="right" w:leader="dot" w:pos="8306"/>
        </w:tabs>
      </w:pPr>
      <w:hyperlink w:anchor="_Toc24344" w:history="1">
        <w:r>
          <w:rPr>
            <w:rFonts w:ascii="仿宋" w:eastAsia="仿宋" w:hAnsi="仿宋" w:cs="仿宋" w:hint="eastAsia"/>
            <w:lang w:eastAsia="zh-CN"/>
          </w:rPr>
          <w:t>(二)、资源利用方案</w:t>
        </w:r>
        <w:r>
          <w:tab/>
        </w:r>
        <w:r>
          <w:fldChar w:fldCharType="begin"/>
        </w:r>
        <w:r>
          <w:instrText xml:space="preserve"> PAGEREF _Toc24344 \h </w:instrText>
        </w:r>
        <w:r>
          <w:fldChar w:fldCharType="separate"/>
        </w:r>
        <w:r>
          <w:t>4</w:t>
        </w:r>
        <w:r>
          <w:fldChar w:fldCharType="end"/>
        </w:r>
      </w:hyperlink>
    </w:p>
    <w:p>
      <w:pPr>
        <w:pStyle w:val="TOC2"/>
        <w:tabs>
          <w:tab w:val="right" w:leader="dot" w:pos="8306"/>
        </w:tabs>
      </w:pPr>
      <w:hyperlink w:anchor="_Toc2489" w:history="1">
        <w:r>
          <w:rPr>
            <w:rFonts w:ascii="仿宋" w:eastAsia="仿宋" w:hAnsi="仿宋" w:cs="仿宋" w:hint="eastAsia"/>
            <w:lang w:eastAsia="zh-CN"/>
          </w:rPr>
          <w:t>(三)、资源节约措施</w:t>
        </w:r>
        <w:r>
          <w:tab/>
        </w:r>
        <w:r>
          <w:fldChar w:fldCharType="begin"/>
        </w:r>
        <w:r>
          <w:instrText xml:space="preserve"> PAGEREF _Toc2489 \h </w:instrText>
        </w:r>
        <w:r>
          <w:fldChar w:fldCharType="separate"/>
        </w:r>
        <w:r>
          <w:t>5</w:t>
        </w:r>
        <w:r>
          <w:fldChar w:fldCharType="end"/>
        </w:r>
      </w:hyperlink>
    </w:p>
    <w:p>
      <w:pPr>
        <w:pStyle w:val="TOC1"/>
        <w:tabs>
          <w:tab w:val="right" w:leader="dot" w:pos="8306"/>
        </w:tabs>
      </w:pPr>
      <w:hyperlink w:anchor="_Toc3224" w:history="1">
        <w:r>
          <w:rPr>
            <w:rFonts w:ascii="仿宋" w:eastAsia="仿宋" w:hAnsi="仿宋" w:cs="仿宋" w:hint="eastAsia"/>
            <w:lang w:eastAsia="zh-CN"/>
          </w:rPr>
          <w:t>二、建设风险评估分析</w:t>
        </w:r>
        <w:r>
          <w:tab/>
        </w:r>
        <w:r>
          <w:fldChar w:fldCharType="begin"/>
        </w:r>
        <w:r>
          <w:instrText xml:space="preserve"> PAGEREF _Toc3224 \h </w:instrText>
        </w:r>
        <w:r>
          <w:fldChar w:fldCharType="separate"/>
        </w:r>
        <w:r>
          <w:t>6</w:t>
        </w:r>
        <w:r>
          <w:fldChar w:fldCharType="end"/>
        </w:r>
      </w:hyperlink>
    </w:p>
    <w:p>
      <w:pPr>
        <w:pStyle w:val="TOC2"/>
        <w:tabs>
          <w:tab w:val="right" w:leader="dot" w:pos="8306"/>
        </w:tabs>
      </w:pPr>
      <w:hyperlink w:anchor="_Toc26344" w:history="1">
        <w:r>
          <w:rPr>
            <w:rFonts w:ascii="仿宋" w:eastAsia="仿宋" w:hAnsi="仿宋" w:cs="仿宋" w:hint="eastAsia"/>
            <w:lang w:eastAsia="zh-CN"/>
          </w:rPr>
          <w:t>(一)、政策风险分析</w:t>
        </w:r>
        <w:r>
          <w:tab/>
        </w:r>
        <w:r>
          <w:fldChar w:fldCharType="begin"/>
        </w:r>
        <w:r>
          <w:instrText xml:space="preserve"> PAGEREF _Toc26344 \h </w:instrText>
        </w:r>
        <w:r>
          <w:fldChar w:fldCharType="separate"/>
        </w:r>
        <w:r>
          <w:t>6</w:t>
        </w:r>
        <w:r>
          <w:fldChar w:fldCharType="end"/>
        </w:r>
      </w:hyperlink>
    </w:p>
    <w:p>
      <w:pPr>
        <w:pStyle w:val="TOC2"/>
        <w:tabs>
          <w:tab w:val="right" w:leader="dot" w:pos="8306"/>
        </w:tabs>
      </w:pPr>
      <w:hyperlink w:anchor="_Toc11680" w:history="1">
        <w:r>
          <w:rPr>
            <w:rFonts w:ascii="仿宋" w:eastAsia="仿宋" w:hAnsi="仿宋" w:cs="仿宋" w:hint="eastAsia"/>
            <w:lang w:eastAsia="zh-CN"/>
          </w:rPr>
          <w:t>(二)、社会风险分析</w:t>
        </w:r>
        <w:r>
          <w:tab/>
        </w:r>
        <w:r>
          <w:fldChar w:fldCharType="begin"/>
        </w:r>
        <w:r>
          <w:instrText xml:space="preserve"> PAGEREF _Toc11680 \h </w:instrText>
        </w:r>
        <w:r>
          <w:fldChar w:fldCharType="separate"/>
        </w:r>
        <w:r>
          <w:t>7</w:t>
        </w:r>
        <w:r>
          <w:fldChar w:fldCharType="end"/>
        </w:r>
      </w:hyperlink>
    </w:p>
    <w:p>
      <w:pPr>
        <w:pStyle w:val="TOC2"/>
        <w:tabs>
          <w:tab w:val="right" w:leader="dot" w:pos="8306"/>
        </w:tabs>
      </w:pPr>
      <w:hyperlink w:anchor="_Toc7469" w:history="1">
        <w:r>
          <w:rPr>
            <w:rFonts w:ascii="仿宋" w:eastAsia="仿宋" w:hAnsi="仿宋" w:cs="仿宋" w:hint="eastAsia"/>
            <w:lang w:eastAsia="zh-CN"/>
          </w:rPr>
          <w:t>(三)、市场风险分析</w:t>
        </w:r>
        <w:r>
          <w:tab/>
        </w:r>
        <w:r>
          <w:fldChar w:fldCharType="begin"/>
        </w:r>
        <w:r>
          <w:instrText xml:space="preserve"> PAGEREF _Toc7469 \h </w:instrText>
        </w:r>
        <w:r>
          <w:fldChar w:fldCharType="separate"/>
        </w:r>
        <w:r>
          <w:t>9</w:t>
        </w:r>
        <w:r>
          <w:fldChar w:fldCharType="end"/>
        </w:r>
      </w:hyperlink>
    </w:p>
    <w:p>
      <w:pPr>
        <w:pStyle w:val="TOC2"/>
        <w:tabs>
          <w:tab w:val="right" w:leader="dot" w:pos="8306"/>
        </w:tabs>
      </w:pPr>
      <w:hyperlink w:anchor="_Toc30042" w:history="1">
        <w:r>
          <w:rPr>
            <w:rFonts w:ascii="仿宋" w:eastAsia="仿宋" w:hAnsi="仿宋" w:cs="仿宋" w:hint="eastAsia"/>
            <w:lang w:eastAsia="zh-CN"/>
          </w:rPr>
          <w:t>(四)、资金风险分析</w:t>
        </w:r>
        <w:r>
          <w:tab/>
        </w:r>
        <w:r>
          <w:fldChar w:fldCharType="begin"/>
        </w:r>
        <w:r>
          <w:instrText xml:space="preserve"> PAGEREF _Toc30042 \h </w:instrText>
        </w:r>
        <w:r>
          <w:fldChar w:fldCharType="separate"/>
        </w:r>
        <w:r>
          <w:t>10</w:t>
        </w:r>
        <w:r>
          <w:fldChar w:fldCharType="end"/>
        </w:r>
      </w:hyperlink>
    </w:p>
    <w:p>
      <w:pPr>
        <w:pStyle w:val="TOC2"/>
        <w:tabs>
          <w:tab w:val="right" w:leader="dot" w:pos="8306"/>
        </w:tabs>
      </w:pPr>
      <w:hyperlink w:anchor="_Toc25220" w:history="1">
        <w:r>
          <w:rPr>
            <w:rFonts w:ascii="仿宋" w:eastAsia="仿宋" w:hAnsi="仿宋" w:cs="仿宋" w:hint="eastAsia"/>
            <w:lang w:eastAsia="zh-CN"/>
          </w:rPr>
          <w:t>(五)、技术风险分析</w:t>
        </w:r>
        <w:r>
          <w:tab/>
        </w:r>
        <w:r>
          <w:fldChar w:fldCharType="begin"/>
        </w:r>
        <w:r>
          <w:instrText xml:space="preserve"> PAGEREF _Toc25220 \h </w:instrText>
        </w:r>
        <w:r>
          <w:fldChar w:fldCharType="separate"/>
        </w:r>
        <w:r>
          <w:t>11</w:t>
        </w:r>
        <w:r>
          <w:fldChar w:fldCharType="end"/>
        </w:r>
      </w:hyperlink>
    </w:p>
    <w:p>
      <w:pPr>
        <w:pStyle w:val="TOC2"/>
        <w:tabs>
          <w:tab w:val="right" w:leader="dot" w:pos="8306"/>
        </w:tabs>
      </w:pPr>
      <w:hyperlink w:anchor="_Toc15201" w:history="1">
        <w:r>
          <w:rPr>
            <w:rFonts w:ascii="仿宋" w:eastAsia="仿宋" w:hAnsi="仿宋" w:cs="仿宋" w:hint="eastAsia"/>
            <w:lang w:eastAsia="zh-CN"/>
          </w:rPr>
          <w:t>(六)、财务风险分析</w:t>
        </w:r>
        <w:r>
          <w:tab/>
        </w:r>
        <w:r>
          <w:fldChar w:fldCharType="begin"/>
        </w:r>
        <w:r>
          <w:instrText xml:space="preserve"> PAGEREF _Toc15201 \h </w:instrText>
        </w:r>
        <w:r>
          <w:fldChar w:fldCharType="separate"/>
        </w:r>
        <w:r>
          <w:t>12</w:t>
        </w:r>
        <w:r>
          <w:fldChar w:fldCharType="end"/>
        </w:r>
      </w:hyperlink>
    </w:p>
    <w:p>
      <w:pPr>
        <w:pStyle w:val="TOC2"/>
        <w:tabs>
          <w:tab w:val="right" w:leader="dot" w:pos="8306"/>
        </w:tabs>
      </w:pPr>
      <w:hyperlink w:anchor="_Toc2921" w:history="1">
        <w:r>
          <w:rPr>
            <w:rFonts w:ascii="仿宋" w:eastAsia="仿宋" w:hAnsi="仿宋" w:cs="仿宋" w:hint="eastAsia"/>
            <w:lang w:eastAsia="zh-CN"/>
          </w:rPr>
          <w:t>(七)、管理风险分析</w:t>
        </w:r>
        <w:r>
          <w:tab/>
        </w:r>
        <w:r>
          <w:fldChar w:fldCharType="begin"/>
        </w:r>
        <w:r>
          <w:instrText xml:space="preserve"> PAGEREF _Toc2921 \h </w:instrText>
        </w:r>
        <w:r>
          <w:fldChar w:fldCharType="separate"/>
        </w:r>
        <w:r>
          <w:t>14</w:t>
        </w:r>
        <w:r>
          <w:fldChar w:fldCharType="end"/>
        </w:r>
      </w:hyperlink>
    </w:p>
    <w:p>
      <w:pPr>
        <w:pStyle w:val="TOC2"/>
        <w:tabs>
          <w:tab w:val="right" w:leader="dot" w:pos="8306"/>
        </w:tabs>
      </w:pPr>
      <w:hyperlink w:anchor="_Toc6245" w:history="1">
        <w:r>
          <w:rPr>
            <w:rFonts w:ascii="仿宋" w:eastAsia="仿宋" w:hAnsi="仿宋" w:cs="仿宋" w:hint="eastAsia"/>
            <w:lang w:eastAsia="zh-CN"/>
          </w:rPr>
          <w:t>(八)、其它风险分析</w:t>
        </w:r>
        <w:r>
          <w:tab/>
        </w:r>
        <w:r>
          <w:fldChar w:fldCharType="begin"/>
        </w:r>
        <w:r>
          <w:instrText xml:space="preserve"> PAGEREF _Toc6245 \h </w:instrText>
        </w:r>
        <w:r>
          <w:fldChar w:fldCharType="separate"/>
        </w:r>
        <w:r>
          <w:t>15</w:t>
        </w:r>
        <w:r>
          <w:fldChar w:fldCharType="end"/>
        </w:r>
      </w:hyperlink>
    </w:p>
    <w:p>
      <w:pPr>
        <w:pStyle w:val="TOC2"/>
        <w:tabs>
          <w:tab w:val="right" w:leader="dot" w:pos="8306"/>
        </w:tabs>
      </w:pPr>
      <w:hyperlink w:anchor="_Toc4964" w:history="1">
        <w:r>
          <w:rPr>
            <w:rFonts w:ascii="仿宋" w:eastAsia="仿宋" w:hAnsi="仿宋" w:cs="仿宋" w:hint="eastAsia"/>
            <w:lang w:eastAsia="zh-CN"/>
          </w:rPr>
          <w:t>(九)、社会影响评估</w:t>
        </w:r>
        <w:r>
          <w:tab/>
        </w:r>
        <w:r>
          <w:fldChar w:fldCharType="begin"/>
        </w:r>
        <w:r>
          <w:instrText xml:space="preserve"> PAGEREF _Toc4964 \h </w:instrText>
        </w:r>
        <w:r>
          <w:fldChar w:fldCharType="separate"/>
        </w:r>
        <w:r>
          <w:t>17</w:t>
        </w:r>
        <w:r>
          <w:fldChar w:fldCharType="end"/>
        </w:r>
      </w:hyperlink>
    </w:p>
    <w:p>
      <w:pPr>
        <w:pStyle w:val="TOC1"/>
        <w:tabs>
          <w:tab w:val="right" w:leader="dot" w:pos="8306"/>
        </w:tabs>
      </w:pPr>
      <w:hyperlink w:anchor="_Toc12544" w:history="1">
        <w:r>
          <w:rPr>
            <w:rFonts w:ascii="仿宋" w:eastAsia="仿宋" w:hAnsi="仿宋" w:cs="仿宋" w:hint="eastAsia"/>
            <w:lang w:eastAsia="zh-CN"/>
          </w:rPr>
          <w:t>三、项目监理与质量保证</w:t>
        </w:r>
        <w:r>
          <w:tab/>
        </w:r>
        <w:r>
          <w:fldChar w:fldCharType="begin"/>
        </w:r>
        <w:r>
          <w:instrText xml:space="preserve"> PAGEREF _Toc12544 \h </w:instrText>
        </w:r>
        <w:r>
          <w:fldChar w:fldCharType="separate"/>
        </w:r>
        <w:r>
          <w:t>19</w:t>
        </w:r>
        <w:r>
          <w:fldChar w:fldCharType="end"/>
        </w:r>
      </w:hyperlink>
    </w:p>
    <w:p>
      <w:pPr>
        <w:pStyle w:val="TOC2"/>
        <w:tabs>
          <w:tab w:val="right" w:leader="dot" w:pos="8306"/>
        </w:tabs>
      </w:pPr>
      <w:hyperlink w:anchor="_Toc3858" w:history="1">
        <w:r>
          <w:rPr>
            <w:rFonts w:ascii="仿宋" w:eastAsia="仿宋" w:hAnsi="仿宋" w:cs="仿宋" w:hint="eastAsia"/>
            <w:lang w:eastAsia="zh-CN"/>
          </w:rPr>
          <w:t>(一)、监理体系构建</w:t>
        </w:r>
        <w:r>
          <w:tab/>
        </w:r>
        <w:r>
          <w:fldChar w:fldCharType="begin"/>
        </w:r>
        <w:r>
          <w:instrText xml:space="preserve"> PAGEREF _Toc3858 \h </w:instrText>
        </w:r>
        <w:r>
          <w:fldChar w:fldCharType="separate"/>
        </w:r>
        <w:r>
          <w:t>19</w:t>
        </w:r>
        <w:r>
          <w:fldChar w:fldCharType="end"/>
        </w:r>
      </w:hyperlink>
    </w:p>
    <w:p>
      <w:pPr>
        <w:pStyle w:val="TOC2"/>
        <w:tabs>
          <w:tab w:val="right" w:leader="dot" w:pos="8306"/>
        </w:tabs>
      </w:pPr>
      <w:hyperlink w:anchor="_Toc26651" w:history="1">
        <w:r>
          <w:rPr>
            <w:rFonts w:ascii="仿宋" w:eastAsia="仿宋" w:hAnsi="仿宋" w:cs="仿宋" w:hint="eastAsia"/>
            <w:lang w:eastAsia="zh-CN"/>
          </w:rPr>
          <w:t>(二)、质量保证体系实施</w:t>
        </w:r>
        <w:r>
          <w:tab/>
        </w:r>
        <w:r>
          <w:fldChar w:fldCharType="begin"/>
        </w:r>
        <w:r>
          <w:instrText xml:space="preserve"> PAGEREF _Toc26651 \h </w:instrText>
        </w:r>
        <w:r>
          <w:fldChar w:fldCharType="separate"/>
        </w:r>
        <w:r>
          <w:t>20</w:t>
        </w:r>
        <w:r>
          <w:fldChar w:fldCharType="end"/>
        </w:r>
      </w:hyperlink>
    </w:p>
    <w:p>
      <w:pPr>
        <w:pStyle w:val="TOC2"/>
        <w:tabs>
          <w:tab w:val="right" w:leader="dot" w:pos="8306"/>
        </w:tabs>
      </w:pPr>
      <w:hyperlink w:anchor="_Toc31599" w:history="1">
        <w:r>
          <w:rPr>
            <w:rFonts w:ascii="仿宋" w:eastAsia="仿宋" w:hAnsi="仿宋" w:cs="仿宋" w:hint="eastAsia"/>
            <w:lang w:eastAsia="zh-CN"/>
          </w:rPr>
          <w:t>(三)、监理与质量控制流程</w:t>
        </w:r>
        <w:r>
          <w:tab/>
        </w:r>
        <w:r>
          <w:fldChar w:fldCharType="begin"/>
        </w:r>
        <w:r>
          <w:instrText xml:space="preserve"> PAGEREF _Toc31599 \h </w:instrText>
        </w:r>
        <w:r>
          <w:fldChar w:fldCharType="separate"/>
        </w:r>
        <w:r>
          <w:t>20</w:t>
        </w:r>
        <w:r>
          <w:fldChar w:fldCharType="end"/>
        </w:r>
      </w:hyperlink>
    </w:p>
    <w:p>
      <w:pPr>
        <w:pStyle w:val="TOC1"/>
        <w:tabs>
          <w:tab w:val="right" w:leader="dot" w:pos="8306"/>
        </w:tabs>
      </w:pPr>
      <w:hyperlink w:anchor="_Toc15767" w:history="1">
        <w:r>
          <w:rPr>
            <w:rFonts w:ascii="仿宋" w:eastAsia="仿宋" w:hAnsi="仿宋" w:cs="仿宋" w:hint="eastAsia"/>
            <w:lang w:eastAsia="zh-CN"/>
          </w:rPr>
          <w:t>四、社会影响分析</w:t>
        </w:r>
        <w:r>
          <w:tab/>
        </w:r>
        <w:r>
          <w:fldChar w:fldCharType="begin"/>
        </w:r>
        <w:r>
          <w:instrText xml:space="preserve"> PAGEREF _Toc15767 \h </w:instrText>
        </w:r>
        <w:r>
          <w:fldChar w:fldCharType="separate"/>
        </w:r>
        <w:r>
          <w:t>21</w:t>
        </w:r>
        <w:r>
          <w:fldChar w:fldCharType="end"/>
        </w:r>
      </w:hyperlink>
    </w:p>
    <w:p>
      <w:pPr>
        <w:pStyle w:val="TOC2"/>
        <w:tabs>
          <w:tab w:val="right" w:leader="dot" w:pos="8306"/>
        </w:tabs>
      </w:pPr>
      <w:hyperlink w:anchor="_Toc15462" w:history="1">
        <w:r>
          <w:rPr>
            <w:rFonts w:ascii="仿宋" w:eastAsia="仿宋" w:hAnsi="仿宋" w:cs="仿宋" w:hint="eastAsia"/>
            <w:lang w:eastAsia="zh-CN"/>
          </w:rPr>
          <w:t>(一)、社会影响效果分析</w:t>
        </w:r>
        <w:r>
          <w:tab/>
        </w:r>
        <w:r>
          <w:fldChar w:fldCharType="begin"/>
        </w:r>
        <w:r>
          <w:instrText xml:space="preserve"> PAGEREF _Toc15462 \h </w:instrText>
        </w:r>
        <w:r>
          <w:fldChar w:fldCharType="separate"/>
        </w:r>
        <w:r>
          <w:t>21</w:t>
        </w:r>
        <w:r>
          <w:fldChar w:fldCharType="end"/>
        </w:r>
      </w:hyperlink>
    </w:p>
    <w:p>
      <w:pPr>
        <w:pStyle w:val="TOC2"/>
        <w:tabs>
          <w:tab w:val="right" w:leader="dot" w:pos="8306"/>
        </w:tabs>
      </w:pPr>
      <w:hyperlink w:anchor="_Toc785" w:history="1">
        <w:r>
          <w:rPr>
            <w:rFonts w:ascii="仿宋" w:eastAsia="仿宋" w:hAnsi="仿宋" w:cs="仿宋" w:hint="eastAsia"/>
            <w:lang w:eastAsia="zh-CN"/>
          </w:rPr>
          <w:t>(二)、社会适应性分析</w:t>
        </w:r>
        <w:r>
          <w:tab/>
        </w:r>
        <w:r>
          <w:fldChar w:fldCharType="begin"/>
        </w:r>
        <w:r>
          <w:instrText xml:space="preserve"> PAGEREF _Toc785 \h </w:instrText>
        </w:r>
        <w:r>
          <w:fldChar w:fldCharType="separate"/>
        </w:r>
        <w:r>
          <w:t>23</w:t>
        </w:r>
        <w:r>
          <w:fldChar w:fldCharType="end"/>
        </w:r>
      </w:hyperlink>
    </w:p>
    <w:p>
      <w:pPr>
        <w:pStyle w:val="TOC2"/>
        <w:tabs>
          <w:tab w:val="right" w:leader="dot" w:pos="8306"/>
        </w:tabs>
      </w:pPr>
      <w:hyperlink w:anchor="_Toc27896" w:history="1">
        <w:r>
          <w:rPr>
            <w:rFonts w:ascii="仿宋" w:eastAsia="仿宋" w:hAnsi="仿宋" w:cs="仿宋" w:hint="eastAsia"/>
            <w:lang w:eastAsia="zh-CN"/>
          </w:rPr>
          <w:t>(三)、社会风险及对策分析</w:t>
        </w:r>
        <w:r>
          <w:tab/>
        </w:r>
        <w:r>
          <w:fldChar w:fldCharType="begin"/>
        </w:r>
        <w:r>
          <w:instrText xml:space="preserve"> PAGEREF _Toc27896 \h </w:instrText>
        </w:r>
        <w:r>
          <w:fldChar w:fldCharType="separate"/>
        </w:r>
        <w:r>
          <w:t>25</w:t>
        </w:r>
        <w:r>
          <w:fldChar w:fldCharType="end"/>
        </w:r>
      </w:hyperlink>
    </w:p>
    <w:p>
      <w:pPr>
        <w:pStyle w:val="TOC1"/>
        <w:tabs>
          <w:tab w:val="right" w:leader="dot" w:pos="8306"/>
        </w:tabs>
      </w:pPr>
      <w:hyperlink w:anchor="_Toc8190" w:history="1">
        <w:r>
          <w:rPr>
            <w:rFonts w:ascii="仿宋" w:eastAsia="仿宋" w:hAnsi="仿宋" w:cs="仿宋" w:hint="eastAsia"/>
            <w:lang w:eastAsia="zh-CN"/>
          </w:rPr>
          <w:t>五、新戊二醇项目概论</w:t>
        </w:r>
        <w:r>
          <w:tab/>
        </w:r>
        <w:r>
          <w:fldChar w:fldCharType="begin"/>
        </w:r>
        <w:r>
          <w:instrText xml:space="preserve"> PAGEREF _Toc8190 \h </w:instrText>
        </w:r>
        <w:r>
          <w:fldChar w:fldCharType="separate"/>
        </w:r>
        <w:r>
          <w:t>28</w:t>
        </w:r>
        <w:r>
          <w:fldChar w:fldCharType="end"/>
        </w:r>
      </w:hyperlink>
    </w:p>
    <w:p>
      <w:pPr>
        <w:pStyle w:val="TOC2"/>
        <w:tabs>
          <w:tab w:val="right" w:leader="dot" w:pos="8306"/>
        </w:tabs>
      </w:pPr>
      <w:hyperlink w:anchor="_Toc30066" w:history="1">
        <w:r>
          <w:rPr>
            <w:rFonts w:ascii="仿宋" w:eastAsia="仿宋" w:hAnsi="仿宋" w:cs="仿宋" w:hint="eastAsia"/>
            <w:lang w:eastAsia="zh-CN"/>
          </w:rPr>
          <w:t>(一)、项目申报单位概况</w:t>
        </w:r>
        <w:r>
          <w:tab/>
        </w:r>
        <w:r>
          <w:fldChar w:fldCharType="begin"/>
        </w:r>
        <w:r>
          <w:instrText xml:space="preserve"> PAGEREF _Toc30066 \h </w:instrText>
        </w:r>
        <w:r>
          <w:fldChar w:fldCharType="separate"/>
        </w:r>
        <w:r>
          <w:t>28</w:t>
        </w:r>
        <w:r>
          <w:fldChar w:fldCharType="end"/>
        </w:r>
      </w:hyperlink>
    </w:p>
    <w:p>
      <w:pPr>
        <w:pStyle w:val="TOC2"/>
        <w:tabs>
          <w:tab w:val="right" w:leader="dot" w:pos="8306"/>
        </w:tabs>
      </w:pPr>
      <w:hyperlink w:anchor="_Toc10097" w:history="1">
        <w:r>
          <w:rPr>
            <w:rFonts w:ascii="仿宋" w:eastAsia="仿宋" w:hAnsi="仿宋" w:cs="仿宋" w:hint="eastAsia"/>
            <w:lang w:eastAsia="zh-CN"/>
          </w:rPr>
          <w:t>(二)、项目概况</w:t>
        </w:r>
        <w:r>
          <w:tab/>
        </w:r>
        <w:r>
          <w:fldChar w:fldCharType="begin"/>
        </w:r>
        <w:r>
          <w:instrText xml:space="preserve"> PAGEREF _Toc10097 \h </w:instrText>
        </w:r>
        <w:r>
          <w:fldChar w:fldCharType="separate"/>
        </w:r>
        <w:r>
          <w:t>29</w:t>
        </w:r>
        <w:r>
          <w:fldChar w:fldCharType="end"/>
        </w:r>
      </w:hyperlink>
    </w:p>
    <w:p>
      <w:pPr>
        <w:pStyle w:val="TOC1"/>
        <w:tabs>
          <w:tab w:val="right" w:leader="dot" w:pos="8306"/>
        </w:tabs>
      </w:pPr>
      <w:hyperlink w:anchor="_Toc16530" w:history="1">
        <w:r>
          <w:rPr>
            <w:rFonts w:ascii="仿宋" w:eastAsia="仿宋" w:hAnsi="仿宋" w:cs="仿宋" w:hint="eastAsia"/>
            <w:lang w:eastAsia="zh-CN"/>
          </w:rPr>
          <w:t>六、背景、必要性分析</w:t>
        </w:r>
        <w:r>
          <w:tab/>
        </w:r>
        <w:r>
          <w:fldChar w:fldCharType="begin"/>
        </w:r>
        <w:r>
          <w:instrText xml:space="preserve"> PAGEREF _Toc16530 \h </w:instrText>
        </w:r>
        <w:r>
          <w:fldChar w:fldCharType="separate"/>
        </w:r>
        <w:r>
          <w:t>32</w:t>
        </w:r>
        <w:r>
          <w:fldChar w:fldCharType="end"/>
        </w:r>
      </w:hyperlink>
    </w:p>
    <w:p>
      <w:pPr>
        <w:pStyle w:val="TOC2"/>
        <w:tabs>
          <w:tab w:val="right" w:leader="dot" w:pos="8306"/>
        </w:tabs>
      </w:pPr>
      <w:hyperlink w:anchor="_Toc21833" w:history="1">
        <w:r>
          <w:rPr>
            <w:rFonts w:ascii="仿宋" w:eastAsia="仿宋" w:hAnsi="仿宋" w:cs="仿宋" w:hint="eastAsia"/>
            <w:lang w:eastAsia="zh-CN"/>
          </w:rPr>
          <w:t>(一)、项目建设背景</w:t>
        </w:r>
        <w:r>
          <w:tab/>
        </w:r>
        <w:r>
          <w:fldChar w:fldCharType="begin"/>
        </w:r>
        <w:r>
          <w:instrText xml:space="preserve"> PAGEREF _Toc21833 \h </w:instrText>
        </w:r>
        <w:r>
          <w:fldChar w:fldCharType="separate"/>
        </w:r>
        <w:r>
          <w:t>32</w:t>
        </w:r>
        <w:r>
          <w:fldChar w:fldCharType="end"/>
        </w:r>
      </w:hyperlink>
    </w:p>
    <w:p>
      <w:pPr>
        <w:pStyle w:val="TOC2"/>
        <w:tabs>
          <w:tab w:val="right" w:leader="dot" w:pos="8306"/>
        </w:tabs>
      </w:pPr>
      <w:hyperlink w:anchor="_Toc28293" w:history="1">
        <w:r>
          <w:rPr>
            <w:rFonts w:ascii="仿宋" w:eastAsia="仿宋" w:hAnsi="仿宋" w:cs="仿宋" w:hint="eastAsia"/>
            <w:lang w:eastAsia="zh-CN"/>
          </w:rPr>
          <w:t>(二)、必要性分析</w:t>
        </w:r>
        <w:r>
          <w:tab/>
        </w:r>
        <w:r>
          <w:fldChar w:fldCharType="begin"/>
        </w:r>
        <w:r>
          <w:instrText xml:space="preserve"> PAGEREF _Toc28293 \h </w:instrText>
        </w:r>
        <w:r>
          <w:fldChar w:fldCharType="separate"/>
        </w:r>
        <w:r>
          <w:t>33</w:t>
        </w:r>
        <w:r>
          <w:fldChar w:fldCharType="end"/>
        </w:r>
      </w:hyperlink>
    </w:p>
    <w:p>
      <w:pPr>
        <w:pStyle w:val="TOC2"/>
        <w:tabs>
          <w:tab w:val="right" w:leader="dot" w:pos="8306"/>
        </w:tabs>
      </w:pPr>
      <w:hyperlink w:anchor="_Toc30108" w:history="1">
        <w:r>
          <w:rPr>
            <w:rFonts w:ascii="仿宋" w:eastAsia="仿宋" w:hAnsi="仿宋" w:cs="仿宋" w:hint="eastAsia"/>
            <w:lang w:eastAsia="zh-CN"/>
          </w:rPr>
          <w:t>(三)、项目建设有利条件</w:t>
        </w:r>
        <w:r>
          <w:tab/>
        </w:r>
        <w:r>
          <w:fldChar w:fldCharType="begin"/>
        </w:r>
        <w:r>
          <w:instrText xml:space="preserve"> PAGEREF _Toc30108 \h </w:instrText>
        </w:r>
        <w:r>
          <w:fldChar w:fldCharType="separate"/>
        </w:r>
        <w:r>
          <w:t>35</w:t>
        </w:r>
        <w:r>
          <w:fldChar w:fldCharType="end"/>
        </w:r>
      </w:hyperlink>
    </w:p>
    <w:p>
      <w:pPr>
        <w:pStyle w:val="TOC1"/>
        <w:tabs>
          <w:tab w:val="right" w:leader="dot" w:pos="8306"/>
        </w:tabs>
      </w:pPr>
      <w:hyperlink w:anchor="_Toc7461" w:history="1">
        <w:r>
          <w:rPr>
            <w:rFonts w:ascii="仿宋" w:eastAsia="仿宋" w:hAnsi="仿宋" w:cs="仿宋" w:hint="eastAsia"/>
            <w:lang w:eastAsia="zh-CN"/>
          </w:rPr>
          <w:t>七、项目变更管理</w:t>
        </w:r>
        <w:r>
          <w:tab/>
        </w:r>
        <w:r>
          <w:fldChar w:fldCharType="begin"/>
        </w:r>
        <w:r>
          <w:instrText xml:space="preserve"> PAGEREF _Toc7461 \h </w:instrText>
        </w:r>
        <w:r>
          <w:fldChar w:fldCharType="separate"/>
        </w:r>
        <w:r>
          <w:t>36</w:t>
        </w:r>
        <w:r>
          <w:fldChar w:fldCharType="end"/>
        </w:r>
      </w:hyperlink>
    </w:p>
    <w:p>
      <w:pPr>
        <w:pStyle w:val="TOC2"/>
        <w:tabs>
          <w:tab w:val="right" w:leader="dot" w:pos="8306"/>
        </w:tabs>
      </w:pPr>
      <w:hyperlink w:anchor="_Toc4241" w:history="1">
        <w:r>
          <w:rPr>
            <w:rFonts w:ascii="仿宋" w:eastAsia="仿宋" w:hAnsi="仿宋" w:cs="仿宋" w:hint="eastAsia"/>
            <w:lang w:eastAsia="zh-CN"/>
          </w:rPr>
          <w:t>(一)、变更控制流程</w:t>
        </w:r>
        <w:r>
          <w:tab/>
        </w:r>
        <w:r>
          <w:fldChar w:fldCharType="begin"/>
        </w:r>
        <w:r>
          <w:instrText xml:space="preserve"> PAGEREF _Toc4241 \h </w:instrText>
        </w:r>
        <w:r>
          <w:fldChar w:fldCharType="separate"/>
        </w:r>
        <w:r>
          <w:t>36</w:t>
        </w:r>
        <w:r>
          <w:fldChar w:fldCharType="end"/>
        </w:r>
      </w:hyperlink>
    </w:p>
    <w:p>
      <w:pPr>
        <w:pStyle w:val="TOC2"/>
        <w:tabs>
          <w:tab w:val="right" w:leader="dot" w:pos="8306"/>
        </w:tabs>
      </w:pPr>
      <w:hyperlink w:anchor="_Toc22244" w:history="1">
        <w:r>
          <w:rPr>
            <w:rFonts w:ascii="仿宋" w:eastAsia="仿宋" w:hAnsi="仿宋" w:cs="仿宋" w:hint="eastAsia"/>
            <w:lang w:eastAsia="zh-CN"/>
          </w:rPr>
          <w:t>(二)、影响评估与处理</w:t>
        </w:r>
        <w:r>
          <w:tab/>
        </w:r>
        <w:r>
          <w:fldChar w:fldCharType="begin"/>
        </w:r>
        <w:r>
          <w:instrText xml:space="preserve"> PAGEREF _Toc22244 \h </w:instrText>
        </w:r>
        <w:r>
          <w:fldChar w:fldCharType="separate"/>
        </w:r>
        <w:r>
          <w:t>37</w:t>
        </w:r>
        <w:r>
          <w:fldChar w:fldCharType="end"/>
        </w:r>
      </w:hyperlink>
    </w:p>
    <w:p>
      <w:pPr>
        <w:pStyle w:val="TOC2"/>
        <w:tabs>
          <w:tab w:val="right" w:leader="dot" w:pos="8306"/>
        </w:tabs>
      </w:pPr>
      <w:hyperlink w:anchor="_Toc17939" w:history="1">
        <w:r>
          <w:rPr>
            <w:rFonts w:ascii="仿宋" w:eastAsia="仿宋" w:hAnsi="仿宋" w:cs="仿宋" w:hint="eastAsia"/>
            <w:lang w:eastAsia="zh-CN"/>
          </w:rPr>
          <w:t>(三)、变更记录与追踪</w:t>
        </w:r>
        <w:r>
          <w:tab/>
        </w:r>
        <w:r>
          <w:fldChar w:fldCharType="begin"/>
        </w:r>
        <w:r>
          <w:instrText xml:space="preserve"> PAGEREF _Toc17939 \h </w:instrText>
        </w:r>
        <w:r>
          <w:fldChar w:fldCharType="separate"/>
        </w:r>
        <w:r>
          <w:t>38</w:t>
        </w:r>
        <w:r>
          <w:fldChar w:fldCharType="end"/>
        </w:r>
      </w:hyperlink>
    </w:p>
    <w:p>
      <w:pPr>
        <w:pStyle w:val="TOC2"/>
        <w:tabs>
          <w:tab w:val="right" w:leader="dot" w:pos="8306"/>
        </w:tabs>
      </w:pPr>
      <w:hyperlink w:anchor="_Toc1601" w:history="1">
        <w:r>
          <w:rPr>
            <w:rFonts w:ascii="仿宋" w:eastAsia="仿宋" w:hAnsi="仿宋" w:cs="仿宋" w:hint="eastAsia"/>
            <w:lang w:eastAsia="zh-CN"/>
          </w:rPr>
          <w:t>(四)、变更管理策略</w:t>
        </w:r>
        <w:r>
          <w:tab/>
        </w:r>
        <w:r>
          <w:fldChar w:fldCharType="begin"/>
        </w:r>
        <w:r>
          <w:instrText xml:space="preserve"> PAGEREF _Toc1601 \h </w:instrText>
        </w:r>
        <w:r>
          <w:fldChar w:fldCharType="separate"/>
        </w:r>
        <w:r>
          <w:t>40</w:t>
        </w:r>
        <w:r>
          <w:fldChar w:fldCharType="end"/>
        </w:r>
      </w:hyperlink>
    </w:p>
    <w:p>
      <w:pPr>
        <w:pStyle w:val="TOC1"/>
        <w:tabs>
          <w:tab w:val="right" w:leader="dot" w:pos="8306"/>
        </w:tabs>
      </w:pPr>
      <w:hyperlink w:anchor="_Toc24568" w:history="1">
        <w:r>
          <w:rPr>
            <w:rFonts w:ascii="仿宋" w:eastAsia="仿宋" w:hAnsi="仿宋" w:cs="仿宋" w:hint="eastAsia"/>
            <w:lang w:eastAsia="zh-CN"/>
          </w:rPr>
          <w:t>八、项目质量与标准</w:t>
        </w:r>
        <w:r>
          <w:tab/>
        </w:r>
        <w:r>
          <w:fldChar w:fldCharType="begin"/>
        </w:r>
        <w:r>
          <w:instrText xml:space="preserve"> PAGEREF _Toc24568 \h </w:instrText>
        </w:r>
        <w:r>
          <w:fldChar w:fldCharType="separate"/>
        </w:r>
        <w:r>
          <w:t>42</w:t>
        </w:r>
        <w:r>
          <w:fldChar w:fldCharType="end"/>
        </w:r>
      </w:hyperlink>
    </w:p>
    <w:p>
      <w:pPr>
        <w:pStyle w:val="TOC2"/>
        <w:tabs>
          <w:tab w:val="right" w:leader="dot" w:pos="8306"/>
        </w:tabs>
      </w:pPr>
      <w:hyperlink w:anchor="_Toc31167" w:history="1">
        <w:r>
          <w:rPr>
            <w:rFonts w:ascii="仿宋" w:eastAsia="仿宋" w:hAnsi="仿宋" w:cs="仿宋" w:hint="eastAsia"/>
            <w:lang w:eastAsia="zh-CN"/>
          </w:rPr>
          <w:t>(一)、质量保障体系</w:t>
        </w:r>
        <w:r>
          <w:tab/>
        </w:r>
        <w:r>
          <w:fldChar w:fldCharType="begin"/>
        </w:r>
        <w:r>
          <w:instrText xml:space="preserve"> PAGEREF _Toc31167 \h </w:instrText>
        </w:r>
        <w:r>
          <w:fldChar w:fldCharType="separate"/>
        </w:r>
        <w:r>
          <w:t>42</w:t>
        </w:r>
        <w:r>
          <w:fldChar w:fldCharType="end"/>
        </w:r>
      </w:hyperlink>
    </w:p>
    <w:p>
      <w:pPr>
        <w:pStyle w:val="TOC2"/>
        <w:tabs>
          <w:tab w:val="right" w:leader="dot" w:pos="8306"/>
        </w:tabs>
      </w:pPr>
      <w:hyperlink w:anchor="_Toc5783" w:history="1">
        <w:r>
          <w:rPr>
            <w:rFonts w:ascii="仿宋" w:eastAsia="仿宋" w:hAnsi="仿宋" w:cs="仿宋" w:hint="eastAsia"/>
            <w:lang w:eastAsia="zh-CN"/>
          </w:rPr>
          <w:t>(二)、标准化作业流程</w:t>
        </w:r>
        <w:r>
          <w:tab/>
        </w:r>
        <w:r>
          <w:fldChar w:fldCharType="begin"/>
        </w:r>
        <w:r>
          <w:instrText xml:space="preserve"> PAGEREF _Toc5783 \h </w:instrText>
        </w:r>
        <w:r>
          <w:fldChar w:fldCharType="separate"/>
        </w:r>
        <w:r>
          <w:t>43</w:t>
        </w:r>
        <w:r>
          <w:fldChar w:fldCharType="end"/>
        </w:r>
      </w:hyperlink>
    </w:p>
    <w:p>
      <w:pPr>
        <w:pStyle w:val="TOC2"/>
        <w:tabs>
          <w:tab w:val="right" w:leader="dot" w:pos="8306"/>
        </w:tabs>
      </w:pPr>
      <w:hyperlink w:anchor="_Toc9395" w:history="1">
        <w:r>
          <w:rPr>
            <w:rFonts w:ascii="仿宋" w:eastAsia="仿宋" w:hAnsi="仿宋" w:cs="仿宋" w:hint="eastAsia"/>
            <w:lang w:eastAsia="zh-CN"/>
          </w:rPr>
          <w:t>(三)、质量监控与评估</w:t>
        </w:r>
        <w:r>
          <w:tab/>
        </w:r>
        <w:r>
          <w:fldChar w:fldCharType="begin"/>
        </w:r>
        <w:r>
          <w:instrText xml:space="preserve"> PAGEREF _Toc9395 \h </w:instrText>
        </w:r>
        <w:r>
          <w:fldChar w:fldCharType="separate"/>
        </w:r>
        <w:r>
          <w:t>45</w:t>
        </w:r>
        <w:r>
          <w:fldChar w:fldCharType="end"/>
        </w:r>
      </w:hyperlink>
    </w:p>
    <w:p>
      <w:pPr>
        <w:pStyle w:val="TOC2"/>
        <w:tabs>
          <w:tab w:val="right" w:leader="dot" w:pos="8306"/>
        </w:tabs>
      </w:pPr>
      <w:hyperlink w:anchor="_Toc8935" w:history="1">
        <w:r>
          <w:rPr>
            <w:rFonts w:ascii="仿宋" w:eastAsia="仿宋" w:hAnsi="仿宋" w:cs="仿宋" w:hint="eastAsia"/>
            <w:lang w:eastAsia="zh-CN"/>
          </w:rPr>
          <w:t>(四)、质量改进计划</w:t>
        </w:r>
        <w:r>
          <w:tab/>
        </w:r>
        <w:r>
          <w:fldChar w:fldCharType="begin"/>
        </w:r>
        <w:r>
          <w:instrText xml:space="preserve"> PAGEREF _Toc8935 \h </w:instrText>
        </w:r>
        <w:r>
          <w:fldChar w:fldCharType="separate"/>
        </w:r>
        <w:r>
          <w:t>46</w:t>
        </w:r>
        <w:r>
          <w:fldChar w:fldCharType="end"/>
        </w:r>
      </w:hyperlink>
    </w:p>
    <w:p>
      <w:pPr>
        <w:pStyle w:val="TOC1"/>
        <w:tabs>
          <w:tab w:val="right" w:leader="dot" w:pos="8306"/>
        </w:tabs>
      </w:pPr>
      <w:hyperlink w:anchor="_Toc27492" w:history="1">
        <w:r>
          <w:rPr>
            <w:rFonts w:ascii="仿宋" w:eastAsia="仿宋" w:hAnsi="仿宋" w:cs="仿宋" w:hint="eastAsia"/>
            <w:lang w:eastAsia="zh-CN"/>
          </w:rPr>
          <w:t>九、技术创新与产业升级</w:t>
        </w:r>
        <w:r>
          <w:tab/>
        </w:r>
        <w:r>
          <w:fldChar w:fldCharType="begin"/>
        </w:r>
        <w:r>
          <w:instrText xml:space="preserve"> PAGEREF _Toc27492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35" w:history="1">
        <w:r>
          <w:rPr>
            <w:rFonts w:ascii="仿宋" w:eastAsia="仿宋" w:hAnsi="仿宋" w:cs="仿宋" w:hint="eastAsia"/>
            <w:lang w:eastAsia="zh-CN"/>
          </w:rPr>
          <w:t>(一)、技术创新方向与目标</w:t>
        </w:r>
        <w:r>
          <w:tab/>
        </w:r>
        <w:r>
          <w:fldChar w:fldCharType="begin"/>
        </w:r>
        <w:r>
          <w:instrText xml:space="preserve"> PAGEREF _Toc21135 \h </w:instrText>
        </w:r>
        <w:r>
          <w:fldChar w:fldCharType="separate"/>
        </w:r>
        <w:r>
          <w:t>47</w:t>
        </w:r>
        <w:r>
          <w:fldChar w:fldCharType="end"/>
        </w:r>
      </w:hyperlink>
    </w:p>
    <w:p>
      <w:pPr>
        <w:pStyle w:val="TOC2"/>
        <w:tabs>
          <w:tab w:val="right" w:leader="dot" w:pos="8306"/>
        </w:tabs>
      </w:pPr>
      <w:hyperlink w:anchor="_Toc32086" w:history="1">
        <w:r>
          <w:rPr>
            <w:rFonts w:ascii="仿宋" w:eastAsia="仿宋" w:hAnsi="仿宋" w:cs="仿宋" w:hint="eastAsia"/>
            <w:lang w:eastAsia="zh-CN"/>
          </w:rPr>
          <w:t>(二)、产业升级路径与措施</w:t>
        </w:r>
        <w:r>
          <w:tab/>
        </w:r>
        <w:r>
          <w:fldChar w:fldCharType="begin"/>
        </w:r>
        <w:r>
          <w:instrText xml:space="preserve"> PAGEREF _Toc32086 \h </w:instrText>
        </w:r>
        <w:r>
          <w:fldChar w:fldCharType="separate"/>
        </w:r>
        <w:r>
          <w:t>48</w:t>
        </w:r>
        <w:r>
          <w:fldChar w:fldCharType="end"/>
        </w:r>
      </w:hyperlink>
    </w:p>
    <w:p>
      <w:pPr>
        <w:pStyle w:val="TOC1"/>
        <w:tabs>
          <w:tab w:val="right" w:leader="dot" w:pos="8306"/>
        </w:tabs>
      </w:pPr>
      <w:hyperlink w:anchor="_Toc13722" w:history="1">
        <w:r>
          <w:rPr>
            <w:rFonts w:ascii="仿宋" w:eastAsia="仿宋" w:hAnsi="仿宋" w:cs="仿宋" w:hint="eastAsia"/>
            <w:lang w:eastAsia="zh-CN"/>
          </w:rPr>
          <w:t>十、经济效益与社会效益优化</w:t>
        </w:r>
        <w:r>
          <w:tab/>
        </w:r>
        <w:r>
          <w:fldChar w:fldCharType="begin"/>
        </w:r>
        <w:r>
          <w:instrText xml:space="preserve"> PAGEREF _Toc13722 \h </w:instrText>
        </w:r>
        <w:r>
          <w:fldChar w:fldCharType="separate"/>
        </w:r>
        <w:r>
          <w:t>50</w:t>
        </w:r>
        <w:r>
          <w:fldChar w:fldCharType="end"/>
        </w:r>
      </w:hyperlink>
    </w:p>
    <w:p>
      <w:pPr>
        <w:pStyle w:val="TOC2"/>
        <w:tabs>
          <w:tab w:val="right" w:leader="dot" w:pos="8306"/>
        </w:tabs>
      </w:pPr>
      <w:hyperlink w:anchor="_Toc5811" w:history="1">
        <w:r>
          <w:rPr>
            <w:rFonts w:ascii="仿宋" w:eastAsia="仿宋" w:hAnsi="仿宋" w:cs="仿宋" w:hint="eastAsia"/>
            <w:lang w:eastAsia="zh-CN"/>
          </w:rPr>
          <w:t>(一)、经济效益提升策略</w:t>
        </w:r>
        <w:r>
          <w:tab/>
        </w:r>
        <w:r>
          <w:fldChar w:fldCharType="begin"/>
        </w:r>
        <w:r>
          <w:instrText xml:space="preserve"> PAGEREF _Toc5811 \h </w:instrText>
        </w:r>
        <w:r>
          <w:fldChar w:fldCharType="separate"/>
        </w:r>
        <w:r>
          <w:t>50</w:t>
        </w:r>
        <w:r>
          <w:fldChar w:fldCharType="end"/>
        </w:r>
      </w:hyperlink>
    </w:p>
    <w:p>
      <w:pPr>
        <w:pStyle w:val="TOC2"/>
        <w:tabs>
          <w:tab w:val="right" w:leader="dot" w:pos="8306"/>
        </w:tabs>
      </w:pPr>
      <w:hyperlink w:anchor="_Toc31403" w:history="1">
        <w:r>
          <w:rPr>
            <w:rFonts w:ascii="仿宋" w:eastAsia="仿宋" w:hAnsi="仿宋" w:cs="仿宋" w:hint="eastAsia"/>
            <w:lang w:eastAsia="zh-CN"/>
          </w:rPr>
          <w:t>(二)、社会效益增强方案</w:t>
        </w:r>
        <w:r>
          <w:tab/>
        </w:r>
        <w:r>
          <w:fldChar w:fldCharType="begin"/>
        </w:r>
        <w:r>
          <w:instrText xml:space="preserve"> PAGEREF _Toc31403 \h </w:instrText>
        </w:r>
        <w:r>
          <w:fldChar w:fldCharType="separate"/>
        </w:r>
        <w:r>
          <w:t>51</w:t>
        </w:r>
        <w:r>
          <w:fldChar w:fldCharType="end"/>
        </w:r>
      </w:hyperlink>
    </w:p>
    <w:p>
      <w:pPr>
        <w:pStyle w:val="TOC1"/>
        <w:tabs>
          <w:tab w:val="right" w:leader="dot" w:pos="8306"/>
        </w:tabs>
      </w:pPr>
      <w:hyperlink w:anchor="_Toc2604" w:history="1">
        <w:r>
          <w:rPr>
            <w:rFonts w:ascii="仿宋" w:eastAsia="仿宋" w:hAnsi="仿宋" w:cs="仿宋" w:hint="eastAsia"/>
            <w:lang w:eastAsia="zh-CN"/>
          </w:rPr>
          <w:t>十一、资金管理与财务规划</w:t>
        </w:r>
        <w:r>
          <w:tab/>
        </w:r>
        <w:r>
          <w:fldChar w:fldCharType="begin"/>
        </w:r>
        <w:r>
          <w:instrText xml:space="preserve"> PAGEREF _Toc2604 \h </w:instrText>
        </w:r>
        <w:r>
          <w:fldChar w:fldCharType="separate"/>
        </w:r>
        <w:r>
          <w:t>52</w:t>
        </w:r>
        <w:r>
          <w:fldChar w:fldCharType="end"/>
        </w:r>
      </w:hyperlink>
    </w:p>
    <w:p>
      <w:pPr>
        <w:pStyle w:val="TOC2"/>
        <w:tabs>
          <w:tab w:val="right" w:leader="dot" w:pos="8306"/>
        </w:tabs>
      </w:pPr>
      <w:hyperlink w:anchor="_Toc30175" w:history="1">
        <w:r>
          <w:rPr>
            <w:rFonts w:ascii="仿宋" w:eastAsia="仿宋" w:hAnsi="仿宋" w:cs="仿宋" w:hint="eastAsia"/>
            <w:lang w:eastAsia="zh-CN"/>
          </w:rPr>
          <w:t>(一)、项目资金来源与筹措</w:t>
        </w:r>
        <w:r>
          <w:tab/>
        </w:r>
        <w:r>
          <w:fldChar w:fldCharType="begin"/>
        </w:r>
        <w:r>
          <w:instrText xml:space="preserve"> PAGEREF _Toc30175 \h </w:instrText>
        </w:r>
        <w:r>
          <w:fldChar w:fldCharType="separate"/>
        </w:r>
        <w:r>
          <w:t>52</w:t>
        </w:r>
        <w:r>
          <w:fldChar w:fldCharType="end"/>
        </w:r>
      </w:hyperlink>
    </w:p>
    <w:p>
      <w:pPr>
        <w:pStyle w:val="TOC2"/>
        <w:tabs>
          <w:tab w:val="right" w:leader="dot" w:pos="8306"/>
        </w:tabs>
      </w:pPr>
      <w:hyperlink w:anchor="_Toc16082" w:history="1">
        <w:r>
          <w:rPr>
            <w:rFonts w:ascii="仿宋" w:eastAsia="仿宋" w:hAnsi="仿宋" w:cs="仿宋" w:hint="eastAsia"/>
            <w:lang w:eastAsia="zh-CN"/>
          </w:rPr>
          <w:t>(二)、资金使用与监管</w:t>
        </w:r>
        <w:r>
          <w:tab/>
        </w:r>
        <w:r>
          <w:fldChar w:fldCharType="begin"/>
        </w:r>
        <w:r>
          <w:instrText xml:space="preserve"> PAGEREF _Toc16082 \h </w:instrText>
        </w:r>
        <w:r>
          <w:fldChar w:fldCharType="separate"/>
        </w:r>
        <w:r>
          <w:t>53</w:t>
        </w:r>
        <w:r>
          <w:fldChar w:fldCharType="end"/>
        </w:r>
      </w:hyperlink>
    </w:p>
    <w:p>
      <w:pPr>
        <w:pStyle w:val="TOC2"/>
        <w:tabs>
          <w:tab w:val="right" w:leader="dot" w:pos="8306"/>
        </w:tabs>
      </w:pPr>
      <w:hyperlink w:anchor="_Toc28615" w:history="1">
        <w:r>
          <w:rPr>
            <w:rFonts w:ascii="仿宋" w:eastAsia="仿宋" w:hAnsi="仿宋" w:cs="仿宋" w:hint="eastAsia"/>
            <w:lang w:eastAsia="zh-CN"/>
          </w:rPr>
          <w:t>(三)、财务规划与预测</w:t>
        </w:r>
        <w:r>
          <w:tab/>
        </w:r>
        <w:r>
          <w:fldChar w:fldCharType="begin"/>
        </w:r>
        <w:r>
          <w:instrText xml:space="preserve"> PAGEREF _Toc28615 \h </w:instrText>
        </w:r>
        <w:r>
          <w:fldChar w:fldCharType="separate"/>
        </w:r>
        <w:r>
          <w:t>54</w:t>
        </w:r>
        <w:r>
          <w:fldChar w:fldCharType="end"/>
        </w:r>
      </w:hyperlink>
    </w:p>
    <w:p>
      <w:pPr>
        <w:pStyle w:val="TOC1"/>
        <w:tabs>
          <w:tab w:val="right" w:leader="dot" w:pos="8306"/>
        </w:tabs>
      </w:pPr>
      <w:hyperlink w:anchor="_Toc27053" w:history="1">
        <w:r>
          <w:rPr>
            <w:rFonts w:ascii="仿宋" w:eastAsia="仿宋" w:hAnsi="仿宋" w:cs="仿宋" w:hint="eastAsia"/>
            <w:lang w:eastAsia="zh-CN"/>
          </w:rPr>
          <w:t>十二、项目实施与管理方案</w:t>
        </w:r>
        <w:r>
          <w:tab/>
        </w:r>
        <w:r>
          <w:fldChar w:fldCharType="begin"/>
        </w:r>
        <w:r>
          <w:instrText xml:space="preserve"> PAGEREF _Toc27053 \h </w:instrText>
        </w:r>
        <w:r>
          <w:fldChar w:fldCharType="separate"/>
        </w:r>
        <w:r>
          <w:t>55</w:t>
        </w:r>
        <w:r>
          <w:fldChar w:fldCharType="end"/>
        </w:r>
      </w:hyperlink>
    </w:p>
    <w:p>
      <w:pPr>
        <w:pStyle w:val="TOC2"/>
        <w:tabs>
          <w:tab w:val="right" w:leader="dot" w:pos="8306"/>
        </w:tabs>
      </w:pPr>
      <w:hyperlink w:anchor="_Toc1306" w:history="1">
        <w:r>
          <w:rPr>
            <w:rFonts w:ascii="仿宋" w:eastAsia="仿宋" w:hAnsi="仿宋" w:cs="仿宋" w:hint="eastAsia"/>
            <w:lang w:eastAsia="zh-CN"/>
          </w:rPr>
          <w:t>(一)、项目实施计划</w:t>
        </w:r>
        <w:r>
          <w:tab/>
        </w:r>
        <w:r>
          <w:fldChar w:fldCharType="begin"/>
        </w:r>
        <w:r>
          <w:instrText xml:space="preserve"> PAGEREF _Toc1306 \h </w:instrText>
        </w:r>
        <w:r>
          <w:fldChar w:fldCharType="separate"/>
        </w:r>
        <w:r>
          <w:t>55</w:t>
        </w:r>
        <w:r>
          <w:fldChar w:fldCharType="end"/>
        </w:r>
      </w:hyperlink>
    </w:p>
    <w:p>
      <w:pPr>
        <w:pStyle w:val="TOC2"/>
        <w:tabs>
          <w:tab w:val="right" w:leader="dot" w:pos="8306"/>
        </w:tabs>
      </w:pPr>
      <w:hyperlink w:anchor="_Toc18722" w:history="1">
        <w:r>
          <w:rPr>
            <w:rFonts w:ascii="仿宋" w:eastAsia="仿宋" w:hAnsi="仿宋" w:cs="仿宋" w:hint="eastAsia"/>
            <w:lang w:eastAsia="zh-CN"/>
          </w:rPr>
          <w:t>(二)、项目组织机构与职责</w:t>
        </w:r>
        <w:r>
          <w:tab/>
        </w:r>
        <w:r>
          <w:fldChar w:fldCharType="begin"/>
        </w:r>
        <w:r>
          <w:instrText xml:space="preserve"> PAGEREF _Toc18722 \h </w:instrText>
        </w:r>
        <w:r>
          <w:fldChar w:fldCharType="separate"/>
        </w:r>
        <w:r>
          <w:t>57</w:t>
        </w:r>
        <w:r>
          <w:fldChar w:fldCharType="end"/>
        </w:r>
      </w:hyperlink>
    </w:p>
    <w:p>
      <w:pPr>
        <w:pStyle w:val="TOC2"/>
        <w:tabs>
          <w:tab w:val="right" w:leader="dot" w:pos="8306"/>
        </w:tabs>
      </w:pPr>
      <w:hyperlink w:anchor="_Toc25874" w:history="1">
        <w:r>
          <w:rPr>
            <w:rFonts w:ascii="仿宋" w:eastAsia="仿宋" w:hAnsi="仿宋" w:cs="仿宋" w:hint="eastAsia"/>
            <w:lang w:eastAsia="zh-CN"/>
          </w:rPr>
          <w:t>(三)、项目管理与监控体系</w:t>
        </w:r>
        <w:r>
          <w:tab/>
        </w:r>
        <w:r>
          <w:fldChar w:fldCharType="begin"/>
        </w:r>
        <w:r>
          <w:instrText xml:space="preserve"> PAGEREF _Toc25874 \h </w:instrText>
        </w:r>
        <w:r>
          <w:fldChar w:fldCharType="separate"/>
        </w:r>
        <w:r>
          <w:t>59</w:t>
        </w:r>
        <w:r>
          <w:fldChar w:fldCharType="end"/>
        </w:r>
      </w:hyperlink>
    </w:p>
    <w:p>
      <w:pPr>
        <w:pStyle w:val="TOC1"/>
        <w:tabs>
          <w:tab w:val="right" w:leader="dot" w:pos="8306"/>
        </w:tabs>
      </w:pPr>
      <w:hyperlink w:anchor="_Toc6239" w:history="1">
        <w:r>
          <w:rPr>
            <w:rFonts w:ascii="仿宋" w:eastAsia="仿宋" w:hAnsi="仿宋" w:cs="仿宋" w:hint="eastAsia"/>
            <w:lang w:eastAsia="zh-CN"/>
          </w:rPr>
          <w:t>十三、设施与设备管理</w:t>
        </w:r>
        <w:r>
          <w:tab/>
        </w:r>
        <w:r>
          <w:fldChar w:fldCharType="begin"/>
        </w:r>
        <w:r>
          <w:instrText xml:space="preserve"> PAGEREF _Toc6239 \h </w:instrText>
        </w:r>
        <w:r>
          <w:fldChar w:fldCharType="separate"/>
        </w:r>
        <w:r>
          <w:t>61</w:t>
        </w:r>
        <w:r>
          <w:fldChar w:fldCharType="end"/>
        </w:r>
      </w:hyperlink>
    </w:p>
    <w:p>
      <w:pPr>
        <w:pStyle w:val="TOC2"/>
        <w:tabs>
          <w:tab w:val="right" w:leader="dot" w:pos="8306"/>
        </w:tabs>
      </w:pPr>
      <w:hyperlink w:anchor="_Toc27533" w:history="1">
        <w:r>
          <w:rPr>
            <w:rFonts w:ascii="仿宋" w:eastAsia="仿宋" w:hAnsi="仿宋" w:cs="仿宋" w:hint="eastAsia"/>
            <w:lang w:eastAsia="zh-CN"/>
          </w:rPr>
          <w:t>(一)、设施规划与配置</w:t>
        </w:r>
        <w:r>
          <w:tab/>
        </w:r>
        <w:r>
          <w:fldChar w:fldCharType="begin"/>
        </w:r>
        <w:r>
          <w:instrText xml:space="preserve"> PAGEREF _Toc27533 \h </w:instrText>
        </w:r>
        <w:r>
          <w:fldChar w:fldCharType="separate"/>
        </w:r>
        <w:r>
          <w:t>61</w:t>
        </w:r>
        <w:r>
          <w:fldChar w:fldCharType="end"/>
        </w:r>
      </w:hyperlink>
    </w:p>
    <w:p>
      <w:pPr>
        <w:pStyle w:val="TOC2"/>
        <w:tabs>
          <w:tab w:val="right" w:leader="dot" w:pos="8306"/>
        </w:tabs>
      </w:pPr>
      <w:hyperlink w:anchor="_Toc25457" w:history="1">
        <w:r>
          <w:rPr>
            <w:rFonts w:ascii="仿宋" w:eastAsia="仿宋" w:hAnsi="仿宋" w:cs="仿宋" w:hint="eastAsia"/>
            <w:lang w:eastAsia="zh-CN"/>
          </w:rPr>
          <w:t>(二)、设备采购与维护管理</w:t>
        </w:r>
        <w:r>
          <w:tab/>
        </w:r>
        <w:r>
          <w:fldChar w:fldCharType="begin"/>
        </w:r>
        <w:r>
          <w:instrText xml:space="preserve"> PAGEREF _Toc25457 \h </w:instrText>
        </w:r>
        <w:r>
          <w:fldChar w:fldCharType="separate"/>
        </w:r>
        <w:r>
          <w:t>62</w:t>
        </w:r>
        <w:r>
          <w:fldChar w:fldCharType="end"/>
        </w:r>
      </w:hyperlink>
    </w:p>
    <w:p>
      <w:pPr>
        <w:pStyle w:val="TOC2"/>
        <w:tabs>
          <w:tab w:val="right" w:leader="dot" w:pos="8306"/>
        </w:tabs>
      </w:pPr>
      <w:hyperlink w:anchor="_Toc15727" w:history="1">
        <w:r>
          <w:rPr>
            <w:rFonts w:ascii="仿宋" w:eastAsia="仿宋" w:hAnsi="仿宋" w:cs="仿宋" w:hint="eastAsia"/>
            <w:lang w:eastAsia="zh-CN"/>
          </w:rPr>
          <w:t>(三)、设施设备升级策略</w:t>
        </w:r>
        <w:r>
          <w:tab/>
        </w:r>
        <w:r>
          <w:fldChar w:fldCharType="begin"/>
        </w:r>
        <w:r>
          <w:instrText xml:space="preserve"> PAGEREF _Toc15727 \h </w:instrText>
        </w:r>
        <w:r>
          <w:fldChar w:fldCharType="separate"/>
        </w:r>
        <w:r>
          <w:t>62</w:t>
        </w:r>
        <w:r>
          <w:fldChar w:fldCharType="end"/>
        </w:r>
      </w:hyperlink>
    </w:p>
    <w:p>
      <w:pPr>
        <w:pStyle w:val="TOC1"/>
        <w:tabs>
          <w:tab w:val="right" w:leader="dot" w:pos="8306"/>
        </w:tabs>
      </w:pPr>
      <w:hyperlink w:anchor="_Toc26791" w:history="1">
        <w:r>
          <w:rPr>
            <w:rFonts w:ascii="仿宋" w:eastAsia="仿宋" w:hAnsi="仿宋" w:cs="仿宋" w:hint="eastAsia"/>
            <w:lang w:eastAsia="zh-CN"/>
          </w:rPr>
          <w:t>十四、产业协同与集群发展</w:t>
        </w:r>
        <w:r>
          <w:tab/>
        </w:r>
        <w:r>
          <w:fldChar w:fldCharType="begin"/>
        </w:r>
        <w:r>
          <w:instrText xml:space="preserve"> PAGEREF _Toc26791 \h </w:instrText>
        </w:r>
        <w:r>
          <w:fldChar w:fldCharType="separate"/>
        </w:r>
        <w:r>
          <w:t>63</w:t>
        </w:r>
        <w:r>
          <w:fldChar w:fldCharType="end"/>
        </w:r>
      </w:hyperlink>
    </w:p>
    <w:p>
      <w:pPr>
        <w:pStyle w:val="TOC2"/>
        <w:tabs>
          <w:tab w:val="right" w:leader="dot" w:pos="8306"/>
        </w:tabs>
      </w:pPr>
      <w:hyperlink w:anchor="_Toc214" w:history="1">
        <w:r>
          <w:rPr>
            <w:rFonts w:ascii="仿宋" w:eastAsia="仿宋" w:hAnsi="仿宋" w:cs="仿宋" w:hint="eastAsia"/>
            <w:lang w:eastAsia="zh-CN"/>
          </w:rPr>
          <w:t>(一)、产业协同机制建设</w:t>
        </w:r>
        <w:r>
          <w:tab/>
        </w:r>
        <w:r>
          <w:fldChar w:fldCharType="begin"/>
        </w:r>
        <w:r>
          <w:instrText xml:space="preserve"> PAGEREF _Toc214 \h </w:instrText>
        </w:r>
        <w:r>
          <w:fldChar w:fldCharType="separate"/>
        </w:r>
        <w:r>
          <w:t>63</w:t>
        </w:r>
        <w:r>
          <w:fldChar w:fldCharType="end"/>
        </w:r>
      </w:hyperlink>
    </w:p>
    <w:p>
      <w:pPr>
        <w:pStyle w:val="TOC2"/>
        <w:tabs>
          <w:tab w:val="right" w:leader="dot" w:pos="8306"/>
        </w:tabs>
      </w:pPr>
      <w:hyperlink w:anchor="_Toc23153" w:history="1">
        <w:r>
          <w:rPr>
            <w:rFonts w:ascii="仿宋" w:eastAsia="仿宋" w:hAnsi="仿宋" w:cs="仿宋" w:hint="eastAsia"/>
            <w:lang w:eastAsia="zh-CN"/>
          </w:rPr>
          <w:t>(二)、产业集群培育与发展</w:t>
        </w:r>
        <w:r>
          <w:tab/>
        </w:r>
        <w:r>
          <w:fldChar w:fldCharType="begin"/>
        </w:r>
        <w:r>
          <w:instrText xml:space="preserve"> PAGEREF _Toc23153 \h </w:instrText>
        </w:r>
        <w:r>
          <w:fldChar w:fldCharType="separate"/>
        </w:r>
        <w:r>
          <w:t>64</w:t>
        </w:r>
        <w:r>
          <w:fldChar w:fldCharType="end"/>
        </w:r>
      </w:hyperlink>
    </w:p>
    <w:p>
      <w:pPr>
        <w:pStyle w:val="TOC1"/>
        <w:tabs>
          <w:tab w:val="right" w:leader="dot" w:pos="8306"/>
        </w:tabs>
      </w:pPr>
      <w:hyperlink w:anchor="_Toc22555" w:history="1">
        <w:r>
          <w:rPr>
            <w:rFonts w:ascii="仿宋" w:eastAsia="仿宋" w:hAnsi="仿宋" w:cs="仿宋" w:hint="eastAsia"/>
            <w:lang w:eastAsia="zh-CN"/>
          </w:rPr>
          <w:t>十五、项目施工方案</w:t>
        </w:r>
        <w:r>
          <w:tab/>
        </w:r>
        <w:r>
          <w:fldChar w:fldCharType="begin"/>
        </w:r>
        <w:r>
          <w:instrText xml:space="preserve"> PAGEREF _Toc22555 \h </w:instrText>
        </w:r>
        <w:r>
          <w:fldChar w:fldCharType="separate"/>
        </w:r>
        <w:r>
          <w:t>65</w:t>
        </w:r>
        <w:r>
          <w:fldChar w:fldCharType="end"/>
        </w:r>
      </w:hyperlink>
    </w:p>
    <w:p>
      <w:pPr>
        <w:pStyle w:val="TOC2"/>
        <w:tabs>
          <w:tab w:val="right" w:leader="dot" w:pos="8306"/>
        </w:tabs>
      </w:pPr>
      <w:hyperlink w:anchor="_Toc11487" w:history="1">
        <w:r>
          <w:rPr>
            <w:rFonts w:ascii="仿宋" w:eastAsia="仿宋" w:hAnsi="仿宋" w:cs="仿宋" w:hint="eastAsia"/>
            <w:lang w:eastAsia="zh-CN"/>
          </w:rPr>
          <w:t>(一)、施工组织设计</w:t>
        </w:r>
        <w:r>
          <w:tab/>
        </w:r>
        <w:r>
          <w:fldChar w:fldCharType="begin"/>
        </w:r>
        <w:r>
          <w:instrText xml:space="preserve"> PAGEREF _Toc11487 \h </w:instrText>
        </w:r>
        <w:r>
          <w:fldChar w:fldCharType="separate"/>
        </w:r>
        <w:r>
          <w:t>65</w:t>
        </w:r>
        <w:r>
          <w:fldChar w:fldCharType="end"/>
        </w:r>
      </w:hyperlink>
    </w:p>
    <w:p>
      <w:pPr>
        <w:pStyle w:val="TOC2"/>
        <w:tabs>
          <w:tab w:val="right" w:leader="dot" w:pos="8306"/>
        </w:tabs>
      </w:pPr>
      <w:hyperlink w:anchor="_Toc15801" w:history="1">
        <w:r>
          <w:rPr>
            <w:rFonts w:ascii="仿宋" w:eastAsia="仿宋" w:hAnsi="仿宋" w:cs="仿宋" w:hint="eastAsia"/>
            <w:lang w:eastAsia="zh-CN"/>
          </w:rPr>
          <w:t>(二)、施工工艺与技术路线</w:t>
        </w:r>
        <w:r>
          <w:tab/>
        </w:r>
        <w:r>
          <w:fldChar w:fldCharType="begin"/>
        </w:r>
        <w:r>
          <w:instrText xml:space="preserve"> PAGEREF _Toc15801 \h </w:instrText>
        </w:r>
        <w:r>
          <w:fldChar w:fldCharType="separate"/>
        </w:r>
        <w:r>
          <w:t>67</w:t>
        </w:r>
        <w:r>
          <w:fldChar w:fldCharType="end"/>
        </w:r>
      </w:hyperlink>
    </w:p>
    <w:p>
      <w:pPr>
        <w:pStyle w:val="TOC2"/>
        <w:tabs>
          <w:tab w:val="right" w:leader="dot" w:pos="8306"/>
        </w:tabs>
      </w:pPr>
      <w:hyperlink w:anchor="_Toc13416" w:history="1">
        <w:r>
          <w:rPr>
            <w:rFonts w:ascii="仿宋" w:eastAsia="仿宋" w:hAnsi="仿宋" w:cs="仿宋" w:hint="eastAsia"/>
            <w:lang w:eastAsia="zh-CN"/>
          </w:rPr>
          <w:t>(三)、关键节点施工计划</w:t>
        </w:r>
        <w:r>
          <w:tab/>
        </w:r>
        <w:r>
          <w:fldChar w:fldCharType="begin"/>
        </w:r>
        <w:r>
          <w:instrText xml:space="preserve"> PAGEREF _Toc13416 \h </w:instrText>
        </w:r>
        <w:r>
          <w:fldChar w:fldCharType="separate"/>
        </w:r>
        <w:r>
          <w:t>68</w:t>
        </w:r>
        <w:r>
          <w:fldChar w:fldCharType="end"/>
        </w:r>
      </w:hyperlink>
    </w:p>
    <w:p>
      <w:pPr>
        <w:pStyle w:val="TOC2"/>
        <w:tabs>
          <w:tab w:val="right" w:leader="dot" w:pos="8306"/>
        </w:tabs>
      </w:pPr>
      <w:hyperlink w:anchor="_Toc4240" w:history="1">
        <w:r>
          <w:rPr>
            <w:rFonts w:ascii="仿宋" w:eastAsia="仿宋" w:hAnsi="仿宋" w:cs="仿宋" w:hint="eastAsia"/>
            <w:lang w:eastAsia="zh-CN"/>
          </w:rPr>
          <w:t>(四)、施工现场管理</w:t>
        </w:r>
        <w:r>
          <w:tab/>
        </w:r>
        <w:r>
          <w:fldChar w:fldCharType="begin"/>
        </w:r>
        <w:r>
          <w:instrText xml:space="preserve"> PAGEREF _Toc4240 \h </w:instrText>
        </w:r>
        <w:r>
          <w:fldChar w:fldCharType="separate"/>
        </w:r>
        <w:r>
          <w:t>69</w:t>
        </w:r>
        <w:r>
          <w:fldChar w:fldCharType="end"/>
        </w:r>
      </w:hyperlink>
    </w:p>
    <w:p>
      <w:pPr>
        <w:pStyle w:val="TOC1"/>
        <w:tabs>
          <w:tab w:val="right" w:leader="dot" w:pos="8306"/>
        </w:tabs>
      </w:pPr>
      <w:hyperlink w:anchor="_Toc18344" w:history="1">
        <w:r>
          <w:rPr>
            <w:rFonts w:ascii="仿宋" w:eastAsia="仿宋" w:hAnsi="仿宋" w:cs="仿宋" w:hint="eastAsia"/>
            <w:lang w:eastAsia="zh-CN"/>
          </w:rPr>
          <w:t>十六、法律法规与政策遵循</w:t>
        </w:r>
        <w:r>
          <w:tab/>
        </w:r>
        <w:r>
          <w:fldChar w:fldCharType="begin"/>
        </w:r>
        <w:r>
          <w:instrText xml:space="preserve"> PAGEREF _Toc18344 \h </w:instrText>
        </w:r>
        <w:r>
          <w:fldChar w:fldCharType="separate"/>
        </w:r>
        <w:r>
          <w:t>72</w:t>
        </w:r>
        <w:r>
          <w:fldChar w:fldCharType="end"/>
        </w:r>
      </w:hyperlink>
    </w:p>
    <w:p>
      <w:pPr>
        <w:pStyle w:val="TOC2"/>
        <w:tabs>
          <w:tab w:val="right" w:leader="dot" w:pos="8306"/>
        </w:tabs>
      </w:pPr>
      <w:hyperlink w:anchor="_Toc23328" w:history="1">
        <w:r>
          <w:rPr>
            <w:rFonts w:ascii="仿宋" w:eastAsia="仿宋" w:hAnsi="仿宋" w:cs="仿宋" w:hint="eastAsia"/>
            <w:lang w:eastAsia="zh-CN"/>
          </w:rPr>
          <w:t>(一)、法律法规遵守</w:t>
        </w:r>
        <w:r>
          <w:tab/>
        </w:r>
        <w:r>
          <w:fldChar w:fldCharType="begin"/>
        </w:r>
        <w:r>
          <w:instrText xml:space="preserve"> PAGEREF _Toc23328 \h </w:instrText>
        </w:r>
        <w:r>
          <w:fldChar w:fldCharType="separate"/>
        </w:r>
        <w:r>
          <w:t>72</w:t>
        </w:r>
        <w:r>
          <w:fldChar w:fldCharType="end"/>
        </w:r>
      </w:hyperlink>
    </w:p>
    <w:p>
      <w:pPr>
        <w:pStyle w:val="TOC2"/>
        <w:tabs>
          <w:tab w:val="right" w:leader="dot" w:pos="8306"/>
        </w:tabs>
      </w:pPr>
      <w:hyperlink w:anchor="_Toc25642" w:history="1">
        <w:r>
          <w:rPr>
            <w:rFonts w:ascii="仿宋" w:eastAsia="仿宋" w:hAnsi="仿宋" w:cs="仿宋" w:hint="eastAsia"/>
            <w:lang w:eastAsia="zh-CN"/>
          </w:rPr>
          <w:t>(二)、政策导向与利用</w:t>
        </w:r>
        <w:r>
          <w:tab/>
        </w:r>
        <w:r>
          <w:fldChar w:fldCharType="begin"/>
        </w:r>
        <w:r>
          <w:instrText xml:space="preserve"> PAGEREF _Toc25642 \h </w:instrText>
        </w:r>
        <w:r>
          <w:fldChar w:fldCharType="separate"/>
        </w:r>
        <w:r>
          <w:t>73</w:t>
        </w:r>
        <w:r>
          <w:fldChar w:fldCharType="end"/>
        </w:r>
      </w:hyperlink>
    </w:p>
    <w:p>
      <w:pPr>
        <w:pStyle w:val="TOC1"/>
        <w:tabs>
          <w:tab w:val="right" w:leader="dot" w:pos="8306"/>
        </w:tabs>
      </w:pPr>
      <w:hyperlink w:anchor="_Toc30122" w:history="1">
        <w:r>
          <w:rPr>
            <w:rFonts w:ascii="仿宋" w:eastAsia="仿宋" w:hAnsi="仿宋" w:cs="仿宋" w:hint="eastAsia"/>
            <w:lang w:eastAsia="zh-CN"/>
          </w:rPr>
          <w:t>十七、合作与交流机制建立</w:t>
        </w:r>
        <w:r>
          <w:tab/>
        </w:r>
        <w:r>
          <w:fldChar w:fldCharType="begin"/>
        </w:r>
        <w:r>
          <w:instrText xml:space="preserve"> PAGEREF _Toc30122 \h </w:instrText>
        </w:r>
        <w:r>
          <w:fldChar w:fldCharType="separate"/>
        </w:r>
        <w:r>
          <w:t>74</w:t>
        </w:r>
        <w:r>
          <w:fldChar w:fldCharType="end"/>
        </w:r>
      </w:hyperlink>
    </w:p>
    <w:p>
      <w:pPr>
        <w:pStyle w:val="TOC2"/>
        <w:tabs>
          <w:tab w:val="right" w:leader="dot" w:pos="8306"/>
        </w:tabs>
      </w:pPr>
      <w:hyperlink w:anchor="_Toc5762" w:history="1">
        <w:r>
          <w:rPr>
            <w:rFonts w:ascii="仿宋" w:eastAsia="仿宋" w:hAnsi="仿宋" w:cs="仿宋" w:hint="eastAsia"/>
            <w:lang w:eastAsia="zh-CN"/>
          </w:rPr>
          <w:t>(一)、合作伙伴选择与合作方式</w:t>
        </w:r>
        <w:r>
          <w:tab/>
        </w:r>
        <w:r>
          <w:fldChar w:fldCharType="begin"/>
        </w:r>
        <w:r>
          <w:instrText xml:space="preserve"> PAGEREF _Toc5762 \h </w:instrText>
        </w:r>
        <w:r>
          <w:fldChar w:fldCharType="separate"/>
        </w:r>
        <w:r>
          <w:t>74</w:t>
        </w:r>
        <w:r>
          <w:fldChar w:fldCharType="end"/>
        </w:r>
      </w:hyperlink>
    </w:p>
    <w:p>
      <w:pPr>
        <w:pStyle w:val="TOC2"/>
        <w:tabs>
          <w:tab w:val="right" w:leader="dot" w:pos="8306"/>
        </w:tabs>
      </w:pPr>
      <w:hyperlink w:anchor="_Toc25184" w:history="1">
        <w:r>
          <w:rPr>
            <w:rFonts w:ascii="仿宋" w:eastAsia="仿宋" w:hAnsi="仿宋" w:cs="仿宋" w:hint="eastAsia"/>
            <w:lang w:eastAsia="zh-CN"/>
          </w:rPr>
          <w:t>(二)、交流与合作平台搭建</w:t>
        </w:r>
        <w:r>
          <w:tab/>
        </w:r>
        <w:r>
          <w:fldChar w:fldCharType="begin"/>
        </w:r>
        <w:r>
          <w:instrText xml:space="preserve"> PAGEREF _Toc25184 \h </w:instrText>
        </w:r>
        <w:r>
          <w:fldChar w:fldCharType="separate"/>
        </w:r>
        <w:r>
          <w:t>75</w:t>
        </w:r>
        <w:r>
          <w:fldChar w:fldCharType="end"/>
        </w:r>
      </w:hyperlink>
    </w:p>
    <w:p>
      <w:pPr>
        <w:pStyle w:val="TOC1"/>
        <w:tabs>
          <w:tab w:val="right" w:leader="dot" w:pos="8306"/>
        </w:tabs>
      </w:pPr>
      <w:hyperlink w:anchor="_Toc10309" w:history="1">
        <w:r>
          <w:rPr>
            <w:rFonts w:ascii="仿宋" w:eastAsia="仿宋" w:hAnsi="仿宋" w:cs="仿宋" w:hint="eastAsia"/>
            <w:lang w:eastAsia="zh-CN"/>
          </w:rPr>
          <w:t>十八、质量管理与控制</w:t>
        </w:r>
        <w:r>
          <w:tab/>
        </w:r>
        <w:r>
          <w:fldChar w:fldCharType="begin"/>
        </w:r>
        <w:r>
          <w:instrText xml:space="preserve"> PAGEREF _Toc10309 \h </w:instrText>
        </w:r>
        <w:r>
          <w:fldChar w:fldCharType="separate"/>
        </w:r>
        <w:r>
          <w:t>77</w:t>
        </w:r>
        <w:r>
          <w:fldChar w:fldCharType="end"/>
        </w:r>
      </w:hyperlink>
    </w:p>
    <w:p>
      <w:pPr>
        <w:pStyle w:val="TOC2"/>
        <w:tabs>
          <w:tab w:val="right" w:leader="dot" w:pos="8306"/>
        </w:tabs>
      </w:pPr>
      <w:hyperlink w:anchor="_Toc31753" w:history="1">
        <w:r>
          <w:rPr>
            <w:rFonts w:ascii="仿宋" w:eastAsia="仿宋" w:hAnsi="仿宋" w:cs="仿宋" w:hint="eastAsia"/>
            <w:lang w:eastAsia="zh-CN"/>
          </w:rPr>
          <w:t>(一)、质量管理体系建设</w:t>
        </w:r>
        <w:r>
          <w:tab/>
        </w:r>
        <w:r>
          <w:fldChar w:fldCharType="begin"/>
        </w:r>
        <w:r>
          <w:instrText xml:space="preserve"> PAGEREF _Toc31753 \h </w:instrText>
        </w:r>
        <w:r>
          <w:fldChar w:fldCharType="separate"/>
        </w:r>
        <w:r>
          <w:t>77</w:t>
        </w:r>
        <w:r>
          <w:fldChar w:fldCharType="end"/>
        </w:r>
      </w:hyperlink>
    </w:p>
    <w:p>
      <w:pPr>
        <w:pStyle w:val="TOC2"/>
        <w:tabs>
          <w:tab w:val="right" w:leader="dot" w:pos="8306"/>
        </w:tabs>
      </w:pPr>
      <w:hyperlink w:anchor="_Toc27290" w:history="1">
        <w:r>
          <w:rPr>
            <w:rFonts w:ascii="仿宋" w:eastAsia="仿宋" w:hAnsi="仿宋" w:cs="仿宋" w:hint="eastAsia"/>
            <w:lang w:eastAsia="zh-CN"/>
          </w:rPr>
          <w:t>(二)、质量控制措施</w:t>
        </w:r>
        <w:r>
          <w:tab/>
        </w:r>
        <w:r>
          <w:fldChar w:fldCharType="begin"/>
        </w:r>
        <w:r>
          <w:instrText xml:space="preserve"> PAGEREF _Toc27290 \h </w:instrText>
        </w:r>
        <w:r>
          <w:fldChar w:fldCharType="separate"/>
        </w:r>
        <w:r>
          <w:t>78</w:t>
        </w:r>
        <w:r>
          <w:fldChar w:fldCharType="end"/>
        </w:r>
      </w:hyperlink>
    </w:p>
    <w:p>
      <w:pPr>
        <w:pStyle w:val="TOC1"/>
        <w:tabs>
          <w:tab w:val="right" w:leader="dot" w:pos="8306"/>
        </w:tabs>
      </w:pPr>
      <w:hyperlink w:anchor="_Toc4798" w:history="1">
        <w:r>
          <w:rPr>
            <w:rFonts w:ascii="仿宋" w:eastAsia="仿宋" w:hAnsi="仿宋" w:cs="仿宋" w:hint="eastAsia"/>
            <w:lang w:eastAsia="zh-CN"/>
          </w:rPr>
          <w:t>十九、成果转化与推广应用</w:t>
        </w:r>
        <w:r>
          <w:tab/>
        </w:r>
        <w:r>
          <w:fldChar w:fldCharType="begin"/>
        </w:r>
        <w:r>
          <w:instrText xml:space="preserve"> PAGEREF _Toc4798 \h </w:instrText>
        </w:r>
        <w:r>
          <w:fldChar w:fldCharType="separate"/>
        </w:r>
        <w:r>
          <w:t>79</w:t>
        </w:r>
        <w:r>
          <w:fldChar w:fldCharType="end"/>
        </w:r>
      </w:hyperlink>
    </w:p>
    <w:p>
      <w:pPr>
        <w:pStyle w:val="TOC2"/>
        <w:tabs>
          <w:tab w:val="right" w:leader="dot" w:pos="8306"/>
        </w:tabs>
      </w:pPr>
      <w:hyperlink w:anchor="_Toc27259" w:history="1">
        <w:r>
          <w:rPr>
            <w:rFonts w:ascii="仿宋" w:eastAsia="仿宋" w:hAnsi="仿宋" w:cs="仿宋" w:hint="eastAsia"/>
            <w:lang w:eastAsia="zh-CN"/>
          </w:rPr>
          <w:t>(一)、成果转化策略制定</w:t>
        </w:r>
        <w:r>
          <w:tab/>
        </w:r>
        <w:r>
          <w:fldChar w:fldCharType="begin"/>
        </w:r>
        <w:r>
          <w:instrText xml:space="preserve"> PAGEREF _Toc27259 \h </w:instrText>
        </w:r>
        <w:r>
          <w:fldChar w:fldCharType="separate"/>
        </w:r>
        <w:r>
          <w:t>79</w:t>
        </w:r>
        <w:r>
          <w:fldChar w:fldCharType="end"/>
        </w:r>
      </w:hyperlink>
    </w:p>
    <w:p>
      <w:pPr>
        <w:pStyle w:val="TOC2"/>
        <w:tabs>
          <w:tab w:val="right" w:leader="dot" w:pos="8306"/>
        </w:tabs>
      </w:pPr>
      <w:hyperlink w:anchor="_Toc12214" w:history="1">
        <w:r>
          <w:rPr>
            <w:rFonts w:ascii="仿宋" w:eastAsia="仿宋" w:hAnsi="仿宋" w:cs="仿宋" w:hint="eastAsia"/>
            <w:lang w:eastAsia="zh-CN"/>
          </w:rPr>
          <w:t>(二)、成果推广应用方案</w:t>
        </w:r>
        <w:r>
          <w:tab/>
        </w:r>
        <w:r>
          <w:fldChar w:fldCharType="begin"/>
        </w:r>
        <w:r>
          <w:instrText xml:space="preserve"> PAGEREF _Toc12214 \h </w:instrText>
        </w:r>
        <w:r>
          <w:fldChar w:fldCharType="separate"/>
        </w:r>
        <w:r>
          <w:t>81</w:t>
        </w:r>
        <w:r>
          <w:fldChar w:fldCharType="end"/>
        </w:r>
      </w:hyperlink>
    </w:p>
    <w:p>
      <w:pPr>
        <w:pStyle w:val="TOC1"/>
        <w:tabs>
          <w:tab w:val="right" w:leader="dot" w:pos="8306"/>
        </w:tabs>
      </w:pPr>
      <w:hyperlink w:anchor="_Toc994" w:history="1">
        <w:r>
          <w:rPr>
            <w:rFonts w:ascii="仿宋" w:eastAsia="仿宋" w:hAnsi="仿宋" w:cs="仿宋" w:hint="eastAsia"/>
            <w:lang w:eastAsia="zh-CN"/>
          </w:rPr>
          <w:t>二十、创新驱动与持续发展</w:t>
        </w:r>
        <w:r>
          <w:tab/>
        </w:r>
        <w:r>
          <w:fldChar w:fldCharType="begin"/>
        </w:r>
        <w:r>
          <w:instrText xml:space="preserve"> PAGEREF _Toc994 \h </w:instrText>
        </w:r>
        <w:r>
          <w:fldChar w:fldCharType="separate"/>
        </w:r>
        <w:r>
          <w:t>82</w:t>
        </w:r>
        <w:r>
          <w:fldChar w:fldCharType="end"/>
        </w:r>
      </w:hyperlink>
    </w:p>
    <w:p>
      <w:pPr>
        <w:pStyle w:val="TOC2"/>
        <w:tabs>
          <w:tab w:val="right" w:leader="dot" w:pos="8306"/>
        </w:tabs>
      </w:pPr>
      <w:hyperlink w:anchor="_Toc16434" w:history="1">
        <w:r>
          <w:rPr>
            <w:rFonts w:ascii="仿宋" w:eastAsia="仿宋" w:hAnsi="仿宋" w:cs="仿宋" w:hint="eastAsia"/>
            <w:lang w:eastAsia="zh-CN"/>
          </w:rPr>
          <w:t>(一)、创新驱动战略实施</w:t>
        </w:r>
        <w:r>
          <w:tab/>
        </w:r>
        <w:r>
          <w:fldChar w:fldCharType="begin"/>
        </w:r>
        <w:r>
          <w:instrText xml:space="preserve"> PAGEREF _Toc16434 \h </w:instrText>
        </w:r>
        <w:r>
          <w:fldChar w:fldCharType="separate"/>
        </w:r>
        <w:r>
          <w:t>82</w:t>
        </w:r>
        <w:r>
          <w:fldChar w:fldCharType="end"/>
        </w:r>
      </w:hyperlink>
    </w:p>
    <w:p>
      <w:pPr>
        <w:pStyle w:val="TOC2"/>
        <w:tabs>
          <w:tab w:val="right" w:leader="dot" w:pos="8306"/>
        </w:tabs>
      </w:pPr>
      <w:hyperlink w:anchor="_Toc13173" w:history="1">
        <w:r>
          <w:rPr>
            <w:rFonts w:ascii="仿宋" w:eastAsia="仿宋" w:hAnsi="仿宋" w:cs="仿宋" w:hint="eastAsia"/>
            <w:lang w:eastAsia="zh-CN"/>
          </w:rPr>
          <w:t>(二)、持续发展路径探索</w:t>
        </w:r>
        <w:r>
          <w:tab/>
        </w:r>
        <w:r>
          <w:fldChar w:fldCharType="begin"/>
        </w:r>
        <w:r>
          <w:instrText xml:space="preserve"> PAGEREF _Toc13173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1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40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一、新戊二醇项目的技术资源开发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新戊二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二、新戊二醇项目的人力资源管理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新戊二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三、新戊二醇项目的资金资源筹措与优化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新戊二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34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新戊二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新戊二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新戊二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4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新戊二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新戊二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智能技术的应用：新戊二醇项目将利用智能技术，如物联网（IoT）和大数据分析，来监控和优化资源使用。通过实时数据分析，项目可以更有效地管理能源消耗、减少原材料浪费，并提高生产过程的整体效率。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2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34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68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746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3004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5220"/>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https://d.book118.com/407152065132006030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新戊二醇项目建设方案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FD25F7"/>
    <w:rsid w:val="1EFD25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715206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2024-01-07T01:36:00Z</dcterms:created>
  <dcterms:modified xsi:type="dcterms:W3CDTF">2024-01-07T01:37:24Z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9E3F0D8EF6EC4E8090BFE6BB032A05EE_11</vt:lpwstr>
  </property>
  <property fmtid="{D5CDD505-2E9C-101B-9397-08002B2CF9AE}" pid="3" name="KSOProductBuildVer">
    <vt:lpwstr>2052-12.1.0.16120</vt:lpwstr>
  </property>
</Properties>
</file>