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保健会所项目可行性建设方案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5" w:history="1">
        <w:r>
          <w:rPr>
            <w:rFonts w:ascii="仿宋" w:eastAsia="仿宋" w:hAnsi="仿宋" w:cs="仿宋" w:hint="eastAsia"/>
            <w:lang w:eastAsia="zh-CN"/>
          </w:rPr>
          <w:t>概论</w:t>
        </w:r>
        <w:r>
          <w:tab/>
        </w:r>
        <w:r>
          <w:fldChar w:fldCharType="begin"/>
        </w:r>
        <w:r>
          <w:instrText xml:space="preserve"> PAGEREF _Toc21715 \h </w:instrText>
        </w:r>
        <w:r>
          <w:fldChar w:fldCharType="separate"/>
        </w:r>
        <w:r>
          <w:t>3</w:t>
        </w:r>
        <w:r>
          <w:fldChar w:fldCharType="end"/>
        </w:r>
      </w:hyperlink>
    </w:p>
    <w:p>
      <w:pPr>
        <w:pStyle w:val="TOC1"/>
        <w:tabs>
          <w:tab w:val="right" w:leader="dot" w:pos="8306"/>
        </w:tabs>
      </w:pPr>
      <w:hyperlink w:anchor="_Toc28160" w:history="1">
        <w:r>
          <w:rPr>
            <w:rFonts w:ascii="仿宋" w:eastAsia="仿宋" w:hAnsi="仿宋" w:cs="仿宋" w:hint="eastAsia"/>
            <w:lang w:eastAsia="zh-CN"/>
          </w:rPr>
          <w:t>一、经济影响分析</w:t>
        </w:r>
        <w:r>
          <w:tab/>
        </w:r>
        <w:r>
          <w:fldChar w:fldCharType="begin"/>
        </w:r>
        <w:r>
          <w:instrText xml:space="preserve"> PAGEREF _Toc28160 \h </w:instrText>
        </w:r>
        <w:r>
          <w:fldChar w:fldCharType="separate"/>
        </w:r>
        <w:r>
          <w:t>3</w:t>
        </w:r>
        <w:r>
          <w:fldChar w:fldCharType="end"/>
        </w:r>
      </w:hyperlink>
    </w:p>
    <w:p>
      <w:pPr>
        <w:pStyle w:val="TOC2"/>
        <w:tabs>
          <w:tab w:val="right" w:leader="dot" w:pos="8306"/>
        </w:tabs>
      </w:pPr>
      <w:hyperlink w:anchor="_Toc21832" w:history="1">
        <w:r>
          <w:rPr>
            <w:rFonts w:ascii="仿宋" w:eastAsia="仿宋" w:hAnsi="仿宋" w:cs="仿宋" w:hint="eastAsia"/>
            <w:lang w:eastAsia="zh-CN"/>
          </w:rPr>
          <w:t>(一)、经济费用效益或费用效果分析</w:t>
        </w:r>
        <w:r>
          <w:tab/>
        </w:r>
        <w:r>
          <w:fldChar w:fldCharType="begin"/>
        </w:r>
        <w:r>
          <w:instrText xml:space="preserve"> PAGEREF _Toc21832 \h </w:instrText>
        </w:r>
        <w:r>
          <w:fldChar w:fldCharType="separate"/>
        </w:r>
        <w:r>
          <w:t>3</w:t>
        </w:r>
        <w:r>
          <w:fldChar w:fldCharType="end"/>
        </w:r>
      </w:hyperlink>
    </w:p>
    <w:p>
      <w:pPr>
        <w:pStyle w:val="TOC2"/>
        <w:tabs>
          <w:tab w:val="right" w:leader="dot" w:pos="8306"/>
        </w:tabs>
      </w:pPr>
      <w:hyperlink w:anchor="_Toc6774" w:history="1">
        <w:r>
          <w:rPr>
            <w:rFonts w:ascii="仿宋" w:eastAsia="仿宋" w:hAnsi="仿宋" w:cs="仿宋" w:hint="eastAsia"/>
            <w:lang w:eastAsia="zh-CN"/>
          </w:rPr>
          <w:t>(二)、行业影响分析</w:t>
        </w:r>
        <w:r>
          <w:tab/>
        </w:r>
        <w:r>
          <w:fldChar w:fldCharType="begin"/>
        </w:r>
        <w:r>
          <w:instrText xml:space="preserve"> PAGEREF _Toc6774 \h </w:instrText>
        </w:r>
        <w:r>
          <w:fldChar w:fldCharType="separate"/>
        </w:r>
        <w:r>
          <w:t>5</w:t>
        </w:r>
        <w:r>
          <w:fldChar w:fldCharType="end"/>
        </w:r>
      </w:hyperlink>
    </w:p>
    <w:p>
      <w:pPr>
        <w:pStyle w:val="TOC2"/>
        <w:tabs>
          <w:tab w:val="right" w:leader="dot" w:pos="8306"/>
        </w:tabs>
      </w:pPr>
      <w:hyperlink w:anchor="_Toc24458" w:history="1">
        <w:r>
          <w:rPr>
            <w:rFonts w:ascii="仿宋" w:eastAsia="仿宋" w:hAnsi="仿宋" w:cs="仿宋" w:hint="eastAsia"/>
            <w:lang w:eastAsia="zh-CN"/>
          </w:rPr>
          <w:t>(三)、区域经济影响分析</w:t>
        </w:r>
        <w:r>
          <w:tab/>
        </w:r>
        <w:r>
          <w:fldChar w:fldCharType="begin"/>
        </w:r>
        <w:r>
          <w:instrText xml:space="preserve"> PAGEREF _Toc24458 \h </w:instrText>
        </w:r>
        <w:r>
          <w:fldChar w:fldCharType="separate"/>
        </w:r>
        <w:r>
          <w:t>7</w:t>
        </w:r>
        <w:r>
          <w:fldChar w:fldCharType="end"/>
        </w:r>
      </w:hyperlink>
    </w:p>
    <w:p>
      <w:pPr>
        <w:pStyle w:val="TOC2"/>
        <w:tabs>
          <w:tab w:val="right" w:leader="dot" w:pos="8306"/>
        </w:tabs>
      </w:pPr>
      <w:hyperlink w:anchor="_Toc353" w:history="1">
        <w:r>
          <w:rPr>
            <w:rFonts w:ascii="仿宋" w:eastAsia="仿宋" w:hAnsi="仿宋" w:cs="仿宋" w:hint="eastAsia"/>
            <w:lang w:eastAsia="zh-CN"/>
          </w:rPr>
          <w:t>(四)、宏观经济影响分析</w:t>
        </w:r>
        <w:r>
          <w:tab/>
        </w:r>
        <w:r>
          <w:fldChar w:fldCharType="begin"/>
        </w:r>
        <w:r>
          <w:instrText xml:space="preserve"> PAGEREF _Toc353 \h </w:instrText>
        </w:r>
        <w:r>
          <w:fldChar w:fldCharType="separate"/>
        </w:r>
        <w:r>
          <w:t>8</w:t>
        </w:r>
        <w:r>
          <w:fldChar w:fldCharType="end"/>
        </w:r>
      </w:hyperlink>
    </w:p>
    <w:p>
      <w:pPr>
        <w:pStyle w:val="TOC1"/>
        <w:tabs>
          <w:tab w:val="right" w:leader="dot" w:pos="8306"/>
        </w:tabs>
      </w:pPr>
      <w:hyperlink w:anchor="_Toc31700" w:history="1">
        <w:r>
          <w:rPr>
            <w:rFonts w:ascii="仿宋" w:eastAsia="仿宋" w:hAnsi="仿宋" w:cs="仿宋" w:hint="eastAsia"/>
            <w:lang w:eastAsia="zh-CN"/>
          </w:rPr>
          <w:t>二、保健会所项目概论</w:t>
        </w:r>
        <w:r>
          <w:tab/>
        </w:r>
        <w:r>
          <w:fldChar w:fldCharType="begin"/>
        </w:r>
        <w:r>
          <w:instrText xml:space="preserve"> PAGEREF _Toc31700 \h </w:instrText>
        </w:r>
        <w:r>
          <w:fldChar w:fldCharType="separate"/>
        </w:r>
        <w:r>
          <w:t>9</w:t>
        </w:r>
        <w:r>
          <w:fldChar w:fldCharType="end"/>
        </w:r>
      </w:hyperlink>
    </w:p>
    <w:p>
      <w:pPr>
        <w:pStyle w:val="TOC2"/>
        <w:tabs>
          <w:tab w:val="right" w:leader="dot" w:pos="8306"/>
        </w:tabs>
      </w:pPr>
      <w:hyperlink w:anchor="_Toc4869" w:history="1">
        <w:r>
          <w:rPr>
            <w:rFonts w:ascii="仿宋" w:eastAsia="仿宋" w:hAnsi="仿宋" w:cs="仿宋" w:hint="eastAsia"/>
            <w:lang w:eastAsia="zh-CN"/>
          </w:rPr>
          <w:t>(一)、项目申报单位概况</w:t>
        </w:r>
        <w:r>
          <w:tab/>
        </w:r>
        <w:r>
          <w:fldChar w:fldCharType="begin"/>
        </w:r>
        <w:r>
          <w:instrText xml:space="preserve"> PAGEREF _Toc4869 \h </w:instrText>
        </w:r>
        <w:r>
          <w:fldChar w:fldCharType="separate"/>
        </w:r>
        <w:r>
          <w:t>9</w:t>
        </w:r>
        <w:r>
          <w:fldChar w:fldCharType="end"/>
        </w:r>
      </w:hyperlink>
    </w:p>
    <w:p>
      <w:pPr>
        <w:pStyle w:val="TOC2"/>
        <w:tabs>
          <w:tab w:val="right" w:leader="dot" w:pos="8306"/>
        </w:tabs>
      </w:pPr>
      <w:hyperlink w:anchor="_Toc1664" w:history="1">
        <w:r>
          <w:rPr>
            <w:rFonts w:ascii="仿宋" w:eastAsia="仿宋" w:hAnsi="仿宋" w:cs="仿宋" w:hint="eastAsia"/>
            <w:lang w:eastAsia="zh-CN"/>
          </w:rPr>
          <w:t>(二)、项目概况</w:t>
        </w:r>
        <w:r>
          <w:tab/>
        </w:r>
        <w:r>
          <w:fldChar w:fldCharType="begin"/>
        </w:r>
        <w:r>
          <w:instrText xml:space="preserve"> PAGEREF _Toc1664 \h </w:instrText>
        </w:r>
        <w:r>
          <w:fldChar w:fldCharType="separate"/>
        </w:r>
        <w:r>
          <w:t>10</w:t>
        </w:r>
        <w:r>
          <w:fldChar w:fldCharType="end"/>
        </w:r>
      </w:hyperlink>
    </w:p>
    <w:p>
      <w:pPr>
        <w:pStyle w:val="TOC1"/>
        <w:tabs>
          <w:tab w:val="right" w:leader="dot" w:pos="8306"/>
        </w:tabs>
      </w:pPr>
      <w:hyperlink w:anchor="_Toc23255" w:history="1">
        <w:r>
          <w:rPr>
            <w:rFonts w:ascii="仿宋" w:eastAsia="仿宋" w:hAnsi="仿宋" w:cs="仿宋" w:hint="eastAsia"/>
            <w:lang w:eastAsia="zh-CN"/>
          </w:rPr>
          <w:t>三、项目监理与质量保证</w:t>
        </w:r>
        <w:r>
          <w:tab/>
        </w:r>
        <w:r>
          <w:fldChar w:fldCharType="begin"/>
        </w:r>
        <w:r>
          <w:instrText xml:space="preserve"> PAGEREF _Toc23255 \h </w:instrText>
        </w:r>
        <w:r>
          <w:fldChar w:fldCharType="separate"/>
        </w:r>
        <w:r>
          <w:t>13</w:t>
        </w:r>
        <w:r>
          <w:fldChar w:fldCharType="end"/>
        </w:r>
      </w:hyperlink>
    </w:p>
    <w:p>
      <w:pPr>
        <w:pStyle w:val="TOC2"/>
        <w:tabs>
          <w:tab w:val="right" w:leader="dot" w:pos="8306"/>
        </w:tabs>
      </w:pPr>
      <w:hyperlink w:anchor="_Toc941" w:history="1">
        <w:r>
          <w:rPr>
            <w:rFonts w:ascii="仿宋" w:eastAsia="仿宋" w:hAnsi="仿宋" w:cs="仿宋" w:hint="eastAsia"/>
            <w:lang w:eastAsia="zh-CN"/>
          </w:rPr>
          <w:t>(一)、监理体系构建</w:t>
        </w:r>
        <w:r>
          <w:tab/>
        </w:r>
        <w:r>
          <w:fldChar w:fldCharType="begin"/>
        </w:r>
        <w:r>
          <w:instrText xml:space="preserve"> PAGEREF _Toc941 \h </w:instrText>
        </w:r>
        <w:r>
          <w:fldChar w:fldCharType="separate"/>
        </w:r>
        <w:r>
          <w:t>13</w:t>
        </w:r>
        <w:r>
          <w:fldChar w:fldCharType="end"/>
        </w:r>
      </w:hyperlink>
    </w:p>
    <w:p>
      <w:pPr>
        <w:pStyle w:val="TOC2"/>
        <w:tabs>
          <w:tab w:val="right" w:leader="dot" w:pos="8306"/>
        </w:tabs>
      </w:pPr>
      <w:hyperlink w:anchor="_Toc16648" w:history="1">
        <w:r>
          <w:rPr>
            <w:rFonts w:ascii="仿宋" w:eastAsia="仿宋" w:hAnsi="仿宋" w:cs="仿宋" w:hint="eastAsia"/>
            <w:lang w:eastAsia="zh-CN"/>
          </w:rPr>
          <w:t>(二)、质量保证体系实施</w:t>
        </w:r>
        <w:r>
          <w:tab/>
        </w:r>
        <w:r>
          <w:fldChar w:fldCharType="begin"/>
        </w:r>
        <w:r>
          <w:instrText xml:space="preserve"> PAGEREF _Toc16648 \h </w:instrText>
        </w:r>
        <w:r>
          <w:fldChar w:fldCharType="separate"/>
        </w:r>
        <w:r>
          <w:t>14</w:t>
        </w:r>
        <w:r>
          <w:fldChar w:fldCharType="end"/>
        </w:r>
      </w:hyperlink>
    </w:p>
    <w:p>
      <w:pPr>
        <w:pStyle w:val="TOC2"/>
        <w:tabs>
          <w:tab w:val="right" w:leader="dot" w:pos="8306"/>
        </w:tabs>
      </w:pPr>
      <w:hyperlink w:anchor="_Toc9488" w:history="1">
        <w:r>
          <w:rPr>
            <w:rFonts w:ascii="仿宋" w:eastAsia="仿宋" w:hAnsi="仿宋" w:cs="仿宋" w:hint="eastAsia"/>
            <w:lang w:eastAsia="zh-CN"/>
          </w:rPr>
          <w:t>(三)、监理与质量控制流程</w:t>
        </w:r>
        <w:r>
          <w:tab/>
        </w:r>
        <w:r>
          <w:fldChar w:fldCharType="begin"/>
        </w:r>
        <w:r>
          <w:instrText xml:space="preserve"> PAGEREF _Toc9488 \h </w:instrText>
        </w:r>
        <w:r>
          <w:fldChar w:fldCharType="separate"/>
        </w:r>
        <w:r>
          <w:t>15</w:t>
        </w:r>
        <w:r>
          <w:fldChar w:fldCharType="end"/>
        </w:r>
      </w:hyperlink>
    </w:p>
    <w:p>
      <w:pPr>
        <w:pStyle w:val="TOC1"/>
        <w:tabs>
          <w:tab w:val="right" w:leader="dot" w:pos="8306"/>
        </w:tabs>
      </w:pPr>
      <w:hyperlink w:anchor="_Toc6559" w:history="1">
        <w:r>
          <w:rPr>
            <w:rFonts w:ascii="仿宋" w:eastAsia="仿宋" w:hAnsi="仿宋" w:cs="仿宋" w:hint="eastAsia"/>
            <w:lang w:eastAsia="zh-CN"/>
          </w:rPr>
          <w:t>四、社会影响分析</w:t>
        </w:r>
        <w:r>
          <w:tab/>
        </w:r>
        <w:r>
          <w:fldChar w:fldCharType="begin"/>
        </w:r>
        <w:r>
          <w:instrText xml:space="preserve"> PAGEREF _Toc6559 \h </w:instrText>
        </w:r>
        <w:r>
          <w:fldChar w:fldCharType="separate"/>
        </w:r>
        <w:r>
          <w:t>15</w:t>
        </w:r>
        <w:r>
          <w:fldChar w:fldCharType="end"/>
        </w:r>
      </w:hyperlink>
    </w:p>
    <w:p>
      <w:pPr>
        <w:pStyle w:val="TOC2"/>
        <w:tabs>
          <w:tab w:val="right" w:leader="dot" w:pos="8306"/>
        </w:tabs>
      </w:pPr>
      <w:hyperlink w:anchor="_Toc15151" w:history="1">
        <w:r>
          <w:rPr>
            <w:rFonts w:ascii="仿宋" w:eastAsia="仿宋" w:hAnsi="仿宋" w:cs="仿宋" w:hint="eastAsia"/>
            <w:lang w:eastAsia="zh-CN"/>
          </w:rPr>
          <w:t>(一)、社会影响效果分析</w:t>
        </w:r>
        <w:r>
          <w:tab/>
        </w:r>
        <w:r>
          <w:fldChar w:fldCharType="begin"/>
        </w:r>
        <w:r>
          <w:instrText xml:space="preserve"> PAGEREF _Toc15151 \h </w:instrText>
        </w:r>
        <w:r>
          <w:fldChar w:fldCharType="separate"/>
        </w:r>
        <w:r>
          <w:t>15</w:t>
        </w:r>
        <w:r>
          <w:fldChar w:fldCharType="end"/>
        </w:r>
      </w:hyperlink>
    </w:p>
    <w:p>
      <w:pPr>
        <w:pStyle w:val="TOC2"/>
        <w:tabs>
          <w:tab w:val="right" w:leader="dot" w:pos="8306"/>
        </w:tabs>
      </w:pPr>
      <w:hyperlink w:anchor="_Toc30008" w:history="1">
        <w:r>
          <w:rPr>
            <w:rFonts w:ascii="仿宋" w:eastAsia="仿宋" w:hAnsi="仿宋" w:cs="仿宋" w:hint="eastAsia"/>
            <w:lang w:eastAsia="zh-CN"/>
          </w:rPr>
          <w:t>(二)、社会适应性分析</w:t>
        </w:r>
        <w:r>
          <w:tab/>
        </w:r>
        <w:r>
          <w:fldChar w:fldCharType="begin"/>
        </w:r>
        <w:r>
          <w:instrText xml:space="preserve"> PAGEREF _Toc30008 \h </w:instrText>
        </w:r>
        <w:r>
          <w:fldChar w:fldCharType="separate"/>
        </w:r>
        <w:r>
          <w:t>18</w:t>
        </w:r>
        <w:r>
          <w:fldChar w:fldCharType="end"/>
        </w:r>
      </w:hyperlink>
    </w:p>
    <w:p>
      <w:pPr>
        <w:pStyle w:val="TOC2"/>
        <w:tabs>
          <w:tab w:val="right" w:leader="dot" w:pos="8306"/>
        </w:tabs>
      </w:pPr>
      <w:hyperlink w:anchor="_Toc21917" w:history="1">
        <w:r>
          <w:rPr>
            <w:rFonts w:ascii="仿宋" w:eastAsia="仿宋" w:hAnsi="仿宋" w:cs="仿宋" w:hint="eastAsia"/>
            <w:lang w:eastAsia="zh-CN"/>
          </w:rPr>
          <w:t>(三)、社会风险及对策分析</w:t>
        </w:r>
        <w:r>
          <w:tab/>
        </w:r>
        <w:r>
          <w:fldChar w:fldCharType="begin"/>
        </w:r>
        <w:r>
          <w:instrText xml:space="preserve"> PAGEREF _Toc21917 \h </w:instrText>
        </w:r>
        <w:r>
          <w:fldChar w:fldCharType="separate"/>
        </w:r>
        <w:r>
          <w:t>19</w:t>
        </w:r>
        <w:r>
          <w:fldChar w:fldCharType="end"/>
        </w:r>
      </w:hyperlink>
    </w:p>
    <w:p>
      <w:pPr>
        <w:pStyle w:val="TOC1"/>
        <w:tabs>
          <w:tab w:val="right" w:leader="dot" w:pos="8306"/>
        </w:tabs>
      </w:pPr>
      <w:hyperlink w:anchor="_Toc2272" w:history="1">
        <w:r>
          <w:rPr>
            <w:rFonts w:ascii="仿宋" w:eastAsia="仿宋" w:hAnsi="仿宋" w:cs="仿宋" w:hint="eastAsia"/>
            <w:lang w:eastAsia="zh-CN"/>
          </w:rPr>
          <w:t>五、建设风险评估分析</w:t>
        </w:r>
        <w:r>
          <w:tab/>
        </w:r>
        <w:r>
          <w:fldChar w:fldCharType="begin"/>
        </w:r>
        <w:r>
          <w:instrText xml:space="preserve"> PAGEREF _Toc2272 \h </w:instrText>
        </w:r>
        <w:r>
          <w:fldChar w:fldCharType="separate"/>
        </w:r>
        <w:r>
          <w:t>23</w:t>
        </w:r>
        <w:r>
          <w:fldChar w:fldCharType="end"/>
        </w:r>
      </w:hyperlink>
    </w:p>
    <w:p>
      <w:pPr>
        <w:pStyle w:val="TOC2"/>
        <w:tabs>
          <w:tab w:val="right" w:leader="dot" w:pos="8306"/>
        </w:tabs>
      </w:pPr>
      <w:hyperlink w:anchor="_Toc12784" w:history="1">
        <w:r>
          <w:rPr>
            <w:rFonts w:ascii="仿宋" w:eastAsia="仿宋" w:hAnsi="仿宋" w:cs="仿宋" w:hint="eastAsia"/>
            <w:lang w:eastAsia="zh-CN"/>
          </w:rPr>
          <w:t>(一)、政策风险分析</w:t>
        </w:r>
        <w:r>
          <w:tab/>
        </w:r>
        <w:r>
          <w:fldChar w:fldCharType="begin"/>
        </w:r>
        <w:r>
          <w:instrText xml:space="preserve"> PAGEREF _Toc12784 \h </w:instrText>
        </w:r>
        <w:r>
          <w:fldChar w:fldCharType="separate"/>
        </w:r>
        <w:r>
          <w:t>23</w:t>
        </w:r>
        <w:r>
          <w:fldChar w:fldCharType="end"/>
        </w:r>
      </w:hyperlink>
    </w:p>
    <w:p>
      <w:pPr>
        <w:pStyle w:val="TOC2"/>
        <w:tabs>
          <w:tab w:val="right" w:leader="dot" w:pos="8306"/>
        </w:tabs>
      </w:pPr>
      <w:hyperlink w:anchor="_Toc28071" w:history="1">
        <w:r>
          <w:rPr>
            <w:rFonts w:ascii="仿宋" w:eastAsia="仿宋" w:hAnsi="仿宋" w:cs="仿宋" w:hint="eastAsia"/>
            <w:lang w:eastAsia="zh-CN"/>
          </w:rPr>
          <w:t>(二)、社会风险分析</w:t>
        </w:r>
        <w:r>
          <w:tab/>
        </w:r>
        <w:r>
          <w:fldChar w:fldCharType="begin"/>
        </w:r>
        <w:r>
          <w:instrText xml:space="preserve"> PAGEREF _Toc28071 \h </w:instrText>
        </w:r>
        <w:r>
          <w:fldChar w:fldCharType="separate"/>
        </w:r>
        <w:r>
          <w:t>24</w:t>
        </w:r>
        <w:r>
          <w:fldChar w:fldCharType="end"/>
        </w:r>
      </w:hyperlink>
    </w:p>
    <w:p>
      <w:pPr>
        <w:pStyle w:val="TOC2"/>
        <w:tabs>
          <w:tab w:val="right" w:leader="dot" w:pos="8306"/>
        </w:tabs>
      </w:pPr>
      <w:hyperlink w:anchor="_Toc22404" w:history="1">
        <w:r>
          <w:rPr>
            <w:rFonts w:ascii="仿宋" w:eastAsia="仿宋" w:hAnsi="仿宋" w:cs="仿宋" w:hint="eastAsia"/>
            <w:lang w:eastAsia="zh-CN"/>
          </w:rPr>
          <w:t>(三)、市场风险分析</w:t>
        </w:r>
        <w:r>
          <w:tab/>
        </w:r>
        <w:r>
          <w:fldChar w:fldCharType="begin"/>
        </w:r>
        <w:r>
          <w:instrText xml:space="preserve"> PAGEREF _Toc22404 \h </w:instrText>
        </w:r>
        <w:r>
          <w:fldChar w:fldCharType="separate"/>
        </w:r>
        <w:r>
          <w:t>25</w:t>
        </w:r>
        <w:r>
          <w:fldChar w:fldCharType="end"/>
        </w:r>
      </w:hyperlink>
    </w:p>
    <w:p>
      <w:pPr>
        <w:pStyle w:val="TOC2"/>
        <w:tabs>
          <w:tab w:val="right" w:leader="dot" w:pos="8306"/>
        </w:tabs>
      </w:pPr>
      <w:hyperlink w:anchor="_Toc15831" w:history="1">
        <w:r>
          <w:rPr>
            <w:rFonts w:ascii="仿宋" w:eastAsia="仿宋" w:hAnsi="仿宋" w:cs="仿宋" w:hint="eastAsia"/>
            <w:lang w:eastAsia="zh-CN"/>
          </w:rPr>
          <w:t>(四)、资金风险分析</w:t>
        </w:r>
        <w:r>
          <w:tab/>
        </w:r>
        <w:r>
          <w:fldChar w:fldCharType="begin"/>
        </w:r>
        <w:r>
          <w:instrText xml:space="preserve"> PAGEREF _Toc15831 \h </w:instrText>
        </w:r>
        <w:r>
          <w:fldChar w:fldCharType="separate"/>
        </w:r>
        <w:r>
          <w:t>26</w:t>
        </w:r>
        <w:r>
          <w:fldChar w:fldCharType="end"/>
        </w:r>
      </w:hyperlink>
    </w:p>
    <w:p>
      <w:pPr>
        <w:pStyle w:val="TOC2"/>
        <w:tabs>
          <w:tab w:val="right" w:leader="dot" w:pos="8306"/>
        </w:tabs>
      </w:pPr>
      <w:hyperlink w:anchor="_Toc28239" w:history="1">
        <w:r>
          <w:rPr>
            <w:rFonts w:ascii="仿宋" w:eastAsia="仿宋" w:hAnsi="仿宋" w:cs="仿宋" w:hint="eastAsia"/>
            <w:lang w:eastAsia="zh-CN"/>
          </w:rPr>
          <w:t>(五)、技术风险分析</w:t>
        </w:r>
        <w:r>
          <w:tab/>
        </w:r>
        <w:r>
          <w:fldChar w:fldCharType="begin"/>
        </w:r>
        <w:r>
          <w:instrText xml:space="preserve"> PAGEREF _Toc28239 \h </w:instrText>
        </w:r>
        <w:r>
          <w:fldChar w:fldCharType="separate"/>
        </w:r>
        <w:r>
          <w:t>27</w:t>
        </w:r>
        <w:r>
          <w:fldChar w:fldCharType="end"/>
        </w:r>
      </w:hyperlink>
    </w:p>
    <w:p>
      <w:pPr>
        <w:pStyle w:val="TOC2"/>
        <w:tabs>
          <w:tab w:val="right" w:leader="dot" w:pos="8306"/>
        </w:tabs>
      </w:pPr>
      <w:hyperlink w:anchor="_Toc1280" w:history="1">
        <w:r>
          <w:rPr>
            <w:rFonts w:ascii="仿宋" w:eastAsia="仿宋" w:hAnsi="仿宋" w:cs="仿宋" w:hint="eastAsia"/>
            <w:lang w:eastAsia="zh-CN"/>
          </w:rPr>
          <w:t>(六)、财务风险分析</w:t>
        </w:r>
        <w:r>
          <w:tab/>
        </w:r>
        <w:r>
          <w:fldChar w:fldCharType="begin"/>
        </w:r>
        <w:r>
          <w:instrText xml:space="preserve"> PAGEREF _Toc1280 \h </w:instrText>
        </w:r>
        <w:r>
          <w:fldChar w:fldCharType="separate"/>
        </w:r>
        <w:r>
          <w:t>29</w:t>
        </w:r>
        <w:r>
          <w:fldChar w:fldCharType="end"/>
        </w:r>
      </w:hyperlink>
    </w:p>
    <w:p>
      <w:pPr>
        <w:pStyle w:val="TOC2"/>
        <w:tabs>
          <w:tab w:val="right" w:leader="dot" w:pos="8306"/>
        </w:tabs>
      </w:pPr>
      <w:hyperlink w:anchor="_Toc4430" w:history="1">
        <w:r>
          <w:rPr>
            <w:rFonts w:ascii="仿宋" w:eastAsia="仿宋" w:hAnsi="仿宋" w:cs="仿宋" w:hint="eastAsia"/>
            <w:lang w:eastAsia="zh-CN"/>
          </w:rPr>
          <w:t>(七)、管理风险分析</w:t>
        </w:r>
        <w:r>
          <w:tab/>
        </w:r>
        <w:r>
          <w:fldChar w:fldCharType="begin"/>
        </w:r>
        <w:r>
          <w:instrText xml:space="preserve"> PAGEREF _Toc4430 \h </w:instrText>
        </w:r>
        <w:r>
          <w:fldChar w:fldCharType="separate"/>
        </w:r>
        <w:r>
          <w:t>30</w:t>
        </w:r>
        <w:r>
          <w:fldChar w:fldCharType="end"/>
        </w:r>
      </w:hyperlink>
    </w:p>
    <w:p>
      <w:pPr>
        <w:pStyle w:val="TOC2"/>
        <w:tabs>
          <w:tab w:val="right" w:leader="dot" w:pos="8306"/>
        </w:tabs>
      </w:pPr>
      <w:hyperlink w:anchor="_Toc24881" w:history="1">
        <w:r>
          <w:rPr>
            <w:rFonts w:ascii="仿宋" w:eastAsia="仿宋" w:hAnsi="仿宋" w:cs="仿宋" w:hint="eastAsia"/>
            <w:lang w:eastAsia="zh-CN"/>
          </w:rPr>
          <w:t>(八)、其它风险分析</w:t>
        </w:r>
        <w:r>
          <w:tab/>
        </w:r>
        <w:r>
          <w:fldChar w:fldCharType="begin"/>
        </w:r>
        <w:r>
          <w:instrText xml:space="preserve"> PAGEREF _Toc24881 \h </w:instrText>
        </w:r>
        <w:r>
          <w:fldChar w:fldCharType="separate"/>
        </w:r>
        <w:r>
          <w:t>32</w:t>
        </w:r>
        <w:r>
          <w:fldChar w:fldCharType="end"/>
        </w:r>
      </w:hyperlink>
    </w:p>
    <w:p>
      <w:pPr>
        <w:pStyle w:val="TOC2"/>
        <w:tabs>
          <w:tab w:val="right" w:leader="dot" w:pos="8306"/>
        </w:tabs>
      </w:pPr>
      <w:hyperlink w:anchor="_Toc8528" w:history="1">
        <w:r>
          <w:rPr>
            <w:rFonts w:ascii="仿宋" w:eastAsia="仿宋" w:hAnsi="仿宋" w:cs="仿宋" w:hint="eastAsia"/>
            <w:lang w:eastAsia="zh-CN"/>
          </w:rPr>
          <w:t>(九)、社会影响评估</w:t>
        </w:r>
        <w:r>
          <w:tab/>
        </w:r>
        <w:r>
          <w:fldChar w:fldCharType="begin"/>
        </w:r>
        <w:r>
          <w:instrText xml:space="preserve"> PAGEREF _Toc8528 \h </w:instrText>
        </w:r>
        <w:r>
          <w:fldChar w:fldCharType="separate"/>
        </w:r>
        <w:r>
          <w:t>33</w:t>
        </w:r>
        <w:r>
          <w:fldChar w:fldCharType="end"/>
        </w:r>
      </w:hyperlink>
    </w:p>
    <w:p>
      <w:pPr>
        <w:pStyle w:val="TOC1"/>
        <w:tabs>
          <w:tab w:val="right" w:leader="dot" w:pos="8306"/>
        </w:tabs>
      </w:pPr>
      <w:hyperlink w:anchor="_Toc26384" w:history="1">
        <w:r>
          <w:rPr>
            <w:rFonts w:ascii="仿宋" w:eastAsia="仿宋" w:hAnsi="仿宋" w:cs="仿宋" w:hint="eastAsia"/>
            <w:lang w:eastAsia="zh-CN"/>
          </w:rPr>
          <w:t>六、财务管理与成本控制</w:t>
        </w:r>
        <w:r>
          <w:tab/>
        </w:r>
        <w:r>
          <w:fldChar w:fldCharType="begin"/>
        </w:r>
        <w:r>
          <w:instrText xml:space="preserve"> PAGEREF _Toc26384 \h </w:instrText>
        </w:r>
        <w:r>
          <w:fldChar w:fldCharType="separate"/>
        </w:r>
        <w:r>
          <w:t>35</w:t>
        </w:r>
        <w:r>
          <w:fldChar w:fldCharType="end"/>
        </w:r>
      </w:hyperlink>
    </w:p>
    <w:p>
      <w:pPr>
        <w:pStyle w:val="TOC2"/>
        <w:tabs>
          <w:tab w:val="right" w:leader="dot" w:pos="8306"/>
        </w:tabs>
      </w:pPr>
      <w:hyperlink w:anchor="_Toc811" w:history="1">
        <w:r>
          <w:rPr>
            <w:rFonts w:ascii="仿宋" w:eastAsia="仿宋" w:hAnsi="仿宋" w:cs="仿宋" w:hint="eastAsia"/>
            <w:lang w:eastAsia="zh-CN"/>
          </w:rPr>
          <w:t>(一)、财务管理体系建设</w:t>
        </w:r>
        <w:r>
          <w:tab/>
        </w:r>
        <w:r>
          <w:fldChar w:fldCharType="begin"/>
        </w:r>
        <w:r>
          <w:instrText xml:space="preserve"> PAGEREF _Toc811 \h </w:instrText>
        </w:r>
        <w:r>
          <w:fldChar w:fldCharType="separate"/>
        </w:r>
        <w:r>
          <w:t>35</w:t>
        </w:r>
        <w:r>
          <w:fldChar w:fldCharType="end"/>
        </w:r>
      </w:hyperlink>
    </w:p>
    <w:p>
      <w:pPr>
        <w:pStyle w:val="TOC2"/>
        <w:tabs>
          <w:tab w:val="right" w:leader="dot" w:pos="8306"/>
        </w:tabs>
      </w:pPr>
      <w:hyperlink w:anchor="_Toc10168" w:history="1">
        <w:r>
          <w:rPr>
            <w:rFonts w:ascii="仿宋" w:eastAsia="仿宋" w:hAnsi="仿宋" w:cs="仿宋" w:hint="eastAsia"/>
            <w:lang w:eastAsia="zh-CN"/>
          </w:rPr>
          <w:t>(二)、成本控制措施</w:t>
        </w:r>
        <w:r>
          <w:tab/>
        </w:r>
        <w:r>
          <w:fldChar w:fldCharType="begin"/>
        </w:r>
        <w:r>
          <w:instrText xml:space="preserve"> PAGEREF _Toc10168 \h </w:instrText>
        </w:r>
        <w:r>
          <w:fldChar w:fldCharType="separate"/>
        </w:r>
        <w:r>
          <w:t>36</w:t>
        </w:r>
        <w:r>
          <w:fldChar w:fldCharType="end"/>
        </w:r>
      </w:hyperlink>
    </w:p>
    <w:p>
      <w:pPr>
        <w:pStyle w:val="TOC1"/>
        <w:tabs>
          <w:tab w:val="right" w:leader="dot" w:pos="8306"/>
        </w:tabs>
      </w:pPr>
      <w:hyperlink w:anchor="_Toc19623" w:history="1">
        <w:r>
          <w:rPr>
            <w:rFonts w:ascii="仿宋" w:eastAsia="仿宋" w:hAnsi="仿宋" w:cs="仿宋" w:hint="eastAsia"/>
            <w:lang w:eastAsia="zh-CN"/>
          </w:rPr>
          <w:t>七、客户关系管理与市场拓展</w:t>
        </w:r>
        <w:r>
          <w:tab/>
        </w:r>
        <w:r>
          <w:fldChar w:fldCharType="begin"/>
        </w:r>
        <w:r>
          <w:instrText xml:space="preserve"> PAGEREF _Toc19623 \h </w:instrText>
        </w:r>
        <w:r>
          <w:fldChar w:fldCharType="separate"/>
        </w:r>
        <w:r>
          <w:t>38</w:t>
        </w:r>
        <w:r>
          <w:fldChar w:fldCharType="end"/>
        </w:r>
      </w:hyperlink>
    </w:p>
    <w:p>
      <w:pPr>
        <w:pStyle w:val="TOC2"/>
        <w:tabs>
          <w:tab w:val="right" w:leader="dot" w:pos="8306"/>
        </w:tabs>
      </w:pPr>
      <w:hyperlink w:anchor="_Toc28293" w:history="1">
        <w:r>
          <w:rPr>
            <w:rFonts w:ascii="仿宋" w:eastAsia="仿宋" w:hAnsi="仿宋" w:cs="仿宋" w:hint="eastAsia"/>
            <w:lang w:eastAsia="zh-CN"/>
          </w:rPr>
          <w:t>(一)、客户关系管理策略</w:t>
        </w:r>
        <w:r>
          <w:tab/>
        </w:r>
        <w:r>
          <w:fldChar w:fldCharType="begin"/>
        </w:r>
        <w:r>
          <w:instrText xml:space="preserve"> PAGEREF _Toc28293 \h </w:instrText>
        </w:r>
        <w:r>
          <w:fldChar w:fldCharType="separate"/>
        </w:r>
        <w:r>
          <w:t>38</w:t>
        </w:r>
        <w:r>
          <w:fldChar w:fldCharType="end"/>
        </w:r>
      </w:hyperlink>
    </w:p>
    <w:p>
      <w:pPr>
        <w:pStyle w:val="TOC2"/>
        <w:tabs>
          <w:tab w:val="right" w:leader="dot" w:pos="8306"/>
        </w:tabs>
      </w:pPr>
      <w:hyperlink w:anchor="_Toc15772" w:history="1">
        <w:r>
          <w:rPr>
            <w:rFonts w:ascii="仿宋" w:eastAsia="仿宋" w:hAnsi="仿宋" w:cs="仿宋" w:hint="eastAsia"/>
            <w:lang w:eastAsia="zh-CN"/>
          </w:rPr>
          <w:t>(二)、市场拓展方案</w:t>
        </w:r>
        <w:r>
          <w:tab/>
        </w:r>
        <w:r>
          <w:fldChar w:fldCharType="begin"/>
        </w:r>
        <w:r>
          <w:instrText xml:space="preserve"> PAGEREF _Toc15772 \h </w:instrText>
        </w:r>
        <w:r>
          <w:fldChar w:fldCharType="separate"/>
        </w:r>
        <w:r>
          <w:t>39</w:t>
        </w:r>
        <w:r>
          <w:fldChar w:fldCharType="end"/>
        </w:r>
      </w:hyperlink>
    </w:p>
    <w:p>
      <w:pPr>
        <w:pStyle w:val="TOC1"/>
        <w:tabs>
          <w:tab w:val="right" w:leader="dot" w:pos="8306"/>
        </w:tabs>
      </w:pPr>
      <w:hyperlink w:anchor="_Toc15922" w:history="1">
        <w:r>
          <w:rPr>
            <w:rFonts w:ascii="仿宋" w:eastAsia="仿宋" w:hAnsi="仿宋" w:cs="仿宋" w:hint="eastAsia"/>
            <w:lang w:eastAsia="zh-CN"/>
          </w:rPr>
          <w:t>八、项目变更管理</w:t>
        </w:r>
        <w:r>
          <w:tab/>
        </w:r>
        <w:r>
          <w:fldChar w:fldCharType="begin"/>
        </w:r>
        <w:r>
          <w:instrText xml:space="preserve"> PAGEREF _Toc15922 \h </w:instrText>
        </w:r>
        <w:r>
          <w:fldChar w:fldCharType="separate"/>
        </w:r>
        <w:r>
          <w:t>40</w:t>
        </w:r>
        <w:r>
          <w:fldChar w:fldCharType="end"/>
        </w:r>
      </w:hyperlink>
    </w:p>
    <w:p>
      <w:pPr>
        <w:pStyle w:val="TOC2"/>
        <w:tabs>
          <w:tab w:val="right" w:leader="dot" w:pos="8306"/>
        </w:tabs>
      </w:pPr>
      <w:hyperlink w:anchor="_Toc3858" w:history="1">
        <w:r>
          <w:rPr>
            <w:rFonts w:ascii="仿宋" w:eastAsia="仿宋" w:hAnsi="仿宋" w:cs="仿宋" w:hint="eastAsia"/>
            <w:lang w:eastAsia="zh-CN"/>
          </w:rPr>
          <w:t>(一)、变更控制流程</w:t>
        </w:r>
        <w:r>
          <w:tab/>
        </w:r>
        <w:r>
          <w:fldChar w:fldCharType="begin"/>
        </w:r>
        <w:r>
          <w:instrText xml:space="preserve"> PAGEREF _Toc3858 \h </w:instrText>
        </w:r>
        <w:r>
          <w:fldChar w:fldCharType="separate"/>
        </w:r>
        <w:r>
          <w:t>40</w:t>
        </w:r>
        <w:r>
          <w:fldChar w:fldCharType="end"/>
        </w:r>
      </w:hyperlink>
    </w:p>
    <w:p>
      <w:pPr>
        <w:pStyle w:val="TOC2"/>
        <w:tabs>
          <w:tab w:val="right" w:leader="dot" w:pos="8306"/>
        </w:tabs>
      </w:pPr>
      <w:hyperlink w:anchor="_Toc4086" w:history="1">
        <w:r>
          <w:rPr>
            <w:rFonts w:ascii="仿宋" w:eastAsia="仿宋" w:hAnsi="仿宋" w:cs="仿宋" w:hint="eastAsia"/>
            <w:lang w:eastAsia="zh-CN"/>
          </w:rPr>
          <w:t>(二)、影响评估与处理</w:t>
        </w:r>
        <w:r>
          <w:tab/>
        </w:r>
        <w:r>
          <w:fldChar w:fldCharType="begin"/>
        </w:r>
        <w:r>
          <w:instrText xml:space="preserve"> PAGEREF _Toc4086 \h </w:instrText>
        </w:r>
        <w:r>
          <w:fldChar w:fldCharType="separate"/>
        </w:r>
        <w:r>
          <w:t>41</w:t>
        </w:r>
        <w:r>
          <w:fldChar w:fldCharType="end"/>
        </w:r>
      </w:hyperlink>
    </w:p>
    <w:p>
      <w:pPr>
        <w:pStyle w:val="TOC2"/>
        <w:tabs>
          <w:tab w:val="right" w:leader="dot" w:pos="8306"/>
        </w:tabs>
      </w:pPr>
      <w:hyperlink w:anchor="_Toc12399" w:history="1">
        <w:r>
          <w:rPr>
            <w:rFonts w:ascii="仿宋" w:eastAsia="仿宋" w:hAnsi="仿宋" w:cs="仿宋" w:hint="eastAsia"/>
            <w:lang w:eastAsia="zh-CN"/>
          </w:rPr>
          <w:t>(三)、变更记录与追踪</w:t>
        </w:r>
        <w:r>
          <w:tab/>
        </w:r>
        <w:r>
          <w:fldChar w:fldCharType="begin"/>
        </w:r>
        <w:r>
          <w:instrText xml:space="preserve"> PAGEREF _Toc12399 \h </w:instrText>
        </w:r>
        <w:r>
          <w:fldChar w:fldCharType="separate"/>
        </w:r>
        <w:r>
          <w:t>42</w:t>
        </w:r>
        <w:r>
          <w:fldChar w:fldCharType="end"/>
        </w:r>
      </w:hyperlink>
    </w:p>
    <w:p>
      <w:pPr>
        <w:pStyle w:val="TOC2"/>
        <w:tabs>
          <w:tab w:val="right" w:leader="dot" w:pos="8306"/>
        </w:tabs>
      </w:pPr>
      <w:hyperlink w:anchor="_Toc11398" w:history="1">
        <w:r>
          <w:rPr>
            <w:rFonts w:ascii="仿宋" w:eastAsia="仿宋" w:hAnsi="仿宋" w:cs="仿宋" w:hint="eastAsia"/>
            <w:lang w:eastAsia="zh-CN"/>
          </w:rPr>
          <w:t>(四)、变更管理策略</w:t>
        </w:r>
        <w:r>
          <w:tab/>
        </w:r>
        <w:r>
          <w:fldChar w:fldCharType="begin"/>
        </w:r>
        <w:r>
          <w:instrText xml:space="preserve"> PAGEREF _Toc11398 \h </w:instrText>
        </w:r>
        <w:r>
          <w:fldChar w:fldCharType="separate"/>
        </w:r>
        <w:r>
          <w:t>44</w:t>
        </w:r>
        <w:r>
          <w:fldChar w:fldCharType="end"/>
        </w:r>
      </w:hyperlink>
    </w:p>
    <w:p>
      <w:pPr>
        <w:pStyle w:val="TOC1"/>
        <w:tabs>
          <w:tab w:val="right" w:leader="dot" w:pos="8306"/>
        </w:tabs>
      </w:pPr>
      <w:hyperlink w:anchor="_Toc2796" w:history="1">
        <w:r>
          <w:rPr>
            <w:rFonts w:ascii="仿宋" w:eastAsia="仿宋" w:hAnsi="仿宋" w:cs="仿宋" w:hint="eastAsia"/>
            <w:lang w:eastAsia="zh-CN"/>
          </w:rPr>
          <w:t>九、项目质量与标准</w:t>
        </w:r>
        <w:r>
          <w:tab/>
        </w:r>
        <w:r>
          <w:fldChar w:fldCharType="begin"/>
        </w:r>
        <w:r>
          <w:instrText xml:space="preserve"> PAGEREF _Toc2796 \h </w:instrText>
        </w:r>
        <w:r>
          <w:fldChar w:fldCharType="separate"/>
        </w:r>
        <w:r>
          <w:t>46</w:t>
        </w:r>
        <w:r>
          <w:fldChar w:fldCharType="end"/>
        </w:r>
      </w:hyperlink>
    </w:p>
    <w:p>
      <w:pPr>
        <w:pStyle w:val="TOC2"/>
        <w:tabs>
          <w:tab w:val="right" w:leader="dot" w:pos="8306"/>
        </w:tabs>
      </w:pPr>
      <w:hyperlink w:anchor="_Toc30244" w:history="1">
        <w:r>
          <w:rPr>
            <w:rFonts w:ascii="仿宋" w:eastAsia="仿宋" w:hAnsi="仿宋" w:cs="仿宋" w:hint="eastAsia"/>
            <w:lang w:eastAsia="zh-CN"/>
          </w:rPr>
          <w:t>(一)、质量保障体系</w:t>
        </w:r>
        <w:r>
          <w:tab/>
        </w:r>
        <w:r>
          <w:fldChar w:fldCharType="begin"/>
        </w:r>
        <w:r>
          <w:instrText xml:space="preserve"> PAGEREF _Toc30244 \h </w:instrText>
        </w:r>
        <w:r>
          <w:fldChar w:fldCharType="separate"/>
        </w:r>
        <w:r>
          <w:t>46</w:t>
        </w:r>
        <w:r>
          <w:fldChar w:fldCharType="end"/>
        </w:r>
      </w:hyperlink>
    </w:p>
    <w:p>
      <w:pPr>
        <w:pStyle w:val="TOC2"/>
        <w:tabs>
          <w:tab w:val="right" w:leader="dot" w:pos="8306"/>
        </w:tabs>
      </w:pPr>
      <w:hyperlink w:anchor="_Toc26096" w:history="1">
        <w:r>
          <w:rPr>
            <w:rFonts w:ascii="仿宋" w:eastAsia="仿宋" w:hAnsi="仿宋" w:cs="仿宋" w:hint="eastAsia"/>
            <w:lang w:eastAsia="zh-CN"/>
          </w:rPr>
          <w:t>(二)、标准化作业流程</w:t>
        </w:r>
        <w:r>
          <w:tab/>
        </w:r>
        <w:r>
          <w:fldChar w:fldCharType="begin"/>
        </w:r>
        <w:r>
          <w:instrText xml:space="preserve"> PAGEREF _Toc26096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9" w:history="1">
        <w:r>
          <w:rPr>
            <w:rFonts w:ascii="仿宋" w:eastAsia="仿宋" w:hAnsi="仿宋" w:cs="仿宋" w:hint="eastAsia"/>
            <w:lang w:eastAsia="zh-CN"/>
          </w:rPr>
          <w:t>(三)、质量监控与评估</w:t>
        </w:r>
        <w:r>
          <w:tab/>
        </w:r>
        <w:r>
          <w:fldChar w:fldCharType="begin"/>
        </w:r>
        <w:r>
          <w:instrText xml:space="preserve"> PAGEREF _Toc29729 \h </w:instrText>
        </w:r>
        <w:r>
          <w:fldChar w:fldCharType="separate"/>
        </w:r>
        <w:r>
          <w:t>49</w:t>
        </w:r>
        <w:r>
          <w:fldChar w:fldCharType="end"/>
        </w:r>
      </w:hyperlink>
    </w:p>
    <w:p>
      <w:pPr>
        <w:pStyle w:val="TOC2"/>
        <w:tabs>
          <w:tab w:val="right" w:leader="dot" w:pos="8306"/>
        </w:tabs>
      </w:pPr>
      <w:hyperlink w:anchor="_Toc6912" w:history="1">
        <w:r>
          <w:rPr>
            <w:rFonts w:ascii="仿宋" w:eastAsia="仿宋" w:hAnsi="仿宋" w:cs="仿宋" w:hint="eastAsia"/>
            <w:lang w:eastAsia="zh-CN"/>
          </w:rPr>
          <w:t>(四)、质量改进计划</w:t>
        </w:r>
        <w:r>
          <w:tab/>
        </w:r>
        <w:r>
          <w:fldChar w:fldCharType="begin"/>
        </w:r>
        <w:r>
          <w:instrText xml:space="preserve"> PAGEREF _Toc6912 \h </w:instrText>
        </w:r>
        <w:r>
          <w:fldChar w:fldCharType="separate"/>
        </w:r>
        <w:r>
          <w:t>50</w:t>
        </w:r>
        <w:r>
          <w:fldChar w:fldCharType="end"/>
        </w:r>
      </w:hyperlink>
    </w:p>
    <w:p>
      <w:pPr>
        <w:pStyle w:val="TOC1"/>
        <w:tabs>
          <w:tab w:val="right" w:leader="dot" w:pos="8306"/>
        </w:tabs>
      </w:pPr>
      <w:hyperlink w:anchor="_Toc13184" w:history="1">
        <w:r>
          <w:rPr>
            <w:rFonts w:ascii="仿宋" w:eastAsia="仿宋" w:hAnsi="仿宋" w:cs="仿宋" w:hint="eastAsia"/>
            <w:lang w:eastAsia="zh-CN"/>
          </w:rPr>
          <w:t>十、经济效益与社会效益优化</w:t>
        </w:r>
        <w:r>
          <w:tab/>
        </w:r>
        <w:r>
          <w:fldChar w:fldCharType="begin"/>
        </w:r>
        <w:r>
          <w:instrText xml:space="preserve"> PAGEREF _Toc13184 \h </w:instrText>
        </w:r>
        <w:r>
          <w:fldChar w:fldCharType="separate"/>
        </w:r>
        <w:r>
          <w:t>51</w:t>
        </w:r>
        <w:r>
          <w:fldChar w:fldCharType="end"/>
        </w:r>
      </w:hyperlink>
    </w:p>
    <w:p>
      <w:pPr>
        <w:pStyle w:val="TOC2"/>
        <w:tabs>
          <w:tab w:val="right" w:leader="dot" w:pos="8306"/>
        </w:tabs>
      </w:pPr>
      <w:hyperlink w:anchor="_Toc32350" w:history="1">
        <w:r>
          <w:rPr>
            <w:rFonts w:ascii="仿宋" w:eastAsia="仿宋" w:hAnsi="仿宋" w:cs="仿宋" w:hint="eastAsia"/>
            <w:lang w:eastAsia="zh-CN"/>
          </w:rPr>
          <w:t>(一)、经济效益提升策略</w:t>
        </w:r>
        <w:r>
          <w:tab/>
        </w:r>
        <w:r>
          <w:fldChar w:fldCharType="begin"/>
        </w:r>
        <w:r>
          <w:instrText xml:space="preserve"> PAGEREF _Toc32350 \h </w:instrText>
        </w:r>
        <w:r>
          <w:fldChar w:fldCharType="separate"/>
        </w:r>
        <w:r>
          <w:t>51</w:t>
        </w:r>
        <w:r>
          <w:fldChar w:fldCharType="end"/>
        </w:r>
      </w:hyperlink>
    </w:p>
    <w:p>
      <w:pPr>
        <w:pStyle w:val="TOC2"/>
        <w:tabs>
          <w:tab w:val="right" w:leader="dot" w:pos="8306"/>
        </w:tabs>
      </w:pPr>
      <w:hyperlink w:anchor="_Toc28056" w:history="1">
        <w:r>
          <w:rPr>
            <w:rFonts w:ascii="仿宋" w:eastAsia="仿宋" w:hAnsi="仿宋" w:cs="仿宋" w:hint="eastAsia"/>
            <w:lang w:eastAsia="zh-CN"/>
          </w:rPr>
          <w:t>(二)、社会效益增强方案</w:t>
        </w:r>
        <w:r>
          <w:tab/>
        </w:r>
        <w:r>
          <w:fldChar w:fldCharType="begin"/>
        </w:r>
        <w:r>
          <w:instrText xml:space="preserve"> PAGEREF _Toc28056 \h </w:instrText>
        </w:r>
        <w:r>
          <w:fldChar w:fldCharType="separate"/>
        </w:r>
        <w:r>
          <w:t>52</w:t>
        </w:r>
        <w:r>
          <w:fldChar w:fldCharType="end"/>
        </w:r>
      </w:hyperlink>
    </w:p>
    <w:p>
      <w:pPr>
        <w:pStyle w:val="TOC1"/>
        <w:tabs>
          <w:tab w:val="right" w:leader="dot" w:pos="8306"/>
        </w:tabs>
      </w:pPr>
      <w:hyperlink w:anchor="_Toc18843" w:history="1">
        <w:r>
          <w:rPr>
            <w:rFonts w:ascii="仿宋" w:eastAsia="仿宋" w:hAnsi="仿宋" w:cs="仿宋" w:hint="eastAsia"/>
            <w:lang w:eastAsia="zh-CN"/>
          </w:rPr>
          <w:t>十一、环境保护与治理方案</w:t>
        </w:r>
        <w:r>
          <w:tab/>
        </w:r>
        <w:r>
          <w:fldChar w:fldCharType="begin"/>
        </w:r>
        <w:r>
          <w:instrText xml:space="preserve"> PAGEREF _Toc18843 \h </w:instrText>
        </w:r>
        <w:r>
          <w:fldChar w:fldCharType="separate"/>
        </w:r>
        <w:r>
          <w:t>53</w:t>
        </w:r>
        <w:r>
          <w:fldChar w:fldCharType="end"/>
        </w:r>
      </w:hyperlink>
    </w:p>
    <w:p>
      <w:pPr>
        <w:pStyle w:val="TOC2"/>
        <w:tabs>
          <w:tab w:val="right" w:leader="dot" w:pos="8306"/>
        </w:tabs>
      </w:pPr>
      <w:hyperlink w:anchor="_Toc11501" w:history="1">
        <w:r>
          <w:rPr>
            <w:rFonts w:ascii="仿宋" w:eastAsia="仿宋" w:hAnsi="仿宋" w:cs="仿宋" w:hint="eastAsia"/>
            <w:lang w:eastAsia="zh-CN"/>
          </w:rPr>
          <w:t>(一)、项目环境影响评估</w:t>
        </w:r>
        <w:r>
          <w:tab/>
        </w:r>
        <w:r>
          <w:fldChar w:fldCharType="begin"/>
        </w:r>
        <w:r>
          <w:instrText xml:space="preserve"> PAGEREF _Toc11501 \h </w:instrText>
        </w:r>
        <w:r>
          <w:fldChar w:fldCharType="separate"/>
        </w:r>
        <w:r>
          <w:t>53</w:t>
        </w:r>
        <w:r>
          <w:fldChar w:fldCharType="end"/>
        </w:r>
      </w:hyperlink>
    </w:p>
    <w:p>
      <w:pPr>
        <w:pStyle w:val="TOC2"/>
        <w:tabs>
          <w:tab w:val="right" w:leader="dot" w:pos="8306"/>
        </w:tabs>
      </w:pPr>
      <w:hyperlink w:anchor="_Toc32668" w:history="1">
        <w:r>
          <w:rPr>
            <w:rFonts w:ascii="仿宋" w:eastAsia="仿宋" w:hAnsi="仿宋" w:cs="仿宋" w:hint="eastAsia"/>
            <w:lang w:eastAsia="zh-CN"/>
          </w:rPr>
          <w:t>(二)、环境保护措施与治理方案</w:t>
        </w:r>
        <w:r>
          <w:tab/>
        </w:r>
        <w:r>
          <w:fldChar w:fldCharType="begin"/>
        </w:r>
        <w:r>
          <w:instrText xml:space="preserve"> PAGEREF _Toc32668 \h </w:instrText>
        </w:r>
        <w:r>
          <w:fldChar w:fldCharType="separate"/>
        </w:r>
        <w:r>
          <w:t>53</w:t>
        </w:r>
        <w:r>
          <w:fldChar w:fldCharType="end"/>
        </w:r>
      </w:hyperlink>
    </w:p>
    <w:p>
      <w:pPr>
        <w:pStyle w:val="TOC1"/>
        <w:tabs>
          <w:tab w:val="right" w:leader="dot" w:pos="8306"/>
        </w:tabs>
      </w:pPr>
      <w:hyperlink w:anchor="_Toc10639" w:history="1">
        <w:r>
          <w:rPr>
            <w:rFonts w:ascii="仿宋" w:eastAsia="仿宋" w:hAnsi="仿宋" w:cs="仿宋" w:hint="eastAsia"/>
            <w:lang w:eastAsia="zh-CN"/>
          </w:rPr>
          <w:t>十二、资金管理与财务规划</w:t>
        </w:r>
        <w:r>
          <w:tab/>
        </w:r>
        <w:r>
          <w:fldChar w:fldCharType="begin"/>
        </w:r>
        <w:r>
          <w:instrText xml:space="preserve"> PAGEREF _Toc10639 \h </w:instrText>
        </w:r>
        <w:r>
          <w:fldChar w:fldCharType="separate"/>
        </w:r>
        <w:r>
          <w:t>54</w:t>
        </w:r>
        <w:r>
          <w:fldChar w:fldCharType="end"/>
        </w:r>
      </w:hyperlink>
    </w:p>
    <w:p>
      <w:pPr>
        <w:pStyle w:val="TOC2"/>
        <w:tabs>
          <w:tab w:val="right" w:leader="dot" w:pos="8306"/>
        </w:tabs>
      </w:pPr>
      <w:hyperlink w:anchor="_Toc15845" w:history="1">
        <w:r>
          <w:rPr>
            <w:rFonts w:ascii="仿宋" w:eastAsia="仿宋" w:hAnsi="仿宋" w:cs="仿宋" w:hint="eastAsia"/>
            <w:lang w:eastAsia="zh-CN"/>
          </w:rPr>
          <w:t>(一)、项目资金来源与筹措</w:t>
        </w:r>
        <w:r>
          <w:tab/>
        </w:r>
        <w:r>
          <w:fldChar w:fldCharType="begin"/>
        </w:r>
        <w:r>
          <w:instrText xml:space="preserve"> PAGEREF _Toc15845 \h </w:instrText>
        </w:r>
        <w:r>
          <w:fldChar w:fldCharType="separate"/>
        </w:r>
        <w:r>
          <w:t>54</w:t>
        </w:r>
        <w:r>
          <w:fldChar w:fldCharType="end"/>
        </w:r>
      </w:hyperlink>
    </w:p>
    <w:p>
      <w:pPr>
        <w:pStyle w:val="TOC2"/>
        <w:tabs>
          <w:tab w:val="right" w:leader="dot" w:pos="8306"/>
        </w:tabs>
      </w:pPr>
      <w:hyperlink w:anchor="_Toc8646" w:history="1">
        <w:r>
          <w:rPr>
            <w:rFonts w:ascii="仿宋" w:eastAsia="仿宋" w:hAnsi="仿宋" w:cs="仿宋" w:hint="eastAsia"/>
            <w:lang w:eastAsia="zh-CN"/>
          </w:rPr>
          <w:t>(二)、资金使用与监管</w:t>
        </w:r>
        <w:r>
          <w:tab/>
        </w:r>
        <w:r>
          <w:fldChar w:fldCharType="begin"/>
        </w:r>
        <w:r>
          <w:instrText xml:space="preserve"> PAGEREF _Toc8646 \h </w:instrText>
        </w:r>
        <w:r>
          <w:fldChar w:fldCharType="separate"/>
        </w:r>
        <w:r>
          <w:t>56</w:t>
        </w:r>
        <w:r>
          <w:fldChar w:fldCharType="end"/>
        </w:r>
      </w:hyperlink>
    </w:p>
    <w:p>
      <w:pPr>
        <w:pStyle w:val="TOC2"/>
        <w:tabs>
          <w:tab w:val="right" w:leader="dot" w:pos="8306"/>
        </w:tabs>
      </w:pPr>
      <w:hyperlink w:anchor="_Toc19753" w:history="1">
        <w:r>
          <w:rPr>
            <w:rFonts w:ascii="仿宋" w:eastAsia="仿宋" w:hAnsi="仿宋" w:cs="仿宋" w:hint="eastAsia"/>
            <w:lang w:eastAsia="zh-CN"/>
          </w:rPr>
          <w:t>(三)、财务规划与预测</w:t>
        </w:r>
        <w:r>
          <w:tab/>
        </w:r>
        <w:r>
          <w:fldChar w:fldCharType="begin"/>
        </w:r>
        <w:r>
          <w:instrText xml:space="preserve"> PAGEREF _Toc19753 \h </w:instrText>
        </w:r>
        <w:r>
          <w:fldChar w:fldCharType="separate"/>
        </w:r>
        <w:r>
          <w:t>57</w:t>
        </w:r>
        <w:r>
          <w:fldChar w:fldCharType="end"/>
        </w:r>
      </w:hyperlink>
    </w:p>
    <w:p>
      <w:pPr>
        <w:pStyle w:val="TOC1"/>
        <w:tabs>
          <w:tab w:val="right" w:leader="dot" w:pos="8306"/>
        </w:tabs>
      </w:pPr>
      <w:hyperlink w:anchor="_Toc22745" w:history="1">
        <w:r>
          <w:rPr>
            <w:rFonts w:ascii="仿宋" w:eastAsia="仿宋" w:hAnsi="仿宋" w:cs="仿宋" w:hint="eastAsia"/>
            <w:lang w:eastAsia="zh-CN"/>
          </w:rPr>
          <w:t>十三、成果转化与推广应用</w:t>
        </w:r>
        <w:r>
          <w:tab/>
        </w:r>
        <w:r>
          <w:fldChar w:fldCharType="begin"/>
        </w:r>
        <w:r>
          <w:instrText xml:space="preserve"> PAGEREF _Toc22745 \h </w:instrText>
        </w:r>
        <w:r>
          <w:fldChar w:fldCharType="separate"/>
        </w:r>
        <w:r>
          <w:t>58</w:t>
        </w:r>
        <w:r>
          <w:fldChar w:fldCharType="end"/>
        </w:r>
      </w:hyperlink>
    </w:p>
    <w:p>
      <w:pPr>
        <w:pStyle w:val="TOC2"/>
        <w:tabs>
          <w:tab w:val="right" w:leader="dot" w:pos="8306"/>
        </w:tabs>
      </w:pPr>
      <w:hyperlink w:anchor="_Toc4976" w:history="1">
        <w:r>
          <w:rPr>
            <w:rFonts w:ascii="仿宋" w:eastAsia="仿宋" w:hAnsi="仿宋" w:cs="仿宋" w:hint="eastAsia"/>
            <w:lang w:eastAsia="zh-CN"/>
          </w:rPr>
          <w:t>(一)、成果转化策略制定</w:t>
        </w:r>
        <w:r>
          <w:tab/>
        </w:r>
        <w:r>
          <w:fldChar w:fldCharType="begin"/>
        </w:r>
        <w:r>
          <w:instrText xml:space="preserve"> PAGEREF _Toc4976 \h </w:instrText>
        </w:r>
        <w:r>
          <w:fldChar w:fldCharType="separate"/>
        </w:r>
        <w:r>
          <w:t>58</w:t>
        </w:r>
        <w:r>
          <w:fldChar w:fldCharType="end"/>
        </w:r>
      </w:hyperlink>
    </w:p>
    <w:p>
      <w:pPr>
        <w:pStyle w:val="TOC2"/>
        <w:tabs>
          <w:tab w:val="right" w:leader="dot" w:pos="8306"/>
        </w:tabs>
      </w:pPr>
      <w:hyperlink w:anchor="_Toc29987" w:history="1">
        <w:r>
          <w:rPr>
            <w:rFonts w:ascii="仿宋" w:eastAsia="仿宋" w:hAnsi="仿宋" w:cs="仿宋" w:hint="eastAsia"/>
            <w:lang w:eastAsia="zh-CN"/>
          </w:rPr>
          <w:t>(二)、成果推广应用方案</w:t>
        </w:r>
        <w:r>
          <w:tab/>
        </w:r>
        <w:r>
          <w:fldChar w:fldCharType="begin"/>
        </w:r>
        <w:r>
          <w:instrText xml:space="preserve"> PAGEREF _Toc29987 \h </w:instrText>
        </w:r>
        <w:r>
          <w:fldChar w:fldCharType="separate"/>
        </w:r>
        <w:r>
          <w:t>59</w:t>
        </w:r>
        <w:r>
          <w:fldChar w:fldCharType="end"/>
        </w:r>
      </w:hyperlink>
    </w:p>
    <w:p>
      <w:pPr>
        <w:pStyle w:val="TOC1"/>
        <w:tabs>
          <w:tab w:val="right" w:leader="dot" w:pos="8306"/>
        </w:tabs>
      </w:pPr>
      <w:hyperlink w:anchor="_Toc23634" w:history="1">
        <w:r>
          <w:rPr>
            <w:rFonts w:ascii="仿宋" w:eastAsia="仿宋" w:hAnsi="仿宋" w:cs="仿宋" w:hint="eastAsia"/>
            <w:lang w:eastAsia="zh-CN"/>
          </w:rPr>
          <w:t>十四、创新驱动与持续发展</w:t>
        </w:r>
        <w:r>
          <w:tab/>
        </w:r>
        <w:r>
          <w:fldChar w:fldCharType="begin"/>
        </w:r>
        <w:r>
          <w:instrText xml:space="preserve"> PAGEREF _Toc23634 \h </w:instrText>
        </w:r>
        <w:r>
          <w:fldChar w:fldCharType="separate"/>
        </w:r>
        <w:r>
          <w:t>61</w:t>
        </w:r>
        <w:r>
          <w:fldChar w:fldCharType="end"/>
        </w:r>
      </w:hyperlink>
    </w:p>
    <w:p>
      <w:pPr>
        <w:pStyle w:val="TOC2"/>
        <w:tabs>
          <w:tab w:val="right" w:leader="dot" w:pos="8306"/>
        </w:tabs>
      </w:pPr>
      <w:hyperlink w:anchor="_Toc32737" w:history="1">
        <w:r>
          <w:rPr>
            <w:rFonts w:ascii="仿宋" w:eastAsia="仿宋" w:hAnsi="仿宋" w:cs="仿宋" w:hint="eastAsia"/>
            <w:lang w:eastAsia="zh-CN"/>
          </w:rPr>
          <w:t>(一)、创新驱动战略实施</w:t>
        </w:r>
        <w:r>
          <w:tab/>
        </w:r>
        <w:r>
          <w:fldChar w:fldCharType="begin"/>
        </w:r>
        <w:r>
          <w:instrText xml:space="preserve"> PAGEREF _Toc32737 \h </w:instrText>
        </w:r>
        <w:r>
          <w:fldChar w:fldCharType="separate"/>
        </w:r>
        <w:r>
          <w:t>61</w:t>
        </w:r>
        <w:r>
          <w:fldChar w:fldCharType="end"/>
        </w:r>
      </w:hyperlink>
    </w:p>
    <w:p>
      <w:pPr>
        <w:pStyle w:val="TOC2"/>
        <w:tabs>
          <w:tab w:val="right" w:leader="dot" w:pos="8306"/>
        </w:tabs>
      </w:pPr>
      <w:hyperlink w:anchor="_Toc20498" w:history="1">
        <w:r>
          <w:rPr>
            <w:rFonts w:ascii="仿宋" w:eastAsia="仿宋" w:hAnsi="仿宋" w:cs="仿宋" w:hint="eastAsia"/>
            <w:lang w:eastAsia="zh-CN"/>
          </w:rPr>
          <w:t>(二)、持续发展路径探索</w:t>
        </w:r>
        <w:r>
          <w:tab/>
        </w:r>
        <w:r>
          <w:fldChar w:fldCharType="begin"/>
        </w:r>
        <w:r>
          <w:instrText xml:space="preserve"> PAGEREF _Toc20498 \h </w:instrText>
        </w:r>
        <w:r>
          <w:fldChar w:fldCharType="separate"/>
        </w:r>
        <w:r>
          <w:t>62</w:t>
        </w:r>
        <w:r>
          <w:fldChar w:fldCharType="end"/>
        </w:r>
      </w:hyperlink>
    </w:p>
    <w:p>
      <w:pPr>
        <w:pStyle w:val="TOC1"/>
        <w:tabs>
          <w:tab w:val="right" w:leader="dot" w:pos="8306"/>
        </w:tabs>
      </w:pPr>
      <w:hyperlink w:anchor="_Toc7256" w:history="1">
        <w:r>
          <w:rPr>
            <w:rFonts w:ascii="仿宋" w:eastAsia="仿宋" w:hAnsi="仿宋" w:cs="仿宋" w:hint="eastAsia"/>
            <w:lang w:eastAsia="zh-CN"/>
          </w:rPr>
          <w:t>十五、知识产权管理与保护</w:t>
        </w:r>
        <w:r>
          <w:tab/>
        </w:r>
        <w:r>
          <w:fldChar w:fldCharType="begin"/>
        </w:r>
        <w:r>
          <w:instrText xml:space="preserve"> PAGEREF _Toc7256 \h </w:instrText>
        </w:r>
        <w:r>
          <w:fldChar w:fldCharType="separate"/>
        </w:r>
        <w:r>
          <w:t>66</w:t>
        </w:r>
        <w:r>
          <w:fldChar w:fldCharType="end"/>
        </w:r>
      </w:hyperlink>
    </w:p>
    <w:p>
      <w:pPr>
        <w:pStyle w:val="TOC2"/>
        <w:tabs>
          <w:tab w:val="right" w:leader="dot" w:pos="8306"/>
        </w:tabs>
      </w:pPr>
      <w:hyperlink w:anchor="_Toc30886" w:history="1">
        <w:r>
          <w:rPr>
            <w:rFonts w:ascii="仿宋" w:eastAsia="仿宋" w:hAnsi="仿宋" w:cs="仿宋" w:hint="eastAsia"/>
            <w:lang w:eastAsia="zh-CN"/>
          </w:rPr>
          <w:t>(一)、知识产权管理体系建设</w:t>
        </w:r>
        <w:r>
          <w:tab/>
        </w:r>
        <w:r>
          <w:fldChar w:fldCharType="begin"/>
        </w:r>
        <w:r>
          <w:instrText xml:space="preserve"> PAGEREF _Toc30886 \h </w:instrText>
        </w:r>
        <w:r>
          <w:fldChar w:fldCharType="separate"/>
        </w:r>
        <w:r>
          <w:t>66</w:t>
        </w:r>
        <w:r>
          <w:fldChar w:fldCharType="end"/>
        </w:r>
      </w:hyperlink>
    </w:p>
    <w:p>
      <w:pPr>
        <w:pStyle w:val="TOC2"/>
        <w:tabs>
          <w:tab w:val="right" w:leader="dot" w:pos="8306"/>
        </w:tabs>
      </w:pPr>
      <w:hyperlink w:anchor="_Toc31048" w:history="1">
        <w:r>
          <w:rPr>
            <w:rFonts w:ascii="仿宋" w:eastAsia="仿宋" w:hAnsi="仿宋" w:cs="仿宋" w:hint="eastAsia"/>
            <w:lang w:eastAsia="zh-CN"/>
          </w:rPr>
          <w:t>(二)、知识产权保护措施</w:t>
        </w:r>
        <w:r>
          <w:tab/>
        </w:r>
        <w:r>
          <w:fldChar w:fldCharType="begin"/>
        </w:r>
        <w:r>
          <w:instrText xml:space="preserve"> PAGEREF _Toc31048 \h </w:instrText>
        </w:r>
        <w:r>
          <w:fldChar w:fldCharType="separate"/>
        </w:r>
        <w:r>
          <w:t>67</w:t>
        </w:r>
        <w:r>
          <w:fldChar w:fldCharType="end"/>
        </w:r>
      </w:hyperlink>
    </w:p>
    <w:p>
      <w:pPr>
        <w:pStyle w:val="TOC1"/>
        <w:tabs>
          <w:tab w:val="right" w:leader="dot" w:pos="8306"/>
        </w:tabs>
      </w:pPr>
      <w:hyperlink w:anchor="_Toc27632" w:history="1">
        <w:r>
          <w:rPr>
            <w:rFonts w:ascii="仿宋" w:eastAsia="仿宋" w:hAnsi="仿宋" w:cs="仿宋" w:hint="eastAsia"/>
            <w:lang w:eastAsia="zh-CN"/>
          </w:rPr>
          <w:t>十六、人力资源管理与开发</w:t>
        </w:r>
        <w:r>
          <w:tab/>
        </w:r>
        <w:r>
          <w:fldChar w:fldCharType="begin"/>
        </w:r>
        <w:r>
          <w:instrText xml:space="preserve"> PAGEREF _Toc27632 \h </w:instrText>
        </w:r>
        <w:r>
          <w:fldChar w:fldCharType="separate"/>
        </w:r>
        <w:r>
          <w:t>69</w:t>
        </w:r>
        <w:r>
          <w:fldChar w:fldCharType="end"/>
        </w:r>
      </w:hyperlink>
    </w:p>
    <w:p>
      <w:pPr>
        <w:pStyle w:val="TOC2"/>
        <w:tabs>
          <w:tab w:val="right" w:leader="dot" w:pos="8306"/>
        </w:tabs>
      </w:pPr>
      <w:hyperlink w:anchor="_Toc22207" w:history="1">
        <w:r>
          <w:rPr>
            <w:rFonts w:ascii="仿宋" w:eastAsia="仿宋" w:hAnsi="仿宋" w:cs="仿宋" w:hint="eastAsia"/>
            <w:lang w:eastAsia="zh-CN"/>
          </w:rPr>
          <w:t>(一)、人力资源规划</w:t>
        </w:r>
        <w:r>
          <w:tab/>
        </w:r>
        <w:r>
          <w:fldChar w:fldCharType="begin"/>
        </w:r>
        <w:r>
          <w:instrText xml:space="preserve"> PAGEREF _Toc22207 \h </w:instrText>
        </w:r>
        <w:r>
          <w:fldChar w:fldCharType="separate"/>
        </w:r>
        <w:r>
          <w:t>69</w:t>
        </w:r>
        <w:r>
          <w:fldChar w:fldCharType="end"/>
        </w:r>
      </w:hyperlink>
    </w:p>
    <w:p>
      <w:pPr>
        <w:pStyle w:val="TOC2"/>
        <w:tabs>
          <w:tab w:val="right" w:leader="dot" w:pos="8306"/>
        </w:tabs>
      </w:pPr>
      <w:hyperlink w:anchor="_Toc11435" w:history="1">
        <w:r>
          <w:rPr>
            <w:rFonts w:ascii="仿宋" w:eastAsia="仿宋" w:hAnsi="仿宋" w:cs="仿宋" w:hint="eastAsia"/>
            <w:lang w:eastAsia="zh-CN"/>
          </w:rPr>
          <w:t>(二)、人力资源开发与培训</w:t>
        </w:r>
        <w:r>
          <w:tab/>
        </w:r>
        <w:r>
          <w:fldChar w:fldCharType="begin"/>
        </w:r>
        <w:r>
          <w:instrText xml:space="preserve"> PAGEREF _Toc11435 \h </w:instrText>
        </w:r>
        <w:r>
          <w:fldChar w:fldCharType="separate"/>
        </w:r>
        <w:r>
          <w:t>71</w:t>
        </w:r>
        <w:r>
          <w:fldChar w:fldCharType="end"/>
        </w:r>
      </w:hyperlink>
    </w:p>
    <w:p>
      <w:pPr>
        <w:pStyle w:val="TOC1"/>
        <w:tabs>
          <w:tab w:val="right" w:leader="dot" w:pos="8306"/>
        </w:tabs>
      </w:pPr>
      <w:hyperlink w:anchor="_Toc3023" w:history="1">
        <w:r>
          <w:rPr>
            <w:rFonts w:ascii="仿宋" w:eastAsia="仿宋" w:hAnsi="仿宋" w:cs="仿宋" w:hint="eastAsia"/>
            <w:lang w:eastAsia="zh-CN"/>
          </w:rPr>
          <w:t>十七、质量管理与控制</w:t>
        </w:r>
        <w:r>
          <w:tab/>
        </w:r>
        <w:r>
          <w:fldChar w:fldCharType="begin"/>
        </w:r>
        <w:r>
          <w:instrText xml:space="preserve"> PAGEREF _Toc3023 \h </w:instrText>
        </w:r>
        <w:r>
          <w:fldChar w:fldCharType="separate"/>
        </w:r>
        <w:r>
          <w:t>73</w:t>
        </w:r>
        <w:r>
          <w:fldChar w:fldCharType="end"/>
        </w:r>
      </w:hyperlink>
    </w:p>
    <w:p>
      <w:pPr>
        <w:pStyle w:val="TOC2"/>
        <w:tabs>
          <w:tab w:val="right" w:leader="dot" w:pos="8306"/>
        </w:tabs>
      </w:pPr>
      <w:hyperlink w:anchor="_Toc8156" w:history="1">
        <w:r>
          <w:rPr>
            <w:rFonts w:ascii="仿宋" w:eastAsia="仿宋" w:hAnsi="仿宋" w:cs="仿宋" w:hint="eastAsia"/>
            <w:lang w:eastAsia="zh-CN"/>
          </w:rPr>
          <w:t>(一)、质量管理体系建设</w:t>
        </w:r>
        <w:r>
          <w:tab/>
        </w:r>
        <w:r>
          <w:fldChar w:fldCharType="begin"/>
        </w:r>
        <w:r>
          <w:instrText xml:space="preserve"> PAGEREF _Toc8156 \h </w:instrText>
        </w:r>
        <w:r>
          <w:fldChar w:fldCharType="separate"/>
        </w:r>
        <w:r>
          <w:t>73</w:t>
        </w:r>
        <w:r>
          <w:fldChar w:fldCharType="end"/>
        </w:r>
      </w:hyperlink>
    </w:p>
    <w:p>
      <w:pPr>
        <w:pStyle w:val="TOC2"/>
        <w:tabs>
          <w:tab w:val="right" w:leader="dot" w:pos="8306"/>
        </w:tabs>
      </w:pPr>
      <w:hyperlink w:anchor="_Toc4792" w:history="1">
        <w:r>
          <w:rPr>
            <w:rFonts w:ascii="仿宋" w:eastAsia="仿宋" w:hAnsi="仿宋" w:cs="仿宋" w:hint="eastAsia"/>
            <w:lang w:eastAsia="zh-CN"/>
          </w:rPr>
          <w:t>(二)、质量控制措施</w:t>
        </w:r>
        <w:r>
          <w:tab/>
        </w:r>
        <w:r>
          <w:fldChar w:fldCharType="begin"/>
        </w:r>
        <w:r>
          <w:instrText xml:space="preserve"> PAGEREF _Toc4792 \h </w:instrText>
        </w:r>
        <w:r>
          <w:fldChar w:fldCharType="separate"/>
        </w:r>
        <w:r>
          <w:t>75</w:t>
        </w:r>
        <w:r>
          <w:fldChar w:fldCharType="end"/>
        </w:r>
      </w:hyperlink>
    </w:p>
    <w:p>
      <w:pPr>
        <w:pStyle w:val="TOC1"/>
        <w:tabs>
          <w:tab w:val="right" w:leader="dot" w:pos="8306"/>
        </w:tabs>
      </w:pPr>
      <w:hyperlink w:anchor="_Toc8911" w:history="1">
        <w:r>
          <w:rPr>
            <w:rFonts w:ascii="仿宋" w:eastAsia="仿宋" w:hAnsi="仿宋" w:cs="仿宋" w:hint="eastAsia"/>
            <w:lang w:eastAsia="zh-CN"/>
          </w:rPr>
          <w:t>十八、项目施工方案</w:t>
        </w:r>
        <w:r>
          <w:tab/>
        </w:r>
        <w:r>
          <w:fldChar w:fldCharType="begin"/>
        </w:r>
        <w:r>
          <w:instrText xml:space="preserve"> PAGEREF _Toc8911 \h </w:instrText>
        </w:r>
        <w:r>
          <w:fldChar w:fldCharType="separate"/>
        </w:r>
        <w:r>
          <w:t>76</w:t>
        </w:r>
        <w:r>
          <w:fldChar w:fldCharType="end"/>
        </w:r>
      </w:hyperlink>
    </w:p>
    <w:p>
      <w:pPr>
        <w:pStyle w:val="TOC2"/>
        <w:tabs>
          <w:tab w:val="right" w:leader="dot" w:pos="8306"/>
        </w:tabs>
      </w:pPr>
      <w:hyperlink w:anchor="_Toc6008" w:history="1">
        <w:r>
          <w:rPr>
            <w:rFonts w:ascii="仿宋" w:eastAsia="仿宋" w:hAnsi="仿宋" w:cs="仿宋" w:hint="eastAsia"/>
            <w:lang w:eastAsia="zh-CN"/>
          </w:rPr>
          <w:t>(一)、施工组织设计</w:t>
        </w:r>
        <w:r>
          <w:tab/>
        </w:r>
        <w:r>
          <w:fldChar w:fldCharType="begin"/>
        </w:r>
        <w:r>
          <w:instrText xml:space="preserve"> PAGEREF _Toc6008 \h </w:instrText>
        </w:r>
        <w:r>
          <w:fldChar w:fldCharType="separate"/>
        </w:r>
        <w:r>
          <w:t>76</w:t>
        </w:r>
        <w:r>
          <w:fldChar w:fldCharType="end"/>
        </w:r>
      </w:hyperlink>
    </w:p>
    <w:p>
      <w:pPr>
        <w:pStyle w:val="TOC2"/>
        <w:tabs>
          <w:tab w:val="right" w:leader="dot" w:pos="8306"/>
        </w:tabs>
      </w:pPr>
      <w:hyperlink w:anchor="_Toc28129" w:history="1">
        <w:r>
          <w:rPr>
            <w:rFonts w:ascii="仿宋" w:eastAsia="仿宋" w:hAnsi="仿宋" w:cs="仿宋" w:hint="eastAsia"/>
            <w:lang w:eastAsia="zh-CN"/>
          </w:rPr>
          <w:t>(二)、施工工艺与技术路线</w:t>
        </w:r>
        <w:r>
          <w:tab/>
        </w:r>
        <w:r>
          <w:fldChar w:fldCharType="begin"/>
        </w:r>
        <w:r>
          <w:instrText xml:space="preserve"> PAGEREF _Toc28129 \h </w:instrText>
        </w:r>
        <w:r>
          <w:fldChar w:fldCharType="separate"/>
        </w:r>
        <w:r>
          <w:t>77</w:t>
        </w:r>
        <w:r>
          <w:fldChar w:fldCharType="end"/>
        </w:r>
      </w:hyperlink>
    </w:p>
    <w:p>
      <w:pPr>
        <w:pStyle w:val="TOC2"/>
        <w:tabs>
          <w:tab w:val="right" w:leader="dot" w:pos="8306"/>
        </w:tabs>
      </w:pPr>
      <w:hyperlink w:anchor="_Toc9197" w:history="1">
        <w:r>
          <w:rPr>
            <w:rFonts w:ascii="仿宋" w:eastAsia="仿宋" w:hAnsi="仿宋" w:cs="仿宋" w:hint="eastAsia"/>
            <w:lang w:eastAsia="zh-CN"/>
          </w:rPr>
          <w:t>(三)、关键节点施工计划</w:t>
        </w:r>
        <w:r>
          <w:tab/>
        </w:r>
        <w:r>
          <w:fldChar w:fldCharType="begin"/>
        </w:r>
        <w:r>
          <w:instrText xml:space="preserve"> PAGEREF _Toc9197 \h </w:instrText>
        </w:r>
        <w:r>
          <w:fldChar w:fldCharType="separate"/>
        </w:r>
        <w:r>
          <w:t>78</w:t>
        </w:r>
        <w:r>
          <w:fldChar w:fldCharType="end"/>
        </w:r>
      </w:hyperlink>
    </w:p>
    <w:p>
      <w:pPr>
        <w:pStyle w:val="TOC2"/>
        <w:tabs>
          <w:tab w:val="right" w:leader="dot" w:pos="8306"/>
        </w:tabs>
      </w:pPr>
      <w:hyperlink w:anchor="_Toc4769" w:history="1">
        <w:r>
          <w:rPr>
            <w:rFonts w:ascii="仿宋" w:eastAsia="仿宋" w:hAnsi="仿宋" w:cs="仿宋" w:hint="eastAsia"/>
            <w:lang w:eastAsia="zh-CN"/>
          </w:rPr>
          <w:t>(四)、施工现场管理</w:t>
        </w:r>
        <w:r>
          <w:tab/>
        </w:r>
        <w:r>
          <w:fldChar w:fldCharType="begin"/>
        </w:r>
        <w:r>
          <w:instrText xml:space="preserve"> PAGEREF _Toc4769 \h </w:instrText>
        </w:r>
        <w:r>
          <w:fldChar w:fldCharType="separate"/>
        </w:r>
        <w:r>
          <w:t>80</w:t>
        </w:r>
        <w:r>
          <w:fldChar w:fldCharType="end"/>
        </w:r>
      </w:hyperlink>
    </w:p>
    <w:p>
      <w:pPr>
        <w:pStyle w:val="TOC1"/>
        <w:tabs>
          <w:tab w:val="right" w:leader="dot" w:pos="8306"/>
        </w:tabs>
      </w:pPr>
      <w:hyperlink w:anchor="_Toc7656" w:history="1">
        <w:r>
          <w:rPr>
            <w:rFonts w:ascii="仿宋" w:eastAsia="仿宋" w:hAnsi="仿宋" w:cs="仿宋" w:hint="eastAsia"/>
            <w:lang w:eastAsia="zh-CN"/>
          </w:rPr>
          <w:t>十九、产业协同与集群发展</w:t>
        </w:r>
        <w:r>
          <w:tab/>
        </w:r>
        <w:r>
          <w:fldChar w:fldCharType="begin"/>
        </w:r>
        <w:r>
          <w:instrText xml:space="preserve"> PAGEREF _Toc7656 \h </w:instrText>
        </w:r>
        <w:r>
          <w:fldChar w:fldCharType="separate"/>
        </w:r>
        <w:r>
          <w:t>82</w:t>
        </w:r>
        <w:r>
          <w:fldChar w:fldCharType="end"/>
        </w:r>
      </w:hyperlink>
    </w:p>
    <w:p>
      <w:pPr>
        <w:pStyle w:val="TOC2"/>
        <w:tabs>
          <w:tab w:val="right" w:leader="dot" w:pos="8306"/>
        </w:tabs>
      </w:pPr>
      <w:hyperlink w:anchor="_Toc6171" w:history="1">
        <w:r>
          <w:rPr>
            <w:rFonts w:ascii="仿宋" w:eastAsia="仿宋" w:hAnsi="仿宋" w:cs="仿宋" w:hint="eastAsia"/>
            <w:lang w:eastAsia="zh-CN"/>
          </w:rPr>
          <w:t>(一)、产业协同机制建设</w:t>
        </w:r>
        <w:r>
          <w:tab/>
        </w:r>
        <w:r>
          <w:fldChar w:fldCharType="begin"/>
        </w:r>
        <w:r>
          <w:instrText xml:space="preserve"> PAGEREF _Toc6171 \h </w:instrText>
        </w:r>
        <w:r>
          <w:fldChar w:fldCharType="separate"/>
        </w:r>
        <w:r>
          <w:t>82</w:t>
        </w:r>
        <w:r>
          <w:fldChar w:fldCharType="end"/>
        </w:r>
      </w:hyperlink>
    </w:p>
    <w:p>
      <w:pPr>
        <w:pStyle w:val="TOC2"/>
        <w:tabs>
          <w:tab w:val="right" w:leader="dot" w:pos="8306"/>
        </w:tabs>
      </w:pPr>
      <w:hyperlink w:anchor="_Toc11995" w:history="1">
        <w:r>
          <w:rPr>
            <w:rFonts w:ascii="仿宋" w:eastAsia="仿宋" w:hAnsi="仿宋" w:cs="仿宋" w:hint="eastAsia"/>
            <w:lang w:eastAsia="zh-CN"/>
          </w:rPr>
          <w:t>(二)、产业集群培育与发展</w:t>
        </w:r>
        <w:r>
          <w:tab/>
        </w:r>
        <w:r>
          <w:fldChar w:fldCharType="begin"/>
        </w:r>
        <w:r>
          <w:instrText xml:space="preserve"> PAGEREF _Toc11995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8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直接收益：假设保健会所项目的产品或服务年销售收入为XX万元。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若保健会所项目成功推广新型环保产品，比如采用可回收材料的包装，可能会激发消费者对可持续产品的需求。这种需求的增长可能迫使整个行业转向更环保的产品设计和生产方法。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4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5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健会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健会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保健会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700"/>
      <w:r>
        <w:rPr>
          <w:rFonts w:ascii="仿宋" w:eastAsia="仿宋" w:hAnsi="仿宋" w:cs="仿宋" w:hint="eastAsia"/>
          <w:sz w:val="28"/>
          <w:lang w:eastAsia="zh-CN"/>
        </w:rPr>
        <w:t>二、保健会所项目概论</w:t>
      </w:r>
      <w:bookmarkEnd w:id="7"/>
    </w:p>
    <w:p>
      <w:pPr>
        <w:pStyle w:val="Heading2"/>
        <w:rPr>
          <w:rFonts w:ascii="仿宋" w:eastAsia="仿宋" w:hAnsi="仿宋" w:cs="仿宋" w:hint="eastAsia"/>
          <w:lang w:eastAsia="zh-CN"/>
        </w:rPr>
      </w:pPr>
      <w:bookmarkStart w:id="8" w:name="_Toc486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保健会所项目的申报单位是“XXX实业发展公司”，这是一家在其所处行业内备受尊敬的企业。公司自成立以来，通过其在保健会所项目中表现出的创新精神和卓越执行力，在市场上赢得了显著的地位。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该公司的法定代表人秦XX，在保健会所项目及其他多个行业领域中都有着显著的贡献。秦XX以其出色的领导才能和敏锐的商业洞察力，带领公司在保健会所项目等多个领域实现了持续的成长和成功。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健会所项目的重要合作伙伴。公司专注于[行业名称]领域，以创新作为驱动力，不断推动技术进步和市场扩张。在保健会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健会所项目中展现了强劲的增长和稳定的财务表现。公司通过有效的策略，在保健会所项目中扩大了其市场份额并增强了盈利能力。同时，公司积极承担社会责任，参与各类社会公益项目，增强了其在保健会所项目中的品牌形象和社会影响力。</w:t>
      </w:r>
    </w:p>
    <w:p>
      <w:pPr>
        <w:pStyle w:val="Heading2"/>
        <w:ind w:firstLine="560" w:firstLineChars="200"/>
        <w:rPr>
          <w:rFonts w:ascii="仿宋" w:eastAsia="仿宋" w:hAnsi="仿宋" w:cs="仿宋" w:hint="eastAsia"/>
          <w:sz w:val="28"/>
          <w:lang w:eastAsia="zh-CN"/>
        </w:rPr>
      </w:pPr>
      <w:bookmarkStart w:id="9" w:name="_Toc166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https://d.book118.com/407156123003006055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45826"/>
    <w:rsid w:val="64C45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5612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2024-03-15T14:45:00Z</dcterms:created>
  <dcterms:modified xsi:type="dcterms:W3CDTF">2024-03-15T14:46:39Z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D28C7583748844999D4A922449339E9B_11</vt:lpwstr>
  </property>
  <property fmtid="{D5CDD505-2E9C-101B-9397-08002B2CF9AE}" pid="3" name="KSOProductBuildVer">
    <vt:lpwstr>2052-12.1.0.16250</vt:lpwstr>
  </property>
</Properties>
</file>