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印制电路板项目建设方案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744" w:history="1">
        <w:r>
          <w:rPr>
            <w:rFonts w:ascii="仿宋" w:eastAsia="仿宋" w:hAnsi="仿宋" w:cs="仿宋" w:hint="eastAsia"/>
            <w:lang w:eastAsia="zh-CN"/>
          </w:rPr>
          <w:t>序言</w:t>
        </w:r>
        <w:r>
          <w:tab/>
        </w:r>
        <w:r>
          <w:fldChar w:fldCharType="begin"/>
        </w:r>
        <w:r>
          <w:instrText xml:space="preserve"> PAGEREF _Toc10744 \h </w:instrText>
        </w:r>
        <w:r>
          <w:fldChar w:fldCharType="separate"/>
        </w:r>
        <w:r>
          <w:t>4</w:t>
        </w:r>
        <w:r>
          <w:fldChar w:fldCharType="end"/>
        </w:r>
      </w:hyperlink>
    </w:p>
    <w:p>
      <w:pPr>
        <w:pStyle w:val="TOC1"/>
        <w:tabs>
          <w:tab w:val="right" w:leader="dot" w:pos="8306"/>
        </w:tabs>
      </w:pPr>
      <w:hyperlink w:anchor="_Toc6771" w:history="1">
        <w:r>
          <w:rPr>
            <w:rFonts w:ascii="仿宋" w:eastAsia="仿宋" w:hAnsi="仿宋" w:cs="仿宋" w:hint="eastAsia"/>
            <w:lang w:eastAsia="zh-CN"/>
          </w:rPr>
          <w:t>一、项目选址研究</w:t>
        </w:r>
        <w:r>
          <w:tab/>
        </w:r>
        <w:r>
          <w:fldChar w:fldCharType="begin"/>
        </w:r>
        <w:r>
          <w:instrText xml:space="preserve"> PAGEREF _Toc6771 \h </w:instrText>
        </w:r>
        <w:r>
          <w:fldChar w:fldCharType="separate"/>
        </w:r>
        <w:r>
          <w:t>4</w:t>
        </w:r>
        <w:r>
          <w:fldChar w:fldCharType="end"/>
        </w:r>
      </w:hyperlink>
    </w:p>
    <w:p>
      <w:pPr>
        <w:pStyle w:val="TOC2"/>
        <w:tabs>
          <w:tab w:val="right" w:leader="dot" w:pos="8306"/>
        </w:tabs>
      </w:pPr>
      <w:hyperlink w:anchor="_Toc3515" w:history="1">
        <w:r>
          <w:rPr>
            <w:rFonts w:ascii="仿宋" w:eastAsia="仿宋" w:hAnsi="仿宋" w:cs="仿宋" w:hint="eastAsia"/>
            <w:lang w:eastAsia="zh-CN"/>
          </w:rPr>
          <w:t>(一)、项目选址原则</w:t>
        </w:r>
        <w:r>
          <w:tab/>
        </w:r>
        <w:r>
          <w:fldChar w:fldCharType="begin"/>
        </w:r>
        <w:r>
          <w:instrText xml:space="preserve"> PAGEREF _Toc3515 \h </w:instrText>
        </w:r>
        <w:r>
          <w:fldChar w:fldCharType="separate"/>
        </w:r>
        <w:r>
          <w:t>4</w:t>
        </w:r>
        <w:r>
          <w:fldChar w:fldCharType="end"/>
        </w:r>
      </w:hyperlink>
    </w:p>
    <w:p>
      <w:pPr>
        <w:pStyle w:val="TOC2"/>
        <w:tabs>
          <w:tab w:val="right" w:leader="dot" w:pos="8306"/>
        </w:tabs>
      </w:pPr>
      <w:hyperlink w:anchor="_Toc13164" w:history="1">
        <w:r>
          <w:rPr>
            <w:rFonts w:ascii="仿宋" w:eastAsia="仿宋" w:hAnsi="仿宋" w:cs="仿宋" w:hint="eastAsia"/>
            <w:lang w:eastAsia="zh-CN"/>
          </w:rPr>
          <w:t>(二)、项目选址</w:t>
        </w:r>
        <w:r>
          <w:tab/>
        </w:r>
        <w:r>
          <w:fldChar w:fldCharType="begin"/>
        </w:r>
        <w:r>
          <w:instrText xml:space="preserve"> PAGEREF _Toc13164 \h </w:instrText>
        </w:r>
        <w:r>
          <w:fldChar w:fldCharType="separate"/>
        </w:r>
        <w:r>
          <w:t>7</w:t>
        </w:r>
        <w:r>
          <w:fldChar w:fldCharType="end"/>
        </w:r>
      </w:hyperlink>
    </w:p>
    <w:p>
      <w:pPr>
        <w:pStyle w:val="TOC2"/>
        <w:tabs>
          <w:tab w:val="right" w:leader="dot" w:pos="8306"/>
        </w:tabs>
      </w:pPr>
      <w:hyperlink w:anchor="_Toc6830" w:history="1">
        <w:r>
          <w:rPr>
            <w:rFonts w:ascii="仿宋" w:eastAsia="仿宋" w:hAnsi="仿宋" w:cs="仿宋" w:hint="eastAsia"/>
            <w:lang w:eastAsia="zh-CN"/>
          </w:rPr>
          <w:t>(三)、建设条件分析</w:t>
        </w:r>
        <w:r>
          <w:tab/>
        </w:r>
        <w:r>
          <w:fldChar w:fldCharType="begin"/>
        </w:r>
        <w:r>
          <w:instrText xml:space="preserve"> PAGEREF _Toc6830 \h </w:instrText>
        </w:r>
        <w:r>
          <w:fldChar w:fldCharType="separate"/>
        </w:r>
        <w:r>
          <w:t>9</w:t>
        </w:r>
        <w:r>
          <w:fldChar w:fldCharType="end"/>
        </w:r>
      </w:hyperlink>
    </w:p>
    <w:p>
      <w:pPr>
        <w:pStyle w:val="TOC2"/>
        <w:tabs>
          <w:tab w:val="right" w:leader="dot" w:pos="8306"/>
        </w:tabs>
      </w:pPr>
      <w:hyperlink w:anchor="_Toc5913" w:history="1">
        <w:r>
          <w:rPr>
            <w:rFonts w:ascii="仿宋" w:eastAsia="仿宋" w:hAnsi="仿宋" w:cs="仿宋" w:hint="eastAsia"/>
            <w:lang w:eastAsia="zh-CN"/>
          </w:rPr>
          <w:t>(四)、用地控制指标</w:t>
        </w:r>
        <w:r>
          <w:tab/>
        </w:r>
        <w:r>
          <w:fldChar w:fldCharType="begin"/>
        </w:r>
        <w:r>
          <w:instrText xml:space="preserve"> PAGEREF _Toc5913 \h </w:instrText>
        </w:r>
        <w:r>
          <w:fldChar w:fldCharType="separate"/>
        </w:r>
        <w:r>
          <w:t>11</w:t>
        </w:r>
        <w:r>
          <w:fldChar w:fldCharType="end"/>
        </w:r>
      </w:hyperlink>
    </w:p>
    <w:p>
      <w:pPr>
        <w:pStyle w:val="TOC2"/>
        <w:tabs>
          <w:tab w:val="right" w:leader="dot" w:pos="8306"/>
        </w:tabs>
      </w:pPr>
      <w:hyperlink w:anchor="_Toc6580" w:history="1">
        <w:r>
          <w:rPr>
            <w:rFonts w:ascii="仿宋" w:eastAsia="仿宋" w:hAnsi="仿宋" w:cs="仿宋" w:hint="eastAsia"/>
            <w:lang w:eastAsia="zh-CN"/>
          </w:rPr>
          <w:t>(五)、地总体要求</w:t>
        </w:r>
        <w:r>
          <w:tab/>
        </w:r>
        <w:r>
          <w:fldChar w:fldCharType="begin"/>
        </w:r>
        <w:r>
          <w:instrText xml:space="preserve"> PAGEREF _Toc6580 \h </w:instrText>
        </w:r>
        <w:r>
          <w:fldChar w:fldCharType="separate"/>
        </w:r>
        <w:r>
          <w:t>12</w:t>
        </w:r>
        <w:r>
          <w:fldChar w:fldCharType="end"/>
        </w:r>
      </w:hyperlink>
    </w:p>
    <w:p>
      <w:pPr>
        <w:pStyle w:val="TOC2"/>
        <w:tabs>
          <w:tab w:val="right" w:leader="dot" w:pos="8306"/>
        </w:tabs>
      </w:pPr>
      <w:hyperlink w:anchor="_Toc16124" w:history="1">
        <w:r>
          <w:rPr>
            <w:rFonts w:ascii="仿宋" w:eastAsia="仿宋" w:hAnsi="仿宋" w:cs="仿宋" w:hint="eastAsia"/>
            <w:lang w:eastAsia="zh-CN"/>
          </w:rPr>
          <w:t>(六)、节约用地措施</w:t>
        </w:r>
        <w:r>
          <w:tab/>
        </w:r>
        <w:r>
          <w:fldChar w:fldCharType="begin"/>
        </w:r>
        <w:r>
          <w:instrText xml:space="preserve"> PAGEREF _Toc16124 \h </w:instrText>
        </w:r>
        <w:r>
          <w:fldChar w:fldCharType="separate"/>
        </w:r>
        <w:r>
          <w:t>13</w:t>
        </w:r>
        <w:r>
          <w:fldChar w:fldCharType="end"/>
        </w:r>
      </w:hyperlink>
    </w:p>
    <w:p>
      <w:pPr>
        <w:pStyle w:val="TOC2"/>
        <w:tabs>
          <w:tab w:val="right" w:leader="dot" w:pos="8306"/>
        </w:tabs>
      </w:pPr>
      <w:hyperlink w:anchor="_Toc18892" w:history="1">
        <w:r>
          <w:rPr>
            <w:rFonts w:ascii="仿宋" w:eastAsia="仿宋" w:hAnsi="仿宋" w:cs="仿宋" w:hint="eastAsia"/>
            <w:lang w:eastAsia="zh-CN"/>
          </w:rPr>
          <w:t>(七)、选址综合评价</w:t>
        </w:r>
        <w:r>
          <w:tab/>
        </w:r>
        <w:r>
          <w:fldChar w:fldCharType="begin"/>
        </w:r>
        <w:r>
          <w:instrText xml:space="preserve"> PAGEREF _Toc18892 \h </w:instrText>
        </w:r>
        <w:r>
          <w:fldChar w:fldCharType="separate"/>
        </w:r>
        <w:r>
          <w:t>15</w:t>
        </w:r>
        <w:r>
          <w:fldChar w:fldCharType="end"/>
        </w:r>
      </w:hyperlink>
    </w:p>
    <w:p>
      <w:pPr>
        <w:pStyle w:val="TOC1"/>
        <w:tabs>
          <w:tab w:val="right" w:leader="dot" w:pos="8306"/>
        </w:tabs>
      </w:pPr>
      <w:hyperlink w:anchor="_Toc29585" w:history="1">
        <w:r>
          <w:rPr>
            <w:rFonts w:ascii="仿宋" w:eastAsia="仿宋" w:hAnsi="仿宋" w:cs="仿宋" w:hint="eastAsia"/>
            <w:lang w:eastAsia="zh-CN"/>
          </w:rPr>
          <w:t>二、发展规划、产业政策和行业准入分析</w:t>
        </w:r>
        <w:r>
          <w:tab/>
        </w:r>
        <w:r>
          <w:fldChar w:fldCharType="begin"/>
        </w:r>
        <w:r>
          <w:instrText xml:space="preserve"> PAGEREF _Toc29585 \h </w:instrText>
        </w:r>
        <w:r>
          <w:fldChar w:fldCharType="separate"/>
        </w:r>
        <w:r>
          <w:t>16</w:t>
        </w:r>
        <w:r>
          <w:fldChar w:fldCharType="end"/>
        </w:r>
      </w:hyperlink>
    </w:p>
    <w:p>
      <w:pPr>
        <w:pStyle w:val="TOC2"/>
        <w:tabs>
          <w:tab w:val="right" w:leader="dot" w:pos="8306"/>
        </w:tabs>
      </w:pPr>
      <w:hyperlink w:anchor="_Toc10515" w:history="1">
        <w:r>
          <w:rPr>
            <w:rFonts w:ascii="仿宋" w:eastAsia="仿宋" w:hAnsi="仿宋" w:cs="仿宋" w:hint="eastAsia"/>
            <w:lang w:eastAsia="zh-CN"/>
          </w:rPr>
          <w:t>(一)、发展规划分析</w:t>
        </w:r>
        <w:r>
          <w:tab/>
        </w:r>
        <w:r>
          <w:fldChar w:fldCharType="begin"/>
        </w:r>
        <w:r>
          <w:instrText xml:space="preserve"> PAGEREF _Toc10515 \h </w:instrText>
        </w:r>
        <w:r>
          <w:fldChar w:fldCharType="separate"/>
        </w:r>
        <w:r>
          <w:t>16</w:t>
        </w:r>
        <w:r>
          <w:fldChar w:fldCharType="end"/>
        </w:r>
      </w:hyperlink>
    </w:p>
    <w:p>
      <w:pPr>
        <w:pStyle w:val="TOC2"/>
        <w:tabs>
          <w:tab w:val="right" w:leader="dot" w:pos="8306"/>
        </w:tabs>
      </w:pPr>
      <w:hyperlink w:anchor="_Toc31694" w:history="1">
        <w:r>
          <w:rPr>
            <w:rFonts w:ascii="仿宋" w:eastAsia="仿宋" w:hAnsi="仿宋" w:cs="仿宋" w:hint="eastAsia"/>
            <w:lang w:eastAsia="zh-CN"/>
          </w:rPr>
          <w:t>(二)、产业政策分析</w:t>
        </w:r>
        <w:r>
          <w:tab/>
        </w:r>
        <w:r>
          <w:fldChar w:fldCharType="begin"/>
        </w:r>
        <w:r>
          <w:instrText xml:space="preserve"> PAGEREF _Toc31694 \h </w:instrText>
        </w:r>
        <w:r>
          <w:fldChar w:fldCharType="separate"/>
        </w:r>
        <w:r>
          <w:t>17</w:t>
        </w:r>
        <w:r>
          <w:fldChar w:fldCharType="end"/>
        </w:r>
      </w:hyperlink>
    </w:p>
    <w:p>
      <w:pPr>
        <w:pStyle w:val="TOC2"/>
        <w:tabs>
          <w:tab w:val="right" w:leader="dot" w:pos="8306"/>
        </w:tabs>
      </w:pPr>
      <w:hyperlink w:anchor="_Toc18118" w:history="1">
        <w:r>
          <w:rPr>
            <w:rFonts w:ascii="仿宋" w:eastAsia="仿宋" w:hAnsi="仿宋" w:cs="仿宋" w:hint="eastAsia"/>
            <w:lang w:eastAsia="zh-CN"/>
          </w:rPr>
          <w:t>(三)、行业准入分析</w:t>
        </w:r>
        <w:r>
          <w:tab/>
        </w:r>
        <w:r>
          <w:fldChar w:fldCharType="begin"/>
        </w:r>
        <w:r>
          <w:instrText xml:space="preserve"> PAGEREF _Toc18118 \h </w:instrText>
        </w:r>
        <w:r>
          <w:fldChar w:fldCharType="separate"/>
        </w:r>
        <w:r>
          <w:t>19</w:t>
        </w:r>
        <w:r>
          <w:fldChar w:fldCharType="end"/>
        </w:r>
      </w:hyperlink>
    </w:p>
    <w:p>
      <w:pPr>
        <w:pStyle w:val="TOC1"/>
        <w:tabs>
          <w:tab w:val="right" w:leader="dot" w:pos="8306"/>
        </w:tabs>
      </w:pPr>
      <w:hyperlink w:anchor="_Toc1428" w:history="1">
        <w:r>
          <w:rPr>
            <w:rFonts w:ascii="仿宋" w:eastAsia="仿宋" w:hAnsi="仿宋" w:cs="仿宋" w:hint="eastAsia"/>
            <w:lang w:eastAsia="zh-CN"/>
          </w:rPr>
          <w:t>三、社会影响分析</w:t>
        </w:r>
        <w:r>
          <w:tab/>
        </w:r>
        <w:r>
          <w:fldChar w:fldCharType="begin"/>
        </w:r>
        <w:r>
          <w:instrText xml:space="preserve"> PAGEREF _Toc1428 \h </w:instrText>
        </w:r>
        <w:r>
          <w:fldChar w:fldCharType="separate"/>
        </w:r>
        <w:r>
          <w:t>20</w:t>
        </w:r>
        <w:r>
          <w:fldChar w:fldCharType="end"/>
        </w:r>
      </w:hyperlink>
    </w:p>
    <w:p>
      <w:pPr>
        <w:pStyle w:val="TOC2"/>
        <w:tabs>
          <w:tab w:val="right" w:leader="dot" w:pos="8306"/>
        </w:tabs>
      </w:pPr>
      <w:hyperlink w:anchor="_Toc28281" w:history="1">
        <w:r>
          <w:rPr>
            <w:rFonts w:ascii="仿宋" w:eastAsia="仿宋" w:hAnsi="仿宋" w:cs="仿宋" w:hint="eastAsia"/>
            <w:lang w:eastAsia="zh-CN"/>
          </w:rPr>
          <w:t>(一)、社会影响效果分析</w:t>
        </w:r>
        <w:r>
          <w:tab/>
        </w:r>
        <w:r>
          <w:fldChar w:fldCharType="begin"/>
        </w:r>
        <w:r>
          <w:instrText xml:space="preserve"> PAGEREF _Toc28281 \h </w:instrText>
        </w:r>
        <w:r>
          <w:fldChar w:fldCharType="separate"/>
        </w:r>
        <w:r>
          <w:t>20</w:t>
        </w:r>
        <w:r>
          <w:fldChar w:fldCharType="end"/>
        </w:r>
      </w:hyperlink>
    </w:p>
    <w:p>
      <w:pPr>
        <w:pStyle w:val="TOC2"/>
        <w:tabs>
          <w:tab w:val="right" w:leader="dot" w:pos="8306"/>
        </w:tabs>
      </w:pPr>
      <w:hyperlink w:anchor="_Toc30354" w:history="1">
        <w:r>
          <w:rPr>
            <w:rFonts w:ascii="仿宋" w:eastAsia="仿宋" w:hAnsi="仿宋" w:cs="仿宋" w:hint="eastAsia"/>
            <w:lang w:eastAsia="zh-CN"/>
          </w:rPr>
          <w:t>(二)、社会适应性分析</w:t>
        </w:r>
        <w:r>
          <w:tab/>
        </w:r>
        <w:r>
          <w:fldChar w:fldCharType="begin"/>
        </w:r>
        <w:r>
          <w:instrText xml:space="preserve"> PAGEREF _Toc30354 \h </w:instrText>
        </w:r>
        <w:r>
          <w:fldChar w:fldCharType="separate"/>
        </w:r>
        <w:r>
          <w:t>23</w:t>
        </w:r>
        <w:r>
          <w:fldChar w:fldCharType="end"/>
        </w:r>
      </w:hyperlink>
    </w:p>
    <w:p>
      <w:pPr>
        <w:pStyle w:val="TOC2"/>
        <w:tabs>
          <w:tab w:val="right" w:leader="dot" w:pos="8306"/>
        </w:tabs>
      </w:pPr>
      <w:hyperlink w:anchor="_Toc15834" w:history="1">
        <w:r>
          <w:rPr>
            <w:rFonts w:ascii="仿宋" w:eastAsia="仿宋" w:hAnsi="仿宋" w:cs="仿宋" w:hint="eastAsia"/>
            <w:lang w:eastAsia="zh-CN"/>
          </w:rPr>
          <w:t>(三)、社会风险及对策分析</w:t>
        </w:r>
        <w:r>
          <w:tab/>
        </w:r>
        <w:r>
          <w:fldChar w:fldCharType="begin"/>
        </w:r>
        <w:r>
          <w:instrText xml:space="preserve"> PAGEREF _Toc15834 \h </w:instrText>
        </w:r>
        <w:r>
          <w:fldChar w:fldCharType="separate"/>
        </w:r>
        <w:r>
          <w:t>24</w:t>
        </w:r>
        <w:r>
          <w:fldChar w:fldCharType="end"/>
        </w:r>
      </w:hyperlink>
    </w:p>
    <w:p>
      <w:pPr>
        <w:pStyle w:val="TOC1"/>
        <w:tabs>
          <w:tab w:val="right" w:leader="dot" w:pos="8306"/>
        </w:tabs>
      </w:pPr>
      <w:hyperlink w:anchor="_Toc4469" w:history="1">
        <w:r>
          <w:rPr>
            <w:rFonts w:ascii="仿宋" w:eastAsia="仿宋" w:hAnsi="仿宋" w:cs="仿宋" w:hint="eastAsia"/>
            <w:lang w:eastAsia="zh-CN"/>
          </w:rPr>
          <w:t>四、资源开发及综合利用分析</w:t>
        </w:r>
        <w:r>
          <w:tab/>
        </w:r>
        <w:r>
          <w:fldChar w:fldCharType="begin"/>
        </w:r>
        <w:r>
          <w:instrText xml:space="preserve"> PAGEREF _Toc4469 \h </w:instrText>
        </w:r>
        <w:r>
          <w:fldChar w:fldCharType="separate"/>
        </w:r>
        <w:r>
          <w:t>28</w:t>
        </w:r>
        <w:r>
          <w:fldChar w:fldCharType="end"/>
        </w:r>
      </w:hyperlink>
    </w:p>
    <w:p>
      <w:pPr>
        <w:pStyle w:val="TOC2"/>
        <w:tabs>
          <w:tab w:val="right" w:leader="dot" w:pos="8306"/>
        </w:tabs>
      </w:pPr>
      <w:hyperlink w:anchor="_Toc444" w:history="1">
        <w:r>
          <w:rPr>
            <w:rFonts w:ascii="仿宋" w:eastAsia="仿宋" w:hAnsi="仿宋" w:cs="仿宋" w:hint="eastAsia"/>
            <w:lang w:eastAsia="zh-CN"/>
          </w:rPr>
          <w:t>(一)、资源开发方案</w:t>
        </w:r>
        <w:r>
          <w:tab/>
        </w:r>
        <w:r>
          <w:fldChar w:fldCharType="begin"/>
        </w:r>
        <w:r>
          <w:instrText xml:space="preserve"> PAGEREF _Toc444 \h </w:instrText>
        </w:r>
        <w:r>
          <w:fldChar w:fldCharType="separate"/>
        </w:r>
        <w:r>
          <w:t>28</w:t>
        </w:r>
        <w:r>
          <w:fldChar w:fldCharType="end"/>
        </w:r>
      </w:hyperlink>
    </w:p>
    <w:p>
      <w:pPr>
        <w:pStyle w:val="TOC2"/>
        <w:tabs>
          <w:tab w:val="right" w:leader="dot" w:pos="8306"/>
        </w:tabs>
      </w:pPr>
      <w:hyperlink w:anchor="_Toc31059" w:history="1">
        <w:r>
          <w:rPr>
            <w:rFonts w:ascii="仿宋" w:eastAsia="仿宋" w:hAnsi="仿宋" w:cs="仿宋" w:hint="eastAsia"/>
            <w:lang w:eastAsia="zh-CN"/>
          </w:rPr>
          <w:t>(二)、资源利用方案</w:t>
        </w:r>
        <w:r>
          <w:tab/>
        </w:r>
        <w:r>
          <w:fldChar w:fldCharType="begin"/>
        </w:r>
        <w:r>
          <w:instrText xml:space="preserve"> PAGEREF _Toc31059 \h </w:instrText>
        </w:r>
        <w:r>
          <w:fldChar w:fldCharType="separate"/>
        </w:r>
        <w:r>
          <w:t>29</w:t>
        </w:r>
        <w:r>
          <w:fldChar w:fldCharType="end"/>
        </w:r>
      </w:hyperlink>
    </w:p>
    <w:p>
      <w:pPr>
        <w:pStyle w:val="TOC2"/>
        <w:tabs>
          <w:tab w:val="right" w:leader="dot" w:pos="8306"/>
        </w:tabs>
      </w:pPr>
      <w:hyperlink w:anchor="_Toc23609" w:history="1">
        <w:r>
          <w:rPr>
            <w:rFonts w:ascii="仿宋" w:eastAsia="仿宋" w:hAnsi="仿宋" w:cs="仿宋" w:hint="eastAsia"/>
            <w:lang w:eastAsia="zh-CN"/>
          </w:rPr>
          <w:t>(三)、资源节约措施</w:t>
        </w:r>
        <w:r>
          <w:tab/>
        </w:r>
        <w:r>
          <w:fldChar w:fldCharType="begin"/>
        </w:r>
        <w:r>
          <w:instrText xml:space="preserve"> PAGEREF _Toc23609 \h </w:instrText>
        </w:r>
        <w:r>
          <w:fldChar w:fldCharType="separate"/>
        </w:r>
        <w:r>
          <w:t>30</w:t>
        </w:r>
        <w:r>
          <w:fldChar w:fldCharType="end"/>
        </w:r>
      </w:hyperlink>
    </w:p>
    <w:p>
      <w:pPr>
        <w:pStyle w:val="TOC1"/>
        <w:tabs>
          <w:tab w:val="right" w:leader="dot" w:pos="8306"/>
        </w:tabs>
      </w:pPr>
      <w:hyperlink w:anchor="_Toc11700" w:history="1">
        <w:r>
          <w:rPr>
            <w:rFonts w:ascii="仿宋" w:eastAsia="仿宋" w:hAnsi="仿宋" w:cs="仿宋" w:hint="eastAsia"/>
            <w:lang w:eastAsia="zh-CN"/>
          </w:rPr>
          <w:t>五、项目监理与质量保证</w:t>
        </w:r>
        <w:r>
          <w:tab/>
        </w:r>
        <w:r>
          <w:fldChar w:fldCharType="begin"/>
        </w:r>
        <w:r>
          <w:instrText xml:space="preserve"> PAGEREF _Toc11700 \h </w:instrText>
        </w:r>
        <w:r>
          <w:fldChar w:fldCharType="separate"/>
        </w:r>
        <w:r>
          <w:t>31</w:t>
        </w:r>
        <w:r>
          <w:fldChar w:fldCharType="end"/>
        </w:r>
      </w:hyperlink>
    </w:p>
    <w:p>
      <w:pPr>
        <w:pStyle w:val="TOC2"/>
        <w:tabs>
          <w:tab w:val="right" w:leader="dot" w:pos="8306"/>
        </w:tabs>
      </w:pPr>
      <w:hyperlink w:anchor="_Toc1327" w:history="1">
        <w:r>
          <w:rPr>
            <w:rFonts w:ascii="仿宋" w:eastAsia="仿宋" w:hAnsi="仿宋" w:cs="仿宋" w:hint="eastAsia"/>
            <w:lang w:eastAsia="zh-CN"/>
          </w:rPr>
          <w:t>(一)、监理体系构建</w:t>
        </w:r>
        <w:r>
          <w:tab/>
        </w:r>
        <w:r>
          <w:fldChar w:fldCharType="begin"/>
        </w:r>
        <w:r>
          <w:instrText xml:space="preserve"> PAGEREF _Toc1327 \h </w:instrText>
        </w:r>
        <w:r>
          <w:fldChar w:fldCharType="separate"/>
        </w:r>
        <w:r>
          <w:t>31</w:t>
        </w:r>
        <w:r>
          <w:fldChar w:fldCharType="end"/>
        </w:r>
      </w:hyperlink>
    </w:p>
    <w:p>
      <w:pPr>
        <w:pStyle w:val="TOC2"/>
        <w:tabs>
          <w:tab w:val="right" w:leader="dot" w:pos="8306"/>
        </w:tabs>
      </w:pPr>
      <w:hyperlink w:anchor="_Toc11178" w:history="1">
        <w:r>
          <w:rPr>
            <w:rFonts w:ascii="仿宋" w:eastAsia="仿宋" w:hAnsi="仿宋" w:cs="仿宋" w:hint="eastAsia"/>
            <w:lang w:eastAsia="zh-CN"/>
          </w:rPr>
          <w:t>(二)、质量保证体系实施</w:t>
        </w:r>
        <w:r>
          <w:tab/>
        </w:r>
        <w:r>
          <w:fldChar w:fldCharType="begin"/>
        </w:r>
        <w:r>
          <w:instrText xml:space="preserve"> PAGEREF _Toc11178 \h </w:instrText>
        </w:r>
        <w:r>
          <w:fldChar w:fldCharType="separate"/>
        </w:r>
        <w:r>
          <w:t>32</w:t>
        </w:r>
        <w:r>
          <w:fldChar w:fldCharType="end"/>
        </w:r>
      </w:hyperlink>
    </w:p>
    <w:p>
      <w:pPr>
        <w:pStyle w:val="TOC2"/>
        <w:tabs>
          <w:tab w:val="right" w:leader="dot" w:pos="8306"/>
        </w:tabs>
      </w:pPr>
      <w:hyperlink w:anchor="_Toc16231" w:history="1">
        <w:r>
          <w:rPr>
            <w:rFonts w:ascii="仿宋" w:eastAsia="仿宋" w:hAnsi="仿宋" w:cs="仿宋" w:hint="eastAsia"/>
            <w:lang w:eastAsia="zh-CN"/>
          </w:rPr>
          <w:t>(三)、监理与质量控制流程</w:t>
        </w:r>
        <w:r>
          <w:tab/>
        </w:r>
        <w:r>
          <w:fldChar w:fldCharType="begin"/>
        </w:r>
        <w:r>
          <w:instrText xml:space="preserve"> PAGEREF _Toc16231 \h </w:instrText>
        </w:r>
        <w:r>
          <w:fldChar w:fldCharType="separate"/>
        </w:r>
        <w:r>
          <w:t>33</w:t>
        </w:r>
        <w:r>
          <w:fldChar w:fldCharType="end"/>
        </w:r>
      </w:hyperlink>
    </w:p>
    <w:p>
      <w:pPr>
        <w:pStyle w:val="TOC1"/>
        <w:tabs>
          <w:tab w:val="right" w:leader="dot" w:pos="8306"/>
        </w:tabs>
      </w:pPr>
      <w:hyperlink w:anchor="_Toc1233" w:history="1">
        <w:r>
          <w:rPr>
            <w:rFonts w:ascii="仿宋" w:eastAsia="仿宋" w:hAnsi="仿宋" w:cs="仿宋" w:hint="eastAsia"/>
            <w:lang w:eastAsia="zh-CN"/>
          </w:rPr>
          <w:t>六、环境和生态影响分析</w:t>
        </w:r>
        <w:r>
          <w:tab/>
        </w:r>
        <w:r>
          <w:fldChar w:fldCharType="begin"/>
        </w:r>
        <w:r>
          <w:instrText xml:space="preserve"> PAGEREF _Toc1233 \h </w:instrText>
        </w:r>
        <w:r>
          <w:fldChar w:fldCharType="separate"/>
        </w:r>
        <w:r>
          <w:t>33</w:t>
        </w:r>
        <w:r>
          <w:fldChar w:fldCharType="end"/>
        </w:r>
      </w:hyperlink>
    </w:p>
    <w:p>
      <w:pPr>
        <w:pStyle w:val="TOC2"/>
        <w:tabs>
          <w:tab w:val="right" w:leader="dot" w:pos="8306"/>
        </w:tabs>
      </w:pPr>
      <w:hyperlink w:anchor="_Toc12323" w:history="1">
        <w:r>
          <w:rPr>
            <w:rFonts w:ascii="仿宋" w:eastAsia="仿宋" w:hAnsi="仿宋" w:cs="仿宋" w:hint="eastAsia"/>
            <w:lang w:eastAsia="zh-CN"/>
          </w:rPr>
          <w:t>(一)、环境和生态现状</w:t>
        </w:r>
        <w:r>
          <w:tab/>
        </w:r>
        <w:r>
          <w:fldChar w:fldCharType="begin"/>
        </w:r>
        <w:r>
          <w:instrText xml:space="preserve"> PAGEREF _Toc12323 \h </w:instrText>
        </w:r>
        <w:r>
          <w:fldChar w:fldCharType="separate"/>
        </w:r>
        <w:r>
          <w:t>33</w:t>
        </w:r>
        <w:r>
          <w:fldChar w:fldCharType="end"/>
        </w:r>
      </w:hyperlink>
    </w:p>
    <w:p>
      <w:pPr>
        <w:pStyle w:val="TOC2"/>
        <w:tabs>
          <w:tab w:val="right" w:leader="dot" w:pos="8306"/>
        </w:tabs>
      </w:pPr>
      <w:hyperlink w:anchor="_Toc818" w:history="1">
        <w:r>
          <w:rPr>
            <w:rFonts w:ascii="仿宋" w:eastAsia="仿宋" w:hAnsi="仿宋" w:cs="仿宋" w:hint="eastAsia"/>
            <w:lang w:eastAsia="zh-CN"/>
          </w:rPr>
          <w:t>(二)、生态环境影响分析</w:t>
        </w:r>
        <w:r>
          <w:tab/>
        </w:r>
        <w:r>
          <w:fldChar w:fldCharType="begin"/>
        </w:r>
        <w:r>
          <w:instrText xml:space="preserve"> PAGEREF _Toc818 \h </w:instrText>
        </w:r>
        <w:r>
          <w:fldChar w:fldCharType="separate"/>
        </w:r>
        <w:r>
          <w:t>35</w:t>
        </w:r>
        <w:r>
          <w:fldChar w:fldCharType="end"/>
        </w:r>
      </w:hyperlink>
    </w:p>
    <w:p>
      <w:pPr>
        <w:pStyle w:val="TOC2"/>
        <w:tabs>
          <w:tab w:val="right" w:leader="dot" w:pos="8306"/>
        </w:tabs>
      </w:pPr>
      <w:hyperlink w:anchor="_Toc29668" w:history="1">
        <w:r>
          <w:rPr>
            <w:rFonts w:ascii="仿宋" w:eastAsia="仿宋" w:hAnsi="仿宋" w:cs="仿宋" w:hint="eastAsia"/>
            <w:lang w:eastAsia="zh-CN"/>
          </w:rPr>
          <w:t>(三)、生态环境保护措施</w:t>
        </w:r>
        <w:r>
          <w:tab/>
        </w:r>
        <w:r>
          <w:fldChar w:fldCharType="begin"/>
        </w:r>
        <w:r>
          <w:instrText xml:space="preserve"> PAGEREF _Toc29668 \h </w:instrText>
        </w:r>
        <w:r>
          <w:fldChar w:fldCharType="separate"/>
        </w:r>
        <w:r>
          <w:t>36</w:t>
        </w:r>
        <w:r>
          <w:fldChar w:fldCharType="end"/>
        </w:r>
      </w:hyperlink>
    </w:p>
    <w:p>
      <w:pPr>
        <w:pStyle w:val="TOC2"/>
        <w:tabs>
          <w:tab w:val="right" w:leader="dot" w:pos="8306"/>
        </w:tabs>
      </w:pPr>
      <w:hyperlink w:anchor="_Toc26974" w:history="1">
        <w:r>
          <w:rPr>
            <w:rFonts w:ascii="仿宋" w:eastAsia="仿宋" w:hAnsi="仿宋" w:cs="仿宋" w:hint="eastAsia"/>
            <w:lang w:eastAsia="zh-CN"/>
          </w:rPr>
          <w:t>(四)、地质灾害影响分析</w:t>
        </w:r>
        <w:r>
          <w:tab/>
        </w:r>
        <w:r>
          <w:fldChar w:fldCharType="begin"/>
        </w:r>
        <w:r>
          <w:instrText xml:space="preserve"> PAGEREF _Toc26974 \h </w:instrText>
        </w:r>
        <w:r>
          <w:fldChar w:fldCharType="separate"/>
        </w:r>
        <w:r>
          <w:t>38</w:t>
        </w:r>
        <w:r>
          <w:fldChar w:fldCharType="end"/>
        </w:r>
      </w:hyperlink>
    </w:p>
    <w:p>
      <w:pPr>
        <w:pStyle w:val="TOC2"/>
        <w:tabs>
          <w:tab w:val="right" w:leader="dot" w:pos="8306"/>
        </w:tabs>
      </w:pPr>
      <w:hyperlink w:anchor="_Toc25261" w:history="1">
        <w:r>
          <w:rPr>
            <w:rFonts w:ascii="仿宋" w:eastAsia="仿宋" w:hAnsi="仿宋" w:cs="仿宋" w:hint="eastAsia"/>
            <w:lang w:eastAsia="zh-CN"/>
          </w:rPr>
          <w:t>(五)、特殊环境影响</w:t>
        </w:r>
        <w:r>
          <w:tab/>
        </w:r>
        <w:r>
          <w:fldChar w:fldCharType="begin"/>
        </w:r>
        <w:r>
          <w:instrText xml:space="preserve"> PAGEREF _Toc25261 \h </w:instrText>
        </w:r>
        <w:r>
          <w:fldChar w:fldCharType="separate"/>
        </w:r>
        <w:r>
          <w:t>39</w:t>
        </w:r>
        <w:r>
          <w:fldChar w:fldCharType="end"/>
        </w:r>
      </w:hyperlink>
    </w:p>
    <w:p>
      <w:pPr>
        <w:pStyle w:val="TOC1"/>
        <w:tabs>
          <w:tab w:val="right" w:leader="dot" w:pos="8306"/>
        </w:tabs>
      </w:pPr>
      <w:hyperlink w:anchor="_Toc6203" w:history="1">
        <w:r>
          <w:rPr>
            <w:rFonts w:ascii="仿宋" w:eastAsia="仿宋" w:hAnsi="仿宋" w:cs="仿宋" w:hint="eastAsia"/>
            <w:lang w:eastAsia="zh-CN"/>
          </w:rPr>
          <w:t>七、土地利用与规划方案</w:t>
        </w:r>
        <w:r>
          <w:tab/>
        </w:r>
        <w:r>
          <w:fldChar w:fldCharType="begin"/>
        </w:r>
        <w:r>
          <w:instrText xml:space="preserve"> PAGEREF _Toc6203 \h </w:instrText>
        </w:r>
        <w:r>
          <w:fldChar w:fldCharType="separate"/>
        </w:r>
        <w:r>
          <w:t>40</w:t>
        </w:r>
        <w:r>
          <w:fldChar w:fldCharType="end"/>
        </w:r>
      </w:hyperlink>
    </w:p>
    <w:p>
      <w:pPr>
        <w:pStyle w:val="TOC2"/>
        <w:tabs>
          <w:tab w:val="right" w:leader="dot" w:pos="8306"/>
        </w:tabs>
      </w:pPr>
      <w:hyperlink w:anchor="_Toc18188" w:history="1">
        <w:r>
          <w:rPr>
            <w:rFonts w:ascii="仿宋" w:eastAsia="仿宋" w:hAnsi="仿宋" w:cs="仿宋" w:hint="eastAsia"/>
            <w:lang w:eastAsia="zh-CN"/>
          </w:rPr>
          <w:t>(一)、项目用地情况分析</w:t>
        </w:r>
        <w:r>
          <w:tab/>
        </w:r>
        <w:r>
          <w:fldChar w:fldCharType="begin"/>
        </w:r>
        <w:r>
          <w:instrText xml:space="preserve"> PAGEREF _Toc18188 \h </w:instrText>
        </w:r>
        <w:r>
          <w:fldChar w:fldCharType="separate"/>
        </w:r>
        <w:r>
          <w:t>40</w:t>
        </w:r>
        <w:r>
          <w:fldChar w:fldCharType="end"/>
        </w:r>
      </w:hyperlink>
    </w:p>
    <w:p>
      <w:pPr>
        <w:pStyle w:val="TOC2"/>
        <w:tabs>
          <w:tab w:val="right" w:leader="dot" w:pos="8306"/>
        </w:tabs>
      </w:pPr>
      <w:hyperlink w:anchor="_Toc28760" w:history="1">
        <w:r>
          <w:rPr>
            <w:rFonts w:ascii="仿宋" w:eastAsia="仿宋" w:hAnsi="仿宋" w:cs="仿宋" w:hint="eastAsia"/>
            <w:lang w:eastAsia="zh-CN"/>
          </w:rPr>
          <w:t>(二)、土地利用规划方案</w:t>
        </w:r>
        <w:r>
          <w:tab/>
        </w:r>
        <w:r>
          <w:fldChar w:fldCharType="begin"/>
        </w:r>
        <w:r>
          <w:instrText xml:space="preserve"> PAGEREF _Toc28760 \h </w:instrText>
        </w:r>
        <w:r>
          <w:fldChar w:fldCharType="separate"/>
        </w:r>
        <w:r>
          <w:t>41</w:t>
        </w:r>
        <w:r>
          <w:fldChar w:fldCharType="end"/>
        </w:r>
      </w:hyperlink>
    </w:p>
    <w:p>
      <w:pPr>
        <w:pStyle w:val="TOC1"/>
        <w:tabs>
          <w:tab w:val="right" w:leader="dot" w:pos="8306"/>
        </w:tabs>
      </w:pPr>
      <w:hyperlink w:anchor="_Toc9898" w:history="1">
        <w:r>
          <w:rPr>
            <w:rFonts w:ascii="仿宋" w:eastAsia="仿宋" w:hAnsi="仿宋" w:cs="仿宋" w:hint="eastAsia"/>
            <w:lang w:eastAsia="zh-CN"/>
          </w:rPr>
          <w:t>八、项目质量与标准</w:t>
        </w:r>
        <w:r>
          <w:tab/>
        </w:r>
        <w:r>
          <w:fldChar w:fldCharType="begin"/>
        </w:r>
        <w:r>
          <w:instrText xml:space="preserve"> PAGEREF _Toc9898 \h </w:instrText>
        </w:r>
        <w:r>
          <w:fldChar w:fldCharType="separate"/>
        </w:r>
        <w:r>
          <w:t>42</w:t>
        </w:r>
        <w:r>
          <w:fldChar w:fldCharType="end"/>
        </w:r>
      </w:hyperlink>
    </w:p>
    <w:p>
      <w:pPr>
        <w:pStyle w:val="TOC2"/>
        <w:tabs>
          <w:tab w:val="right" w:leader="dot" w:pos="8306"/>
        </w:tabs>
      </w:pPr>
      <w:hyperlink w:anchor="_Toc12995" w:history="1">
        <w:r>
          <w:rPr>
            <w:rFonts w:ascii="仿宋" w:eastAsia="仿宋" w:hAnsi="仿宋" w:cs="仿宋" w:hint="eastAsia"/>
            <w:lang w:eastAsia="zh-CN"/>
          </w:rPr>
          <w:t>(一)、质量保障体系</w:t>
        </w:r>
        <w:r>
          <w:tab/>
        </w:r>
        <w:r>
          <w:fldChar w:fldCharType="begin"/>
        </w:r>
        <w:r>
          <w:instrText xml:space="preserve"> PAGEREF _Toc12995 \h </w:instrText>
        </w:r>
        <w:r>
          <w:fldChar w:fldCharType="separate"/>
        </w:r>
        <w:r>
          <w:t>42</w:t>
        </w:r>
        <w:r>
          <w:fldChar w:fldCharType="end"/>
        </w:r>
      </w:hyperlink>
    </w:p>
    <w:p>
      <w:pPr>
        <w:pStyle w:val="TOC2"/>
        <w:tabs>
          <w:tab w:val="right" w:leader="dot" w:pos="8306"/>
        </w:tabs>
      </w:pPr>
      <w:hyperlink w:anchor="_Toc28732" w:history="1">
        <w:r>
          <w:rPr>
            <w:rFonts w:ascii="仿宋" w:eastAsia="仿宋" w:hAnsi="仿宋" w:cs="仿宋" w:hint="eastAsia"/>
            <w:lang w:eastAsia="zh-CN"/>
          </w:rPr>
          <w:t>(二)、标准化作业流程</w:t>
        </w:r>
        <w:r>
          <w:tab/>
        </w:r>
        <w:r>
          <w:fldChar w:fldCharType="begin"/>
        </w:r>
        <w:r>
          <w:instrText xml:space="preserve"> PAGEREF _Toc28732 \h </w:instrText>
        </w:r>
        <w:r>
          <w:fldChar w:fldCharType="separate"/>
        </w:r>
        <w:r>
          <w:t>44</w:t>
        </w:r>
        <w:r>
          <w:fldChar w:fldCharType="end"/>
        </w:r>
      </w:hyperlink>
    </w:p>
    <w:p>
      <w:pPr>
        <w:pStyle w:val="TOC2"/>
        <w:tabs>
          <w:tab w:val="right" w:leader="dot" w:pos="8306"/>
        </w:tabs>
      </w:pPr>
      <w:hyperlink w:anchor="_Toc1463" w:history="1">
        <w:r>
          <w:rPr>
            <w:rFonts w:ascii="仿宋" w:eastAsia="仿宋" w:hAnsi="仿宋" w:cs="仿宋" w:hint="eastAsia"/>
            <w:lang w:eastAsia="zh-CN"/>
          </w:rPr>
          <w:t>(三)、质量监控与评估</w:t>
        </w:r>
        <w:r>
          <w:tab/>
        </w:r>
        <w:r>
          <w:fldChar w:fldCharType="begin"/>
        </w:r>
        <w:r>
          <w:instrText xml:space="preserve"> PAGEREF _Toc1463 \h </w:instrText>
        </w:r>
        <w:r>
          <w:fldChar w:fldCharType="separate"/>
        </w:r>
        <w:r>
          <w:t>46</w:t>
        </w:r>
        <w:r>
          <w:fldChar w:fldCharType="end"/>
        </w:r>
      </w:hyperlink>
    </w:p>
    <w:p>
      <w:pPr>
        <w:pStyle w:val="TOC2"/>
        <w:tabs>
          <w:tab w:val="right" w:leader="dot" w:pos="8306"/>
        </w:tabs>
      </w:pPr>
      <w:hyperlink w:anchor="_Toc16897" w:history="1">
        <w:r>
          <w:rPr>
            <w:rFonts w:ascii="仿宋" w:eastAsia="仿宋" w:hAnsi="仿宋" w:cs="仿宋" w:hint="eastAsia"/>
            <w:lang w:eastAsia="zh-CN"/>
          </w:rPr>
          <w:t>(四)、质量改进计划</w:t>
        </w:r>
        <w:r>
          <w:tab/>
        </w:r>
        <w:r>
          <w:fldChar w:fldCharType="begin"/>
        </w:r>
        <w:r>
          <w:instrText xml:space="preserve"> PAGEREF _Toc16897 \h </w:instrText>
        </w:r>
        <w:r>
          <w:fldChar w:fldCharType="separate"/>
        </w:r>
        <w:r>
          <w:t>46</w:t>
        </w:r>
        <w:r>
          <w:fldChar w:fldCharType="end"/>
        </w:r>
      </w:hyperlink>
    </w:p>
    <w:p>
      <w:pPr>
        <w:pStyle w:val="TOC1"/>
        <w:tabs>
          <w:tab w:val="right" w:leader="dot" w:pos="8306"/>
        </w:tabs>
      </w:pPr>
      <w:hyperlink w:anchor="_Toc9122" w:history="1">
        <w:r>
          <w:rPr>
            <w:rFonts w:ascii="仿宋" w:eastAsia="仿宋" w:hAnsi="仿宋" w:cs="仿宋" w:hint="eastAsia"/>
            <w:lang w:eastAsia="zh-CN"/>
          </w:rPr>
          <w:t>九、资金管理与财务规划</w:t>
        </w:r>
        <w:r>
          <w:tab/>
        </w:r>
        <w:r>
          <w:fldChar w:fldCharType="begin"/>
        </w:r>
        <w:r>
          <w:instrText xml:space="preserve"> PAGEREF _Toc9122 \h </w:instrText>
        </w:r>
        <w:r>
          <w:fldChar w:fldCharType="separate"/>
        </w:r>
        <w:r>
          <w:t>48</w:t>
        </w:r>
        <w:r>
          <w:fldChar w:fldCharType="end"/>
        </w:r>
      </w:hyperlink>
    </w:p>
    <w:p>
      <w:pPr>
        <w:pStyle w:val="TOC2"/>
        <w:tabs>
          <w:tab w:val="right" w:leader="dot" w:pos="8306"/>
        </w:tabs>
      </w:pPr>
      <w:hyperlink w:anchor="_Toc21814" w:history="1">
        <w:r>
          <w:rPr>
            <w:rFonts w:ascii="仿宋" w:eastAsia="仿宋" w:hAnsi="仿宋" w:cs="仿宋" w:hint="eastAsia"/>
            <w:lang w:eastAsia="zh-CN"/>
          </w:rPr>
          <w:t>(一)、项目资金来源与筹措</w:t>
        </w:r>
        <w:r>
          <w:tab/>
        </w:r>
        <w:r>
          <w:fldChar w:fldCharType="begin"/>
        </w:r>
        <w:r>
          <w:instrText xml:space="preserve"> PAGEREF _Toc21814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100" w:history="1">
        <w:r>
          <w:rPr>
            <w:rFonts w:ascii="仿宋" w:eastAsia="仿宋" w:hAnsi="仿宋" w:cs="仿宋" w:hint="eastAsia"/>
            <w:lang w:eastAsia="zh-CN"/>
          </w:rPr>
          <w:t>(二)、资金使用与监管</w:t>
        </w:r>
        <w:r>
          <w:tab/>
        </w:r>
        <w:r>
          <w:fldChar w:fldCharType="begin"/>
        </w:r>
        <w:r>
          <w:instrText xml:space="preserve"> PAGEREF _Toc12100 \h </w:instrText>
        </w:r>
        <w:r>
          <w:fldChar w:fldCharType="separate"/>
        </w:r>
        <w:r>
          <w:t>49</w:t>
        </w:r>
        <w:r>
          <w:fldChar w:fldCharType="end"/>
        </w:r>
      </w:hyperlink>
    </w:p>
    <w:p>
      <w:pPr>
        <w:pStyle w:val="TOC2"/>
        <w:tabs>
          <w:tab w:val="right" w:leader="dot" w:pos="8306"/>
        </w:tabs>
      </w:pPr>
      <w:hyperlink w:anchor="_Toc15912" w:history="1">
        <w:r>
          <w:rPr>
            <w:rFonts w:ascii="仿宋" w:eastAsia="仿宋" w:hAnsi="仿宋" w:cs="仿宋" w:hint="eastAsia"/>
            <w:lang w:eastAsia="zh-CN"/>
          </w:rPr>
          <w:t>(三)、财务规划与预测</w:t>
        </w:r>
        <w:r>
          <w:tab/>
        </w:r>
        <w:r>
          <w:fldChar w:fldCharType="begin"/>
        </w:r>
        <w:r>
          <w:instrText xml:space="preserve"> PAGEREF _Toc15912 \h </w:instrText>
        </w:r>
        <w:r>
          <w:fldChar w:fldCharType="separate"/>
        </w:r>
        <w:r>
          <w:t>51</w:t>
        </w:r>
        <w:r>
          <w:fldChar w:fldCharType="end"/>
        </w:r>
      </w:hyperlink>
    </w:p>
    <w:p>
      <w:pPr>
        <w:pStyle w:val="TOC1"/>
        <w:tabs>
          <w:tab w:val="right" w:leader="dot" w:pos="8306"/>
        </w:tabs>
      </w:pPr>
      <w:hyperlink w:anchor="_Toc15876" w:history="1">
        <w:r>
          <w:rPr>
            <w:rFonts w:ascii="仿宋" w:eastAsia="仿宋" w:hAnsi="仿宋" w:cs="仿宋" w:hint="eastAsia"/>
            <w:lang w:eastAsia="zh-CN"/>
          </w:rPr>
          <w:t>十、项目进度计划</w:t>
        </w:r>
        <w:r>
          <w:tab/>
        </w:r>
        <w:r>
          <w:fldChar w:fldCharType="begin"/>
        </w:r>
        <w:r>
          <w:instrText xml:space="preserve"> PAGEREF _Toc15876 \h </w:instrText>
        </w:r>
        <w:r>
          <w:fldChar w:fldCharType="separate"/>
        </w:r>
        <w:r>
          <w:t>52</w:t>
        </w:r>
        <w:r>
          <w:fldChar w:fldCharType="end"/>
        </w:r>
      </w:hyperlink>
    </w:p>
    <w:p>
      <w:pPr>
        <w:pStyle w:val="TOC2"/>
        <w:tabs>
          <w:tab w:val="right" w:leader="dot" w:pos="8306"/>
        </w:tabs>
      </w:pPr>
      <w:hyperlink w:anchor="_Toc28103" w:history="1">
        <w:r>
          <w:rPr>
            <w:rFonts w:ascii="仿宋" w:eastAsia="仿宋" w:hAnsi="仿宋" w:cs="仿宋" w:hint="eastAsia"/>
            <w:lang w:eastAsia="zh-CN"/>
          </w:rPr>
          <w:t>(一)、建设周期</w:t>
        </w:r>
        <w:r>
          <w:tab/>
        </w:r>
        <w:r>
          <w:fldChar w:fldCharType="begin"/>
        </w:r>
        <w:r>
          <w:instrText xml:space="preserve"> PAGEREF _Toc28103 \h </w:instrText>
        </w:r>
        <w:r>
          <w:fldChar w:fldCharType="separate"/>
        </w:r>
        <w:r>
          <w:t>52</w:t>
        </w:r>
        <w:r>
          <w:fldChar w:fldCharType="end"/>
        </w:r>
      </w:hyperlink>
    </w:p>
    <w:p>
      <w:pPr>
        <w:pStyle w:val="TOC2"/>
        <w:tabs>
          <w:tab w:val="right" w:leader="dot" w:pos="8306"/>
        </w:tabs>
      </w:pPr>
      <w:hyperlink w:anchor="_Toc29099" w:history="1">
        <w:r>
          <w:rPr>
            <w:rFonts w:ascii="仿宋" w:eastAsia="仿宋" w:hAnsi="仿宋" w:cs="仿宋" w:hint="eastAsia"/>
            <w:lang w:eastAsia="zh-CN"/>
          </w:rPr>
          <w:t>(二)、建设进度</w:t>
        </w:r>
        <w:r>
          <w:tab/>
        </w:r>
        <w:r>
          <w:fldChar w:fldCharType="begin"/>
        </w:r>
        <w:r>
          <w:instrText xml:space="preserve"> PAGEREF _Toc29099 \h </w:instrText>
        </w:r>
        <w:r>
          <w:fldChar w:fldCharType="separate"/>
        </w:r>
        <w:r>
          <w:t>52</w:t>
        </w:r>
        <w:r>
          <w:fldChar w:fldCharType="end"/>
        </w:r>
      </w:hyperlink>
    </w:p>
    <w:p>
      <w:pPr>
        <w:pStyle w:val="TOC2"/>
        <w:tabs>
          <w:tab w:val="right" w:leader="dot" w:pos="8306"/>
        </w:tabs>
      </w:pPr>
      <w:hyperlink w:anchor="_Toc2282" w:history="1">
        <w:r>
          <w:rPr>
            <w:rFonts w:ascii="仿宋" w:eastAsia="仿宋" w:hAnsi="仿宋" w:cs="仿宋" w:hint="eastAsia"/>
            <w:lang w:eastAsia="zh-CN"/>
          </w:rPr>
          <w:t>(三)、进度安排注意事项</w:t>
        </w:r>
        <w:r>
          <w:tab/>
        </w:r>
        <w:r>
          <w:fldChar w:fldCharType="begin"/>
        </w:r>
        <w:r>
          <w:instrText xml:space="preserve"> PAGEREF _Toc2282 \h </w:instrText>
        </w:r>
        <w:r>
          <w:fldChar w:fldCharType="separate"/>
        </w:r>
        <w:r>
          <w:t>53</w:t>
        </w:r>
        <w:r>
          <w:fldChar w:fldCharType="end"/>
        </w:r>
      </w:hyperlink>
    </w:p>
    <w:p>
      <w:pPr>
        <w:pStyle w:val="TOC2"/>
        <w:tabs>
          <w:tab w:val="right" w:leader="dot" w:pos="8306"/>
        </w:tabs>
      </w:pPr>
      <w:hyperlink w:anchor="_Toc1308" w:history="1">
        <w:r>
          <w:rPr>
            <w:rFonts w:ascii="仿宋" w:eastAsia="仿宋" w:hAnsi="仿宋" w:cs="仿宋" w:hint="eastAsia"/>
            <w:lang w:eastAsia="zh-CN"/>
          </w:rPr>
          <w:t>(四)、人力资源配置</w:t>
        </w:r>
        <w:r>
          <w:tab/>
        </w:r>
        <w:r>
          <w:fldChar w:fldCharType="begin"/>
        </w:r>
        <w:r>
          <w:instrText xml:space="preserve"> PAGEREF _Toc1308 \h </w:instrText>
        </w:r>
        <w:r>
          <w:fldChar w:fldCharType="separate"/>
        </w:r>
        <w:r>
          <w:t>54</w:t>
        </w:r>
        <w:r>
          <w:fldChar w:fldCharType="end"/>
        </w:r>
      </w:hyperlink>
    </w:p>
    <w:p>
      <w:pPr>
        <w:pStyle w:val="TOC2"/>
        <w:tabs>
          <w:tab w:val="right" w:leader="dot" w:pos="8306"/>
        </w:tabs>
      </w:pPr>
      <w:hyperlink w:anchor="_Toc2727" w:history="1">
        <w:r>
          <w:rPr>
            <w:rFonts w:ascii="仿宋" w:eastAsia="仿宋" w:hAnsi="仿宋" w:cs="仿宋" w:hint="eastAsia"/>
            <w:lang w:eastAsia="zh-CN"/>
          </w:rPr>
          <w:t>(五)、员工培训</w:t>
        </w:r>
        <w:r>
          <w:tab/>
        </w:r>
        <w:r>
          <w:fldChar w:fldCharType="begin"/>
        </w:r>
        <w:r>
          <w:instrText xml:space="preserve"> PAGEREF _Toc2727 \h </w:instrText>
        </w:r>
        <w:r>
          <w:fldChar w:fldCharType="separate"/>
        </w:r>
        <w:r>
          <w:t>56</w:t>
        </w:r>
        <w:r>
          <w:fldChar w:fldCharType="end"/>
        </w:r>
      </w:hyperlink>
    </w:p>
    <w:p>
      <w:pPr>
        <w:pStyle w:val="TOC2"/>
        <w:tabs>
          <w:tab w:val="right" w:leader="dot" w:pos="8306"/>
        </w:tabs>
      </w:pPr>
      <w:hyperlink w:anchor="_Toc3025" w:history="1">
        <w:r>
          <w:rPr>
            <w:rFonts w:ascii="仿宋" w:eastAsia="仿宋" w:hAnsi="仿宋" w:cs="仿宋" w:hint="eastAsia"/>
            <w:lang w:eastAsia="zh-CN"/>
          </w:rPr>
          <w:t>(六)、项目实施保障</w:t>
        </w:r>
        <w:r>
          <w:tab/>
        </w:r>
        <w:r>
          <w:fldChar w:fldCharType="begin"/>
        </w:r>
        <w:r>
          <w:instrText xml:space="preserve"> PAGEREF _Toc3025 \h </w:instrText>
        </w:r>
        <w:r>
          <w:fldChar w:fldCharType="separate"/>
        </w:r>
        <w:r>
          <w:t>57</w:t>
        </w:r>
        <w:r>
          <w:fldChar w:fldCharType="end"/>
        </w:r>
      </w:hyperlink>
    </w:p>
    <w:p>
      <w:pPr>
        <w:pStyle w:val="TOC2"/>
        <w:tabs>
          <w:tab w:val="right" w:leader="dot" w:pos="8306"/>
        </w:tabs>
      </w:pPr>
      <w:hyperlink w:anchor="_Toc4711" w:history="1">
        <w:r>
          <w:rPr>
            <w:rFonts w:ascii="仿宋" w:eastAsia="仿宋" w:hAnsi="仿宋" w:cs="仿宋" w:hint="eastAsia"/>
            <w:lang w:eastAsia="zh-CN"/>
          </w:rPr>
          <w:t>(七)、安全规范管理</w:t>
        </w:r>
        <w:r>
          <w:tab/>
        </w:r>
        <w:r>
          <w:fldChar w:fldCharType="begin"/>
        </w:r>
        <w:r>
          <w:instrText xml:space="preserve"> PAGEREF _Toc4711 \h </w:instrText>
        </w:r>
        <w:r>
          <w:fldChar w:fldCharType="separate"/>
        </w:r>
        <w:r>
          <w:t>58</w:t>
        </w:r>
        <w:r>
          <w:fldChar w:fldCharType="end"/>
        </w:r>
      </w:hyperlink>
    </w:p>
    <w:p>
      <w:pPr>
        <w:pStyle w:val="TOC1"/>
        <w:tabs>
          <w:tab w:val="right" w:leader="dot" w:pos="8306"/>
        </w:tabs>
      </w:pPr>
      <w:hyperlink w:anchor="_Toc25111" w:history="1">
        <w:r>
          <w:rPr>
            <w:rFonts w:ascii="仿宋" w:eastAsia="仿宋" w:hAnsi="仿宋" w:cs="仿宋" w:hint="eastAsia"/>
            <w:lang w:eastAsia="zh-CN"/>
          </w:rPr>
          <w:t>十一、技术创新与产业升级</w:t>
        </w:r>
        <w:r>
          <w:tab/>
        </w:r>
        <w:r>
          <w:fldChar w:fldCharType="begin"/>
        </w:r>
        <w:r>
          <w:instrText xml:space="preserve"> PAGEREF _Toc25111 \h </w:instrText>
        </w:r>
        <w:r>
          <w:fldChar w:fldCharType="separate"/>
        </w:r>
        <w:r>
          <w:t>59</w:t>
        </w:r>
        <w:r>
          <w:fldChar w:fldCharType="end"/>
        </w:r>
      </w:hyperlink>
    </w:p>
    <w:p>
      <w:pPr>
        <w:pStyle w:val="TOC2"/>
        <w:tabs>
          <w:tab w:val="right" w:leader="dot" w:pos="8306"/>
        </w:tabs>
      </w:pPr>
      <w:hyperlink w:anchor="_Toc928" w:history="1">
        <w:r>
          <w:rPr>
            <w:rFonts w:ascii="仿宋" w:eastAsia="仿宋" w:hAnsi="仿宋" w:cs="仿宋" w:hint="eastAsia"/>
            <w:lang w:eastAsia="zh-CN"/>
          </w:rPr>
          <w:t>(一)、技术创新方向与目标</w:t>
        </w:r>
        <w:r>
          <w:tab/>
        </w:r>
        <w:r>
          <w:fldChar w:fldCharType="begin"/>
        </w:r>
        <w:r>
          <w:instrText xml:space="preserve"> PAGEREF _Toc928 \h </w:instrText>
        </w:r>
        <w:r>
          <w:fldChar w:fldCharType="separate"/>
        </w:r>
        <w:r>
          <w:t>59</w:t>
        </w:r>
        <w:r>
          <w:fldChar w:fldCharType="end"/>
        </w:r>
      </w:hyperlink>
    </w:p>
    <w:p>
      <w:pPr>
        <w:pStyle w:val="TOC2"/>
        <w:tabs>
          <w:tab w:val="right" w:leader="dot" w:pos="8306"/>
        </w:tabs>
      </w:pPr>
      <w:hyperlink w:anchor="_Toc31847" w:history="1">
        <w:r>
          <w:rPr>
            <w:rFonts w:ascii="仿宋" w:eastAsia="仿宋" w:hAnsi="仿宋" w:cs="仿宋" w:hint="eastAsia"/>
            <w:lang w:eastAsia="zh-CN"/>
          </w:rPr>
          <w:t>(二)、产业升级路径与措施</w:t>
        </w:r>
        <w:r>
          <w:tab/>
        </w:r>
        <w:r>
          <w:fldChar w:fldCharType="begin"/>
        </w:r>
        <w:r>
          <w:instrText xml:space="preserve"> PAGEREF _Toc31847 \h </w:instrText>
        </w:r>
        <w:r>
          <w:fldChar w:fldCharType="separate"/>
        </w:r>
        <w:r>
          <w:t>60</w:t>
        </w:r>
        <w:r>
          <w:fldChar w:fldCharType="end"/>
        </w:r>
      </w:hyperlink>
    </w:p>
    <w:p>
      <w:pPr>
        <w:pStyle w:val="TOC1"/>
        <w:tabs>
          <w:tab w:val="right" w:leader="dot" w:pos="8306"/>
        </w:tabs>
      </w:pPr>
      <w:hyperlink w:anchor="_Toc3164" w:history="1">
        <w:r>
          <w:rPr>
            <w:rFonts w:ascii="仿宋" w:eastAsia="仿宋" w:hAnsi="仿宋" w:cs="仿宋" w:hint="eastAsia"/>
            <w:lang w:eastAsia="zh-CN"/>
          </w:rPr>
          <w:t>十二、客户关系管理与市场拓展</w:t>
        </w:r>
        <w:r>
          <w:tab/>
        </w:r>
        <w:r>
          <w:fldChar w:fldCharType="begin"/>
        </w:r>
        <w:r>
          <w:instrText xml:space="preserve"> PAGEREF _Toc3164 \h </w:instrText>
        </w:r>
        <w:r>
          <w:fldChar w:fldCharType="separate"/>
        </w:r>
        <w:r>
          <w:t>62</w:t>
        </w:r>
        <w:r>
          <w:fldChar w:fldCharType="end"/>
        </w:r>
      </w:hyperlink>
    </w:p>
    <w:p>
      <w:pPr>
        <w:pStyle w:val="TOC2"/>
        <w:tabs>
          <w:tab w:val="right" w:leader="dot" w:pos="8306"/>
        </w:tabs>
      </w:pPr>
      <w:hyperlink w:anchor="_Toc30287" w:history="1">
        <w:r>
          <w:rPr>
            <w:rFonts w:ascii="仿宋" w:eastAsia="仿宋" w:hAnsi="仿宋" w:cs="仿宋" w:hint="eastAsia"/>
            <w:lang w:eastAsia="zh-CN"/>
          </w:rPr>
          <w:t>(一)、客户关系管理策略</w:t>
        </w:r>
        <w:r>
          <w:tab/>
        </w:r>
        <w:r>
          <w:fldChar w:fldCharType="begin"/>
        </w:r>
        <w:r>
          <w:instrText xml:space="preserve"> PAGEREF _Toc30287 \h </w:instrText>
        </w:r>
        <w:r>
          <w:fldChar w:fldCharType="separate"/>
        </w:r>
        <w:r>
          <w:t>62</w:t>
        </w:r>
        <w:r>
          <w:fldChar w:fldCharType="end"/>
        </w:r>
      </w:hyperlink>
    </w:p>
    <w:p>
      <w:pPr>
        <w:pStyle w:val="TOC2"/>
        <w:tabs>
          <w:tab w:val="right" w:leader="dot" w:pos="8306"/>
        </w:tabs>
      </w:pPr>
      <w:hyperlink w:anchor="_Toc4338" w:history="1">
        <w:r>
          <w:rPr>
            <w:rFonts w:ascii="仿宋" w:eastAsia="仿宋" w:hAnsi="仿宋" w:cs="仿宋" w:hint="eastAsia"/>
            <w:lang w:eastAsia="zh-CN"/>
          </w:rPr>
          <w:t>(二)、市场拓展方案</w:t>
        </w:r>
        <w:r>
          <w:tab/>
        </w:r>
        <w:r>
          <w:fldChar w:fldCharType="begin"/>
        </w:r>
        <w:r>
          <w:instrText xml:space="preserve"> PAGEREF _Toc4338 \h </w:instrText>
        </w:r>
        <w:r>
          <w:fldChar w:fldCharType="separate"/>
        </w:r>
        <w:r>
          <w:t>63</w:t>
        </w:r>
        <w:r>
          <w:fldChar w:fldCharType="end"/>
        </w:r>
      </w:hyperlink>
    </w:p>
    <w:p>
      <w:pPr>
        <w:pStyle w:val="TOC1"/>
        <w:tabs>
          <w:tab w:val="right" w:leader="dot" w:pos="8306"/>
        </w:tabs>
      </w:pPr>
      <w:hyperlink w:anchor="_Toc1472" w:history="1">
        <w:r>
          <w:rPr>
            <w:rFonts w:ascii="仿宋" w:eastAsia="仿宋" w:hAnsi="仿宋" w:cs="仿宋" w:hint="eastAsia"/>
            <w:lang w:eastAsia="zh-CN"/>
          </w:rPr>
          <w:t>十三、法律法规与政策遵循</w:t>
        </w:r>
        <w:r>
          <w:tab/>
        </w:r>
        <w:r>
          <w:fldChar w:fldCharType="begin"/>
        </w:r>
        <w:r>
          <w:instrText xml:space="preserve"> PAGEREF _Toc1472 \h </w:instrText>
        </w:r>
        <w:r>
          <w:fldChar w:fldCharType="separate"/>
        </w:r>
        <w:r>
          <w:t>64</w:t>
        </w:r>
        <w:r>
          <w:fldChar w:fldCharType="end"/>
        </w:r>
      </w:hyperlink>
    </w:p>
    <w:p>
      <w:pPr>
        <w:pStyle w:val="TOC2"/>
        <w:tabs>
          <w:tab w:val="right" w:leader="dot" w:pos="8306"/>
        </w:tabs>
      </w:pPr>
      <w:hyperlink w:anchor="_Toc11940" w:history="1">
        <w:r>
          <w:rPr>
            <w:rFonts w:ascii="仿宋" w:eastAsia="仿宋" w:hAnsi="仿宋" w:cs="仿宋" w:hint="eastAsia"/>
            <w:lang w:eastAsia="zh-CN"/>
          </w:rPr>
          <w:t>(一)、法律法规遵守</w:t>
        </w:r>
        <w:r>
          <w:tab/>
        </w:r>
        <w:r>
          <w:fldChar w:fldCharType="begin"/>
        </w:r>
        <w:r>
          <w:instrText xml:space="preserve"> PAGEREF _Toc11940 \h </w:instrText>
        </w:r>
        <w:r>
          <w:fldChar w:fldCharType="separate"/>
        </w:r>
        <w:r>
          <w:t>64</w:t>
        </w:r>
        <w:r>
          <w:fldChar w:fldCharType="end"/>
        </w:r>
      </w:hyperlink>
    </w:p>
    <w:p>
      <w:pPr>
        <w:pStyle w:val="TOC2"/>
        <w:tabs>
          <w:tab w:val="right" w:leader="dot" w:pos="8306"/>
        </w:tabs>
      </w:pPr>
      <w:hyperlink w:anchor="_Toc24002" w:history="1">
        <w:r>
          <w:rPr>
            <w:rFonts w:ascii="仿宋" w:eastAsia="仿宋" w:hAnsi="仿宋" w:cs="仿宋" w:hint="eastAsia"/>
            <w:lang w:eastAsia="zh-CN"/>
          </w:rPr>
          <w:t>(二)、政策导向与利用</w:t>
        </w:r>
        <w:r>
          <w:tab/>
        </w:r>
        <w:r>
          <w:fldChar w:fldCharType="begin"/>
        </w:r>
        <w:r>
          <w:instrText xml:space="preserve"> PAGEREF _Toc24002 \h </w:instrText>
        </w:r>
        <w:r>
          <w:fldChar w:fldCharType="separate"/>
        </w:r>
        <w:r>
          <w:t>65</w:t>
        </w:r>
        <w:r>
          <w:fldChar w:fldCharType="end"/>
        </w:r>
      </w:hyperlink>
    </w:p>
    <w:p>
      <w:pPr>
        <w:pStyle w:val="TOC1"/>
        <w:tabs>
          <w:tab w:val="right" w:leader="dot" w:pos="8306"/>
        </w:tabs>
      </w:pPr>
      <w:hyperlink w:anchor="_Toc21495" w:history="1">
        <w:r>
          <w:rPr>
            <w:rFonts w:ascii="仿宋" w:eastAsia="仿宋" w:hAnsi="仿宋" w:cs="仿宋" w:hint="eastAsia"/>
            <w:lang w:eastAsia="zh-CN"/>
          </w:rPr>
          <w:t>十四、成果转化与推广应用</w:t>
        </w:r>
        <w:r>
          <w:tab/>
        </w:r>
        <w:r>
          <w:fldChar w:fldCharType="begin"/>
        </w:r>
        <w:r>
          <w:instrText xml:space="preserve"> PAGEREF _Toc21495 \h </w:instrText>
        </w:r>
        <w:r>
          <w:fldChar w:fldCharType="separate"/>
        </w:r>
        <w:r>
          <w:t>66</w:t>
        </w:r>
        <w:r>
          <w:fldChar w:fldCharType="end"/>
        </w:r>
      </w:hyperlink>
    </w:p>
    <w:p>
      <w:pPr>
        <w:pStyle w:val="TOC2"/>
        <w:tabs>
          <w:tab w:val="right" w:leader="dot" w:pos="8306"/>
        </w:tabs>
      </w:pPr>
      <w:hyperlink w:anchor="_Toc9183" w:history="1">
        <w:r>
          <w:rPr>
            <w:rFonts w:ascii="仿宋" w:eastAsia="仿宋" w:hAnsi="仿宋" w:cs="仿宋" w:hint="eastAsia"/>
            <w:lang w:eastAsia="zh-CN"/>
          </w:rPr>
          <w:t>(一)、成果转化策略制定</w:t>
        </w:r>
        <w:r>
          <w:tab/>
        </w:r>
        <w:r>
          <w:fldChar w:fldCharType="begin"/>
        </w:r>
        <w:r>
          <w:instrText xml:space="preserve"> PAGEREF _Toc9183 \h </w:instrText>
        </w:r>
        <w:r>
          <w:fldChar w:fldCharType="separate"/>
        </w:r>
        <w:r>
          <w:t>66</w:t>
        </w:r>
        <w:r>
          <w:fldChar w:fldCharType="end"/>
        </w:r>
      </w:hyperlink>
    </w:p>
    <w:p>
      <w:pPr>
        <w:pStyle w:val="TOC2"/>
        <w:tabs>
          <w:tab w:val="right" w:leader="dot" w:pos="8306"/>
        </w:tabs>
      </w:pPr>
      <w:hyperlink w:anchor="_Toc9471" w:history="1">
        <w:r>
          <w:rPr>
            <w:rFonts w:ascii="仿宋" w:eastAsia="仿宋" w:hAnsi="仿宋" w:cs="仿宋" w:hint="eastAsia"/>
            <w:lang w:eastAsia="zh-CN"/>
          </w:rPr>
          <w:t>(二)、成果推广应用方案</w:t>
        </w:r>
        <w:r>
          <w:tab/>
        </w:r>
        <w:r>
          <w:fldChar w:fldCharType="begin"/>
        </w:r>
        <w:r>
          <w:instrText xml:space="preserve"> PAGEREF _Toc9471 \h </w:instrText>
        </w:r>
        <w:r>
          <w:fldChar w:fldCharType="separate"/>
        </w:r>
        <w:r>
          <w:t>67</w:t>
        </w:r>
        <w:r>
          <w:fldChar w:fldCharType="end"/>
        </w:r>
      </w:hyperlink>
    </w:p>
    <w:p>
      <w:pPr>
        <w:pStyle w:val="TOC1"/>
        <w:tabs>
          <w:tab w:val="right" w:leader="dot" w:pos="8306"/>
        </w:tabs>
      </w:pPr>
      <w:hyperlink w:anchor="_Toc30146" w:history="1">
        <w:r>
          <w:rPr>
            <w:rFonts w:ascii="仿宋" w:eastAsia="仿宋" w:hAnsi="仿宋" w:cs="仿宋" w:hint="eastAsia"/>
            <w:lang w:eastAsia="zh-CN"/>
          </w:rPr>
          <w:t>十五、人力资源管理与开发</w:t>
        </w:r>
        <w:r>
          <w:tab/>
        </w:r>
        <w:r>
          <w:fldChar w:fldCharType="begin"/>
        </w:r>
        <w:r>
          <w:instrText xml:space="preserve"> PAGEREF _Toc30146 \h </w:instrText>
        </w:r>
        <w:r>
          <w:fldChar w:fldCharType="separate"/>
        </w:r>
        <w:r>
          <w:t>69</w:t>
        </w:r>
        <w:r>
          <w:fldChar w:fldCharType="end"/>
        </w:r>
      </w:hyperlink>
    </w:p>
    <w:p>
      <w:pPr>
        <w:pStyle w:val="TOC2"/>
        <w:tabs>
          <w:tab w:val="right" w:leader="dot" w:pos="8306"/>
        </w:tabs>
      </w:pPr>
      <w:hyperlink w:anchor="_Toc21251" w:history="1">
        <w:r>
          <w:rPr>
            <w:rFonts w:ascii="仿宋" w:eastAsia="仿宋" w:hAnsi="仿宋" w:cs="仿宋" w:hint="eastAsia"/>
            <w:lang w:eastAsia="zh-CN"/>
          </w:rPr>
          <w:t>(一)、人力资源规划</w:t>
        </w:r>
        <w:r>
          <w:tab/>
        </w:r>
        <w:r>
          <w:fldChar w:fldCharType="begin"/>
        </w:r>
        <w:r>
          <w:instrText xml:space="preserve"> PAGEREF _Toc21251 \h </w:instrText>
        </w:r>
        <w:r>
          <w:fldChar w:fldCharType="separate"/>
        </w:r>
        <w:r>
          <w:t>69</w:t>
        </w:r>
        <w:r>
          <w:fldChar w:fldCharType="end"/>
        </w:r>
      </w:hyperlink>
    </w:p>
    <w:p>
      <w:pPr>
        <w:pStyle w:val="TOC2"/>
        <w:tabs>
          <w:tab w:val="right" w:leader="dot" w:pos="8306"/>
        </w:tabs>
      </w:pPr>
      <w:hyperlink w:anchor="_Toc10453" w:history="1">
        <w:r>
          <w:rPr>
            <w:rFonts w:ascii="仿宋" w:eastAsia="仿宋" w:hAnsi="仿宋" w:cs="仿宋" w:hint="eastAsia"/>
            <w:lang w:eastAsia="zh-CN"/>
          </w:rPr>
          <w:t>(二)、人力资源开发与培训</w:t>
        </w:r>
        <w:r>
          <w:tab/>
        </w:r>
        <w:r>
          <w:fldChar w:fldCharType="begin"/>
        </w:r>
        <w:r>
          <w:instrText xml:space="preserve"> PAGEREF _Toc10453 \h </w:instrText>
        </w:r>
        <w:r>
          <w:fldChar w:fldCharType="separate"/>
        </w:r>
        <w:r>
          <w:t>71</w:t>
        </w:r>
        <w:r>
          <w:fldChar w:fldCharType="end"/>
        </w:r>
      </w:hyperlink>
    </w:p>
    <w:p>
      <w:pPr>
        <w:pStyle w:val="TOC1"/>
        <w:tabs>
          <w:tab w:val="right" w:leader="dot" w:pos="8306"/>
        </w:tabs>
      </w:pPr>
      <w:hyperlink w:anchor="_Toc2579" w:history="1">
        <w:r>
          <w:rPr>
            <w:rFonts w:ascii="仿宋" w:eastAsia="仿宋" w:hAnsi="仿宋" w:cs="仿宋" w:hint="eastAsia"/>
            <w:lang w:eastAsia="zh-CN"/>
          </w:rPr>
          <w:t>十六、企业合规与伦理</w:t>
        </w:r>
        <w:r>
          <w:tab/>
        </w:r>
        <w:r>
          <w:fldChar w:fldCharType="begin"/>
        </w:r>
        <w:r>
          <w:instrText xml:space="preserve"> PAGEREF _Toc2579 \h </w:instrText>
        </w:r>
        <w:r>
          <w:fldChar w:fldCharType="separate"/>
        </w:r>
        <w:r>
          <w:t>73</w:t>
        </w:r>
        <w:r>
          <w:fldChar w:fldCharType="end"/>
        </w:r>
      </w:hyperlink>
    </w:p>
    <w:p>
      <w:pPr>
        <w:pStyle w:val="TOC2"/>
        <w:tabs>
          <w:tab w:val="right" w:leader="dot" w:pos="8306"/>
        </w:tabs>
      </w:pPr>
      <w:hyperlink w:anchor="_Toc31726" w:history="1">
        <w:r>
          <w:rPr>
            <w:rFonts w:ascii="仿宋" w:eastAsia="仿宋" w:hAnsi="仿宋" w:cs="仿宋" w:hint="eastAsia"/>
            <w:lang w:eastAsia="zh-CN"/>
          </w:rPr>
          <w:t>(一)、合规政策与程序</w:t>
        </w:r>
        <w:r>
          <w:tab/>
        </w:r>
        <w:r>
          <w:fldChar w:fldCharType="begin"/>
        </w:r>
        <w:r>
          <w:instrText xml:space="preserve"> PAGEREF _Toc31726 \h </w:instrText>
        </w:r>
        <w:r>
          <w:fldChar w:fldCharType="separate"/>
        </w:r>
        <w:r>
          <w:t>73</w:t>
        </w:r>
        <w:r>
          <w:fldChar w:fldCharType="end"/>
        </w:r>
      </w:hyperlink>
    </w:p>
    <w:p>
      <w:pPr>
        <w:pStyle w:val="TOC2"/>
        <w:tabs>
          <w:tab w:val="right" w:leader="dot" w:pos="8306"/>
        </w:tabs>
      </w:pPr>
      <w:hyperlink w:anchor="_Toc27790" w:history="1">
        <w:r>
          <w:rPr>
            <w:rFonts w:ascii="仿宋" w:eastAsia="仿宋" w:hAnsi="仿宋" w:cs="仿宋" w:hint="eastAsia"/>
            <w:lang w:eastAsia="zh-CN"/>
          </w:rPr>
          <w:t>(二)、伦理规范与培训</w:t>
        </w:r>
        <w:r>
          <w:tab/>
        </w:r>
        <w:r>
          <w:fldChar w:fldCharType="begin"/>
        </w:r>
        <w:r>
          <w:instrText xml:space="preserve"> PAGEREF _Toc27790 \h </w:instrText>
        </w:r>
        <w:r>
          <w:fldChar w:fldCharType="separate"/>
        </w:r>
        <w:r>
          <w:t>74</w:t>
        </w:r>
        <w:r>
          <w:fldChar w:fldCharType="end"/>
        </w:r>
      </w:hyperlink>
    </w:p>
    <w:p>
      <w:pPr>
        <w:pStyle w:val="TOC2"/>
        <w:tabs>
          <w:tab w:val="right" w:leader="dot" w:pos="8306"/>
        </w:tabs>
      </w:pPr>
      <w:hyperlink w:anchor="_Toc29514" w:history="1">
        <w:r>
          <w:rPr>
            <w:rFonts w:ascii="仿宋" w:eastAsia="仿宋" w:hAnsi="仿宋" w:cs="仿宋" w:hint="eastAsia"/>
            <w:lang w:eastAsia="zh-CN"/>
          </w:rPr>
          <w:t>(三)、合规风险评估</w:t>
        </w:r>
        <w:r>
          <w:tab/>
        </w:r>
        <w:r>
          <w:fldChar w:fldCharType="begin"/>
        </w:r>
        <w:r>
          <w:instrText xml:space="preserve"> PAGEREF _Toc29514 \h </w:instrText>
        </w:r>
        <w:r>
          <w:fldChar w:fldCharType="separate"/>
        </w:r>
        <w:r>
          <w:t>75</w:t>
        </w:r>
        <w:r>
          <w:fldChar w:fldCharType="end"/>
        </w:r>
      </w:hyperlink>
    </w:p>
    <w:p>
      <w:pPr>
        <w:pStyle w:val="TOC2"/>
        <w:tabs>
          <w:tab w:val="right" w:leader="dot" w:pos="8306"/>
        </w:tabs>
      </w:pPr>
      <w:hyperlink w:anchor="_Toc5040" w:history="1">
        <w:r>
          <w:rPr>
            <w:rFonts w:ascii="仿宋" w:eastAsia="仿宋" w:hAnsi="仿宋" w:cs="仿宋" w:hint="eastAsia"/>
            <w:lang w:eastAsia="zh-CN"/>
          </w:rPr>
          <w:t>(四)、合规监督与执行</w:t>
        </w:r>
        <w:r>
          <w:tab/>
        </w:r>
        <w:r>
          <w:fldChar w:fldCharType="begin"/>
        </w:r>
        <w:r>
          <w:instrText xml:space="preserve"> PAGEREF _Toc5040 \h </w:instrText>
        </w:r>
        <w:r>
          <w:fldChar w:fldCharType="separate"/>
        </w:r>
        <w:r>
          <w:t>77</w:t>
        </w:r>
        <w:r>
          <w:fldChar w:fldCharType="end"/>
        </w:r>
      </w:hyperlink>
    </w:p>
    <w:p>
      <w:pPr>
        <w:pStyle w:val="TOC1"/>
        <w:tabs>
          <w:tab w:val="right" w:leader="dot" w:pos="8306"/>
        </w:tabs>
      </w:pPr>
      <w:hyperlink w:anchor="_Toc6496" w:history="1">
        <w:r>
          <w:rPr>
            <w:rFonts w:ascii="仿宋" w:eastAsia="仿宋" w:hAnsi="仿宋" w:cs="仿宋" w:hint="eastAsia"/>
            <w:lang w:eastAsia="zh-CN"/>
          </w:rPr>
          <w:t>十七、产业协同与集群发展</w:t>
        </w:r>
        <w:r>
          <w:tab/>
        </w:r>
        <w:r>
          <w:fldChar w:fldCharType="begin"/>
        </w:r>
        <w:r>
          <w:instrText xml:space="preserve"> PAGEREF _Toc6496 \h </w:instrText>
        </w:r>
        <w:r>
          <w:fldChar w:fldCharType="separate"/>
        </w:r>
        <w:r>
          <w:t>77</w:t>
        </w:r>
        <w:r>
          <w:fldChar w:fldCharType="end"/>
        </w:r>
      </w:hyperlink>
    </w:p>
    <w:p>
      <w:pPr>
        <w:pStyle w:val="TOC2"/>
        <w:tabs>
          <w:tab w:val="right" w:leader="dot" w:pos="8306"/>
        </w:tabs>
      </w:pPr>
      <w:hyperlink w:anchor="_Toc1429" w:history="1">
        <w:r>
          <w:rPr>
            <w:rFonts w:ascii="仿宋" w:eastAsia="仿宋" w:hAnsi="仿宋" w:cs="仿宋" w:hint="eastAsia"/>
            <w:lang w:eastAsia="zh-CN"/>
          </w:rPr>
          <w:t>(一)、产业协同机制建设</w:t>
        </w:r>
        <w:r>
          <w:tab/>
        </w:r>
        <w:r>
          <w:fldChar w:fldCharType="begin"/>
        </w:r>
        <w:r>
          <w:instrText xml:space="preserve"> PAGEREF _Toc1429 \h </w:instrText>
        </w:r>
        <w:r>
          <w:fldChar w:fldCharType="separate"/>
        </w:r>
        <w:r>
          <w:t>77</w:t>
        </w:r>
        <w:r>
          <w:fldChar w:fldCharType="end"/>
        </w:r>
      </w:hyperlink>
    </w:p>
    <w:p>
      <w:pPr>
        <w:pStyle w:val="TOC2"/>
        <w:tabs>
          <w:tab w:val="right" w:leader="dot" w:pos="8306"/>
        </w:tabs>
      </w:pPr>
      <w:hyperlink w:anchor="_Toc29529" w:history="1">
        <w:r>
          <w:rPr>
            <w:rFonts w:ascii="仿宋" w:eastAsia="仿宋" w:hAnsi="仿宋" w:cs="仿宋" w:hint="eastAsia"/>
            <w:lang w:eastAsia="zh-CN"/>
          </w:rPr>
          <w:t>(二)、产业集群培育与发展</w:t>
        </w:r>
        <w:r>
          <w:tab/>
        </w:r>
        <w:r>
          <w:fldChar w:fldCharType="begin"/>
        </w:r>
        <w:r>
          <w:instrText xml:space="preserve"> PAGEREF _Toc29529 \h </w:instrText>
        </w:r>
        <w:r>
          <w:fldChar w:fldCharType="separate"/>
        </w:r>
        <w:r>
          <w:t>78</w:t>
        </w:r>
        <w:r>
          <w:fldChar w:fldCharType="end"/>
        </w:r>
      </w:hyperlink>
    </w:p>
    <w:p>
      <w:pPr>
        <w:pStyle w:val="TOC1"/>
        <w:tabs>
          <w:tab w:val="right" w:leader="dot" w:pos="8306"/>
        </w:tabs>
      </w:pPr>
      <w:hyperlink w:anchor="_Toc21592" w:history="1">
        <w:r>
          <w:rPr>
            <w:rFonts w:ascii="仿宋" w:eastAsia="仿宋" w:hAnsi="仿宋" w:cs="仿宋" w:hint="eastAsia"/>
            <w:lang w:eastAsia="zh-CN"/>
          </w:rPr>
          <w:t>十八、设施与设备管理</w:t>
        </w:r>
        <w:r>
          <w:tab/>
        </w:r>
        <w:r>
          <w:fldChar w:fldCharType="begin"/>
        </w:r>
        <w:r>
          <w:instrText xml:space="preserve"> PAGEREF _Toc21592 \h </w:instrText>
        </w:r>
        <w:r>
          <w:fldChar w:fldCharType="separate"/>
        </w:r>
        <w:r>
          <w:t>79</w:t>
        </w:r>
        <w:r>
          <w:fldChar w:fldCharType="end"/>
        </w:r>
      </w:hyperlink>
    </w:p>
    <w:p>
      <w:pPr>
        <w:pStyle w:val="TOC2"/>
        <w:tabs>
          <w:tab w:val="right" w:leader="dot" w:pos="8306"/>
        </w:tabs>
      </w:pPr>
      <w:hyperlink w:anchor="_Toc11816" w:history="1">
        <w:r>
          <w:rPr>
            <w:rFonts w:ascii="仿宋" w:eastAsia="仿宋" w:hAnsi="仿宋" w:cs="仿宋" w:hint="eastAsia"/>
            <w:lang w:eastAsia="zh-CN"/>
          </w:rPr>
          <w:t>(一)、设施规划与配置</w:t>
        </w:r>
        <w:r>
          <w:tab/>
        </w:r>
        <w:r>
          <w:fldChar w:fldCharType="begin"/>
        </w:r>
        <w:r>
          <w:instrText xml:space="preserve"> PAGEREF _Toc11816 \h </w:instrText>
        </w:r>
        <w:r>
          <w:fldChar w:fldCharType="separate"/>
        </w:r>
        <w:r>
          <w:t>79</w:t>
        </w:r>
        <w:r>
          <w:fldChar w:fldCharType="end"/>
        </w:r>
      </w:hyperlink>
    </w:p>
    <w:p>
      <w:pPr>
        <w:pStyle w:val="TOC2"/>
        <w:tabs>
          <w:tab w:val="right" w:leader="dot" w:pos="8306"/>
        </w:tabs>
      </w:pPr>
      <w:hyperlink w:anchor="_Toc30525" w:history="1">
        <w:r>
          <w:rPr>
            <w:rFonts w:ascii="仿宋" w:eastAsia="仿宋" w:hAnsi="仿宋" w:cs="仿宋" w:hint="eastAsia"/>
            <w:lang w:eastAsia="zh-CN"/>
          </w:rPr>
          <w:t>(二)、设备采购与维护管理</w:t>
        </w:r>
        <w:r>
          <w:tab/>
        </w:r>
        <w:r>
          <w:fldChar w:fldCharType="begin"/>
        </w:r>
        <w:r>
          <w:instrText xml:space="preserve"> PAGEREF _Toc30525 \h </w:instrText>
        </w:r>
        <w:r>
          <w:fldChar w:fldCharType="separate"/>
        </w:r>
        <w:r>
          <w:t>80</w:t>
        </w:r>
        <w:r>
          <w:fldChar w:fldCharType="end"/>
        </w:r>
      </w:hyperlink>
    </w:p>
    <w:p>
      <w:pPr>
        <w:pStyle w:val="TOC2"/>
        <w:tabs>
          <w:tab w:val="right" w:leader="dot" w:pos="8306"/>
        </w:tabs>
      </w:pPr>
      <w:hyperlink w:anchor="_Toc29089" w:history="1">
        <w:r>
          <w:rPr>
            <w:rFonts w:ascii="仿宋" w:eastAsia="仿宋" w:hAnsi="仿宋" w:cs="仿宋" w:hint="eastAsia"/>
            <w:lang w:eastAsia="zh-CN"/>
          </w:rPr>
          <w:t>(三)、设施设备升级策略</w:t>
        </w:r>
        <w:r>
          <w:tab/>
        </w:r>
        <w:r>
          <w:fldChar w:fldCharType="begin"/>
        </w:r>
        <w:r>
          <w:instrText xml:space="preserve"> PAGEREF _Toc29089 \h </w:instrText>
        </w:r>
        <w:r>
          <w:fldChar w:fldCharType="separate"/>
        </w:r>
        <w:r>
          <w:t>81</w:t>
        </w:r>
        <w:r>
          <w:fldChar w:fldCharType="end"/>
        </w:r>
      </w:hyperlink>
    </w:p>
    <w:p>
      <w:pPr>
        <w:pStyle w:val="TOC1"/>
        <w:tabs>
          <w:tab w:val="right" w:leader="dot" w:pos="8306"/>
        </w:tabs>
      </w:pPr>
      <w:hyperlink w:anchor="_Toc13823" w:history="1">
        <w:r>
          <w:rPr>
            <w:rFonts w:ascii="仿宋" w:eastAsia="仿宋" w:hAnsi="仿宋" w:cs="仿宋" w:hint="eastAsia"/>
            <w:lang w:eastAsia="zh-CN"/>
          </w:rPr>
          <w:t>十九、创新驱动与持续发展</w:t>
        </w:r>
        <w:r>
          <w:tab/>
        </w:r>
        <w:r>
          <w:fldChar w:fldCharType="begin"/>
        </w:r>
        <w:r>
          <w:instrText xml:space="preserve"> PAGEREF _Toc13823 \h </w:instrText>
        </w:r>
        <w:r>
          <w:fldChar w:fldCharType="separate"/>
        </w:r>
        <w:r>
          <w:t>81</w:t>
        </w:r>
        <w:r>
          <w:fldChar w:fldCharType="end"/>
        </w:r>
      </w:hyperlink>
    </w:p>
    <w:p>
      <w:pPr>
        <w:pStyle w:val="TOC2"/>
        <w:tabs>
          <w:tab w:val="right" w:leader="dot" w:pos="8306"/>
        </w:tabs>
      </w:pPr>
      <w:hyperlink w:anchor="_Toc28921" w:history="1">
        <w:r>
          <w:rPr>
            <w:rFonts w:ascii="仿宋" w:eastAsia="仿宋" w:hAnsi="仿宋" w:cs="仿宋" w:hint="eastAsia"/>
            <w:lang w:eastAsia="zh-CN"/>
          </w:rPr>
          <w:t>(一)、创新驱动战略实施</w:t>
        </w:r>
        <w:r>
          <w:tab/>
        </w:r>
        <w:r>
          <w:fldChar w:fldCharType="begin"/>
        </w:r>
        <w:r>
          <w:instrText xml:space="preserve"> PAGEREF _Toc28921 \h </w:instrText>
        </w:r>
        <w:r>
          <w:fldChar w:fldCharType="separate"/>
        </w:r>
        <w:r>
          <w:t>81</w:t>
        </w:r>
        <w:r>
          <w:fldChar w:fldCharType="end"/>
        </w:r>
      </w:hyperlink>
    </w:p>
    <w:p>
      <w:pPr>
        <w:pStyle w:val="TOC2"/>
        <w:tabs>
          <w:tab w:val="right" w:leader="dot" w:pos="8306"/>
        </w:tabs>
      </w:pPr>
      <w:hyperlink w:anchor="_Toc32698" w:history="1">
        <w:r>
          <w:rPr>
            <w:rFonts w:ascii="仿宋" w:eastAsia="仿宋" w:hAnsi="仿宋" w:cs="仿宋" w:hint="eastAsia"/>
            <w:lang w:eastAsia="zh-CN"/>
          </w:rPr>
          <w:t>(二)、持续发展路径探索</w:t>
        </w:r>
        <w:r>
          <w:tab/>
        </w:r>
        <w:r>
          <w:fldChar w:fldCharType="begin"/>
        </w:r>
        <w:r>
          <w:instrText xml:space="preserve"> PAGEREF _Toc32698 \h </w:instrText>
        </w:r>
        <w:r>
          <w:fldChar w:fldCharType="separate"/>
        </w:r>
        <w:r>
          <w:t>83</w:t>
        </w:r>
        <w:r>
          <w:fldChar w:fldCharType="end"/>
        </w:r>
      </w:hyperlink>
    </w:p>
    <w:p>
      <w:pPr>
        <w:pStyle w:val="TOC1"/>
        <w:tabs>
          <w:tab w:val="right" w:leader="dot" w:pos="8306"/>
        </w:tabs>
      </w:pPr>
      <w:hyperlink w:anchor="_Toc19608" w:history="1">
        <w:r>
          <w:rPr>
            <w:rFonts w:ascii="仿宋" w:eastAsia="仿宋" w:hAnsi="仿宋" w:cs="仿宋" w:hint="eastAsia"/>
            <w:lang w:eastAsia="zh-CN"/>
          </w:rPr>
          <w:t>二十、项目施工方案</w:t>
        </w:r>
        <w:r>
          <w:tab/>
        </w:r>
        <w:r>
          <w:fldChar w:fldCharType="begin"/>
        </w:r>
        <w:r>
          <w:instrText xml:space="preserve"> PAGEREF _Toc19608 \h </w:instrText>
        </w:r>
        <w:r>
          <w:fldChar w:fldCharType="separate"/>
        </w:r>
        <w:r>
          <w:t>87</w:t>
        </w:r>
        <w:r>
          <w:fldChar w:fldCharType="end"/>
        </w:r>
      </w:hyperlink>
    </w:p>
    <w:p>
      <w:pPr>
        <w:pStyle w:val="TOC2"/>
        <w:tabs>
          <w:tab w:val="right" w:leader="dot" w:pos="8306"/>
        </w:tabs>
      </w:pPr>
      <w:hyperlink w:anchor="_Toc4623" w:history="1">
        <w:r>
          <w:rPr>
            <w:rFonts w:ascii="仿宋" w:eastAsia="仿宋" w:hAnsi="仿宋" w:cs="仿宋" w:hint="eastAsia"/>
            <w:lang w:eastAsia="zh-CN"/>
          </w:rPr>
          <w:t>(一)、施工组织设计</w:t>
        </w:r>
        <w:r>
          <w:tab/>
        </w:r>
        <w:r>
          <w:fldChar w:fldCharType="begin"/>
        </w:r>
        <w:r>
          <w:instrText xml:space="preserve"> PAGEREF _Toc4623 \h </w:instrText>
        </w:r>
        <w:r>
          <w:fldChar w:fldCharType="separate"/>
        </w:r>
        <w:r>
          <w:t>87</w:t>
        </w:r>
        <w:r>
          <w:fldChar w:fldCharType="end"/>
        </w:r>
      </w:hyperlink>
    </w:p>
    <w:p>
      <w:pPr>
        <w:pStyle w:val="TOC2"/>
        <w:tabs>
          <w:tab w:val="right" w:leader="dot" w:pos="8306"/>
        </w:tabs>
      </w:pPr>
      <w:hyperlink w:anchor="_Toc14115" w:history="1">
        <w:r>
          <w:rPr>
            <w:rFonts w:ascii="仿宋" w:eastAsia="仿宋" w:hAnsi="仿宋" w:cs="仿宋" w:hint="eastAsia"/>
            <w:lang w:eastAsia="zh-CN"/>
          </w:rPr>
          <w:t>(二)、施工工艺与技术路线</w:t>
        </w:r>
        <w:r>
          <w:tab/>
        </w:r>
        <w:r>
          <w:fldChar w:fldCharType="begin"/>
        </w:r>
        <w:r>
          <w:instrText xml:space="preserve"> PAGEREF _Toc14115 \h </w:instrText>
        </w:r>
        <w:r>
          <w:fldChar w:fldCharType="separate"/>
        </w:r>
        <w:r>
          <w:t>89</w:t>
        </w:r>
        <w:r>
          <w:fldChar w:fldCharType="end"/>
        </w:r>
      </w:hyperlink>
    </w:p>
    <w:p>
      <w:pPr>
        <w:pStyle w:val="TOC2"/>
        <w:tabs>
          <w:tab w:val="right" w:leader="dot" w:pos="8306"/>
        </w:tabs>
      </w:pPr>
      <w:hyperlink w:anchor="_Toc14959" w:history="1">
        <w:r>
          <w:rPr>
            <w:rFonts w:ascii="仿宋" w:eastAsia="仿宋" w:hAnsi="仿宋" w:cs="仿宋" w:hint="eastAsia"/>
            <w:lang w:eastAsia="zh-CN"/>
          </w:rPr>
          <w:t>(三)、关键节点施工计划</w:t>
        </w:r>
        <w:r>
          <w:tab/>
        </w:r>
        <w:r>
          <w:fldChar w:fldCharType="begin"/>
        </w:r>
        <w:r>
          <w:instrText xml:space="preserve"> PAGEREF _Toc14959 \h </w:instrText>
        </w:r>
        <w:r>
          <w:fldChar w:fldCharType="separate"/>
        </w:r>
        <w:r>
          <w:t>90</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8227" w:history="1">
        <w:r>
          <w:rPr>
            <w:rFonts w:ascii="仿宋" w:eastAsia="仿宋" w:hAnsi="仿宋" w:cs="仿宋" w:hint="eastAsia"/>
            <w:lang w:eastAsia="zh-CN"/>
          </w:rPr>
          <w:t>(四)、施工现场管理</w:t>
        </w:r>
        <w:r>
          <w:tab/>
        </w:r>
        <w:r>
          <w:fldChar w:fldCharType="begin"/>
        </w:r>
        <w:r>
          <w:instrText xml:space="preserve"> PAGEREF _Toc8227 \h </w:instrText>
        </w:r>
        <w:r>
          <w:fldChar w:fldCharType="separate"/>
        </w:r>
        <w:r>
          <w:t>91</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74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771"/>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3515"/>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3164"/>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6830"/>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5913"/>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印制电路板项目与土地用途规划：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印制电路板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印制电路板项目的容积率和建筑密度：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用地控制指标通常规定了容积率和建筑密度的要求。对于印制电路板项目来说，这将影响建筑物的规模和高度。必须确保项目的设计符合容积率和建筑密度的限制，以遵守用地控制法规。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印制电路板项目的建筑线限制：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用地控制指标还可能规定了建筑物与街道或相邻土地的距离，这被称为建筑线限制。印制电路板项目必须遵守这些规定，以确保建筑的位置符合法规。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印制电路板项目的环境影响和可持续性：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用地控制指标可能包括环境保护要求，例如绿地比例和污染防控措施。对于印制电路板项目，这意味着必须考虑如何保护当地生态系统、水资源和空气质量，以确保项目的可持续性。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https://d.book118.com/408007073131006042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印制电路板项目建设方案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印制电路板项目建设方案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印制电路板项目建设方案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印制电路板项目建设方案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印制电路板项目建设方案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印制电路板项目建设方案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印制电路板项目建设方案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印制电路板项目建设方案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印制电路板项目建设方案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印制电路板项目建设方案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印制电路板项目建设方案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印制电路板项目建设方案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3AD3FD1"/>
    <w:rsid w:val="63AD3FD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08007073131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2024-02-20T07:16:00Z</dcterms:created>
  <dcterms:modified xsi:type="dcterms:W3CDTF">2024-02-20T07:17:17Z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812474364A5349CE996B6594A1780E51_11</vt:lpwstr>
  </property>
  <property fmtid="{D5CDD505-2E9C-101B-9397-08002B2CF9AE}" pid="3" name="KSOProductBuildVer">
    <vt:lpwstr>2052-12.1.0.16250</vt:lpwstr>
  </property>
</Properties>
</file>