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晒版机项目构思建设方案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1" w:history="1">
        <w:r>
          <w:rPr>
            <w:rFonts w:ascii="仿宋" w:eastAsia="仿宋" w:hAnsi="仿宋" w:cs="仿宋" w:hint="eastAsia"/>
            <w:lang w:eastAsia="zh-CN"/>
          </w:rPr>
          <w:t>概论</w:t>
        </w:r>
        <w:r>
          <w:tab/>
        </w:r>
        <w:r>
          <w:fldChar w:fldCharType="begin"/>
        </w:r>
        <w:r>
          <w:instrText xml:space="preserve"> PAGEREF _Toc30191 \h </w:instrText>
        </w:r>
        <w:r>
          <w:fldChar w:fldCharType="separate"/>
        </w:r>
        <w:r>
          <w:t>3</w:t>
        </w:r>
        <w:r>
          <w:fldChar w:fldCharType="end"/>
        </w:r>
      </w:hyperlink>
    </w:p>
    <w:p>
      <w:pPr>
        <w:pStyle w:val="TOC1"/>
        <w:tabs>
          <w:tab w:val="right" w:leader="dot" w:pos="8306"/>
        </w:tabs>
      </w:pPr>
      <w:hyperlink w:anchor="_Toc25987" w:history="1">
        <w:r>
          <w:rPr>
            <w:rFonts w:ascii="仿宋" w:eastAsia="仿宋" w:hAnsi="仿宋" w:cs="仿宋" w:hint="eastAsia"/>
            <w:lang w:eastAsia="zh-CN"/>
          </w:rPr>
          <w:t>一、资源开发及综合利用分析</w:t>
        </w:r>
        <w:r>
          <w:tab/>
        </w:r>
        <w:r>
          <w:fldChar w:fldCharType="begin"/>
        </w:r>
        <w:r>
          <w:instrText xml:space="preserve"> PAGEREF _Toc25987 \h </w:instrText>
        </w:r>
        <w:r>
          <w:fldChar w:fldCharType="separate"/>
        </w:r>
        <w:r>
          <w:t>3</w:t>
        </w:r>
        <w:r>
          <w:fldChar w:fldCharType="end"/>
        </w:r>
      </w:hyperlink>
    </w:p>
    <w:p>
      <w:pPr>
        <w:pStyle w:val="TOC2"/>
        <w:tabs>
          <w:tab w:val="right" w:leader="dot" w:pos="8306"/>
        </w:tabs>
      </w:pPr>
      <w:hyperlink w:anchor="_Toc10528" w:history="1">
        <w:r>
          <w:rPr>
            <w:rFonts w:ascii="仿宋" w:eastAsia="仿宋" w:hAnsi="仿宋" w:cs="仿宋" w:hint="eastAsia"/>
            <w:lang w:eastAsia="zh-CN"/>
          </w:rPr>
          <w:t>(一)、资源开发方案</w:t>
        </w:r>
        <w:r>
          <w:tab/>
        </w:r>
        <w:r>
          <w:fldChar w:fldCharType="begin"/>
        </w:r>
        <w:r>
          <w:instrText xml:space="preserve"> PAGEREF _Toc10528 \h </w:instrText>
        </w:r>
        <w:r>
          <w:fldChar w:fldCharType="separate"/>
        </w:r>
        <w:r>
          <w:t>3</w:t>
        </w:r>
        <w:r>
          <w:fldChar w:fldCharType="end"/>
        </w:r>
      </w:hyperlink>
    </w:p>
    <w:p>
      <w:pPr>
        <w:pStyle w:val="TOC2"/>
        <w:tabs>
          <w:tab w:val="right" w:leader="dot" w:pos="8306"/>
        </w:tabs>
      </w:pPr>
      <w:hyperlink w:anchor="_Toc3884" w:history="1">
        <w:r>
          <w:rPr>
            <w:rFonts w:ascii="仿宋" w:eastAsia="仿宋" w:hAnsi="仿宋" w:cs="仿宋" w:hint="eastAsia"/>
            <w:lang w:eastAsia="zh-CN"/>
          </w:rPr>
          <w:t>(二)、资源利用方案</w:t>
        </w:r>
        <w:r>
          <w:tab/>
        </w:r>
        <w:r>
          <w:fldChar w:fldCharType="begin"/>
        </w:r>
        <w:r>
          <w:instrText xml:space="preserve"> PAGEREF _Toc3884 \h </w:instrText>
        </w:r>
        <w:r>
          <w:fldChar w:fldCharType="separate"/>
        </w:r>
        <w:r>
          <w:t>4</w:t>
        </w:r>
        <w:r>
          <w:fldChar w:fldCharType="end"/>
        </w:r>
      </w:hyperlink>
    </w:p>
    <w:p>
      <w:pPr>
        <w:pStyle w:val="TOC2"/>
        <w:tabs>
          <w:tab w:val="right" w:leader="dot" w:pos="8306"/>
        </w:tabs>
      </w:pPr>
      <w:hyperlink w:anchor="_Toc21132" w:history="1">
        <w:r>
          <w:rPr>
            <w:rFonts w:ascii="仿宋" w:eastAsia="仿宋" w:hAnsi="仿宋" w:cs="仿宋" w:hint="eastAsia"/>
            <w:lang w:eastAsia="zh-CN"/>
          </w:rPr>
          <w:t>(三)、资源节约措施</w:t>
        </w:r>
        <w:r>
          <w:tab/>
        </w:r>
        <w:r>
          <w:fldChar w:fldCharType="begin"/>
        </w:r>
        <w:r>
          <w:instrText xml:space="preserve"> PAGEREF _Toc21132 \h </w:instrText>
        </w:r>
        <w:r>
          <w:fldChar w:fldCharType="separate"/>
        </w:r>
        <w:r>
          <w:t>5</w:t>
        </w:r>
        <w:r>
          <w:fldChar w:fldCharType="end"/>
        </w:r>
      </w:hyperlink>
    </w:p>
    <w:p>
      <w:pPr>
        <w:pStyle w:val="TOC1"/>
        <w:tabs>
          <w:tab w:val="right" w:leader="dot" w:pos="8306"/>
        </w:tabs>
      </w:pPr>
      <w:hyperlink w:anchor="_Toc20308" w:history="1">
        <w:r>
          <w:rPr>
            <w:rFonts w:ascii="仿宋" w:eastAsia="仿宋" w:hAnsi="仿宋" w:cs="仿宋" w:hint="eastAsia"/>
            <w:lang w:eastAsia="zh-CN"/>
          </w:rPr>
          <w:t>二、发展规划、产业政策和行业准入分析</w:t>
        </w:r>
        <w:r>
          <w:tab/>
        </w:r>
        <w:r>
          <w:fldChar w:fldCharType="begin"/>
        </w:r>
        <w:r>
          <w:instrText xml:space="preserve"> PAGEREF _Toc20308 \h </w:instrText>
        </w:r>
        <w:r>
          <w:fldChar w:fldCharType="separate"/>
        </w:r>
        <w:r>
          <w:t>6</w:t>
        </w:r>
        <w:r>
          <w:fldChar w:fldCharType="end"/>
        </w:r>
      </w:hyperlink>
    </w:p>
    <w:p>
      <w:pPr>
        <w:pStyle w:val="TOC2"/>
        <w:tabs>
          <w:tab w:val="right" w:leader="dot" w:pos="8306"/>
        </w:tabs>
      </w:pPr>
      <w:hyperlink w:anchor="_Toc19958" w:history="1">
        <w:r>
          <w:rPr>
            <w:rFonts w:ascii="仿宋" w:eastAsia="仿宋" w:hAnsi="仿宋" w:cs="仿宋" w:hint="eastAsia"/>
            <w:lang w:eastAsia="zh-CN"/>
          </w:rPr>
          <w:t>(一)、发展规划分析</w:t>
        </w:r>
        <w:r>
          <w:tab/>
        </w:r>
        <w:r>
          <w:fldChar w:fldCharType="begin"/>
        </w:r>
        <w:r>
          <w:instrText xml:space="preserve"> PAGEREF _Toc19958 \h </w:instrText>
        </w:r>
        <w:r>
          <w:fldChar w:fldCharType="separate"/>
        </w:r>
        <w:r>
          <w:t>6</w:t>
        </w:r>
        <w:r>
          <w:fldChar w:fldCharType="end"/>
        </w:r>
      </w:hyperlink>
    </w:p>
    <w:p>
      <w:pPr>
        <w:pStyle w:val="TOC2"/>
        <w:tabs>
          <w:tab w:val="right" w:leader="dot" w:pos="8306"/>
        </w:tabs>
      </w:pPr>
      <w:hyperlink w:anchor="_Toc22029" w:history="1">
        <w:r>
          <w:rPr>
            <w:rFonts w:ascii="仿宋" w:eastAsia="仿宋" w:hAnsi="仿宋" w:cs="仿宋" w:hint="eastAsia"/>
            <w:lang w:eastAsia="zh-CN"/>
          </w:rPr>
          <w:t>(二)、产业政策分析</w:t>
        </w:r>
        <w:r>
          <w:tab/>
        </w:r>
        <w:r>
          <w:fldChar w:fldCharType="begin"/>
        </w:r>
        <w:r>
          <w:instrText xml:space="preserve"> PAGEREF _Toc22029 \h </w:instrText>
        </w:r>
        <w:r>
          <w:fldChar w:fldCharType="separate"/>
        </w:r>
        <w:r>
          <w:t>8</w:t>
        </w:r>
        <w:r>
          <w:fldChar w:fldCharType="end"/>
        </w:r>
      </w:hyperlink>
    </w:p>
    <w:p>
      <w:pPr>
        <w:pStyle w:val="TOC2"/>
        <w:tabs>
          <w:tab w:val="right" w:leader="dot" w:pos="8306"/>
        </w:tabs>
      </w:pPr>
      <w:hyperlink w:anchor="_Toc18693" w:history="1">
        <w:r>
          <w:rPr>
            <w:rFonts w:ascii="仿宋" w:eastAsia="仿宋" w:hAnsi="仿宋" w:cs="仿宋" w:hint="eastAsia"/>
            <w:lang w:eastAsia="zh-CN"/>
          </w:rPr>
          <w:t>(三)、行业准入分析</w:t>
        </w:r>
        <w:r>
          <w:tab/>
        </w:r>
        <w:r>
          <w:fldChar w:fldCharType="begin"/>
        </w:r>
        <w:r>
          <w:instrText xml:space="preserve"> PAGEREF _Toc18693 \h </w:instrText>
        </w:r>
        <w:r>
          <w:fldChar w:fldCharType="separate"/>
        </w:r>
        <w:r>
          <w:t>10</w:t>
        </w:r>
        <w:r>
          <w:fldChar w:fldCharType="end"/>
        </w:r>
      </w:hyperlink>
    </w:p>
    <w:p>
      <w:pPr>
        <w:pStyle w:val="TOC1"/>
        <w:tabs>
          <w:tab w:val="right" w:leader="dot" w:pos="8306"/>
        </w:tabs>
      </w:pPr>
      <w:hyperlink w:anchor="_Toc18648" w:history="1">
        <w:r>
          <w:rPr>
            <w:rFonts w:ascii="仿宋" w:eastAsia="仿宋" w:hAnsi="仿宋" w:cs="仿宋" w:hint="eastAsia"/>
            <w:lang w:eastAsia="zh-CN"/>
          </w:rPr>
          <w:t>三、建设风险评估分析</w:t>
        </w:r>
        <w:r>
          <w:tab/>
        </w:r>
        <w:r>
          <w:fldChar w:fldCharType="begin"/>
        </w:r>
        <w:r>
          <w:instrText xml:space="preserve"> PAGEREF _Toc18648 \h </w:instrText>
        </w:r>
        <w:r>
          <w:fldChar w:fldCharType="separate"/>
        </w:r>
        <w:r>
          <w:t>11</w:t>
        </w:r>
        <w:r>
          <w:fldChar w:fldCharType="end"/>
        </w:r>
      </w:hyperlink>
    </w:p>
    <w:p>
      <w:pPr>
        <w:pStyle w:val="TOC2"/>
        <w:tabs>
          <w:tab w:val="right" w:leader="dot" w:pos="8306"/>
        </w:tabs>
      </w:pPr>
      <w:hyperlink w:anchor="_Toc4057" w:history="1">
        <w:r>
          <w:rPr>
            <w:rFonts w:ascii="仿宋" w:eastAsia="仿宋" w:hAnsi="仿宋" w:cs="仿宋" w:hint="eastAsia"/>
            <w:lang w:eastAsia="zh-CN"/>
          </w:rPr>
          <w:t>(一)、政策风险分析</w:t>
        </w:r>
        <w:r>
          <w:tab/>
        </w:r>
        <w:r>
          <w:fldChar w:fldCharType="begin"/>
        </w:r>
        <w:r>
          <w:instrText xml:space="preserve"> PAGEREF _Toc4057 \h </w:instrText>
        </w:r>
        <w:r>
          <w:fldChar w:fldCharType="separate"/>
        </w:r>
        <w:r>
          <w:t>11</w:t>
        </w:r>
        <w:r>
          <w:fldChar w:fldCharType="end"/>
        </w:r>
      </w:hyperlink>
    </w:p>
    <w:p>
      <w:pPr>
        <w:pStyle w:val="TOC2"/>
        <w:tabs>
          <w:tab w:val="right" w:leader="dot" w:pos="8306"/>
        </w:tabs>
      </w:pPr>
      <w:hyperlink w:anchor="_Toc13656" w:history="1">
        <w:r>
          <w:rPr>
            <w:rFonts w:ascii="仿宋" w:eastAsia="仿宋" w:hAnsi="仿宋" w:cs="仿宋" w:hint="eastAsia"/>
            <w:lang w:eastAsia="zh-CN"/>
          </w:rPr>
          <w:t>(二)、社会风险分析</w:t>
        </w:r>
        <w:r>
          <w:tab/>
        </w:r>
        <w:r>
          <w:fldChar w:fldCharType="begin"/>
        </w:r>
        <w:r>
          <w:instrText xml:space="preserve"> PAGEREF _Toc13656 \h </w:instrText>
        </w:r>
        <w:r>
          <w:fldChar w:fldCharType="separate"/>
        </w:r>
        <w:r>
          <w:t>12</w:t>
        </w:r>
        <w:r>
          <w:fldChar w:fldCharType="end"/>
        </w:r>
      </w:hyperlink>
    </w:p>
    <w:p>
      <w:pPr>
        <w:pStyle w:val="TOC2"/>
        <w:tabs>
          <w:tab w:val="right" w:leader="dot" w:pos="8306"/>
        </w:tabs>
      </w:pPr>
      <w:hyperlink w:anchor="_Toc11146" w:history="1">
        <w:r>
          <w:rPr>
            <w:rFonts w:ascii="仿宋" w:eastAsia="仿宋" w:hAnsi="仿宋" w:cs="仿宋" w:hint="eastAsia"/>
            <w:lang w:eastAsia="zh-CN"/>
          </w:rPr>
          <w:t>(三)、市场风险分析</w:t>
        </w:r>
        <w:r>
          <w:tab/>
        </w:r>
        <w:r>
          <w:fldChar w:fldCharType="begin"/>
        </w:r>
        <w:r>
          <w:instrText xml:space="preserve"> PAGEREF _Toc11146 \h </w:instrText>
        </w:r>
        <w:r>
          <w:fldChar w:fldCharType="separate"/>
        </w:r>
        <w:r>
          <w:t>14</w:t>
        </w:r>
        <w:r>
          <w:fldChar w:fldCharType="end"/>
        </w:r>
      </w:hyperlink>
    </w:p>
    <w:p>
      <w:pPr>
        <w:pStyle w:val="TOC2"/>
        <w:tabs>
          <w:tab w:val="right" w:leader="dot" w:pos="8306"/>
        </w:tabs>
      </w:pPr>
      <w:hyperlink w:anchor="_Toc21073" w:history="1">
        <w:r>
          <w:rPr>
            <w:rFonts w:ascii="仿宋" w:eastAsia="仿宋" w:hAnsi="仿宋" w:cs="仿宋" w:hint="eastAsia"/>
            <w:lang w:eastAsia="zh-CN"/>
          </w:rPr>
          <w:t>(四)、资金风险分析</w:t>
        </w:r>
        <w:r>
          <w:tab/>
        </w:r>
        <w:r>
          <w:fldChar w:fldCharType="begin"/>
        </w:r>
        <w:r>
          <w:instrText xml:space="preserve"> PAGEREF _Toc21073 \h </w:instrText>
        </w:r>
        <w:r>
          <w:fldChar w:fldCharType="separate"/>
        </w:r>
        <w:r>
          <w:t>14</w:t>
        </w:r>
        <w:r>
          <w:fldChar w:fldCharType="end"/>
        </w:r>
      </w:hyperlink>
    </w:p>
    <w:p>
      <w:pPr>
        <w:pStyle w:val="TOC2"/>
        <w:tabs>
          <w:tab w:val="right" w:leader="dot" w:pos="8306"/>
        </w:tabs>
      </w:pPr>
      <w:hyperlink w:anchor="_Toc18835" w:history="1">
        <w:r>
          <w:rPr>
            <w:rFonts w:ascii="仿宋" w:eastAsia="仿宋" w:hAnsi="仿宋" w:cs="仿宋" w:hint="eastAsia"/>
            <w:lang w:eastAsia="zh-CN"/>
          </w:rPr>
          <w:t>(五)、技术风险分析</w:t>
        </w:r>
        <w:r>
          <w:tab/>
        </w:r>
        <w:r>
          <w:fldChar w:fldCharType="begin"/>
        </w:r>
        <w:r>
          <w:instrText xml:space="preserve"> PAGEREF _Toc18835 \h </w:instrText>
        </w:r>
        <w:r>
          <w:fldChar w:fldCharType="separate"/>
        </w:r>
        <w:r>
          <w:t>16</w:t>
        </w:r>
        <w:r>
          <w:fldChar w:fldCharType="end"/>
        </w:r>
      </w:hyperlink>
    </w:p>
    <w:p>
      <w:pPr>
        <w:pStyle w:val="TOC2"/>
        <w:tabs>
          <w:tab w:val="right" w:leader="dot" w:pos="8306"/>
        </w:tabs>
      </w:pPr>
      <w:hyperlink w:anchor="_Toc18941" w:history="1">
        <w:r>
          <w:rPr>
            <w:rFonts w:ascii="仿宋" w:eastAsia="仿宋" w:hAnsi="仿宋" w:cs="仿宋" w:hint="eastAsia"/>
            <w:lang w:eastAsia="zh-CN"/>
          </w:rPr>
          <w:t>(六)、财务风险分析</w:t>
        </w:r>
        <w:r>
          <w:tab/>
        </w:r>
        <w:r>
          <w:fldChar w:fldCharType="begin"/>
        </w:r>
        <w:r>
          <w:instrText xml:space="preserve"> PAGEREF _Toc18941 \h </w:instrText>
        </w:r>
        <w:r>
          <w:fldChar w:fldCharType="separate"/>
        </w:r>
        <w:r>
          <w:t>17</w:t>
        </w:r>
        <w:r>
          <w:fldChar w:fldCharType="end"/>
        </w:r>
      </w:hyperlink>
    </w:p>
    <w:p>
      <w:pPr>
        <w:pStyle w:val="TOC2"/>
        <w:tabs>
          <w:tab w:val="right" w:leader="dot" w:pos="8306"/>
        </w:tabs>
      </w:pPr>
      <w:hyperlink w:anchor="_Toc23392" w:history="1">
        <w:r>
          <w:rPr>
            <w:rFonts w:ascii="仿宋" w:eastAsia="仿宋" w:hAnsi="仿宋" w:cs="仿宋" w:hint="eastAsia"/>
            <w:lang w:eastAsia="zh-CN"/>
          </w:rPr>
          <w:t>(七)、管理风险分析</w:t>
        </w:r>
        <w:r>
          <w:tab/>
        </w:r>
        <w:r>
          <w:fldChar w:fldCharType="begin"/>
        </w:r>
        <w:r>
          <w:instrText xml:space="preserve"> PAGEREF _Toc23392 \h </w:instrText>
        </w:r>
        <w:r>
          <w:fldChar w:fldCharType="separate"/>
        </w:r>
        <w:r>
          <w:t>19</w:t>
        </w:r>
        <w:r>
          <w:fldChar w:fldCharType="end"/>
        </w:r>
      </w:hyperlink>
    </w:p>
    <w:p>
      <w:pPr>
        <w:pStyle w:val="TOC2"/>
        <w:tabs>
          <w:tab w:val="right" w:leader="dot" w:pos="8306"/>
        </w:tabs>
      </w:pPr>
      <w:hyperlink w:anchor="_Toc24515" w:history="1">
        <w:r>
          <w:rPr>
            <w:rFonts w:ascii="仿宋" w:eastAsia="仿宋" w:hAnsi="仿宋" w:cs="仿宋" w:hint="eastAsia"/>
            <w:lang w:eastAsia="zh-CN"/>
          </w:rPr>
          <w:t>(八)、其它风险分析</w:t>
        </w:r>
        <w:r>
          <w:tab/>
        </w:r>
        <w:r>
          <w:fldChar w:fldCharType="begin"/>
        </w:r>
        <w:r>
          <w:instrText xml:space="preserve"> PAGEREF _Toc24515 \h </w:instrText>
        </w:r>
        <w:r>
          <w:fldChar w:fldCharType="separate"/>
        </w:r>
        <w:r>
          <w:t>20</w:t>
        </w:r>
        <w:r>
          <w:fldChar w:fldCharType="end"/>
        </w:r>
      </w:hyperlink>
    </w:p>
    <w:p>
      <w:pPr>
        <w:pStyle w:val="TOC2"/>
        <w:tabs>
          <w:tab w:val="right" w:leader="dot" w:pos="8306"/>
        </w:tabs>
      </w:pPr>
      <w:hyperlink w:anchor="_Toc6054" w:history="1">
        <w:r>
          <w:rPr>
            <w:rFonts w:ascii="仿宋" w:eastAsia="仿宋" w:hAnsi="仿宋" w:cs="仿宋" w:hint="eastAsia"/>
            <w:lang w:eastAsia="zh-CN"/>
          </w:rPr>
          <w:t>(九)、社会影响评估</w:t>
        </w:r>
        <w:r>
          <w:tab/>
        </w:r>
        <w:r>
          <w:fldChar w:fldCharType="begin"/>
        </w:r>
        <w:r>
          <w:instrText xml:space="preserve"> PAGEREF _Toc6054 \h </w:instrText>
        </w:r>
        <w:r>
          <w:fldChar w:fldCharType="separate"/>
        </w:r>
        <w:r>
          <w:t>21</w:t>
        </w:r>
        <w:r>
          <w:fldChar w:fldCharType="end"/>
        </w:r>
      </w:hyperlink>
    </w:p>
    <w:p>
      <w:pPr>
        <w:pStyle w:val="TOC1"/>
        <w:tabs>
          <w:tab w:val="right" w:leader="dot" w:pos="8306"/>
        </w:tabs>
      </w:pPr>
      <w:hyperlink w:anchor="_Toc5320" w:history="1">
        <w:r>
          <w:rPr>
            <w:rFonts w:ascii="仿宋" w:eastAsia="仿宋" w:hAnsi="仿宋" w:cs="仿宋" w:hint="eastAsia"/>
            <w:lang w:eastAsia="zh-CN"/>
          </w:rPr>
          <w:t>四、经济影响分析</w:t>
        </w:r>
        <w:r>
          <w:tab/>
        </w:r>
        <w:r>
          <w:fldChar w:fldCharType="begin"/>
        </w:r>
        <w:r>
          <w:instrText xml:space="preserve"> PAGEREF _Toc5320 \h </w:instrText>
        </w:r>
        <w:r>
          <w:fldChar w:fldCharType="separate"/>
        </w:r>
        <w:r>
          <w:t>23</w:t>
        </w:r>
        <w:r>
          <w:fldChar w:fldCharType="end"/>
        </w:r>
      </w:hyperlink>
    </w:p>
    <w:p>
      <w:pPr>
        <w:pStyle w:val="TOC2"/>
        <w:tabs>
          <w:tab w:val="right" w:leader="dot" w:pos="8306"/>
        </w:tabs>
      </w:pPr>
      <w:hyperlink w:anchor="_Toc4913" w:history="1">
        <w:r>
          <w:rPr>
            <w:rFonts w:ascii="仿宋" w:eastAsia="仿宋" w:hAnsi="仿宋" w:cs="仿宋" w:hint="eastAsia"/>
            <w:lang w:eastAsia="zh-CN"/>
          </w:rPr>
          <w:t>(一)、经济费用效益或费用效果分析</w:t>
        </w:r>
        <w:r>
          <w:tab/>
        </w:r>
        <w:r>
          <w:fldChar w:fldCharType="begin"/>
        </w:r>
        <w:r>
          <w:instrText xml:space="preserve"> PAGEREF _Toc4913 \h </w:instrText>
        </w:r>
        <w:r>
          <w:fldChar w:fldCharType="separate"/>
        </w:r>
        <w:r>
          <w:t>23</w:t>
        </w:r>
        <w:r>
          <w:fldChar w:fldCharType="end"/>
        </w:r>
      </w:hyperlink>
    </w:p>
    <w:p>
      <w:pPr>
        <w:pStyle w:val="TOC2"/>
        <w:tabs>
          <w:tab w:val="right" w:leader="dot" w:pos="8306"/>
        </w:tabs>
      </w:pPr>
      <w:hyperlink w:anchor="_Toc18938" w:history="1">
        <w:r>
          <w:rPr>
            <w:rFonts w:ascii="仿宋" w:eastAsia="仿宋" w:hAnsi="仿宋" w:cs="仿宋" w:hint="eastAsia"/>
            <w:lang w:eastAsia="zh-CN"/>
          </w:rPr>
          <w:t>(二)、行业影响分析</w:t>
        </w:r>
        <w:r>
          <w:tab/>
        </w:r>
        <w:r>
          <w:fldChar w:fldCharType="begin"/>
        </w:r>
        <w:r>
          <w:instrText xml:space="preserve"> PAGEREF _Toc18938 \h </w:instrText>
        </w:r>
        <w:r>
          <w:fldChar w:fldCharType="separate"/>
        </w:r>
        <w:r>
          <w:t>26</w:t>
        </w:r>
        <w:r>
          <w:fldChar w:fldCharType="end"/>
        </w:r>
      </w:hyperlink>
    </w:p>
    <w:p>
      <w:pPr>
        <w:pStyle w:val="TOC2"/>
        <w:tabs>
          <w:tab w:val="right" w:leader="dot" w:pos="8306"/>
        </w:tabs>
      </w:pPr>
      <w:hyperlink w:anchor="_Toc5438" w:history="1">
        <w:r>
          <w:rPr>
            <w:rFonts w:ascii="仿宋" w:eastAsia="仿宋" w:hAnsi="仿宋" w:cs="仿宋" w:hint="eastAsia"/>
            <w:lang w:eastAsia="zh-CN"/>
          </w:rPr>
          <w:t>(三)、区域经济影响分析</w:t>
        </w:r>
        <w:r>
          <w:tab/>
        </w:r>
        <w:r>
          <w:fldChar w:fldCharType="begin"/>
        </w:r>
        <w:r>
          <w:instrText xml:space="preserve"> PAGEREF _Toc5438 \h </w:instrText>
        </w:r>
        <w:r>
          <w:fldChar w:fldCharType="separate"/>
        </w:r>
        <w:r>
          <w:t>27</w:t>
        </w:r>
        <w:r>
          <w:fldChar w:fldCharType="end"/>
        </w:r>
      </w:hyperlink>
    </w:p>
    <w:p>
      <w:pPr>
        <w:pStyle w:val="TOC2"/>
        <w:tabs>
          <w:tab w:val="right" w:leader="dot" w:pos="8306"/>
        </w:tabs>
      </w:pPr>
      <w:hyperlink w:anchor="_Toc4997" w:history="1">
        <w:r>
          <w:rPr>
            <w:rFonts w:ascii="仿宋" w:eastAsia="仿宋" w:hAnsi="仿宋" w:cs="仿宋" w:hint="eastAsia"/>
            <w:lang w:eastAsia="zh-CN"/>
          </w:rPr>
          <w:t>(四)、宏观经济影响分析</w:t>
        </w:r>
        <w:r>
          <w:tab/>
        </w:r>
        <w:r>
          <w:fldChar w:fldCharType="begin"/>
        </w:r>
        <w:r>
          <w:instrText xml:space="preserve"> PAGEREF _Toc4997 \h </w:instrText>
        </w:r>
        <w:r>
          <w:fldChar w:fldCharType="separate"/>
        </w:r>
        <w:r>
          <w:t>28</w:t>
        </w:r>
        <w:r>
          <w:fldChar w:fldCharType="end"/>
        </w:r>
      </w:hyperlink>
    </w:p>
    <w:p>
      <w:pPr>
        <w:pStyle w:val="TOC1"/>
        <w:tabs>
          <w:tab w:val="right" w:leader="dot" w:pos="8306"/>
        </w:tabs>
      </w:pPr>
      <w:hyperlink w:anchor="_Toc11175" w:history="1">
        <w:r>
          <w:rPr>
            <w:rFonts w:ascii="仿宋" w:eastAsia="仿宋" w:hAnsi="仿宋" w:cs="仿宋" w:hint="eastAsia"/>
            <w:lang w:eastAsia="zh-CN"/>
          </w:rPr>
          <w:t>五、环境和生态影响分析</w:t>
        </w:r>
        <w:r>
          <w:tab/>
        </w:r>
        <w:r>
          <w:fldChar w:fldCharType="begin"/>
        </w:r>
        <w:r>
          <w:instrText xml:space="preserve"> PAGEREF _Toc11175 \h </w:instrText>
        </w:r>
        <w:r>
          <w:fldChar w:fldCharType="separate"/>
        </w:r>
        <w:r>
          <w:t>30</w:t>
        </w:r>
        <w:r>
          <w:fldChar w:fldCharType="end"/>
        </w:r>
      </w:hyperlink>
    </w:p>
    <w:p>
      <w:pPr>
        <w:pStyle w:val="TOC2"/>
        <w:tabs>
          <w:tab w:val="right" w:leader="dot" w:pos="8306"/>
        </w:tabs>
      </w:pPr>
      <w:hyperlink w:anchor="_Toc20686" w:history="1">
        <w:r>
          <w:rPr>
            <w:rFonts w:ascii="仿宋" w:eastAsia="仿宋" w:hAnsi="仿宋" w:cs="仿宋" w:hint="eastAsia"/>
            <w:lang w:eastAsia="zh-CN"/>
          </w:rPr>
          <w:t>(一)、环境和生态现状</w:t>
        </w:r>
        <w:r>
          <w:tab/>
        </w:r>
        <w:r>
          <w:fldChar w:fldCharType="begin"/>
        </w:r>
        <w:r>
          <w:instrText xml:space="preserve"> PAGEREF _Toc20686 \h </w:instrText>
        </w:r>
        <w:r>
          <w:fldChar w:fldCharType="separate"/>
        </w:r>
        <w:r>
          <w:t>30</w:t>
        </w:r>
        <w:r>
          <w:fldChar w:fldCharType="end"/>
        </w:r>
      </w:hyperlink>
    </w:p>
    <w:p>
      <w:pPr>
        <w:pStyle w:val="TOC2"/>
        <w:tabs>
          <w:tab w:val="right" w:leader="dot" w:pos="8306"/>
        </w:tabs>
      </w:pPr>
      <w:hyperlink w:anchor="_Toc25957" w:history="1">
        <w:r>
          <w:rPr>
            <w:rFonts w:ascii="仿宋" w:eastAsia="仿宋" w:hAnsi="仿宋" w:cs="仿宋" w:hint="eastAsia"/>
            <w:lang w:eastAsia="zh-CN"/>
          </w:rPr>
          <w:t>(二)、生态环境影响分析</w:t>
        </w:r>
        <w:r>
          <w:tab/>
        </w:r>
        <w:r>
          <w:fldChar w:fldCharType="begin"/>
        </w:r>
        <w:r>
          <w:instrText xml:space="preserve"> PAGEREF _Toc25957 \h </w:instrText>
        </w:r>
        <w:r>
          <w:fldChar w:fldCharType="separate"/>
        </w:r>
        <w:r>
          <w:t>31</w:t>
        </w:r>
        <w:r>
          <w:fldChar w:fldCharType="end"/>
        </w:r>
      </w:hyperlink>
    </w:p>
    <w:p>
      <w:pPr>
        <w:pStyle w:val="TOC2"/>
        <w:tabs>
          <w:tab w:val="right" w:leader="dot" w:pos="8306"/>
        </w:tabs>
      </w:pPr>
      <w:hyperlink w:anchor="_Toc30057" w:history="1">
        <w:r>
          <w:rPr>
            <w:rFonts w:ascii="仿宋" w:eastAsia="仿宋" w:hAnsi="仿宋" w:cs="仿宋" w:hint="eastAsia"/>
            <w:lang w:eastAsia="zh-CN"/>
          </w:rPr>
          <w:t>(三)、生态环境保护措施</w:t>
        </w:r>
        <w:r>
          <w:tab/>
        </w:r>
        <w:r>
          <w:fldChar w:fldCharType="begin"/>
        </w:r>
        <w:r>
          <w:instrText xml:space="preserve"> PAGEREF _Toc30057 \h </w:instrText>
        </w:r>
        <w:r>
          <w:fldChar w:fldCharType="separate"/>
        </w:r>
        <w:r>
          <w:t>33</w:t>
        </w:r>
        <w:r>
          <w:fldChar w:fldCharType="end"/>
        </w:r>
      </w:hyperlink>
    </w:p>
    <w:p>
      <w:pPr>
        <w:pStyle w:val="TOC2"/>
        <w:tabs>
          <w:tab w:val="right" w:leader="dot" w:pos="8306"/>
        </w:tabs>
      </w:pPr>
      <w:hyperlink w:anchor="_Toc3641" w:history="1">
        <w:r>
          <w:rPr>
            <w:rFonts w:ascii="仿宋" w:eastAsia="仿宋" w:hAnsi="仿宋" w:cs="仿宋" w:hint="eastAsia"/>
            <w:lang w:eastAsia="zh-CN"/>
          </w:rPr>
          <w:t>(四)、地质灾害影响分析</w:t>
        </w:r>
        <w:r>
          <w:tab/>
        </w:r>
        <w:r>
          <w:fldChar w:fldCharType="begin"/>
        </w:r>
        <w:r>
          <w:instrText xml:space="preserve"> PAGEREF _Toc3641 \h </w:instrText>
        </w:r>
        <w:r>
          <w:fldChar w:fldCharType="separate"/>
        </w:r>
        <w:r>
          <w:t>34</w:t>
        </w:r>
        <w:r>
          <w:fldChar w:fldCharType="end"/>
        </w:r>
      </w:hyperlink>
    </w:p>
    <w:p>
      <w:pPr>
        <w:pStyle w:val="TOC2"/>
        <w:tabs>
          <w:tab w:val="right" w:leader="dot" w:pos="8306"/>
        </w:tabs>
      </w:pPr>
      <w:hyperlink w:anchor="_Toc4774" w:history="1">
        <w:r>
          <w:rPr>
            <w:rFonts w:ascii="仿宋" w:eastAsia="仿宋" w:hAnsi="仿宋" w:cs="仿宋" w:hint="eastAsia"/>
            <w:lang w:eastAsia="zh-CN"/>
          </w:rPr>
          <w:t>(五)、特殊环境影响</w:t>
        </w:r>
        <w:r>
          <w:tab/>
        </w:r>
        <w:r>
          <w:fldChar w:fldCharType="begin"/>
        </w:r>
        <w:r>
          <w:instrText xml:space="preserve"> PAGEREF _Toc4774 \h </w:instrText>
        </w:r>
        <w:r>
          <w:fldChar w:fldCharType="separate"/>
        </w:r>
        <w:r>
          <w:t>36</w:t>
        </w:r>
        <w:r>
          <w:fldChar w:fldCharType="end"/>
        </w:r>
      </w:hyperlink>
    </w:p>
    <w:p>
      <w:pPr>
        <w:pStyle w:val="TOC1"/>
        <w:tabs>
          <w:tab w:val="right" w:leader="dot" w:pos="8306"/>
        </w:tabs>
      </w:pPr>
      <w:hyperlink w:anchor="_Toc23670" w:history="1">
        <w:r>
          <w:rPr>
            <w:rFonts w:ascii="仿宋" w:eastAsia="仿宋" w:hAnsi="仿宋" w:cs="仿宋" w:hint="eastAsia"/>
            <w:lang w:eastAsia="zh-CN"/>
          </w:rPr>
          <w:t>六、社会影响分析</w:t>
        </w:r>
        <w:r>
          <w:tab/>
        </w:r>
        <w:r>
          <w:fldChar w:fldCharType="begin"/>
        </w:r>
        <w:r>
          <w:instrText xml:space="preserve"> PAGEREF _Toc23670 \h </w:instrText>
        </w:r>
        <w:r>
          <w:fldChar w:fldCharType="separate"/>
        </w:r>
        <w:r>
          <w:t>37</w:t>
        </w:r>
        <w:r>
          <w:fldChar w:fldCharType="end"/>
        </w:r>
      </w:hyperlink>
    </w:p>
    <w:p>
      <w:pPr>
        <w:pStyle w:val="TOC2"/>
        <w:tabs>
          <w:tab w:val="right" w:leader="dot" w:pos="8306"/>
        </w:tabs>
      </w:pPr>
      <w:hyperlink w:anchor="_Toc28333" w:history="1">
        <w:r>
          <w:rPr>
            <w:rFonts w:ascii="仿宋" w:eastAsia="仿宋" w:hAnsi="仿宋" w:cs="仿宋" w:hint="eastAsia"/>
            <w:lang w:eastAsia="zh-CN"/>
          </w:rPr>
          <w:t>(一)、社会影响效果分析</w:t>
        </w:r>
        <w:r>
          <w:tab/>
        </w:r>
        <w:r>
          <w:fldChar w:fldCharType="begin"/>
        </w:r>
        <w:r>
          <w:instrText xml:space="preserve"> PAGEREF _Toc28333 \h </w:instrText>
        </w:r>
        <w:r>
          <w:fldChar w:fldCharType="separate"/>
        </w:r>
        <w:r>
          <w:t>37</w:t>
        </w:r>
        <w:r>
          <w:fldChar w:fldCharType="end"/>
        </w:r>
      </w:hyperlink>
    </w:p>
    <w:p>
      <w:pPr>
        <w:pStyle w:val="TOC2"/>
        <w:tabs>
          <w:tab w:val="right" w:leader="dot" w:pos="8306"/>
        </w:tabs>
      </w:pPr>
      <w:hyperlink w:anchor="_Toc19012" w:history="1">
        <w:r>
          <w:rPr>
            <w:rFonts w:ascii="仿宋" w:eastAsia="仿宋" w:hAnsi="仿宋" w:cs="仿宋" w:hint="eastAsia"/>
            <w:lang w:eastAsia="zh-CN"/>
          </w:rPr>
          <w:t>(二)、社会适应性分析</w:t>
        </w:r>
        <w:r>
          <w:tab/>
        </w:r>
        <w:r>
          <w:fldChar w:fldCharType="begin"/>
        </w:r>
        <w:r>
          <w:instrText xml:space="preserve"> PAGEREF _Toc19012 \h </w:instrText>
        </w:r>
        <w:r>
          <w:fldChar w:fldCharType="separate"/>
        </w:r>
        <w:r>
          <w:t>39</w:t>
        </w:r>
        <w:r>
          <w:fldChar w:fldCharType="end"/>
        </w:r>
      </w:hyperlink>
    </w:p>
    <w:p>
      <w:pPr>
        <w:pStyle w:val="TOC2"/>
        <w:tabs>
          <w:tab w:val="right" w:leader="dot" w:pos="8306"/>
        </w:tabs>
      </w:pPr>
      <w:hyperlink w:anchor="_Toc7483" w:history="1">
        <w:r>
          <w:rPr>
            <w:rFonts w:ascii="仿宋" w:eastAsia="仿宋" w:hAnsi="仿宋" w:cs="仿宋" w:hint="eastAsia"/>
            <w:lang w:eastAsia="zh-CN"/>
          </w:rPr>
          <w:t>(三)、社会风险及对策分析</w:t>
        </w:r>
        <w:r>
          <w:tab/>
        </w:r>
        <w:r>
          <w:fldChar w:fldCharType="begin"/>
        </w:r>
        <w:r>
          <w:instrText xml:space="preserve"> PAGEREF _Toc7483 \h </w:instrText>
        </w:r>
        <w:r>
          <w:fldChar w:fldCharType="separate"/>
        </w:r>
        <w:r>
          <w:t>41</w:t>
        </w:r>
        <w:r>
          <w:fldChar w:fldCharType="end"/>
        </w:r>
      </w:hyperlink>
    </w:p>
    <w:p>
      <w:pPr>
        <w:pStyle w:val="TOC1"/>
        <w:tabs>
          <w:tab w:val="right" w:leader="dot" w:pos="8306"/>
        </w:tabs>
      </w:pPr>
      <w:hyperlink w:anchor="_Toc24020" w:history="1">
        <w:r>
          <w:rPr>
            <w:rFonts w:ascii="仿宋" w:eastAsia="仿宋" w:hAnsi="仿宋" w:cs="仿宋" w:hint="eastAsia"/>
            <w:lang w:eastAsia="zh-CN"/>
          </w:rPr>
          <w:t>七、客户关系管理与市场拓展</w:t>
        </w:r>
        <w:r>
          <w:tab/>
        </w:r>
        <w:r>
          <w:fldChar w:fldCharType="begin"/>
        </w:r>
        <w:r>
          <w:instrText xml:space="preserve"> PAGEREF _Toc24020 \h </w:instrText>
        </w:r>
        <w:r>
          <w:fldChar w:fldCharType="separate"/>
        </w:r>
        <w:r>
          <w:t>44</w:t>
        </w:r>
        <w:r>
          <w:fldChar w:fldCharType="end"/>
        </w:r>
      </w:hyperlink>
    </w:p>
    <w:p>
      <w:pPr>
        <w:pStyle w:val="TOC2"/>
        <w:tabs>
          <w:tab w:val="right" w:leader="dot" w:pos="8306"/>
        </w:tabs>
      </w:pPr>
      <w:hyperlink w:anchor="_Toc28540" w:history="1">
        <w:r>
          <w:rPr>
            <w:rFonts w:ascii="仿宋" w:eastAsia="仿宋" w:hAnsi="仿宋" w:cs="仿宋" w:hint="eastAsia"/>
            <w:lang w:eastAsia="zh-CN"/>
          </w:rPr>
          <w:t>(一)、客户关系管理策略</w:t>
        </w:r>
        <w:r>
          <w:tab/>
        </w:r>
        <w:r>
          <w:fldChar w:fldCharType="begin"/>
        </w:r>
        <w:r>
          <w:instrText xml:space="preserve"> PAGEREF _Toc28540 \h </w:instrText>
        </w:r>
        <w:r>
          <w:fldChar w:fldCharType="separate"/>
        </w:r>
        <w:r>
          <w:t>44</w:t>
        </w:r>
        <w:r>
          <w:fldChar w:fldCharType="end"/>
        </w:r>
      </w:hyperlink>
    </w:p>
    <w:p>
      <w:pPr>
        <w:pStyle w:val="TOC2"/>
        <w:tabs>
          <w:tab w:val="right" w:leader="dot" w:pos="8306"/>
        </w:tabs>
      </w:pPr>
      <w:hyperlink w:anchor="_Toc93" w:history="1">
        <w:r>
          <w:rPr>
            <w:rFonts w:ascii="仿宋" w:eastAsia="仿宋" w:hAnsi="仿宋" w:cs="仿宋" w:hint="eastAsia"/>
            <w:lang w:eastAsia="zh-CN"/>
          </w:rPr>
          <w:t>(二)、市场拓展方案</w:t>
        </w:r>
        <w:r>
          <w:tab/>
        </w:r>
        <w:r>
          <w:fldChar w:fldCharType="begin"/>
        </w:r>
        <w:r>
          <w:instrText xml:space="preserve"> PAGEREF _Toc93 \h </w:instrText>
        </w:r>
        <w:r>
          <w:fldChar w:fldCharType="separate"/>
        </w:r>
        <w:r>
          <w:t>45</w:t>
        </w:r>
        <w:r>
          <w:fldChar w:fldCharType="end"/>
        </w:r>
      </w:hyperlink>
    </w:p>
    <w:p>
      <w:pPr>
        <w:pStyle w:val="TOC1"/>
        <w:tabs>
          <w:tab w:val="right" w:leader="dot" w:pos="8306"/>
        </w:tabs>
      </w:pPr>
      <w:hyperlink w:anchor="_Toc31647" w:history="1">
        <w:r>
          <w:rPr>
            <w:rFonts w:ascii="仿宋" w:eastAsia="仿宋" w:hAnsi="仿宋" w:cs="仿宋" w:hint="eastAsia"/>
            <w:lang w:eastAsia="zh-CN"/>
          </w:rPr>
          <w:t>八、安全与应急管理</w:t>
        </w:r>
        <w:r>
          <w:tab/>
        </w:r>
        <w:r>
          <w:fldChar w:fldCharType="begin"/>
        </w:r>
        <w:r>
          <w:instrText xml:space="preserve"> PAGEREF _Toc31647 \h </w:instrText>
        </w:r>
        <w:r>
          <w:fldChar w:fldCharType="separate"/>
        </w:r>
        <w:r>
          <w:t>46</w:t>
        </w:r>
        <w:r>
          <w:fldChar w:fldCharType="end"/>
        </w:r>
      </w:hyperlink>
    </w:p>
    <w:p>
      <w:pPr>
        <w:pStyle w:val="TOC2"/>
        <w:tabs>
          <w:tab w:val="right" w:leader="dot" w:pos="8306"/>
        </w:tabs>
      </w:pPr>
      <w:hyperlink w:anchor="_Toc16859" w:history="1">
        <w:r>
          <w:rPr>
            <w:rFonts w:ascii="仿宋" w:eastAsia="仿宋" w:hAnsi="仿宋" w:cs="仿宋" w:hint="eastAsia"/>
            <w:lang w:eastAsia="zh-CN"/>
          </w:rPr>
          <w:t>(一)、安全生产管理</w:t>
        </w:r>
        <w:r>
          <w:tab/>
        </w:r>
        <w:r>
          <w:fldChar w:fldCharType="begin"/>
        </w:r>
        <w:r>
          <w:instrText xml:space="preserve"> PAGEREF _Toc16859 \h </w:instrText>
        </w:r>
        <w:r>
          <w:fldChar w:fldCharType="separate"/>
        </w:r>
        <w:r>
          <w:t>46</w:t>
        </w:r>
        <w:r>
          <w:fldChar w:fldCharType="end"/>
        </w:r>
      </w:hyperlink>
    </w:p>
    <w:p>
      <w:pPr>
        <w:pStyle w:val="TOC2"/>
        <w:tabs>
          <w:tab w:val="right" w:leader="dot" w:pos="8306"/>
        </w:tabs>
      </w:pPr>
      <w:hyperlink w:anchor="_Toc16911" w:history="1">
        <w:r>
          <w:rPr>
            <w:rFonts w:ascii="仿宋" w:eastAsia="仿宋" w:hAnsi="仿宋" w:cs="仿宋" w:hint="eastAsia"/>
            <w:lang w:eastAsia="zh-CN"/>
          </w:rPr>
          <w:t>(二)、应急预案与响应</w:t>
        </w:r>
        <w:r>
          <w:tab/>
        </w:r>
        <w:r>
          <w:fldChar w:fldCharType="begin"/>
        </w:r>
        <w:r>
          <w:instrText xml:space="preserve"> PAGEREF _Toc16911 \h </w:instrText>
        </w:r>
        <w:r>
          <w:fldChar w:fldCharType="separate"/>
        </w:r>
        <w:r>
          <w:t>48</w:t>
        </w:r>
        <w:r>
          <w:fldChar w:fldCharType="end"/>
        </w:r>
      </w:hyperlink>
    </w:p>
    <w:p>
      <w:pPr>
        <w:pStyle w:val="TOC1"/>
        <w:tabs>
          <w:tab w:val="right" w:leader="dot" w:pos="8306"/>
        </w:tabs>
      </w:pPr>
      <w:hyperlink w:anchor="_Toc6118" w:history="1">
        <w:r>
          <w:rPr>
            <w:rFonts w:ascii="仿宋" w:eastAsia="仿宋" w:hAnsi="仿宋" w:cs="仿宋" w:hint="eastAsia"/>
            <w:lang w:eastAsia="zh-CN"/>
          </w:rPr>
          <w:t>九、项目变更管理</w:t>
        </w:r>
        <w:r>
          <w:tab/>
        </w:r>
        <w:r>
          <w:fldChar w:fldCharType="begin"/>
        </w:r>
        <w:r>
          <w:instrText xml:space="preserve"> PAGEREF _Toc6118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1" w:history="1">
        <w:r>
          <w:rPr>
            <w:rFonts w:ascii="仿宋" w:eastAsia="仿宋" w:hAnsi="仿宋" w:cs="仿宋" w:hint="eastAsia"/>
            <w:lang w:eastAsia="zh-CN"/>
          </w:rPr>
          <w:t>(一)、变更控制流程</w:t>
        </w:r>
        <w:r>
          <w:tab/>
        </w:r>
        <w:r>
          <w:fldChar w:fldCharType="begin"/>
        </w:r>
        <w:r>
          <w:instrText xml:space="preserve"> PAGEREF _Toc25981 \h </w:instrText>
        </w:r>
        <w:r>
          <w:fldChar w:fldCharType="separate"/>
        </w:r>
        <w:r>
          <w:t>50</w:t>
        </w:r>
        <w:r>
          <w:fldChar w:fldCharType="end"/>
        </w:r>
      </w:hyperlink>
    </w:p>
    <w:p>
      <w:pPr>
        <w:pStyle w:val="TOC2"/>
        <w:tabs>
          <w:tab w:val="right" w:leader="dot" w:pos="8306"/>
        </w:tabs>
      </w:pPr>
      <w:hyperlink w:anchor="_Toc22551" w:history="1">
        <w:r>
          <w:rPr>
            <w:rFonts w:ascii="仿宋" w:eastAsia="仿宋" w:hAnsi="仿宋" w:cs="仿宋" w:hint="eastAsia"/>
            <w:lang w:eastAsia="zh-CN"/>
          </w:rPr>
          <w:t>(二)、影响评估与处理</w:t>
        </w:r>
        <w:r>
          <w:tab/>
        </w:r>
        <w:r>
          <w:fldChar w:fldCharType="begin"/>
        </w:r>
        <w:r>
          <w:instrText xml:space="preserve"> PAGEREF _Toc22551 \h </w:instrText>
        </w:r>
        <w:r>
          <w:fldChar w:fldCharType="separate"/>
        </w:r>
        <w:r>
          <w:t>50</w:t>
        </w:r>
        <w:r>
          <w:fldChar w:fldCharType="end"/>
        </w:r>
      </w:hyperlink>
    </w:p>
    <w:p>
      <w:pPr>
        <w:pStyle w:val="TOC2"/>
        <w:tabs>
          <w:tab w:val="right" w:leader="dot" w:pos="8306"/>
        </w:tabs>
      </w:pPr>
      <w:hyperlink w:anchor="_Toc21527" w:history="1">
        <w:r>
          <w:rPr>
            <w:rFonts w:ascii="仿宋" w:eastAsia="仿宋" w:hAnsi="仿宋" w:cs="仿宋" w:hint="eastAsia"/>
            <w:lang w:eastAsia="zh-CN"/>
          </w:rPr>
          <w:t>(三)、变更记录与追踪</w:t>
        </w:r>
        <w:r>
          <w:tab/>
        </w:r>
        <w:r>
          <w:fldChar w:fldCharType="begin"/>
        </w:r>
        <w:r>
          <w:instrText xml:space="preserve"> PAGEREF _Toc21527 \h </w:instrText>
        </w:r>
        <w:r>
          <w:fldChar w:fldCharType="separate"/>
        </w:r>
        <w:r>
          <w:t>52</w:t>
        </w:r>
        <w:r>
          <w:fldChar w:fldCharType="end"/>
        </w:r>
      </w:hyperlink>
    </w:p>
    <w:p>
      <w:pPr>
        <w:pStyle w:val="TOC2"/>
        <w:tabs>
          <w:tab w:val="right" w:leader="dot" w:pos="8306"/>
        </w:tabs>
      </w:pPr>
      <w:hyperlink w:anchor="_Toc29407" w:history="1">
        <w:r>
          <w:rPr>
            <w:rFonts w:ascii="仿宋" w:eastAsia="仿宋" w:hAnsi="仿宋" w:cs="仿宋" w:hint="eastAsia"/>
            <w:lang w:eastAsia="zh-CN"/>
          </w:rPr>
          <w:t>(四)、变更管理策略</w:t>
        </w:r>
        <w:r>
          <w:tab/>
        </w:r>
        <w:r>
          <w:fldChar w:fldCharType="begin"/>
        </w:r>
        <w:r>
          <w:instrText xml:space="preserve"> PAGEREF _Toc29407 \h </w:instrText>
        </w:r>
        <w:r>
          <w:fldChar w:fldCharType="separate"/>
        </w:r>
        <w:r>
          <w:t>54</w:t>
        </w:r>
        <w:r>
          <w:fldChar w:fldCharType="end"/>
        </w:r>
      </w:hyperlink>
    </w:p>
    <w:p>
      <w:pPr>
        <w:pStyle w:val="TOC1"/>
        <w:tabs>
          <w:tab w:val="right" w:leader="dot" w:pos="8306"/>
        </w:tabs>
      </w:pPr>
      <w:hyperlink w:anchor="_Toc29602" w:history="1">
        <w:r>
          <w:rPr>
            <w:rFonts w:ascii="仿宋" w:eastAsia="仿宋" w:hAnsi="仿宋" w:cs="仿宋" w:hint="eastAsia"/>
            <w:lang w:eastAsia="zh-CN"/>
          </w:rPr>
          <w:t>十、土地利用与规划方案</w:t>
        </w:r>
        <w:r>
          <w:tab/>
        </w:r>
        <w:r>
          <w:fldChar w:fldCharType="begin"/>
        </w:r>
        <w:r>
          <w:instrText xml:space="preserve"> PAGEREF _Toc29602 \h </w:instrText>
        </w:r>
        <w:r>
          <w:fldChar w:fldCharType="separate"/>
        </w:r>
        <w:r>
          <w:t>55</w:t>
        </w:r>
        <w:r>
          <w:fldChar w:fldCharType="end"/>
        </w:r>
      </w:hyperlink>
    </w:p>
    <w:p>
      <w:pPr>
        <w:pStyle w:val="TOC2"/>
        <w:tabs>
          <w:tab w:val="right" w:leader="dot" w:pos="8306"/>
        </w:tabs>
      </w:pPr>
      <w:hyperlink w:anchor="_Toc22964" w:history="1">
        <w:r>
          <w:rPr>
            <w:rFonts w:ascii="仿宋" w:eastAsia="仿宋" w:hAnsi="仿宋" w:cs="仿宋" w:hint="eastAsia"/>
            <w:lang w:eastAsia="zh-CN"/>
          </w:rPr>
          <w:t>(一)、项目用地情况分析</w:t>
        </w:r>
        <w:r>
          <w:tab/>
        </w:r>
        <w:r>
          <w:fldChar w:fldCharType="begin"/>
        </w:r>
        <w:r>
          <w:instrText xml:space="preserve"> PAGEREF _Toc22964 \h </w:instrText>
        </w:r>
        <w:r>
          <w:fldChar w:fldCharType="separate"/>
        </w:r>
        <w:r>
          <w:t>55</w:t>
        </w:r>
        <w:r>
          <w:fldChar w:fldCharType="end"/>
        </w:r>
      </w:hyperlink>
    </w:p>
    <w:p>
      <w:pPr>
        <w:pStyle w:val="TOC2"/>
        <w:tabs>
          <w:tab w:val="right" w:leader="dot" w:pos="8306"/>
        </w:tabs>
      </w:pPr>
      <w:hyperlink w:anchor="_Toc12123" w:history="1">
        <w:r>
          <w:rPr>
            <w:rFonts w:ascii="仿宋" w:eastAsia="仿宋" w:hAnsi="仿宋" w:cs="仿宋" w:hint="eastAsia"/>
            <w:lang w:eastAsia="zh-CN"/>
          </w:rPr>
          <w:t>(二)、土地利用规划方案</w:t>
        </w:r>
        <w:r>
          <w:tab/>
        </w:r>
        <w:r>
          <w:fldChar w:fldCharType="begin"/>
        </w:r>
        <w:r>
          <w:instrText xml:space="preserve"> PAGEREF _Toc12123 \h </w:instrText>
        </w:r>
        <w:r>
          <w:fldChar w:fldCharType="separate"/>
        </w:r>
        <w:r>
          <w:t>56</w:t>
        </w:r>
        <w:r>
          <w:fldChar w:fldCharType="end"/>
        </w:r>
      </w:hyperlink>
    </w:p>
    <w:p>
      <w:pPr>
        <w:pStyle w:val="TOC1"/>
        <w:tabs>
          <w:tab w:val="right" w:leader="dot" w:pos="8306"/>
        </w:tabs>
      </w:pPr>
      <w:hyperlink w:anchor="_Toc5119" w:history="1">
        <w:r>
          <w:rPr>
            <w:rFonts w:ascii="仿宋" w:eastAsia="仿宋" w:hAnsi="仿宋" w:cs="仿宋" w:hint="eastAsia"/>
            <w:lang w:eastAsia="zh-CN"/>
          </w:rPr>
          <w:t>十一、环境保护与治理方案</w:t>
        </w:r>
        <w:r>
          <w:tab/>
        </w:r>
        <w:r>
          <w:fldChar w:fldCharType="begin"/>
        </w:r>
        <w:r>
          <w:instrText xml:space="preserve"> PAGEREF _Toc5119 \h </w:instrText>
        </w:r>
        <w:r>
          <w:fldChar w:fldCharType="separate"/>
        </w:r>
        <w:r>
          <w:t>58</w:t>
        </w:r>
        <w:r>
          <w:fldChar w:fldCharType="end"/>
        </w:r>
      </w:hyperlink>
    </w:p>
    <w:p>
      <w:pPr>
        <w:pStyle w:val="TOC2"/>
        <w:tabs>
          <w:tab w:val="right" w:leader="dot" w:pos="8306"/>
        </w:tabs>
      </w:pPr>
      <w:hyperlink w:anchor="_Toc32188" w:history="1">
        <w:r>
          <w:rPr>
            <w:rFonts w:ascii="仿宋" w:eastAsia="仿宋" w:hAnsi="仿宋" w:cs="仿宋" w:hint="eastAsia"/>
            <w:lang w:eastAsia="zh-CN"/>
          </w:rPr>
          <w:t>(一)、项目环境影响评估</w:t>
        </w:r>
        <w:r>
          <w:tab/>
        </w:r>
        <w:r>
          <w:fldChar w:fldCharType="begin"/>
        </w:r>
        <w:r>
          <w:instrText xml:space="preserve"> PAGEREF _Toc32188 \h </w:instrText>
        </w:r>
        <w:r>
          <w:fldChar w:fldCharType="separate"/>
        </w:r>
        <w:r>
          <w:t>58</w:t>
        </w:r>
        <w:r>
          <w:fldChar w:fldCharType="end"/>
        </w:r>
      </w:hyperlink>
    </w:p>
    <w:p>
      <w:pPr>
        <w:pStyle w:val="TOC2"/>
        <w:tabs>
          <w:tab w:val="right" w:leader="dot" w:pos="8306"/>
        </w:tabs>
      </w:pPr>
      <w:hyperlink w:anchor="_Toc24630" w:history="1">
        <w:r>
          <w:rPr>
            <w:rFonts w:ascii="仿宋" w:eastAsia="仿宋" w:hAnsi="仿宋" w:cs="仿宋" w:hint="eastAsia"/>
            <w:lang w:eastAsia="zh-CN"/>
          </w:rPr>
          <w:t>(二)、环境保护措施与治理方案</w:t>
        </w:r>
        <w:r>
          <w:tab/>
        </w:r>
        <w:r>
          <w:fldChar w:fldCharType="begin"/>
        </w:r>
        <w:r>
          <w:instrText xml:space="preserve"> PAGEREF _Toc24630 \h </w:instrText>
        </w:r>
        <w:r>
          <w:fldChar w:fldCharType="separate"/>
        </w:r>
        <w:r>
          <w:t>58</w:t>
        </w:r>
        <w:r>
          <w:fldChar w:fldCharType="end"/>
        </w:r>
      </w:hyperlink>
    </w:p>
    <w:p>
      <w:pPr>
        <w:pStyle w:val="TOC1"/>
        <w:tabs>
          <w:tab w:val="right" w:leader="dot" w:pos="8306"/>
        </w:tabs>
      </w:pPr>
      <w:hyperlink w:anchor="_Toc26018" w:history="1">
        <w:r>
          <w:rPr>
            <w:rFonts w:ascii="仿宋" w:eastAsia="仿宋" w:hAnsi="仿宋" w:cs="仿宋" w:hint="eastAsia"/>
            <w:lang w:eastAsia="zh-CN"/>
          </w:rPr>
          <w:t>十二、项目实施与管理方案</w:t>
        </w:r>
        <w:r>
          <w:tab/>
        </w:r>
        <w:r>
          <w:fldChar w:fldCharType="begin"/>
        </w:r>
        <w:r>
          <w:instrText xml:space="preserve"> PAGEREF _Toc26018 \h </w:instrText>
        </w:r>
        <w:r>
          <w:fldChar w:fldCharType="separate"/>
        </w:r>
        <w:r>
          <w:t>59</w:t>
        </w:r>
        <w:r>
          <w:fldChar w:fldCharType="end"/>
        </w:r>
      </w:hyperlink>
    </w:p>
    <w:p>
      <w:pPr>
        <w:pStyle w:val="TOC2"/>
        <w:tabs>
          <w:tab w:val="right" w:leader="dot" w:pos="8306"/>
        </w:tabs>
      </w:pPr>
      <w:hyperlink w:anchor="_Toc27395" w:history="1">
        <w:r>
          <w:rPr>
            <w:rFonts w:ascii="仿宋" w:eastAsia="仿宋" w:hAnsi="仿宋" w:cs="仿宋" w:hint="eastAsia"/>
            <w:lang w:eastAsia="zh-CN"/>
          </w:rPr>
          <w:t>(一)、项目实施计划</w:t>
        </w:r>
        <w:r>
          <w:tab/>
        </w:r>
        <w:r>
          <w:fldChar w:fldCharType="begin"/>
        </w:r>
        <w:r>
          <w:instrText xml:space="preserve"> PAGEREF _Toc27395 \h </w:instrText>
        </w:r>
        <w:r>
          <w:fldChar w:fldCharType="separate"/>
        </w:r>
        <w:r>
          <w:t>59</w:t>
        </w:r>
        <w:r>
          <w:fldChar w:fldCharType="end"/>
        </w:r>
      </w:hyperlink>
    </w:p>
    <w:p>
      <w:pPr>
        <w:pStyle w:val="TOC2"/>
        <w:tabs>
          <w:tab w:val="right" w:leader="dot" w:pos="8306"/>
        </w:tabs>
      </w:pPr>
      <w:hyperlink w:anchor="_Toc1378" w:history="1">
        <w:r>
          <w:rPr>
            <w:rFonts w:ascii="仿宋" w:eastAsia="仿宋" w:hAnsi="仿宋" w:cs="仿宋" w:hint="eastAsia"/>
            <w:lang w:eastAsia="zh-CN"/>
          </w:rPr>
          <w:t>(二)、项目组织机构与职责</w:t>
        </w:r>
        <w:r>
          <w:tab/>
        </w:r>
        <w:r>
          <w:fldChar w:fldCharType="begin"/>
        </w:r>
        <w:r>
          <w:instrText xml:space="preserve"> PAGEREF _Toc1378 \h </w:instrText>
        </w:r>
        <w:r>
          <w:fldChar w:fldCharType="separate"/>
        </w:r>
        <w:r>
          <w:t>60</w:t>
        </w:r>
        <w:r>
          <w:fldChar w:fldCharType="end"/>
        </w:r>
      </w:hyperlink>
    </w:p>
    <w:p>
      <w:pPr>
        <w:pStyle w:val="TOC2"/>
        <w:tabs>
          <w:tab w:val="right" w:leader="dot" w:pos="8306"/>
        </w:tabs>
      </w:pPr>
      <w:hyperlink w:anchor="_Toc13419" w:history="1">
        <w:r>
          <w:rPr>
            <w:rFonts w:ascii="仿宋" w:eastAsia="仿宋" w:hAnsi="仿宋" w:cs="仿宋" w:hint="eastAsia"/>
            <w:lang w:eastAsia="zh-CN"/>
          </w:rPr>
          <w:t>(三)、项目管理与监控体系</w:t>
        </w:r>
        <w:r>
          <w:tab/>
        </w:r>
        <w:r>
          <w:fldChar w:fldCharType="begin"/>
        </w:r>
        <w:r>
          <w:instrText xml:space="preserve"> PAGEREF _Toc13419 \h </w:instrText>
        </w:r>
        <w:r>
          <w:fldChar w:fldCharType="separate"/>
        </w:r>
        <w:r>
          <w:t>63</w:t>
        </w:r>
        <w:r>
          <w:fldChar w:fldCharType="end"/>
        </w:r>
      </w:hyperlink>
    </w:p>
    <w:p>
      <w:pPr>
        <w:pStyle w:val="TOC1"/>
        <w:tabs>
          <w:tab w:val="right" w:leader="dot" w:pos="8306"/>
        </w:tabs>
      </w:pPr>
      <w:hyperlink w:anchor="_Toc29651" w:history="1">
        <w:r>
          <w:rPr>
            <w:rFonts w:ascii="仿宋" w:eastAsia="仿宋" w:hAnsi="仿宋" w:cs="仿宋" w:hint="eastAsia"/>
            <w:lang w:eastAsia="zh-CN"/>
          </w:rPr>
          <w:t>十三、成果转化与推广应用</w:t>
        </w:r>
        <w:r>
          <w:tab/>
        </w:r>
        <w:r>
          <w:fldChar w:fldCharType="begin"/>
        </w:r>
        <w:r>
          <w:instrText xml:space="preserve"> PAGEREF _Toc29651 \h </w:instrText>
        </w:r>
        <w:r>
          <w:fldChar w:fldCharType="separate"/>
        </w:r>
        <w:r>
          <w:t>64</w:t>
        </w:r>
        <w:r>
          <w:fldChar w:fldCharType="end"/>
        </w:r>
      </w:hyperlink>
    </w:p>
    <w:p>
      <w:pPr>
        <w:pStyle w:val="TOC2"/>
        <w:tabs>
          <w:tab w:val="right" w:leader="dot" w:pos="8306"/>
        </w:tabs>
      </w:pPr>
      <w:hyperlink w:anchor="_Toc15175" w:history="1">
        <w:r>
          <w:rPr>
            <w:rFonts w:ascii="仿宋" w:eastAsia="仿宋" w:hAnsi="仿宋" w:cs="仿宋" w:hint="eastAsia"/>
            <w:lang w:eastAsia="zh-CN"/>
          </w:rPr>
          <w:t>(一)、成果转化策略制定</w:t>
        </w:r>
        <w:r>
          <w:tab/>
        </w:r>
        <w:r>
          <w:fldChar w:fldCharType="begin"/>
        </w:r>
        <w:r>
          <w:instrText xml:space="preserve"> PAGEREF _Toc15175 \h </w:instrText>
        </w:r>
        <w:r>
          <w:fldChar w:fldCharType="separate"/>
        </w:r>
        <w:r>
          <w:t>64</w:t>
        </w:r>
        <w:r>
          <w:fldChar w:fldCharType="end"/>
        </w:r>
      </w:hyperlink>
    </w:p>
    <w:p>
      <w:pPr>
        <w:pStyle w:val="TOC2"/>
        <w:tabs>
          <w:tab w:val="right" w:leader="dot" w:pos="8306"/>
        </w:tabs>
      </w:pPr>
      <w:hyperlink w:anchor="_Toc21077" w:history="1">
        <w:r>
          <w:rPr>
            <w:rFonts w:ascii="仿宋" w:eastAsia="仿宋" w:hAnsi="仿宋" w:cs="仿宋" w:hint="eastAsia"/>
            <w:lang w:eastAsia="zh-CN"/>
          </w:rPr>
          <w:t>(二)、成果推广应用方案</w:t>
        </w:r>
        <w:r>
          <w:tab/>
        </w:r>
        <w:r>
          <w:fldChar w:fldCharType="begin"/>
        </w:r>
        <w:r>
          <w:instrText xml:space="preserve"> PAGEREF _Toc21077 \h </w:instrText>
        </w:r>
        <w:r>
          <w:fldChar w:fldCharType="separate"/>
        </w:r>
        <w:r>
          <w:t>66</w:t>
        </w:r>
        <w:r>
          <w:fldChar w:fldCharType="end"/>
        </w:r>
      </w:hyperlink>
    </w:p>
    <w:p>
      <w:pPr>
        <w:pStyle w:val="TOC1"/>
        <w:tabs>
          <w:tab w:val="right" w:leader="dot" w:pos="8306"/>
        </w:tabs>
      </w:pPr>
      <w:hyperlink w:anchor="_Toc2461" w:history="1">
        <w:r>
          <w:rPr>
            <w:rFonts w:ascii="仿宋" w:eastAsia="仿宋" w:hAnsi="仿宋" w:cs="仿宋" w:hint="eastAsia"/>
            <w:lang w:eastAsia="zh-CN"/>
          </w:rPr>
          <w:t>十四、人力资源管理与开发</w:t>
        </w:r>
        <w:r>
          <w:tab/>
        </w:r>
        <w:r>
          <w:fldChar w:fldCharType="begin"/>
        </w:r>
        <w:r>
          <w:instrText xml:space="preserve"> PAGEREF _Toc2461 \h </w:instrText>
        </w:r>
        <w:r>
          <w:fldChar w:fldCharType="separate"/>
        </w:r>
        <w:r>
          <w:t>67</w:t>
        </w:r>
        <w:r>
          <w:fldChar w:fldCharType="end"/>
        </w:r>
      </w:hyperlink>
    </w:p>
    <w:p>
      <w:pPr>
        <w:pStyle w:val="TOC2"/>
        <w:tabs>
          <w:tab w:val="right" w:leader="dot" w:pos="8306"/>
        </w:tabs>
      </w:pPr>
      <w:hyperlink w:anchor="_Toc24667" w:history="1">
        <w:r>
          <w:rPr>
            <w:rFonts w:ascii="仿宋" w:eastAsia="仿宋" w:hAnsi="仿宋" w:cs="仿宋" w:hint="eastAsia"/>
            <w:lang w:eastAsia="zh-CN"/>
          </w:rPr>
          <w:t>(一)、人力资源规划</w:t>
        </w:r>
        <w:r>
          <w:tab/>
        </w:r>
        <w:r>
          <w:fldChar w:fldCharType="begin"/>
        </w:r>
        <w:r>
          <w:instrText xml:space="preserve"> PAGEREF _Toc24667 \h </w:instrText>
        </w:r>
        <w:r>
          <w:fldChar w:fldCharType="separate"/>
        </w:r>
        <w:r>
          <w:t>67</w:t>
        </w:r>
        <w:r>
          <w:fldChar w:fldCharType="end"/>
        </w:r>
      </w:hyperlink>
    </w:p>
    <w:p>
      <w:pPr>
        <w:pStyle w:val="TOC2"/>
        <w:tabs>
          <w:tab w:val="right" w:leader="dot" w:pos="8306"/>
        </w:tabs>
      </w:pPr>
      <w:hyperlink w:anchor="_Toc20627" w:history="1">
        <w:r>
          <w:rPr>
            <w:rFonts w:ascii="仿宋" w:eastAsia="仿宋" w:hAnsi="仿宋" w:cs="仿宋" w:hint="eastAsia"/>
            <w:lang w:eastAsia="zh-CN"/>
          </w:rPr>
          <w:t>(二)、人力资源开发与培训</w:t>
        </w:r>
        <w:r>
          <w:tab/>
        </w:r>
        <w:r>
          <w:fldChar w:fldCharType="begin"/>
        </w:r>
        <w:r>
          <w:instrText xml:space="preserve"> PAGEREF _Toc20627 \h </w:instrText>
        </w:r>
        <w:r>
          <w:fldChar w:fldCharType="separate"/>
        </w:r>
        <w:r>
          <w:t>69</w:t>
        </w:r>
        <w:r>
          <w:fldChar w:fldCharType="end"/>
        </w:r>
      </w:hyperlink>
    </w:p>
    <w:p>
      <w:pPr>
        <w:pStyle w:val="TOC1"/>
        <w:tabs>
          <w:tab w:val="right" w:leader="dot" w:pos="8306"/>
        </w:tabs>
      </w:pPr>
      <w:hyperlink w:anchor="_Toc9222" w:history="1">
        <w:r>
          <w:rPr>
            <w:rFonts w:ascii="仿宋" w:eastAsia="仿宋" w:hAnsi="仿宋" w:cs="仿宋" w:hint="eastAsia"/>
            <w:lang w:eastAsia="zh-CN"/>
          </w:rPr>
          <w:t>十五、创新驱动与持续发展</w:t>
        </w:r>
        <w:r>
          <w:tab/>
        </w:r>
        <w:r>
          <w:fldChar w:fldCharType="begin"/>
        </w:r>
        <w:r>
          <w:instrText xml:space="preserve"> PAGEREF _Toc9222 \h </w:instrText>
        </w:r>
        <w:r>
          <w:fldChar w:fldCharType="separate"/>
        </w:r>
        <w:r>
          <w:t>71</w:t>
        </w:r>
        <w:r>
          <w:fldChar w:fldCharType="end"/>
        </w:r>
      </w:hyperlink>
    </w:p>
    <w:p>
      <w:pPr>
        <w:pStyle w:val="TOC2"/>
        <w:tabs>
          <w:tab w:val="right" w:leader="dot" w:pos="8306"/>
        </w:tabs>
      </w:pPr>
      <w:hyperlink w:anchor="_Toc30987" w:history="1">
        <w:r>
          <w:rPr>
            <w:rFonts w:ascii="仿宋" w:eastAsia="仿宋" w:hAnsi="仿宋" w:cs="仿宋" w:hint="eastAsia"/>
            <w:lang w:eastAsia="zh-CN"/>
          </w:rPr>
          <w:t>(一)、创新驱动战略实施</w:t>
        </w:r>
        <w:r>
          <w:tab/>
        </w:r>
        <w:r>
          <w:fldChar w:fldCharType="begin"/>
        </w:r>
        <w:r>
          <w:instrText xml:space="preserve"> PAGEREF _Toc30987 \h </w:instrText>
        </w:r>
        <w:r>
          <w:fldChar w:fldCharType="separate"/>
        </w:r>
        <w:r>
          <w:t>71</w:t>
        </w:r>
        <w:r>
          <w:fldChar w:fldCharType="end"/>
        </w:r>
      </w:hyperlink>
    </w:p>
    <w:p>
      <w:pPr>
        <w:pStyle w:val="TOC2"/>
        <w:tabs>
          <w:tab w:val="right" w:leader="dot" w:pos="8306"/>
        </w:tabs>
      </w:pPr>
      <w:hyperlink w:anchor="_Toc6351" w:history="1">
        <w:r>
          <w:rPr>
            <w:rFonts w:ascii="仿宋" w:eastAsia="仿宋" w:hAnsi="仿宋" w:cs="仿宋" w:hint="eastAsia"/>
            <w:lang w:eastAsia="zh-CN"/>
          </w:rPr>
          <w:t>(二)、持续发展路径探索</w:t>
        </w:r>
        <w:r>
          <w:tab/>
        </w:r>
        <w:r>
          <w:fldChar w:fldCharType="begin"/>
        </w:r>
        <w:r>
          <w:instrText xml:space="preserve"> PAGEREF _Toc6351 \h </w:instrText>
        </w:r>
        <w:r>
          <w:fldChar w:fldCharType="separate"/>
        </w:r>
        <w:r>
          <w:t>73</w:t>
        </w:r>
        <w:r>
          <w:fldChar w:fldCharType="end"/>
        </w:r>
      </w:hyperlink>
    </w:p>
    <w:p>
      <w:pPr>
        <w:pStyle w:val="TOC1"/>
        <w:tabs>
          <w:tab w:val="right" w:leader="dot" w:pos="8306"/>
        </w:tabs>
      </w:pPr>
      <w:hyperlink w:anchor="_Toc30263" w:history="1">
        <w:r>
          <w:rPr>
            <w:rFonts w:ascii="仿宋" w:eastAsia="仿宋" w:hAnsi="仿宋" w:cs="仿宋" w:hint="eastAsia"/>
            <w:lang w:eastAsia="zh-CN"/>
          </w:rPr>
          <w:t>十六、设施与设备管理</w:t>
        </w:r>
        <w:r>
          <w:tab/>
        </w:r>
        <w:r>
          <w:fldChar w:fldCharType="begin"/>
        </w:r>
        <w:r>
          <w:instrText xml:space="preserve"> PAGEREF _Toc30263 \h </w:instrText>
        </w:r>
        <w:r>
          <w:fldChar w:fldCharType="separate"/>
        </w:r>
        <w:r>
          <w:t>77</w:t>
        </w:r>
        <w:r>
          <w:fldChar w:fldCharType="end"/>
        </w:r>
      </w:hyperlink>
    </w:p>
    <w:p>
      <w:pPr>
        <w:pStyle w:val="TOC2"/>
        <w:tabs>
          <w:tab w:val="right" w:leader="dot" w:pos="8306"/>
        </w:tabs>
      </w:pPr>
      <w:hyperlink w:anchor="_Toc7256" w:history="1">
        <w:r>
          <w:rPr>
            <w:rFonts w:ascii="仿宋" w:eastAsia="仿宋" w:hAnsi="仿宋" w:cs="仿宋" w:hint="eastAsia"/>
            <w:lang w:eastAsia="zh-CN"/>
          </w:rPr>
          <w:t>(一)、设施规划与配置</w:t>
        </w:r>
        <w:r>
          <w:tab/>
        </w:r>
        <w:r>
          <w:fldChar w:fldCharType="begin"/>
        </w:r>
        <w:r>
          <w:instrText xml:space="preserve"> PAGEREF _Toc7256 \h </w:instrText>
        </w:r>
        <w:r>
          <w:fldChar w:fldCharType="separate"/>
        </w:r>
        <w:r>
          <w:t>77</w:t>
        </w:r>
        <w:r>
          <w:fldChar w:fldCharType="end"/>
        </w:r>
      </w:hyperlink>
    </w:p>
    <w:p>
      <w:pPr>
        <w:pStyle w:val="TOC2"/>
        <w:tabs>
          <w:tab w:val="right" w:leader="dot" w:pos="8306"/>
        </w:tabs>
      </w:pPr>
      <w:hyperlink w:anchor="_Toc20891" w:history="1">
        <w:r>
          <w:rPr>
            <w:rFonts w:ascii="仿宋" w:eastAsia="仿宋" w:hAnsi="仿宋" w:cs="仿宋" w:hint="eastAsia"/>
            <w:lang w:eastAsia="zh-CN"/>
          </w:rPr>
          <w:t>(二)、设备采购与维护管理</w:t>
        </w:r>
        <w:r>
          <w:tab/>
        </w:r>
        <w:r>
          <w:fldChar w:fldCharType="begin"/>
        </w:r>
        <w:r>
          <w:instrText xml:space="preserve"> PAGEREF _Toc20891 \h </w:instrText>
        </w:r>
        <w:r>
          <w:fldChar w:fldCharType="separate"/>
        </w:r>
        <w:r>
          <w:t>78</w:t>
        </w:r>
        <w:r>
          <w:fldChar w:fldCharType="end"/>
        </w:r>
      </w:hyperlink>
    </w:p>
    <w:p>
      <w:pPr>
        <w:pStyle w:val="TOC2"/>
        <w:tabs>
          <w:tab w:val="right" w:leader="dot" w:pos="8306"/>
        </w:tabs>
      </w:pPr>
      <w:hyperlink w:anchor="_Toc21202" w:history="1">
        <w:r>
          <w:rPr>
            <w:rFonts w:ascii="仿宋" w:eastAsia="仿宋" w:hAnsi="仿宋" w:cs="仿宋" w:hint="eastAsia"/>
            <w:lang w:eastAsia="zh-CN"/>
          </w:rPr>
          <w:t>(三)、设施设备升级策略</w:t>
        </w:r>
        <w:r>
          <w:tab/>
        </w:r>
        <w:r>
          <w:fldChar w:fldCharType="begin"/>
        </w:r>
        <w:r>
          <w:instrText xml:space="preserve"> PAGEREF _Toc21202 \h </w:instrText>
        </w:r>
        <w:r>
          <w:fldChar w:fldCharType="separate"/>
        </w:r>
        <w:r>
          <w:t>78</w:t>
        </w:r>
        <w:r>
          <w:fldChar w:fldCharType="end"/>
        </w:r>
      </w:hyperlink>
    </w:p>
    <w:p>
      <w:pPr>
        <w:pStyle w:val="TOC1"/>
        <w:tabs>
          <w:tab w:val="right" w:leader="dot" w:pos="8306"/>
        </w:tabs>
      </w:pPr>
      <w:hyperlink w:anchor="_Toc25690" w:history="1">
        <w:r>
          <w:rPr>
            <w:rFonts w:ascii="仿宋" w:eastAsia="仿宋" w:hAnsi="仿宋" w:cs="仿宋" w:hint="eastAsia"/>
            <w:lang w:eastAsia="zh-CN"/>
          </w:rPr>
          <w:t>十七、项目施工方案</w:t>
        </w:r>
        <w:r>
          <w:tab/>
        </w:r>
        <w:r>
          <w:fldChar w:fldCharType="begin"/>
        </w:r>
        <w:r>
          <w:instrText xml:space="preserve"> PAGEREF _Toc25690 \h </w:instrText>
        </w:r>
        <w:r>
          <w:fldChar w:fldCharType="separate"/>
        </w:r>
        <w:r>
          <w:t>79</w:t>
        </w:r>
        <w:r>
          <w:fldChar w:fldCharType="end"/>
        </w:r>
      </w:hyperlink>
    </w:p>
    <w:p>
      <w:pPr>
        <w:pStyle w:val="TOC2"/>
        <w:tabs>
          <w:tab w:val="right" w:leader="dot" w:pos="8306"/>
        </w:tabs>
      </w:pPr>
      <w:hyperlink w:anchor="_Toc18342" w:history="1">
        <w:r>
          <w:rPr>
            <w:rFonts w:ascii="仿宋" w:eastAsia="仿宋" w:hAnsi="仿宋" w:cs="仿宋" w:hint="eastAsia"/>
            <w:lang w:eastAsia="zh-CN"/>
          </w:rPr>
          <w:t>(一)、施工组织设计</w:t>
        </w:r>
        <w:r>
          <w:tab/>
        </w:r>
        <w:r>
          <w:fldChar w:fldCharType="begin"/>
        </w:r>
        <w:r>
          <w:instrText xml:space="preserve"> PAGEREF _Toc18342 \h </w:instrText>
        </w:r>
        <w:r>
          <w:fldChar w:fldCharType="separate"/>
        </w:r>
        <w:r>
          <w:t>79</w:t>
        </w:r>
        <w:r>
          <w:fldChar w:fldCharType="end"/>
        </w:r>
      </w:hyperlink>
    </w:p>
    <w:p>
      <w:pPr>
        <w:pStyle w:val="TOC2"/>
        <w:tabs>
          <w:tab w:val="right" w:leader="dot" w:pos="8306"/>
        </w:tabs>
      </w:pPr>
      <w:hyperlink w:anchor="_Toc4041" w:history="1">
        <w:r>
          <w:rPr>
            <w:rFonts w:ascii="仿宋" w:eastAsia="仿宋" w:hAnsi="仿宋" w:cs="仿宋" w:hint="eastAsia"/>
            <w:lang w:eastAsia="zh-CN"/>
          </w:rPr>
          <w:t>(二)、施工工艺与技术路线</w:t>
        </w:r>
        <w:r>
          <w:tab/>
        </w:r>
        <w:r>
          <w:fldChar w:fldCharType="begin"/>
        </w:r>
        <w:r>
          <w:instrText xml:space="preserve"> PAGEREF _Toc4041 \h </w:instrText>
        </w:r>
        <w:r>
          <w:fldChar w:fldCharType="separate"/>
        </w:r>
        <w:r>
          <w:t>81</w:t>
        </w:r>
        <w:r>
          <w:fldChar w:fldCharType="end"/>
        </w:r>
      </w:hyperlink>
    </w:p>
    <w:p>
      <w:pPr>
        <w:pStyle w:val="TOC2"/>
        <w:tabs>
          <w:tab w:val="right" w:leader="dot" w:pos="8306"/>
        </w:tabs>
      </w:pPr>
      <w:hyperlink w:anchor="_Toc29754" w:history="1">
        <w:r>
          <w:rPr>
            <w:rFonts w:ascii="仿宋" w:eastAsia="仿宋" w:hAnsi="仿宋" w:cs="仿宋" w:hint="eastAsia"/>
            <w:lang w:eastAsia="zh-CN"/>
          </w:rPr>
          <w:t>(三)、关键节点施工计划</w:t>
        </w:r>
        <w:r>
          <w:tab/>
        </w:r>
        <w:r>
          <w:fldChar w:fldCharType="begin"/>
        </w:r>
        <w:r>
          <w:instrText xml:space="preserve"> PAGEREF _Toc29754 \h </w:instrText>
        </w:r>
        <w:r>
          <w:fldChar w:fldCharType="separate"/>
        </w:r>
        <w:r>
          <w:t>82</w:t>
        </w:r>
        <w:r>
          <w:fldChar w:fldCharType="end"/>
        </w:r>
      </w:hyperlink>
    </w:p>
    <w:p>
      <w:pPr>
        <w:pStyle w:val="TOC2"/>
        <w:tabs>
          <w:tab w:val="right" w:leader="dot" w:pos="8306"/>
        </w:tabs>
      </w:pPr>
      <w:hyperlink w:anchor="_Toc6031" w:history="1">
        <w:r>
          <w:rPr>
            <w:rFonts w:ascii="仿宋" w:eastAsia="仿宋" w:hAnsi="仿宋" w:cs="仿宋" w:hint="eastAsia"/>
            <w:lang w:eastAsia="zh-CN"/>
          </w:rPr>
          <w:t>(四)、施工现场管理</w:t>
        </w:r>
        <w:r>
          <w:tab/>
        </w:r>
        <w:r>
          <w:fldChar w:fldCharType="begin"/>
        </w:r>
        <w:r>
          <w:instrText xml:space="preserve"> PAGEREF _Toc6031 \h </w:instrText>
        </w:r>
        <w:r>
          <w:fldChar w:fldCharType="separate"/>
        </w:r>
        <w:r>
          <w:t>84</w:t>
        </w:r>
        <w:r>
          <w:fldChar w:fldCharType="end"/>
        </w:r>
      </w:hyperlink>
    </w:p>
    <w:p>
      <w:pPr>
        <w:pStyle w:val="TOC1"/>
        <w:tabs>
          <w:tab w:val="right" w:leader="dot" w:pos="8306"/>
        </w:tabs>
      </w:pPr>
      <w:hyperlink w:anchor="_Toc26120" w:history="1">
        <w:r>
          <w:rPr>
            <w:rFonts w:ascii="仿宋" w:eastAsia="仿宋" w:hAnsi="仿宋" w:cs="仿宋" w:hint="eastAsia"/>
            <w:lang w:eastAsia="zh-CN"/>
          </w:rPr>
          <w:t>十八、产业协同与集群发展</w:t>
        </w:r>
        <w:r>
          <w:tab/>
        </w:r>
        <w:r>
          <w:fldChar w:fldCharType="begin"/>
        </w:r>
        <w:r>
          <w:instrText xml:space="preserve"> PAGEREF _Toc26120 \h </w:instrText>
        </w:r>
        <w:r>
          <w:fldChar w:fldCharType="separate"/>
        </w:r>
        <w:r>
          <w:t>86</w:t>
        </w:r>
        <w:r>
          <w:fldChar w:fldCharType="end"/>
        </w:r>
      </w:hyperlink>
    </w:p>
    <w:p>
      <w:pPr>
        <w:pStyle w:val="TOC2"/>
        <w:tabs>
          <w:tab w:val="right" w:leader="dot" w:pos="8306"/>
        </w:tabs>
      </w:pPr>
      <w:hyperlink w:anchor="_Toc4579" w:history="1">
        <w:r>
          <w:rPr>
            <w:rFonts w:ascii="仿宋" w:eastAsia="仿宋" w:hAnsi="仿宋" w:cs="仿宋" w:hint="eastAsia"/>
            <w:lang w:eastAsia="zh-CN"/>
          </w:rPr>
          <w:t>(一)、产业协同机制建设</w:t>
        </w:r>
        <w:r>
          <w:tab/>
        </w:r>
        <w:r>
          <w:fldChar w:fldCharType="begin"/>
        </w:r>
        <w:r>
          <w:instrText xml:space="preserve"> PAGEREF _Toc4579 \h </w:instrText>
        </w:r>
        <w:r>
          <w:fldChar w:fldCharType="separate"/>
        </w:r>
        <w:r>
          <w:t>86</w:t>
        </w:r>
        <w:r>
          <w:fldChar w:fldCharType="end"/>
        </w:r>
      </w:hyperlink>
    </w:p>
    <w:p>
      <w:pPr>
        <w:pStyle w:val="TOC2"/>
        <w:tabs>
          <w:tab w:val="right" w:leader="dot" w:pos="8306"/>
        </w:tabs>
      </w:pPr>
      <w:hyperlink w:anchor="_Toc18030" w:history="1">
        <w:r>
          <w:rPr>
            <w:rFonts w:ascii="仿宋" w:eastAsia="仿宋" w:hAnsi="仿宋" w:cs="仿宋" w:hint="eastAsia"/>
            <w:lang w:eastAsia="zh-CN"/>
          </w:rPr>
          <w:t>(二)、产业集群培育与发展</w:t>
        </w:r>
        <w:r>
          <w:tab/>
        </w:r>
        <w:r>
          <w:fldChar w:fldCharType="begin"/>
        </w:r>
        <w:r>
          <w:instrText xml:space="preserve"> PAGEREF _Toc18030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52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一、晒版机项目的技术资源开发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二、晒版机项目的人力资源管理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晒版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三、晒版机项目的资金资源筹措与优化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晒版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8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晒版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晒版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晒版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1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晒版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晒版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智能技术的应用：晒版机项目将利用智能技术，如物联网（IoT）和大数据分析，来监控和优化资源使用。通过实时数据分析，项目可以更有效地管理能源消耗、减少原材料浪费，并提高生产过程的整体效率。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30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95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02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69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一、晒版机项目的市场准入条件分析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晒版机项目而言，市场准入条件首先取决于政策法规环境。政府对于[行业名称]领域的法规，如环保标准、税收政策、和技术使用规范，直接影响晒版机项目的运营和成本结构。例如，若政府针对使用可再生能源的企业提供税收优惠，这将对晒版机项目的财务规划产生重要影响。同时，考虑经济环境和消费者偏好的变化对晒版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二、晒版机项目的行业规范与合规性要求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晒版机项目来说，遵守行业规范和合规性要求是确保项目顺利进行的基础。这包括遵循质量控制标准、安全规定、数据保护法规等。例如，若晒版机项目涉及数据处理，须严格遵守相关的数据保护法规。此外，行业内部的自律规范，如产品标准和服务流程，也对于提升晒版机项目在行业内的认可度和竞争力至关重要。项目管理团队必须不断更新策略，以应对行业规范和法规的变化，确保晒版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三、晒版机项目的竞争格局和战略定位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晒版机项目的发展规划中，理解行业的竞争格局对于制定有效的市场策略极为关键。这包括分析主要竞争对手的市场地位、优势及其业务模式。晒版机项目面临的竞争对手可能包括大型成熟企业和创新型初创公司，各自采取不同的市场策略。因此，晒版机项目需精确地定位自己的市场策略，如专注于产品创新、客户服务或成本效率，以在竞争中占据优势。通过深入的市场和竞争分析，晒版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64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405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https://d.book118.com/408012000016006036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2C433B"/>
    <w:rsid w:val="4B2C4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12000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2024-02-06T04:52:00Z</dcterms:created>
  <dcterms:modified xsi:type="dcterms:W3CDTF">2024-02-06T04:53:23Z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FB7370D74EC24A26B927EB5F7C52A379_11</vt:lpwstr>
  </property>
  <property fmtid="{D5CDD505-2E9C-101B-9397-08002B2CF9AE}" pid="3" name="KSOProductBuildVer">
    <vt:lpwstr>2052-12.1.0.16250</vt:lpwstr>
  </property>
</Properties>
</file>