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资管业务项目建设总纲及方案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23" w:history="1">
        <w:r>
          <w:rPr>
            <w:rFonts w:ascii="仿宋" w:eastAsia="仿宋" w:hAnsi="仿宋" w:cs="仿宋" w:hint="eastAsia"/>
            <w:lang w:eastAsia="zh-CN"/>
          </w:rPr>
          <w:t>概论</w:t>
        </w:r>
        <w:r>
          <w:tab/>
        </w:r>
        <w:r>
          <w:fldChar w:fldCharType="begin"/>
        </w:r>
        <w:r>
          <w:instrText xml:space="preserve"> PAGEREF _Toc32123 \h </w:instrText>
        </w:r>
        <w:r>
          <w:fldChar w:fldCharType="separate"/>
        </w:r>
        <w:r>
          <w:t>3</w:t>
        </w:r>
        <w:r>
          <w:fldChar w:fldCharType="end"/>
        </w:r>
      </w:hyperlink>
    </w:p>
    <w:p>
      <w:pPr>
        <w:pStyle w:val="TOC1"/>
        <w:tabs>
          <w:tab w:val="right" w:leader="dot" w:pos="8306"/>
        </w:tabs>
      </w:pPr>
      <w:hyperlink w:anchor="_Toc16992" w:history="1">
        <w:r>
          <w:rPr>
            <w:rFonts w:ascii="仿宋" w:eastAsia="仿宋" w:hAnsi="仿宋" w:cs="仿宋" w:hint="eastAsia"/>
            <w:lang w:eastAsia="zh-CN"/>
          </w:rPr>
          <w:t>一、建设风险评估分析</w:t>
        </w:r>
        <w:r>
          <w:tab/>
        </w:r>
        <w:r>
          <w:fldChar w:fldCharType="begin"/>
        </w:r>
        <w:r>
          <w:instrText xml:space="preserve"> PAGEREF _Toc16992 \h </w:instrText>
        </w:r>
        <w:r>
          <w:fldChar w:fldCharType="separate"/>
        </w:r>
        <w:r>
          <w:t>3</w:t>
        </w:r>
        <w:r>
          <w:fldChar w:fldCharType="end"/>
        </w:r>
      </w:hyperlink>
    </w:p>
    <w:p>
      <w:pPr>
        <w:pStyle w:val="TOC2"/>
        <w:tabs>
          <w:tab w:val="right" w:leader="dot" w:pos="8306"/>
        </w:tabs>
      </w:pPr>
      <w:hyperlink w:anchor="_Toc23088" w:history="1">
        <w:r>
          <w:rPr>
            <w:rFonts w:ascii="仿宋" w:eastAsia="仿宋" w:hAnsi="仿宋" w:cs="仿宋" w:hint="eastAsia"/>
            <w:lang w:eastAsia="zh-CN"/>
          </w:rPr>
          <w:t>(一)、政策风险分析</w:t>
        </w:r>
        <w:r>
          <w:tab/>
        </w:r>
        <w:r>
          <w:fldChar w:fldCharType="begin"/>
        </w:r>
        <w:r>
          <w:instrText xml:space="preserve"> PAGEREF _Toc23088 \h </w:instrText>
        </w:r>
        <w:r>
          <w:fldChar w:fldCharType="separate"/>
        </w:r>
        <w:r>
          <w:t>3</w:t>
        </w:r>
        <w:r>
          <w:fldChar w:fldCharType="end"/>
        </w:r>
      </w:hyperlink>
    </w:p>
    <w:p>
      <w:pPr>
        <w:pStyle w:val="TOC2"/>
        <w:tabs>
          <w:tab w:val="right" w:leader="dot" w:pos="8306"/>
        </w:tabs>
      </w:pPr>
      <w:hyperlink w:anchor="_Toc32373" w:history="1">
        <w:r>
          <w:rPr>
            <w:rFonts w:ascii="仿宋" w:eastAsia="仿宋" w:hAnsi="仿宋" w:cs="仿宋" w:hint="eastAsia"/>
            <w:lang w:eastAsia="zh-CN"/>
          </w:rPr>
          <w:t>(二)、社会风险分析</w:t>
        </w:r>
        <w:r>
          <w:tab/>
        </w:r>
        <w:r>
          <w:fldChar w:fldCharType="begin"/>
        </w:r>
        <w:r>
          <w:instrText xml:space="preserve"> PAGEREF _Toc32373 \h </w:instrText>
        </w:r>
        <w:r>
          <w:fldChar w:fldCharType="separate"/>
        </w:r>
        <w:r>
          <w:t>4</w:t>
        </w:r>
        <w:r>
          <w:fldChar w:fldCharType="end"/>
        </w:r>
      </w:hyperlink>
    </w:p>
    <w:p>
      <w:pPr>
        <w:pStyle w:val="TOC2"/>
        <w:tabs>
          <w:tab w:val="right" w:leader="dot" w:pos="8306"/>
        </w:tabs>
      </w:pPr>
      <w:hyperlink w:anchor="_Toc12533" w:history="1">
        <w:r>
          <w:rPr>
            <w:rFonts w:ascii="仿宋" w:eastAsia="仿宋" w:hAnsi="仿宋" w:cs="仿宋" w:hint="eastAsia"/>
            <w:lang w:eastAsia="zh-CN"/>
          </w:rPr>
          <w:t>(三)、市场风险分析</w:t>
        </w:r>
        <w:r>
          <w:tab/>
        </w:r>
        <w:r>
          <w:fldChar w:fldCharType="begin"/>
        </w:r>
        <w:r>
          <w:instrText xml:space="preserve"> PAGEREF _Toc12533 \h </w:instrText>
        </w:r>
        <w:r>
          <w:fldChar w:fldCharType="separate"/>
        </w:r>
        <w:r>
          <w:t>6</w:t>
        </w:r>
        <w:r>
          <w:fldChar w:fldCharType="end"/>
        </w:r>
      </w:hyperlink>
    </w:p>
    <w:p>
      <w:pPr>
        <w:pStyle w:val="TOC2"/>
        <w:tabs>
          <w:tab w:val="right" w:leader="dot" w:pos="8306"/>
        </w:tabs>
      </w:pPr>
      <w:hyperlink w:anchor="_Toc21562" w:history="1">
        <w:r>
          <w:rPr>
            <w:rFonts w:ascii="仿宋" w:eastAsia="仿宋" w:hAnsi="仿宋" w:cs="仿宋" w:hint="eastAsia"/>
            <w:lang w:eastAsia="zh-CN"/>
          </w:rPr>
          <w:t>(四)、资金风险分析</w:t>
        </w:r>
        <w:r>
          <w:tab/>
        </w:r>
        <w:r>
          <w:fldChar w:fldCharType="begin"/>
        </w:r>
        <w:r>
          <w:instrText xml:space="preserve"> PAGEREF _Toc21562 \h </w:instrText>
        </w:r>
        <w:r>
          <w:fldChar w:fldCharType="separate"/>
        </w:r>
        <w:r>
          <w:t>6</w:t>
        </w:r>
        <w:r>
          <w:fldChar w:fldCharType="end"/>
        </w:r>
      </w:hyperlink>
    </w:p>
    <w:p>
      <w:pPr>
        <w:pStyle w:val="TOC2"/>
        <w:tabs>
          <w:tab w:val="right" w:leader="dot" w:pos="8306"/>
        </w:tabs>
      </w:pPr>
      <w:hyperlink w:anchor="_Toc12302" w:history="1">
        <w:r>
          <w:rPr>
            <w:rFonts w:ascii="仿宋" w:eastAsia="仿宋" w:hAnsi="仿宋" w:cs="仿宋" w:hint="eastAsia"/>
            <w:lang w:eastAsia="zh-CN"/>
          </w:rPr>
          <w:t>(五)、技术风险分析</w:t>
        </w:r>
        <w:r>
          <w:tab/>
        </w:r>
        <w:r>
          <w:fldChar w:fldCharType="begin"/>
        </w:r>
        <w:r>
          <w:instrText xml:space="preserve"> PAGEREF _Toc12302 \h </w:instrText>
        </w:r>
        <w:r>
          <w:fldChar w:fldCharType="separate"/>
        </w:r>
        <w:r>
          <w:t>8</w:t>
        </w:r>
        <w:r>
          <w:fldChar w:fldCharType="end"/>
        </w:r>
      </w:hyperlink>
    </w:p>
    <w:p>
      <w:pPr>
        <w:pStyle w:val="TOC2"/>
        <w:tabs>
          <w:tab w:val="right" w:leader="dot" w:pos="8306"/>
        </w:tabs>
      </w:pPr>
      <w:hyperlink w:anchor="_Toc10716" w:history="1">
        <w:r>
          <w:rPr>
            <w:rFonts w:ascii="仿宋" w:eastAsia="仿宋" w:hAnsi="仿宋" w:cs="仿宋" w:hint="eastAsia"/>
            <w:lang w:eastAsia="zh-CN"/>
          </w:rPr>
          <w:t>(六)、财务风险分析</w:t>
        </w:r>
        <w:r>
          <w:tab/>
        </w:r>
        <w:r>
          <w:fldChar w:fldCharType="begin"/>
        </w:r>
        <w:r>
          <w:instrText xml:space="preserve"> PAGEREF _Toc10716 \h </w:instrText>
        </w:r>
        <w:r>
          <w:fldChar w:fldCharType="separate"/>
        </w:r>
        <w:r>
          <w:t>9</w:t>
        </w:r>
        <w:r>
          <w:fldChar w:fldCharType="end"/>
        </w:r>
      </w:hyperlink>
    </w:p>
    <w:p>
      <w:pPr>
        <w:pStyle w:val="TOC2"/>
        <w:tabs>
          <w:tab w:val="right" w:leader="dot" w:pos="8306"/>
        </w:tabs>
      </w:pPr>
      <w:hyperlink w:anchor="_Toc14850" w:history="1">
        <w:r>
          <w:rPr>
            <w:rFonts w:ascii="仿宋" w:eastAsia="仿宋" w:hAnsi="仿宋" w:cs="仿宋" w:hint="eastAsia"/>
            <w:lang w:eastAsia="zh-CN"/>
          </w:rPr>
          <w:t>(七)、管理风险分析</w:t>
        </w:r>
        <w:r>
          <w:tab/>
        </w:r>
        <w:r>
          <w:fldChar w:fldCharType="begin"/>
        </w:r>
        <w:r>
          <w:instrText xml:space="preserve"> PAGEREF _Toc14850 \h </w:instrText>
        </w:r>
        <w:r>
          <w:fldChar w:fldCharType="separate"/>
        </w:r>
        <w:r>
          <w:t>11</w:t>
        </w:r>
        <w:r>
          <w:fldChar w:fldCharType="end"/>
        </w:r>
      </w:hyperlink>
    </w:p>
    <w:p>
      <w:pPr>
        <w:pStyle w:val="TOC2"/>
        <w:tabs>
          <w:tab w:val="right" w:leader="dot" w:pos="8306"/>
        </w:tabs>
      </w:pPr>
      <w:hyperlink w:anchor="_Toc24719" w:history="1">
        <w:r>
          <w:rPr>
            <w:rFonts w:ascii="仿宋" w:eastAsia="仿宋" w:hAnsi="仿宋" w:cs="仿宋" w:hint="eastAsia"/>
            <w:lang w:eastAsia="zh-CN"/>
          </w:rPr>
          <w:t>(八)、其它风险分析</w:t>
        </w:r>
        <w:r>
          <w:tab/>
        </w:r>
        <w:r>
          <w:fldChar w:fldCharType="begin"/>
        </w:r>
        <w:r>
          <w:instrText xml:space="preserve"> PAGEREF _Toc24719 \h </w:instrText>
        </w:r>
        <w:r>
          <w:fldChar w:fldCharType="separate"/>
        </w:r>
        <w:r>
          <w:t>12</w:t>
        </w:r>
        <w:r>
          <w:fldChar w:fldCharType="end"/>
        </w:r>
      </w:hyperlink>
    </w:p>
    <w:p>
      <w:pPr>
        <w:pStyle w:val="TOC2"/>
        <w:tabs>
          <w:tab w:val="right" w:leader="dot" w:pos="8306"/>
        </w:tabs>
      </w:pPr>
      <w:hyperlink w:anchor="_Toc14555" w:history="1">
        <w:r>
          <w:rPr>
            <w:rFonts w:ascii="仿宋" w:eastAsia="仿宋" w:hAnsi="仿宋" w:cs="仿宋" w:hint="eastAsia"/>
            <w:lang w:eastAsia="zh-CN"/>
          </w:rPr>
          <w:t>(九)、社会影响评估</w:t>
        </w:r>
        <w:r>
          <w:tab/>
        </w:r>
        <w:r>
          <w:fldChar w:fldCharType="begin"/>
        </w:r>
        <w:r>
          <w:instrText xml:space="preserve"> PAGEREF _Toc14555 \h </w:instrText>
        </w:r>
        <w:r>
          <w:fldChar w:fldCharType="separate"/>
        </w:r>
        <w:r>
          <w:t>13</w:t>
        </w:r>
        <w:r>
          <w:fldChar w:fldCharType="end"/>
        </w:r>
      </w:hyperlink>
    </w:p>
    <w:p>
      <w:pPr>
        <w:pStyle w:val="TOC1"/>
        <w:tabs>
          <w:tab w:val="right" w:leader="dot" w:pos="8306"/>
        </w:tabs>
      </w:pPr>
      <w:hyperlink w:anchor="_Toc6481" w:history="1">
        <w:r>
          <w:rPr>
            <w:rFonts w:ascii="仿宋" w:eastAsia="仿宋" w:hAnsi="仿宋" w:cs="仿宋" w:hint="eastAsia"/>
            <w:lang w:eastAsia="zh-CN"/>
          </w:rPr>
          <w:t>二、项目选址研究</w:t>
        </w:r>
        <w:r>
          <w:tab/>
        </w:r>
        <w:r>
          <w:fldChar w:fldCharType="begin"/>
        </w:r>
        <w:r>
          <w:instrText xml:space="preserve"> PAGEREF _Toc6481 \h </w:instrText>
        </w:r>
        <w:r>
          <w:fldChar w:fldCharType="separate"/>
        </w:r>
        <w:r>
          <w:t>15</w:t>
        </w:r>
        <w:r>
          <w:fldChar w:fldCharType="end"/>
        </w:r>
      </w:hyperlink>
    </w:p>
    <w:p>
      <w:pPr>
        <w:pStyle w:val="TOC2"/>
        <w:tabs>
          <w:tab w:val="right" w:leader="dot" w:pos="8306"/>
        </w:tabs>
      </w:pPr>
      <w:hyperlink w:anchor="_Toc5198" w:history="1">
        <w:r>
          <w:rPr>
            <w:rFonts w:ascii="仿宋" w:eastAsia="仿宋" w:hAnsi="仿宋" w:cs="仿宋" w:hint="eastAsia"/>
            <w:lang w:eastAsia="zh-CN"/>
          </w:rPr>
          <w:t>(一)、项目选址原则</w:t>
        </w:r>
        <w:r>
          <w:tab/>
        </w:r>
        <w:r>
          <w:fldChar w:fldCharType="begin"/>
        </w:r>
        <w:r>
          <w:instrText xml:space="preserve"> PAGEREF _Toc5198 \h </w:instrText>
        </w:r>
        <w:r>
          <w:fldChar w:fldCharType="separate"/>
        </w:r>
        <w:r>
          <w:t>15</w:t>
        </w:r>
        <w:r>
          <w:fldChar w:fldCharType="end"/>
        </w:r>
      </w:hyperlink>
    </w:p>
    <w:p>
      <w:pPr>
        <w:pStyle w:val="TOC2"/>
        <w:tabs>
          <w:tab w:val="right" w:leader="dot" w:pos="8306"/>
        </w:tabs>
      </w:pPr>
      <w:hyperlink w:anchor="_Toc1262" w:history="1">
        <w:r>
          <w:rPr>
            <w:rFonts w:ascii="仿宋" w:eastAsia="仿宋" w:hAnsi="仿宋" w:cs="仿宋" w:hint="eastAsia"/>
            <w:lang w:eastAsia="zh-CN"/>
          </w:rPr>
          <w:t>(二)、项目选址</w:t>
        </w:r>
        <w:r>
          <w:tab/>
        </w:r>
        <w:r>
          <w:fldChar w:fldCharType="begin"/>
        </w:r>
        <w:r>
          <w:instrText xml:space="preserve"> PAGEREF _Toc1262 \h </w:instrText>
        </w:r>
        <w:r>
          <w:fldChar w:fldCharType="separate"/>
        </w:r>
        <w:r>
          <w:t>19</w:t>
        </w:r>
        <w:r>
          <w:fldChar w:fldCharType="end"/>
        </w:r>
      </w:hyperlink>
    </w:p>
    <w:p>
      <w:pPr>
        <w:pStyle w:val="TOC2"/>
        <w:tabs>
          <w:tab w:val="right" w:leader="dot" w:pos="8306"/>
        </w:tabs>
      </w:pPr>
      <w:hyperlink w:anchor="_Toc10810" w:history="1">
        <w:r>
          <w:rPr>
            <w:rFonts w:ascii="仿宋" w:eastAsia="仿宋" w:hAnsi="仿宋" w:cs="仿宋" w:hint="eastAsia"/>
            <w:lang w:eastAsia="zh-CN"/>
          </w:rPr>
          <w:t>(三)、建设条件分析</w:t>
        </w:r>
        <w:r>
          <w:tab/>
        </w:r>
        <w:r>
          <w:fldChar w:fldCharType="begin"/>
        </w:r>
        <w:r>
          <w:instrText xml:space="preserve"> PAGEREF _Toc10810 \h </w:instrText>
        </w:r>
        <w:r>
          <w:fldChar w:fldCharType="separate"/>
        </w:r>
        <w:r>
          <w:t>21</w:t>
        </w:r>
        <w:r>
          <w:fldChar w:fldCharType="end"/>
        </w:r>
      </w:hyperlink>
    </w:p>
    <w:p>
      <w:pPr>
        <w:pStyle w:val="TOC2"/>
        <w:tabs>
          <w:tab w:val="right" w:leader="dot" w:pos="8306"/>
        </w:tabs>
      </w:pPr>
      <w:hyperlink w:anchor="_Toc16638" w:history="1">
        <w:r>
          <w:rPr>
            <w:rFonts w:ascii="仿宋" w:eastAsia="仿宋" w:hAnsi="仿宋" w:cs="仿宋" w:hint="eastAsia"/>
            <w:lang w:eastAsia="zh-CN"/>
          </w:rPr>
          <w:t>(四)、用地控制指标</w:t>
        </w:r>
        <w:r>
          <w:tab/>
        </w:r>
        <w:r>
          <w:fldChar w:fldCharType="begin"/>
        </w:r>
        <w:r>
          <w:instrText xml:space="preserve"> PAGEREF _Toc16638 \h </w:instrText>
        </w:r>
        <w:r>
          <w:fldChar w:fldCharType="separate"/>
        </w:r>
        <w:r>
          <w:t>22</w:t>
        </w:r>
        <w:r>
          <w:fldChar w:fldCharType="end"/>
        </w:r>
      </w:hyperlink>
    </w:p>
    <w:p>
      <w:pPr>
        <w:pStyle w:val="TOC2"/>
        <w:tabs>
          <w:tab w:val="right" w:leader="dot" w:pos="8306"/>
        </w:tabs>
      </w:pPr>
      <w:hyperlink w:anchor="_Toc25641" w:history="1">
        <w:r>
          <w:rPr>
            <w:rFonts w:ascii="仿宋" w:eastAsia="仿宋" w:hAnsi="仿宋" w:cs="仿宋" w:hint="eastAsia"/>
            <w:lang w:eastAsia="zh-CN"/>
          </w:rPr>
          <w:t>(五)、地总体要求</w:t>
        </w:r>
        <w:r>
          <w:tab/>
        </w:r>
        <w:r>
          <w:fldChar w:fldCharType="begin"/>
        </w:r>
        <w:r>
          <w:instrText xml:space="preserve"> PAGEREF _Toc25641 \h </w:instrText>
        </w:r>
        <w:r>
          <w:fldChar w:fldCharType="separate"/>
        </w:r>
        <w:r>
          <w:t>23</w:t>
        </w:r>
        <w:r>
          <w:fldChar w:fldCharType="end"/>
        </w:r>
      </w:hyperlink>
    </w:p>
    <w:p>
      <w:pPr>
        <w:pStyle w:val="TOC2"/>
        <w:tabs>
          <w:tab w:val="right" w:leader="dot" w:pos="8306"/>
        </w:tabs>
      </w:pPr>
      <w:hyperlink w:anchor="_Toc4593" w:history="1">
        <w:r>
          <w:rPr>
            <w:rFonts w:ascii="仿宋" w:eastAsia="仿宋" w:hAnsi="仿宋" w:cs="仿宋" w:hint="eastAsia"/>
            <w:lang w:eastAsia="zh-CN"/>
          </w:rPr>
          <w:t>(六)、节约用地措施</w:t>
        </w:r>
        <w:r>
          <w:tab/>
        </w:r>
        <w:r>
          <w:fldChar w:fldCharType="begin"/>
        </w:r>
        <w:r>
          <w:instrText xml:space="preserve"> PAGEREF _Toc4593 \h </w:instrText>
        </w:r>
        <w:r>
          <w:fldChar w:fldCharType="separate"/>
        </w:r>
        <w:r>
          <w:t>25</w:t>
        </w:r>
        <w:r>
          <w:fldChar w:fldCharType="end"/>
        </w:r>
      </w:hyperlink>
    </w:p>
    <w:p>
      <w:pPr>
        <w:pStyle w:val="TOC2"/>
        <w:tabs>
          <w:tab w:val="right" w:leader="dot" w:pos="8306"/>
        </w:tabs>
      </w:pPr>
      <w:hyperlink w:anchor="_Toc6574" w:history="1">
        <w:r>
          <w:rPr>
            <w:rFonts w:ascii="仿宋" w:eastAsia="仿宋" w:hAnsi="仿宋" w:cs="仿宋" w:hint="eastAsia"/>
            <w:lang w:eastAsia="zh-CN"/>
          </w:rPr>
          <w:t>(七)、选址综合评价</w:t>
        </w:r>
        <w:r>
          <w:tab/>
        </w:r>
        <w:r>
          <w:fldChar w:fldCharType="begin"/>
        </w:r>
        <w:r>
          <w:instrText xml:space="preserve"> PAGEREF _Toc6574 \h </w:instrText>
        </w:r>
        <w:r>
          <w:fldChar w:fldCharType="separate"/>
        </w:r>
        <w:r>
          <w:t>26</w:t>
        </w:r>
        <w:r>
          <w:fldChar w:fldCharType="end"/>
        </w:r>
      </w:hyperlink>
    </w:p>
    <w:p>
      <w:pPr>
        <w:pStyle w:val="TOC1"/>
        <w:tabs>
          <w:tab w:val="right" w:leader="dot" w:pos="8306"/>
        </w:tabs>
      </w:pPr>
      <w:hyperlink w:anchor="_Toc2666" w:history="1">
        <w:r>
          <w:rPr>
            <w:rFonts w:ascii="仿宋" w:eastAsia="仿宋" w:hAnsi="仿宋" w:cs="仿宋" w:hint="eastAsia"/>
            <w:lang w:eastAsia="zh-CN"/>
          </w:rPr>
          <w:t>三、资源开发及综合利用分析</w:t>
        </w:r>
        <w:r>
          <w:tab/>
        </w:r>
        <w:r>
          <w:fldChar w:fldCharType="begin"/>
        </w:r>
        <w:r>
          <w:instrText xml:space="preserve"> PAGEREF _Toc2666 \h </w:instrText>
        </w:r>
        <w:r>
          <w:fldChar w:fldCharType="separate"/>
        </w:r>
        <w:r>
          <w:t>27</w:t>
        </w:r>
        <w:r>
          <w:fldChar w:fldCharType="end"/>
        </w:r>
      </w:hyperlink>
    </w:p>
    <w:p>
      <w:pPr>
        <w:pStyle w:val="TOC2"/>
        <w:tabs>
          <w:tab w:val="right" w:leader="dot" w:pos="8306"/>
        </w:tabs>
      </w:pPr>
      <w:hyperlink w:anchor="_Toc11986" w:history="1">
        <w:r>
          <w:rPr>
            <w:rFonts w:ascii="仿宋" w:eastAsia="仿宋" w:hAnsi="仿宋" w:cs="仿宋" w:hint="eastAsia"/>
            <w:lang w:eastAsia="zh-CN"/>
          </w:rPr>
          <w:t>(一)、资源开发方案</w:t>
        </w:r>
        <w:r>
          <w:tab/>
        </w:r>
        <w:r>
          <w:fldChar w:fldCharType="begin"/>
        </w:r>
        <w:r>
          <w:instrText xml:space="preserve"> PAGEREF _Toc11986 \h </w:instrText>
        </w:r>
        <w:r>
          <w:fldChar w:fldCharType="separate"/>
        </w:r>
        <w:r>
          <w:t>27</w:t>
        </w:r>
        <w:r>
          <w:fldChar w:fldCharType="end"/>
        </w:r>
      </w:hyperlink>
    </w:p>
    <w:p>
      <w:pPr>
        <w:pStyle w:val="TOC2"/>
        <w:tabs>
          <w:tab w:val="right" w:leader="dot" w:pos="8306"/>
        </w:tabs>
      </w:pPr>
      <w:hyperlink w:anchor="_Toc29297" w:history="1">
        <w:r>
          <w:rPr>
            <w:rFonts w:ascii="仿宋" w:eastAsia="仿宋" w:hAnsi="仿宋" w:cs="仿宋" w:hint="eastAsia"/>
            <w:lang w:eastAsia="zh-CN"/>
          </w:rPr>
          <w:t>(二)、资源利用方案</w:t>
        </w:r>
        <w:r>
          <w:tab/>
        </w:r>
        <w:r>
          <w:fldChar w:fldCharType="begin"/>
        </w:r>
        <w:r>
          <w:instrText xml:space="preserve"> PAGEREF _Toc29297 \h </w:instrText>
        </w:r>
        <w:r>
          <w:fldChar w:fldCharType="separate"/>
        </w:r>
        <w:r>
          <w:t>28</w:t>
        </w:r>
        <w:r>
          <w:fldChar w:fldCharType="end"/>
        </w:r>
      </w:hyperlink>
    </w:p>
    <w:p>
      <w:pPr>
        <w:pStyle w:val="TOC2"/>
        <w:tabs>
          <w:tab w:val="right" w:leader="dot" w:pos="8306"/>
        </w:tabs>
      </w:pPr>
      <w:hyperlink w:anchor="_Toc5887" w:history="1">
        <w:r>
          <w:rPr>
            <w:rFonts w:ascii="仿宋" w:eastAsia="仿宋" w:hAnsi="仿宋" w:cs="仿宋" w:hint="eastAsia"/>
            <w:lang w:eastAsia="zh-CN"/>
          </w:rPr>
          <w:t>(三)、资源节约措施</w:t>
        </w:r>
        <w:r>
          <w:tab/>
        </w:r>
        <w:r>
          <w:fldChar w:fldCharType="begin"/>
        </w:r>
        <w:r>
          <w:instrText xml:space="preserve"> PAGEREF _Toc5887 \h </w:instrText>
        </w:r>
        <w:r>
          <w:fldChar w:fldCharType="separate"/>
        </w:r>
        <w:r>
          <w:t>29</w:t>
        </w:r>
        <w:r>
          <w:fldChar w:fldCharType="end"/>
        </w:r>
      </w:hyperlink>
    </w:p>
    <w:p>
      <w:pPr>
        <w:pStyle w:val="TOC1"/>
        <w:tabs>
          <w:tab w:val="right" w:leader="dot" w:pos="8306"/>
        </w:tabs>
      </w:pPr>
      <w:hyperlink w:anchor="_Toc5450" w:history="1">
        <w:r>
          <w:rPr>
            <w:rFonts w:ascii="仿宋" w:eastAsia="仿宋" w:hAnsi="仿宋" w:cs="仿宋" w:hint="eastAsia"/>
            <w:lang w:eastAsia="zh-CN"/>
          </w:rPr>
          <w:t>四、经济影响分析</w:t>
        </w:r>
        <w:r>
          <w:tab/>
        </w:r>
        <w:r>
          <w:fldChar w:fldCharType="begin"/>
        </w:r>
        <w:r>
          <w:instrText xml:space="preserve"> PAGEREF _Toc5450 \h </w:instrText>
        </w:r>
        <w:r>
          <w:fldChar w:fldCharType="separate"/>
        </w:r>
        <w:r>
          <w:t>31</w:t>
        </w:r>
        <w:r>
          <w:fldChar w:fldCharType="end"/>
        </w:r>
      </w:hyperlink>
    </w:p>
    <w:p>
      <w:pPr>
        <w:pStyle w:val="TOC2"/>
        <w:tabs>
          <w:tab w:val="right" w:leader="dot" w:pos="8306"/>
        </w:tabs>
      </w:pPr>
      <w:hyperlink w:anchor="_Toc26614" w:history="1">
        <w:r>
          <w:rPr>
            <w:rFonts w:ascii="仿宋" w:eastAsia="仿宋" w:hAnsi="仿宋" w:cs="仿宋" w:hint="eastAsia"/>
            <w:lang w:eastAsia="zh-CN"/>
          </w:rPr>
          <w:t>(一)、经济费用效益或费用效果分析</w:t>
        </w:r>
        <w:r>
          <w:tab/>
        </w:r>
        <w:r>
          <w:fldChar w:fldCharType="begin"/>
        </w:r>
        <w:r>
          <w:instrText xml:space="preserve"> PAGEREF _Toc26614 \h </w:instrText>
        </w:r>
        <w:r>
          <w:fldChar w:fldCharType="separate"/>
        </w:r>
        <w:r>
          <w:t>31</w:t>
        </w:r>
        <w:r>
          <w:fldChar w:fldCharType="end"/>
        </w:r>
      </w:hyperlink>
    </w:p>
    <w:p>
      <w:pPr>
        <w:pStyle w:val="TOC2"/>
        <w:tabs>
          <w:tab w:val="right" w:leader="dot" w:pos="8306"/>
        </w:tabs>
      </w:pPr>
      <w:hyperlink w:anchor="_Toc4854" w:history="1">
        <w:r>
          <w:rPr>
            <w:rFonts w:ascii="仿宋" w:eastAsia="仿宋" w:hAnsi="仿宋" w:cs="仿宋" w:hint="eastAsia"/>
            <w:lang w:eastAsia="zh-CN"/>
          </w:rPr>
          <w:t>(二)、行业影响分析</w:t>
        </w:r>
        <w:r>
          <w:tab/>
        </w:r>
        <w:r>
          <w:fldChar w:fldCharType="begin"/>
        </w:r>
        <w:r>
          <w:instrText xml:space="preserve"> PAGEREF _Toc4854 \h </w:instrText>
        </w:r>
        <w:r>
          <w:fldChar w:fldCharType="separate"/>
        </w:r>
        <w:r>
          <w:t>33</w:t>
        </w:r>
        <w:r>
          <w:fldChar w:fldCharType="end"/>
        </w:r>
      </w:hyperlink>
    </w:p>
    <w:p>
      <w:pPr>
        <w:pStyle w:val="TOC2"/>
        <w:tabs>
          <w:tab w:val="right" w:leader="dot" w:pos="8306"/>
        </w:tabs>
      </w:pPr>
      <w:hyperlink w:anchor="_Toc17887" w:history="1">
        <w:r>
          <w:rPr>
            <w:rFonts w:ascii="仿宋" w:eastAsia="仿宋" w:hAnsi="仿宋" w:cs="仿宋" w:hint="eastAsia"/>
            <w:lang w:eastAsia="zh-CN"/>
          </w:rPr>
          <w:t>(三)、区域经济影响分析</w:t>
        </w:r>
        <w:r>
          <w:tab/>
        </w:r>
        <w:r>
          <w:fldChar w:fldCharType="begin"/>
        </w:r>
        <w:r>
          <w:instrText xml:space="preserve"> PAGEREF _Toc17887 \h </w:instrText>
        </w:r>
        <w:r>
          <w:fldChar w:fldCharType="separate"/>
        </w:r>
        <w:r>
          <w:t>35</w:t>
        </w:r>
        <w:r>
          <w:fldChar w:fldCharType="end"/>
        </w:r>
      </w:hyperlink>
    </w:p>
    <w:p>
      <w:pPr>
        <w:pStyle w:val="TOC2"/>
        <w:tabs>
          <w:tab w:val="right" w:leader="dot" w:pos="8306"/>
        </w:tabs>
      </w:pPr>
      <w:hyperlink w:anchor="_Toc31387" w:history="1">
        <w:r>
          <w:rPr>
            <w:rFonts w:ascii="仿宋" w:eastAsia="仿宋" w:hAnsi="仿宋" w:cs="仿宋" w:hint="eastAsia"/>
            <w:lang w:eastAsia="zh-CN"/>
          </w:rPr>
          <w:t>(四)、宏观经济影响分析</w:t>
        </w:r>
        <w:r>
          <w:tab/>
        </w:r>
        <w:r>
          <w:fldChar w:fldCharType="begin"/>
        </w:r>
        <w:r>
          <w:instrText xml:space="preserve"> PAGEREF _Toc31387 \h </w:instrText>
        </w:r>
        <w:r>
          <w:fldChar w:fldCharType="separate"/>
        </w:r>
        <w:r>
          <w:t>35</w:t>
        </w:r>
        <w:r>
          <w:fldChar w:fldCharType="end"/>
        </w:r>
      </w:hyperlink>
    </w:p>
    <w:p>
      <w:pPr>
        <w:pStyle w:val="TOC1"/>
        <w:tabs>
          <w:tab w:val="right" w:leader="dot" w:pos="8306"/>
        </w:tabs>
      </w:pPr>
      <w:hyperlink w:anchor="_Toc30836" w:history="1">
        <w:r>
          <w:rPr>
            <w:rFonts w:ascii="仿宋" w:eastAsia="仿宋" w:hAnsi="仿宋" w:cs="仿宋" w:hint="eastAsia"/>
            <w:lang w:eastAsia="zh-CN"/>
          </w:rPr>
          <w:t>五、发展规划、产业政策和行业准入分析</w:t>
        </w:r>
        <w:r>
          <w:tab/>
        </w:r>
        <w:r>
          <w:fldChar w:fldCharType="begin"/>
        </w:r>
        <w:r>
          <w:instrText xml:space="preserve"> PAGEREF _Toc30836 \h </w:instrText>
        </w:r>
        <w:r>
          <w:fldChar w:fldCharType="separate"/>
        </w:r>
        <w:r>
          <w:t>37</w:t>
        </w:r>
        <w:r>
          <w:fldChar w:fldCharType="end"/>
        </w:r>
      </w:hyperlink>
    </w:p>
    <w:p>
      <w:pPr>
        <w:pStyle w:val="TOC2"/>
        <w:tabs>
          <w:tab w:val="right" w:leader="dot" w:pos="8306"/>
        </w:tabs>
      </w:pPr>
      <w:hyperlink w:anchor="_Toc23921" w:history="1">
        <w:r>
          <w:rPr>
            <w:rFonts w:ascii="仿宋" w:eastAsia="仿宋" w:hAnsi="仿宋" w:cs="仿宋" w:hint="eastAsia"/>
            <w:lang w:eastAsia="zh-CN"/>
          </w:rPr>
          <w:t>(一)、发展规划分析</w:t>
        </w:r>
        <w:r>
          <w:tab/>
        </w:r>
        <w:r>
          <w:fldChar w:fldCharType="begin"/>
        </w:r>
        <w:r>
          <w:instrText xml:space="preserve"> PAGEREF _Toc23921 \h </w:instrText>
        </w:r>
        <w:r>
          <w:fldChar w:fldCharType="separate"/>
        </w:r>
        <w:r>
          <w:t>37</w:t>
        </w:r>
        <w:r>
          <w:fldChar w:fldCharType="end"/>
        </w:r>
      </w:hyperlink>
    </w:p>
    <w:p>
      <w:pPr>
        <w:pStyle w:val="TOC2"/>
        <w:tabs>
          <w:tab w:val="right" w:leader="dot" w:pos="8306"/>
        </w:tabs>
      </w:pPr>
      <w:hyperlink w:anchor="_Toc15053" w:history="1">
        <w:r>
          <w:rPr>
            <w:rFonts w:ascii="仿宋" w:eastAsia="仿宋" w:hAnsi="仿宋" w:cs="仿宋" w:hint="eastAsia"/>
            <w:lang w:eastAsia="zh-CN"/>
          </w:rPr>
          <w:t>(二)、产业政策分析</w:t>
        </w:r>
        <w:r>
          <w:tab/>
        </w:r>
        <w:r>
          <w:fldChar w:fldCharType="begin"/>
        </w:r>
        <w:r>
          <w:instrText xml:space="preserve"> PAGEREF _Toc15053 \h </w:instrText>
        </w:r>
        <w:r>
          <w:fldChar w:fldCharType="separate"/>
        </w:r>
        <w:r>
          <w:t>39</w:t>
        </w:r>
        <w:r>
          <w:fldChar w:fldCharType="end"/>
        </w:r>
      </w:hyperlink>
    </w:p>
    <w:p>
      <w:pPr>
        <w:pStyle w:val="TOC2"/>
        <w:tabs>
          <w:tab w:val="right" w:leader="dot" w:pos="8306"/>
        </w:tabs>
      </w:pPr>
      <w:hyperlink w:anchor="_Toc17901" w:history="1">
        <w:r>
          <w:rPr>
            <w:rFonts w:ascii="仿宋" w:eastAsia="仿宋" w:hAnsi="仿宋" w:cs="仿宋" w:hint="eastAsia"/>
            <w:lang w:eastAsia="zh-CN"/>
          </w:rPr>
          <w:t>(三)、行业准入分析</w:t>
        </w:r>
        <w:r>
          <w:tab/>
        </w:r>
        <w:r>
          <w:fldChar w:fldCharType="begin"/>
        </w:r>
        <w:r>
          <w:instrText xml:space="preserve"> PAGEREF _Toc17901 \h </w:instrText>
        </w:r>
        <w:r>
          <w:fldChar w:fldCharType="separate"/>
        </w:r>
        <w:r>
          <w:t>40</w:t>
        </w:r>
        <w:r>
          <w:fldChar w:fldCharType="end"/>
        </w:r>
      </w:hyperlink>
    </w:p>
    <w:p>
      <w:pPr>
        <w:pStyle w:val="TOC1"/>
        <w:tabs>
          <w:tab w:val="right" w:leader="dot" w:pos="8306"/>
        </w:tabs>
      </w:pPr>
      <w:hyperlink w:anchor="_Toc8803" w:history="1">
        <w:r>
          <w:rPr>
            <w:rFonts w:ascii="仿宋" w:eastAsia="仿宋" w:hAnsi="仿宋" w:cs="仿宋" w:hint="eastAsia"/>
            <w:lang w:eastAsia="zh-CN"/>
          </w:rPr>
          <w:t>六、环境和生态影响分析</w:t>
        </w:r>
        <w:r>
          <w:tab/>
        </w:r>
        <w:r>
          <w:fldChar w:fldCharType="begin"/>
        </w:r>
        <w:r>
          <w:instrText xml:space="preserve"> PAGEREF _Toc8803 \h </w:instrText>
        </w:r>
        <w:r>
          <w:fldChar w:fldCharType="separate"/>
        </w:r>
        <w:r>
          <w:t>42</w:t>
        </w:r>
        <w:r>
          <w:fldChar w:fldCharType="end"/>
        </w:r>
      </w:hyperlink>
    </w:p>
    <w:p>
      <w:pPr>
        <w:pStyle w:val="TOC2"/>
        <w:tabs>
          <w:tab w:val="right" w:leader="dot" w:pos="8306"/>
        </w:tabs>
      </w:pPr>
      <w:hyperlink w:anchor="_Toc7470" w:history="1">
        <w:r>
          <w:rPr>
            <w:rFonts w:ascii="仿宋" w:eastAsia="仿宋" w:hAnsi="仿宋" w:cs="仿宋" w:hint="eastAsia"/>
            <w:lang w:eastAsia="zh-CN"/>
          </w:rPr>
          <w:t>(一)、环境和生态现状</w:t>
        </w:r>
        <w:r>
          <w:tab/>
        </w:r>
        <w:r>
          <w:fldChar w:fldCharType="begin"/>
        </w:r>
        <w:r>
          <w:instrText xml:space="preserve"> PAGEREF _Toc7470 \h </w:instrText>
        </w:r>
        <w:r>
          <w:fldChar w:fldCharType="separate"/>
        </w:r>
        <w:r>
          <w:t>42</w:t>
        </w:r>
        <w:r>
          <w:fldChar w:fldCharType="end"/>
        </w:r>
      </w:hyperlink>
    </w:p>
    <w:p>
      <w:pPr>
        <w:pStyle w:val="TOC2"/>
        <w:tabs>
          <w:tab w:val="right" w:leader="dot" w:pos="8306"/>
        </w:tabs>
      </w:pPr>
      <w:hyperlink w:anchor="_Toc7994" w:history="1">
        <w:r>
          <w:rPr>
            <w:rFonts w:ascii="仿宋" w:eastAsia="仿宋" w:hAnsi="仿宋" w:cs="仿宋" w:hint="eastAsia"/>
            <w:lang w:eastAsia="zh-CN"/>
          </w:rPr>
          <w:t>(二)、生态环境影响分析</w:t>
        </w:r>
        <w:r>
          <w:tab/>
        </w:r>
        <w:r>
          <w:fldChar w:fldCharType="begin"/>
        </w:r>
        <w:r>
          <w:instrText xml:space="preserve"> PAGEREF _Toc7994 \h </w:instrText>
        </w:r>
        <w:r>
          <w:fldChar w:fldCharType="separate"/>
        </w:r>
        <w:r>
          <w:t>43</w:t>
        </w:r>
        <w:r>
          <w:fldChar w:fldCharType="end"/>
        </w:r>
      </w:hyperlink>
    </w:p>
    <w:p>
      <w:pPr>
        <w:pStyle w:val="TOC2"/>
        <w:tabs>
          <w:tab w:val="right" w:leader="dot" w:pos="8306"/>
        </w:tabs>
      </w:pPr>
      <w:hyperlink w:anchor="_Toc6402" w:history="1">
        <w:r>
          <w:rPr>
            <w:rFonts w:ascii="仿宋" w:eastAsia="仿宋" w:hAnsi="仿宋" w:cs="仿宋" w:hint="eastAsia"/>
            <w:lang w:eastAsia="zh-CN"/>
          </w:rPr>
          <w:t>(三)、生态环境保护措施</w:t>
        </w:r>
        <w:r>
          <w:tab/>
        </w:r>
        <w:r>
          <w:fldChar w:fldCharType="begin"/>
        </w:r>
        <w:r>
          <w:instrText xml:space="preserve"> PAGEREF _Toc6402 \h </w:instrText>
        </w:r>
        <w:r>
          <w:fldChar w:fldCharType="separate"/>
        </w:r>
        <w:r>
          <w:t>44</w:t>
        </w:r>
        <w:r>
          <w:fldChar w:fldCharType="end"/>
        </w:r>
      </w:hyperlink>
    </w:p>
    <w:p>
      <w:pPr>
        <w:pStyle w:val="TOC2"/>
        <w:tabs>
          <w:tab w:val="right" w:leader="dot" w:pos="8306"/>
        </w:tabs>
      </w:pPr>
      <w:hyperlink w:anchor="_Toc26198" w:history="1">
        <w:r>
          <w:rPr>
            <w:rFonts w:ascii="仿宋" w:eastAsia="仿宋" w:hAnsi="仿宋" w:cs="仿宋" w:hint="eastAsia"/>
            <w:lang w:eastAsia="zh-CN"/>
          </w:rPr>
          <w:t>(四)、地质灾害影响分析</w:t>
        </w:r>
        <w:r>
          <w:tab/>
        </w:r>
        <w:r>
          <w:fldChar w:fldCharType="begin"/>
        </w:r>
        <w:r>
          <w:instrText xml:space="preserve"> PAGEREF _Toc26198 \h </w:instrText>
        </w:r>
        <w:r>
          <w:fldChar w:fldCharType="separate"/>
        </w:r>
        <w:r>
          <w:t>46</w:t>
        </w:r>
        <w:r>
          <w:fldChar w:fldCharType="end"/>
        </w:r>
      </w:hyperlink>
    </w:p>
    <w:p>
      <w:pPr>
        <w:pStyle w:val="TOC2"/>
        <w:tabs>
          <w:tab w:val="right" w:leader="dot" w:pos="8306"/>
        </w:tabs>
      </w:pPr>
      <w:hyperlink w:anchor="_Toc24324" w:history="1">
        <w:r>
          <w:rPr>
            <w:rFonts w:ascii="仿宋" w:eastAsia="仿宋" w:hAnsi="仿宋" w:cs="仿宋" w:hint="eastAsia"/>
            <w:lang w:eastAsia="zh-CN"/>
          </w:rPr>
          <w:t>(五)、特殊环境影响</w:t>
        </w:r>
        <w:r>
          <w:tab/>
        </w:r>
        <w:r>
          <w:fldChar w:fldCharType="begin"/>
        </w:r>
        <w:r>
          <w:instrText xml:space="preserve"> PAGEREF _Toc24324 \h </w:instrText>
        </w:r>
        <w:r>
          <w:fldChar w:fldCharType="separate"/>
        </w:r>
        <w:r>
          <w:t>48</w:t>
        </w:r>
        <w:r>
          <w:fldChar w:fldCharType="end"/>
        </w:r>
      </w:hyperlink>
    </w:p>
    <w:p>
      <w:pPr>
        <w:pStyle w:val="TOC1"/>
        <w:tabs>
          <w:tab w:val="right" w:leader="dot" w:pos="8306"/>
        </w:tabs>
      </w:pPr>
      <w:hyperlink w:anchor="_Toc24810" w:history="1">
        <w:r>
          <w:rPr>
            <w:rFonts w:ascii="仿宋" w:eastAsia="仿宋" w:hAnsi="仿宋" w:cs="仿宋" w:hint="eastAsia"/>
            <w:lang w:eastAsia="zh-CN"/>
          </w:rPr>
          <w:t>七、资金管理与财务规划</w:t>
        </w:r>
        <w:r>
          <w:tab/>
        </w:r>
        <w:r>
          <w:fldChar w:fldCharType="begin"/>
        </w:r>
        <w:r>
          <w:instrText xml:space="preserve"> PAGEREF _Toc24810 \h </w:instrText>
        </w:r>
        <w:r>
          <w:fldChar w:fldCharType="separate"/>
        </w:r>
        <w:r>
          <w:t>49</w:t>
        </w:r>
        <w:r>
          <w:fldChar w:fldCharType="end"/>
        </w:r>
      </w:hyperlink>
    </w:p>
    <w:p>
      <w:pPr>
        <w:pStyle w:val="TOC2"/>
        <w:tabs>
          <w:tab w:val="right" w:leader="dot" w:pos="8306"/>
        </w:tabs>
      </w:pPr>
      <w:hyperlink w:anchor="_Toc11671" w:history="1">
        <w:r>
          <w:rPr>
            <w:rFonts w:ascii="仿宋" w:eastAsia="仿宋" w:hAnsi="仿宋" w:cs="仿宋" w:hint="eastAsia"/>
            <w:lang w:eastAsia="zh-CN"/>
          </w:rPr>
          <w:t>(一)、项目资金来源与筹措</w:t>
        </w:r>
        <w:r>
          <w:tab/>
        </w:r>
        <w:r>
          <w:fldChar w:fldCharType="begin"/>
        </w:r>
        <w:r>
          <w:instrText xml:space="preserve"> PAGEREF _Toc11671 \h </w:instrText>
        </w:r>
        <w:r>
          <w:fldChar w:fldCharType="separate"/>
        </w:r>
        <w:r>
          <w:t>49</w:t>
        </w:r>
        <w:r>
          <w:fldChar w:fldCharType="end"/>
        </w:r>
      </w:hyperlink>
    </w:p>
    <w:p>
      <w:pPr>
        <w:pStyle w:val="TOC2"/>
        <w:tabs>
          <w:tab w:val="right" w:leader="dot" w:pos="8306"/>
        </w:tabs>
      </w:pPr>
      <w:hyperlink w:anchor="_Toc19934" w:history="1">
        <w:r>
          <w:rPr>
            <w:rFonts w:ascii="仿宋" w:eastAsia="仿宋" w:hAnsi="仿宋" w:cs="仿宋" w:hint="eastAsia"/>
            <w:lang w:eastAsia="zh-CN"/>
          </w:rPr>
          <w:t>(二)、资金使用与监管</w:t>
        </w:r>
        <w:r>
          <w:tab/>
        </w:r>
        <w:r>
          <w:fldChar w:fldCharType="begin"/>
        </w:r>
        <w:r>
          <w:instrText xml:space="preserve"> PAGEREF _Toc19934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55" w:history="1">
        <w:r>
          <w:rPr>
            <w:rFonts w:ascii="仿宋" w:eastAsia="仿宋" w:hAnsi="仿宋" w:cs="仿宋" w:hint="eastAsia"/>
            <w:lang w:eastAsia="zh-CN"/>
          </w:rPr>
          <w:t>(三)、财务规划与预测</w:t>
        </w:r>
        <w:r>
          <w:tab/>
        </w:r>
        <w:r>
          <w:fldChar w:fldCharType="begin"/>
        </w:r>
        <w:r>
          <w:instrText xml:space="preserve"> PAGEREF _Toc8655 \h </w:instrText>
        </w:r>
        <w:r>
          <w:fldChar w:fldCharType="separate"/>
        </w:r>
        <w:r>
          <w:t>51</w:t>
        </w:r>
        <w:r>
          <w:fldChar w:fldCharType="end"/>
        </w:r>
      </w:hyperlink>
    </w:p>
    <w:p>
      <w:pPr>
        <w:pStyle w:val="TOC1"/>
        <w:tabs>
          <w:tab w:val="right" w:leader="dot" w:pos="8306"/>
        </w:tabs>
      </w:pPr>
      <w:hyperlink w:anchor="_Toc28830" w:history="1">
        <w:r>
          <w:rPr>
            <w:rFonts w:ascii="仿宋" w:eastAsia="仿宋" w:hAnsi="仿宋" w:cs="仿宋" w:hint="eastAsia"/>
            <w:lang w:eastAsia="zh-CN"/>
          </w:rPr>
          <w:t>八、技术创新与产业升级</w:t>
        </w:r>
        <w:r>
          <w:tab/>
        </w:r>
        <w:r>
          <w:fldChar w:fldCharType="begin"/>
        </w:r>
        <w:r>
          <w:instrText xml:space="preserve"> PAGEREF _Toc28830 \h </w:instrText>
        </w:r>
        <w:r>
          <w:fldChar w:fldCharType="separate"/>
        </w:r>
        <w:r>
          <w:t>52</w:t>
        </w:r>
        <w:r>
          <w:fldChar w:fldCharType="end"/>
        </w:r>
      </w:hyperlink>
    </w:p>
    <w:p>
      <w:pPr>
        <w:pStyle w:val="TOC2"/>
        <w:tabs>
          <w:tab w:val="right" w:leader="dot" w:pos="8306"/>
        </w:tabs>
      </w:pPr>
      <w:hyperlink w:anchor="_Toc10626" w:history="1">
        <w:r>
          <w:rPr>
            <w:rFonts w:ascii="仿宋" w:eastAsia="仿宋" w:hAnsi="仿宋" w:cs="仿宋" w:hint="eastAsia"/>
            <w:lang w:eastAsia="zh-CN"/>
          </w:rPr>
          <w:t>(一)、技术创新方向与目标</w:t>
        </w:r>
        <w:r>
          <w:tab/>
        </w:r>
        <w:r>
          <w:fldChar w:fldCharType="begin"/>
        </w:r>
        <w:r>
          <w:instrText xml:space="preserve"> PAGEREF _Toc10626 \h </w:instrText>
        </w:r>
        <w:r>
          <w:fldChar w:fldCharType="separate"/>
        </w:r>
        <w:r>
          <w:t>52</w:t>
        </w:r>
        <w:r>
          <w:fldChar w:fldCharType="end"/>
        </w:r>
      </w:hyperlink>
    </w:p>
    <w:p>
      <w:pPr>
        <w:pStyle w:val="TOC2"/>
        <w:tabs>
          <w:tab w:val="right" w:leader="dot" w:pos="8306"/>
        </w:tabs>
      </w:pPr>
      <w:hyperlink w:anchor="_Toc16209" w:history="1">
        <w:r>
          <w:rPr>
            <w:rFonts w:ascii="仿宋" w:eastAsia="仿宋" w:hAnsi="仿宋" w:cs="仿宋" w:hint="eastAsia"/>
            <w:lang w:eastAsia="zh-CN"/>
          </w:rPr>
          <w:t>(二)、产业升级路径与措施</w:t>
        </w:r>
        <w:r>
          <w:tab/>
        </w:r>
        <w:r>
          <w:fldChar w:fldCharType="begin"/>
        </w:r>
        <w:r>
          <w:instrText xml:space="preserve"> PAGEREF _Toc16209 \h </w:instrText>
        </w:r>
        <w:r>
          <w:fldChar w:fldCharType="separate"/>
        </w:r>
        <w:r>
          <w:t>54</w:t>
        </w:r>
        <w:r>
          <w:fldChar w:fldCharType="end"/>
        </w:r>
      </w:hyperlink>
    </w:p>
    <w:p>
      <w:pPr>
        <w:pStyle w:val="TOC1"/>
        <w:tabs>
          <w:tab w:val="right" w:leader="dot" w:pos="8306"/>
        </w:tabs>
      </w:pPr>
      <w:hyperlink w:anchor="_Toc27424" w:history="1">
        <w:r>
          <w:rPr>
            <w:rFonts w:ascii="仿宋" w:eastAsia="仿宋" w:hAnsi="仿宋" w:cs="仿宋" w:hint="eastAsia"/>
            <w:lang w:eastAsia="zh-CN"/>
          </w:rPr>
          <w:t>九、土地利用与规划方案</w:t>
        </w:r>
        <w:r>
          <w:tab/>
        </w:r>
        <w:r>
          <w:fldChar w:fldCharType="begin"/>
        </w:r>
        <w:r>
          <w:instrText xml:space="preserve"> PAGEREF _Toc27424 \h </w:instrText>
        </w:r>
        <w:r>
          <w:fldChar w:fldCharType="separate"/>
        </w:r>
        <w:r>
          <w:t>55</w:t>
        </w:r>
        <w:r>
          <w:fldChar w:fldCharType="end"/>
        </w:r>
      </w:hyperlink>
    </w:p>
    <w:p>
      <w:pPr>
        <w:pStyle w:val="TOC2"/>
        <w:tabs>
          <w:tab w:val="right" w:leader="dot" w:pos="8306"/>
        </w:tabs>
      </w:pPr>
      <w:hyperlink w:anchor="_Toc21488" w:history="1">
        <w:r>
          <w:rPr>
            <w:rFonts w:ascii="仿宋" w:eastAsia="仿宋" w:hAnsi="仿宋" w:cs="仿宋" w:hint="eastAsia"/>
            <w:lang w:eastAsia="zh-CN"/>
          </w:rPr>
          <w:t>(一)、项目用地情况分析</w:t>
        </w:r>
        <w:r>
          <w:tab/>
        </w:r>
        <w:r>
          <w:fldChar w:fldCharType="begin"/>
        </w:r>
        <w:r>
          <w:instrText xml:space="preserve"> PAGEREF _Toc21488 \h </w:instrText>
        </w:r>
        <w:r>
          <w:fldChar w:fldCharType="separate"/>
        </w:r>
        <w:r>
          <w:t>55</w:t>
        </w:r>
        <w:r>
          <w:fldChar w:fldCharType="end"/>
        </w:r>
      </w:hyperlink>
    </w:p>
    <w:p>
      <w:pPr>
        <w:pStyle w:val="TOC2"/>
        <w:tabs>
          <w:tab w:val="right" w:leader="dot" w:pos="8306"/>
        </w:tabs>
      </w:pPr>
      <w:hyperlink w:anchor="_Toc30973" w:history="1">
        <w:r>
          <w:rPr>
            <w:rFonts w:ascii="仿宋" w:eastAsia="仿宋" w:hAnsi="仿宋" w:cs="仿宋" w:hint="eastAsia"/>
            <w:lang w:eastAsia="zh-CN"/>
          </w:rPr>
          <w:t>(二)、土地利用规划方案</w:t>
        </w:r>
        <w:r>
          <w:tab/>
        </w:r>
        <w:r>
          <w:fldChar w:fldCharType="begin"/>
        </w:r>
        <w:r>
          <w:instrText xml:space="preserve"> PAGEREF _Toc30973 \h </w:instrText>
        </w:r>
        <w:r>
          <w:fldChar w:fldCharType="separate"/>
        </w:r>
        <w:r>
          <w:t>56</w:t>
        </w:r>
        <w:r>
          <w:fldChar w:fldCharType="end"/>
        </w:r>
      </w:hyperlink>
    </w:p>
    <w:p>
      <w:pPr>
        <w:pStyle w:val="TOC1"/>
        <w:tabs>
          <w:tab w:val="right" w:leader="dot" w:pos="8306"/>
        </w:tabs>
      </w:pPr>
      <w:hyperlink w:anchor="_Toc16074" w:history="1">
        <w:r>
          <w:rPr>
            <w:rFonts w:ascii="仿宋" w:eastAsia="仿宋" w:hAnsi="仿宋" w:cs="仿宋" w:hint="eastAsia"/>
            <w:lang w:eastAsia="zh-CN"/>
          </w:rPr>
          <w:t>十、环境保护与治理方案</w:t>
        </w:r>
        <w:r>
          <w:tab/>
        </w:r>
        <w:r>
          <w:fldChar w:fldCharType="begin"/>
        </w:r>
        <w:r>
          <w:instrText xml:space="preserve"> PAGEREF _Toc16074 \h </w:instrText>
        </w:r>
        <w:r>
          <w:fldChar w:fldCharType="separate"/>
        </w:r>
        <w:r>
          <w:t>57</w:t>
        </w:r>
        <w:r>
          <w:fldChar w:fldCharType="end"/>
        </w:r>
      </w:hyperlink>
    </w:p>
    <w:p>
      <w:pPr>
        <w:pStyle w:val="TOC2"/>
        <w:tabs>
          <w:tab w:val="right" w:leader="dot" w:pos="8306"/>
        </w:tabs>
      </w:pPr>
      <w:hyperlink w:anchor="_Toc5170" w:history="1">
        <w:r>
          <w:rPr>
            <w:rFonts w:ascii="仿宋" w:eastAsia="仿宋" w:hAnsi="仿宋" w:cs="仿宋" w:hint="eastAsia"/>
            <w:lang w:eastAsia="zh-CN"/>
          </w:rPr>
          <w:t>(一)、项目环境影响评估</w:t>
        </w:r>
        <w:r>
          <w:tab/>
        </w:r>
        <w:r>
          <w:fldChar w:fldCharType="begin"/>
        </w:r>
        <w:r>
          <w:instrText xml:space="preserve"> PAGEREF _Toc5170 \h </w:instrText>
        </w:r>
        <w:r>
          <w:fldChar w:fldCharType="separate"/>
        </w:r>
        <w:r>
          <w:t>57</w:t>
        </w:r>
        <w:r>
          <w:fldChar w:fldCharType="end"/>
        </w:r>
      </w:hyperlink>
    </w:p>
    <w:p>
      <w:pPr>
        <w:pStyle w:val="TOC2"/>
        <w:tabs>
          <w:tab w:val="right" w:leader="dot" w:pos="8306"/>
        </w:tabs>
      </w:pPr>
      <w:hyperlink w:anchor="_Toc3710" w:history="1">
        <w:r>
          <w:rPr>
            <w:rFonts w:ascii="仿宋" w:eastAsia="仿宋" w:hAnsi="仿宋" w:cs="仿宋" w:hint="eastAsia"/>
            <w:lang w:eastAsia="zh-CN"/>
          </w:rPr>
          <w:t>(二)、环境保护措施与治理方案</w:t>
        </w:r>
        <w:r>
          <w:tab/>
        </w:r>
        <w:r>
          <w:fldChar w:fldCharType="begin"/>
        </w:r>
        <w:r>
          <w:instrText xml:space="preserve"> PAGEREF _Toc3710 \h </w:instrText>
        </w:r>
        <w:r>
          <w:fldChar w:fldCharType="separate"/>
        </w:r>
        <w:r>
          <w:t>57</w:t>
        </w:r>
        <w:r>
          <w:fldChar w:fldCharType="end"/>
        </w:r>
      </w:hyperlink>
    </w:p>
    <w:p>
      <w:pPr>
        <w:pStyle w:val="TOC1"/>
        <w:tabs>
          <w:tab w:val="right" w:leader="dot" w:pos="8306"/>
        </w:tabs>
      </w:pPr>
      <w:hyperlink w:anchor="_Toc9026" w:history="1">
        <w:r>
          <w:rPr>
            <w:rFonts w:ascii="仿宋" w:eastAsia="仿宋" w:hAnsi="仿宋" w:cs="仿宋" w:hint="eastAsia"/>
            <w:lang w:eastAsia="zh-CN"/>
          </w:rPr>
          <w:t>十一、项目质量与标准</w:t>
        </w:r>
        <w:r>
          <w:tab/>
        </w:r>
        <w:r>
          <w:fldChar w:fldCharType="begin"/>
        </w:r>
        <w:r>
          <w:instrText xml:space="preserve"> PAGEREF _Toc9026 \h </w:instrText>
        </w:r>
        <w:r>
          <w:fldChar w:fldCharType="separate"/>
        </w:r>
        <w:r>
          <w:t>58</w:t>
        </w:r>
        <w:r>
          <w:fldChar w:fldCharType="end"/>
        </w:r>
      </w:hyperlink>
    </w:p>
    <w:p>
      <w:pPr>
        <w:pStyle w:val="TOC2"/>
        <w:tabs>
          <w:tab w:val="right" w:leader="dot" w:pos="8306"/>
        </w:tabs>
      </w:pPr>
      <w:hyperlink w:anchor="_Toc16497" w:history="1">
        <w:r>
          <w:rPr>
            <w:rFonts w:ascii="仿宋" w:eastAsia="仿宋" w:hAnsi="仿宋" w:cs="仿宋" w:hint="eastAsia"/>
            <w:lang w:eastAsia="zh-CN"/>
          </w:rPr>
          <w:t>(一)、质量保障体系</w:t>
        </w:r>
        <w:r>
          <w:tab/>
        </w:r>
        <w:r>
          <w:fldChar w:fldCharType="begin"/>
        </w:r>
        <w:r>
          <w:instrText xml:space="preserve"> PAGEREF _Toc16497 \h </w:instrText>
        </w:r>
        <w:r>
          <w:fldChar w:fldCharType="separate"/>
        </w:r>
        <w:r>
          <w:t>58</w:t>
        </w:r>
        <w:r>
          <w:fldChar w:fldCharType="end"/>
        </w:r>
      </w:hyperlink>
    </w:p>
    <w:p>
      <w:pPr>
        <w:pStyle w:val="TOC2"/>
        <w:tabs>
          <w:tab w:val="right" w:leader="dot" w:pos="8306"/>
        </w:tabs>
      </w:pPr>
      <w:hyperlink w:anchor="_Toc25376" w:history="1">
        <w:r>
          <w:rPr>
            <w:rFonts w:ascii="仿宋" w:eastAsia="仿宋" w:hAnsi="仿宋" w:cs="仿宋" w:hint="eastAsia"/>
            <w:lang w:eastAsia="zh-CN"/>
          </w:rPr>
          <w:t>(二)、标准化作业流程</w:t>
        </w:r>
        <w:r>
          <w:tab/>
        </w:r>
        <w:r>
          <w:fldChar w:fldCharType="begin"/>
        </w:r>
        <w:r>
          <w:instrText xml:space="preserve"> PAGEREF _Toc25376 \h </w:instrText>
        </w:r>
        <w:r>
          <w:fldChar w:fldCharType="separate"/>
        </w:r>
        <w:r>
          <w:t>60</w:t>
        </w:r>
        <w:r>
          <w:fldChar w:fldCharType="end"/>
        </w:r>
      </w:hyperlink>
    </w:p>
    <w:p>
      <w:pPr>
        <w:pStyle w:val="TOC2"/>
        <w:tabs>
          <w:tab w:val="right" w:leader="dot" w:pos="8306"/>
        </w:tabs>
      </w:pPr>
      <w:hyperlink w:anchor="_Toc9802" w:history="1">
        <w:r>
          <w:rPr>
            <w:rFonts w:ascii="仿宋" w:eastAsia="仿宋" w:hAnsi="仿宋" w:cs="仿宋" w:hint="eastAsia"/>
            <w:lang w:eastAsia="zh-CN"/>
          </w:rPr>
          <w:t>(三)、质量监控与评估</w:t>
        </w:r>
        <w:r>
          <w:tab/>
        </w:r>
        <w:r>
          <w:fldChar w:fldCharType="begin"/>
        </w:r>
        <w:r>
          <w:instrText xml:space="preserve"> PAGEREF _Toc9802 \h </w:instrText>
        </w:r>
        <w:r>
          <w:fldChar w:fldCharType="separate"/>
        </w:r>
        <w:r>
          <w:t>61</w:t>
        </w:r>
        <w:r>
          <w:fldChar w:fldCharType="end"/>
        </w:r>
      </w:hyperlink>
    </w:p>
    <w:p>
      <w:pPr>
        <w:pStyle w:val="TOC2"/>
        <w:tabs>
          <w:tab w:val="right" w:leader="dot" w:pos="8306"/>
        </w:tabs>
      </w:pPr>
      <w:hyperlink w:anchor="_Toc19800" w:history="1">
        <w:r>
          <w:rPr>
            <w:rFonts w:ascii="仿宋" w:eastAsia="仿宋" w:hAnsi="仿宋" w:cs="仿宋" w:hint="eastAsia"/>
            <w:lang w:eastAsia="zh-CN"/>
          </w:rPr>
          <w:t>(四)、质量改进计划</w:t>
        </w:r>
        <w:r>
          <w:tab/>
        </w:r>
        <w:r>
          <w:fldChar w:fldCharType="begin"/>
        </w:r>
        <w:r>
          <w:instrText xml:space="preserve"> PAGEREF _Toc19800 \h </w:instrText>
        </w:r>
        <w:r>
          <w:fldChar w:fldCharType="separate"/>
        </w:r>
        <w:r>
          <w:t>62</w:t>
        </w:r>
        <w:r>
          <w:fldChar w:fldCharType="end"/>
        </w:r>
      </w:hyperlink>
    </w:p>
    <w:p>
      <w:pPr>
        <w:pStyle w:val="TOC1"/>
        <w:tabs>
          <w:tab w:val="right" w:leader="dot" w:pos="8306"/>
        </w:tabs>
      </w:pPr>
      <w:hyperlink w:anchor="_Toc28669" w:history="1">
        <w:r>
          <w:rPr>
            <w:rFonts w:ascii="仿宋" w:eastAsia="仿宋" w:hAnsi="仿宋" w:cs="仿宋" w:hint="eastAsia"/>
            <w:lang w:eastAsia="zh-CN"/>
          </w:rPr>
          <w:t>十二、项目实施与管理方案</w:t>
        </w:r>
        <w:r>
          <w:tab/>
        </w:r>
        <w:r>
          <w:fldChar w:fldCharType="begin"/>
        </w:r>
        <w:r>
          <w:instrText xml:space="preserve"> PAGEREF _Toc28669 \h </w:instrText>
        </w:r>
        <w:r>
          <w:fldChar w:fldCharType="separate"/>
        </w:r>
        <w:r>
          <w:t>63</w:t>
        </w:r>
        <w:r>
          <w:fldChar w:fldCharType="end"/>
        </w:r>
      </w:hyperlink>
    </w:p>
    <w:p>
      <w:pPr>
        <w:pStyle w:val="TOC2"/>
        <w:tabs>
          <w:tab w:val="right" w:leader="dot" w:pos="8306"/>
        </w:tabs>
      </w:pPr>
      <w:hyperlink w:anchor="_Toc17494" w:history="1">
        <w:r>
          <w:rPr>
            <w:rFonts w:ascii="仿宋" w:eastAsia="仿宋" w:hAnsi="仿宋" w:cs="仿宋" w:hint="eastAsia"/>
            <w:lang w:eastAsia="zh-CN"/>
          </w:rPr>
          <w:t>(一)、项目实施计划</w:t>
        </w:r>
        <w:r>
          <w:tab/>
        </w:r>
        <w:r>
          <w:fldChar w:fldCharType="begin"/>
        </w:r>
        <w:r>
          <w:instrText xml:space="preserve"> PAGEREF _Toc17494 \h </w:instrText>
        </w:r>
        <w:r>
          <w:fldChar w:fldCharType="separate"/>
        </w:r>
        <w:r>
          <w:t>63</w:t>
        </w:r>
        <w:r>
          <w:fldChar w:fldCharType="end"/>
        </w:r>
      </w:hyperlink>
    </w:p>
    <w:p>
      <w:pPr>
        <w:pStyle w:val="TOC2"/>
        <w:tabs>
          <w:tab w:val="right" w:leader="dot" w:pos="8306"/>
        </w:tabs>
      </w:pPr>
      <w:hyperlink w:anchor="_Toc18273" w:history="1">
        <w:r>
          <w:rPr>
            <w:rFonts w:ascii="仿宋" w:eastAsia="仿宋" w:hAnsi="仿宋" w:cs="仿宋" w:hint="eastAsia"/>
            <w:lang w:eastAsia="zh-CN"/>
          </w:rPr>
          <w:t>(二)、项目组织机构与职责</w:t>
        </w:r>
        <w:r>
          <w:tab/>
        </w:r>
        <w:r>
          <w:fldChar w:fldCharType="begin"/>
        </w:r>
        <w:r>
          <w:instrText xml:space="preserve"> PAGEREF _Toc18273 \h </w:instrText>
        </w:r>
        <w:r>
          <w:fldChar w:fldCharType="separate"/>
        </w:r>
        <w:r>
          <w:t>65</w:t>
        </w:r>
        <w:r>
          <w:fldChar w:fldCharType="end"/>
        </w:r>
      </w:hyperlink>
    </w:p>
    <w:p>
      <w:pPr>
        <w:pStyle w:val="TOC2"/>
        <w:tabs>
          <w:tab w:val="right" w:leader="dot" w:pos="8306"/>
        </w:tabs>
      </w:pPr>
      <w:hyperlink w:anchor="_Toc24364" w:history="1">
        <w:r>
          <w:rPr>
            <w:rFonts w:ascii="仿宋" w:eastAsia="仿宋" w:hAnsi="仿宋" w:cs="仿宋" w:hint="eastAsia"/>
            <w:lang w:eastAsia="zh-CN"/>
          </w:rPr>
          <w:t>(三)、项目管理与监控体系</w:t>
        </w:r>
        <w:r>
          <w:tab/>
        </w:r>
        <w:r>
          <w:fldChar w:fldCharType="begin"/>
        </w:r>
        <w:r>
          <w:instrText xml:space="preserve"> PAGEREF _Toc24364 \h </w:instrText>
        </w:r>
        <w:r>
          <w:fldChar w:fldCharType="separate"/>
        </w:r>
        <w:r>
          <w:t>67</w:t>
        </w:r>
        <w:r>
          <w:fldChar w:fldCharType="end"/>
        </w:r>
      </w:hyperlink>
    </w:p>
    <w:p>
      <w:pPr>
        <w:pStyle w:val="TOC1"/>
        <w:tabs>
          <w:tab w:val="right" w:leader="dot" w:pos="8306"/>
        </w:tabs>
      </w:pPr>
      <w:hyperlink w:anchor="_Toc4471" w:history="1">
        <w:r>
          <w:rPr>
            <w:rFonts w:ascii="仿宋" w:eastAsia="仿宋" w:hAnsi="仿宋" w:cs="仿宋" w:hint="eastAsia"/>
            <w:lang w:eastAsia="zh-CN"/>
          </w:rPr>
          <w:t>十三、人力资源管理与开发</w:t>
        </w:r>
        <w:r>
          <w:tab/>
        </w:r>
        <w:r>
          <w:fldChar w:fldCharType="begin"/>
        </w:r>
        <w:r>
          <w:instrText xml:space="preserve"> PAGEREF _Toc4471 \h </w:instrText>
        </w:r>
        <w:r>
          <w:fldChar w:fldCharType="separate"/>
        </w:r>
        <w:r>
          <w:t>69</w:t>
        </w:r>
        <w:r>
          <w:fldChar w:fldCharType="end"/>
        </w:r>
      </w:hyperlink>
    </w:p>
    <w:p>
      <w:pPr>
        <w:pStyle w:val="TOC2"/>
        <w:tabs>
          <w:tab w:val="right" w:leader="dot" w:pos="8306"/>
        </w:tabs>
      </w:pPr>
      <w:hyperlink w:anchor="_Toc14405" w:history="1">
        <w:r>
          <w:rPr>
            <w:rFonts w:ascii="仿宋" w:eastAsia="仿宋" w:hAnsi="仿宋" w:cs="仿宋" w:hint="eastAsia"/>
            <w:lang w:eastAsia="zh-CN"/>
          </w:rPr>
          <w:t>(一)、人力资源规划</w:t>
        </w:r>
        <w:r>
          <w:tab/>
        </w:r>
        <w:r>
          <w:fldChar w:fldCharType="begin"/>
        </w:r>
        <w:r>
          <w:instrText xml:space="preserve"> PAGEREF _Toc14405 \h </w:instrText>
        </w:r>
        <w:r>
          <w:fldChar w:fldCharType="separate"/>
        </w:r>
        <w:r>
          <w:t>69</w:t>
        </w:r>
        <w:r>
          <w:fldChar w:fldCharType="end"/>
        </w:r>
      </w:hyperlink>
    </w:p>
    <w:p>
      <w:pPr>
        <w:pStyle w:val="TOC2"/>
        <w:tabs>
          <w:tab w:val="right" w:leader="dot" w:pos="8306"/>
        </w:tabs>
      </w:pPr>
      <w:hyperlink w:anchor="_Toc19131" w:history="1">
        <w:r>
          <w:rPr>
            <w:rFonts w:ascii="仿宋" w:eastAsia="仿宋" w:hAnsi="仿宋" w:cs="仿宋" w:hint="eastAsia"/>
            <w:lang w:eastAsia="zh-CN"/>
          </w:rPr>
          <w:t>(二)、人力资源开发与培训</w:t>
        </w:r>
        <w:r>
          <w:tab/>
        </w:r>
        <w:r>
          <w:fldChar w:fldCharType="begin"/>
        </w:r>
        <w:r>
          <w:instrText xml:space="preserve"> PAGEREF _Toc19131 \h </w:instrText>
        </w:r>
        <w:r>
          <w:fldChar w:fldCharType="separate"/>
        </w:r>
        <w:r>
          <w:t>71</w:t>
        </w:r>
        <w:r>
          <w:fldChar w:fldCharType="end"/>
        </w:r>
      </w:hyperlink>
    </w:p>
    <w:p>
      <w:pPr>
        <w:pStyle w:val="TOC1"/>
        <w:tabs>
          <w:tab w:val="right" w:leader="dot" w:pos="8306"/>
        </w:tabs>
      </w:pPr>
      <w:hyperlink w:anchor="_Toc32483" w:history="1">
        <w:r>
          <w:rPr>
            <w:rFonts w:ascii="仿宋" w:eastAsia="仿宋" w:hAnsi="仿宋" w:cs="仿宋" w:hint="eastAsia"/>
            <w:lang w:eastAsia="zh-CN"/>
          </w:rPr>
          <w:t>十四、质量管理与控制</w:t>
        </w:r>
        <w:r>
          <w:tab/>
        </w:r>
        <w:r>
          <w:fldChar w:fldCharType="begin"/>
        </w:r>
        <w:r>
          <w:instrText xml:space="preserve"> PAGEREF _Toc32483 \h </w:instrText>
        </w:r>
        <w:r>
          <w:fldChar w:fldCharType="separate"/>
        </w:r>
        <w:r>
          <w:t>73</w:t>
        </w:r>
        <w:r>
          <w:fldChar w:fldCharType="end"/>
        </w:r>
      </w:hyperlink>
    </w:p>
    <w:p>
      <w:pPr>
        <w:pStyle w:val="TOC2"/>
        <w:tabs>
          <w:tab w:val="right" w:leader="dot" w:pos="8306"/>
        </w:tabs>
      </w:pPr>
      <w:hyperlink w:anchor="_Toc24384" w:history="1">
        <w:r>
          <w:rPr>
            <w:rFonts w:ascii="仿宋" w:eastAsia="仿宋" w:hAnsi="仿宋" w:cs="仿宋" w:hint="eastAsia"/>
            <w:lang w:eastAsia="zh-CN"/>
          </w:rPr>
          <w:t>(一)、质量管理体系建设</w:t>
        </w:r>
        <w:r>
          <w:tab/>
        </w:r>
        <w:r>
          <w:fldChar w:fldCharType="begin"/>
        </w:r>
        <w:r>
          <w:instrText xml:space="preserve"> PAGEREF _Toc24384 \h </w:instrText>
        </w:r>
        <w:r>
          <w:fldChar w:fldCharType="separate"/>
        </w:r>
        <w:r>
          <w:t>73</w:t>
        </w:r>
        <w:r>
          <w:fldChar w:fldCharType="end"/>
        </w:r>
      </w:hyperlink>
    </w:p>
    <w:p>
      <w:pPr>
        <w:pStyle w:val="TOC2"/>
        <w:tabs>
          <w:tab w:val="right" w:leader="dot" w:pos="8306"/>
        </w:tabs>
      </w:pPr>
      <w:hyperlink w:anchor="_Toc18780" w:history="1">
        <w:r>
          <w:rPr>
            <w:rFonts w:ascii="仿宋" w:eastAsia="仿宋" w:hAnsi="仿宋" w:cs="仿宋" w:hint="eastAsia"/>
            <w:lang w:eastAsia="zh-CN"/>
          </w:rPr>
          <w:t>(二)、质量控制措施</w:t>
        </w:r>
        <w:r>
          <w:tab/>
        </w:r>
        <w:r>
          <w:fldChar w:fldCharType="begin"/>
        </w:r>
        <w:r>
          <w:instrText xml:space="preserve"> PAGEREF _Toc18780 \h </w:instrText>
        </w:r>
        <w:r>
          <w:fldChar w:fldCharType="separate"/>
        </w:r>
        <w:r>
          <w:t>75</w:t>
        </w:r>
        <w:r>
          <w:fldChar w:fldCharType="end"/>
        </w:r>
      </w:hyperlink>
    </w:p>
    <w:p>
      <w:pPr>
        <w:pStyle w:val="TOC1"/>
        <w:tabs>
          <w:tab w:val="right" w:leader="dot" w:pos="8306"/>
        </w:tabs>
      </w:pPr>
      <w:hyperlink w:anchor="_Toc9315" w:history="1">
        <w:r>
          <w:rPr>
            <w:rFonts w:ascii="仿宋" w:eastAsia="仿宋" w:hAnsi="仿宋" w:cs="仿宋" w:hint="eastAsia"/>
            <w:lang w:eastAsia="zh-CN"/>
          </w:rPr>
          <w:t>十五、企业合规与伦理</w:t>
        </w:r>
        <w:r>
          <w:tab/>
        </w:r>
        <w:r>
          <w:fldChar w:fldCharType="begin"/>
        </w:r>
        <w:r>
          <w:instrText xml:space="preserve"> PAGEREF _Toc9315 \h </w:instrText>
        </w:r>
        <w:r>
          <w:fldChar w:fldCharType="separate"/>
        </w:r>
        <w:r>
          <w:t>76</w:t>
        </w:r>
        <w:r>
          <w:fldChar w:fldCharType="end"/>
        </w:r>
      </w:hyperlink>
    </w:p>
    <w:p>
      <w:pPr>
        <w:pStyle w:val="TOC2"/>
        <w:tabs>
          <w:tab w:val="right" w:leader="dot" w:pos="8306"/>
        </w:tabs>
      </w:pPr>
      <w:hyperlink w:anchor="_Toc22127" w:history="1">
        <w:r>
          <w:rPr>
            <w:rFonts w:ascii="仿宋" w:eastAsia="仿宋" w:hAnsi="仿宋" w:cs="仿宋" w:hint="eastAsia"/>
            <w:lang w:eastAsia="zh-CN"/>
          </w:rPr>
          <w:t>(一)、合规政策与程序</w:t>
        </w:r>
        <w:r>
          <w:tab/>
        </w:r>
        <w:r>
          <w:fldChar w:fldCharType="begin"/>
        </w:r>
        <w:r>
          <w:instrText xml:space="preserve"> PAGEREF _Toc22127 \h </w:instrText>
        </w:r>
        <w:r>
          <w:fldChar w:fldCharType="separate"/>
        </w:r>
        <w:r>
          <w:t>76</w:t>
        </w:r>
        <w:r>
          <w:fldChar w:fldCharType="end"/>
        </w:r>
      </w:hyperlink>
    </w:p>
    <w:p>
      <w:pPr>
        <w:pStyle w:val="TOC2"/>
        <w:tabs>
          <w:tab w:val="right" w:leader="dot" w:pos="8306"/>
        </w:tabs>
      </w:pPr>
      <w:hyperlink w:anchor="_Toc2389" w:history="1">
        <w:r>
          <w:rPr>
            <w:rFonts w:ascii="仿宋" w:eastAsia="仿宋" w:hAnsi="仿宋" w:cs="仿宋" w:hint="eastAsia"/>
            <w:lang w:eastAsia="zh-CN"/>
          </w:rPr>
          <w:t>(二)、伦理规范与培训</w:t>
        </w:r>
        <w:r>
          <w:tab/>
        </w:r>
        <w:r>
          <w:fldChar w:fldCharType="begin"/>
        </w:r>
        <w:r>
          <w:instrText xml:space="preserve"> PAGEREF _Toc2389 \h </w:instrText>
        </w:r>
        <w:r>
          <w:fldChar w:fldCharType="separate"/>
        </w:r>
        <w:r>
          <w:t>77</w:t>
        </w:r>
        <w:r>
          <w:fldChar w:fldCharType="end"/>
        </w:r>
      </w:hyperlink>
    </w:p>
    <w:p>
      <w:pPr>
        <w:pStyle w:val="TOC2"/>
        <w:tabs>
          <w:tab w:val="right" w:leader="dot" w:pos="8306"/>
        </w:tabs>
      </w:pPr>
      <w:hyperlink w:anchor="_Toc7731" w:history="1">
        <w:r>
          <w:rPr>
            <w:rFonts w:ascii="仿宋" w:eastAsia="仿宋" w:hAnsi="仿宋" w:cs="仿宋" w:hint="eastAsia"/>
            <w:lang w:eastAsia="zh-CN"/>
          </w:rPr>
          <w:t>(三)、合规风险评估</w:t>
        </w:r>
        <w:r>
          <w:tab/>
        </w:r>
        <w:r>
          <w:fldChar w:fldCharType="begin"/>
        </w:r>
        <w:r>
          <w:instrText xml:space="preserve"> PAGEREF _Toc7731 \h </w:instrText>
        </w:r>
        <w:r>
          <w:fldChar w:fldCharType="separate"/>
        </w:r>
        <w:r>
          <w:t>78</w:t>
        </w:r>
        <w:r>
          <w:fldChar w:fldCharType="end"/>
        </w:r>
      </w:hyperlink>
    </w:p>
    <w:p>
      <w:pPr>
        <w:pStyle w:val="TOC2"/>
        <w:tabs>
          <w:tab w:val="right" w:leader="dot" w:pos="8306"/>
        </w:tabs>
      </w:pPr>
      <w:hyperlink w:anchor="_Toc31959" w:history="1">
        <w:r>
          <w:rPr>
            <w:rFonts w:ascii="仿宋" w:eastAsia="仿宋" w:hAnsi="仿宋" w:cs="仿宋" w:hint="eastAsia"/>
            <w:lang w:eastAsia="zh-CN"/>
          </w:rPr>
          <w:t>(四)、合规监督与执行</w:t>
        </w:r>
        <w:r>
          <w:tab/>
        </w:r>
        <w:r>
          <w:fldChar w:fldCharType="begin"/>
        </w:r>
        <w:r>
          <w:instrText xml:space="preserve"> PAGEREF _Toc31959 \h </w:instrText>
        </w:r>
        <w:r>
          <w:fldChar w:fldCharType="separate"/>
        </w:r>
        <w:r>
          <w:t>79</w:t>
        </w:r>
        <w:r>
          <w:fldChar w:fldCharType="end"/>
        </w:r>
      </w:hyperlink>
    </w:p>
    <w:p>
      <w:pPr>
        <w:pStyle w:val="TOC1"/>
        <w:tabs>
          <w:tab w:val="right" w:leader="dot" w:pos="8306"/>
        </w:tabs>
      </w:pPr>
      <w:hyperlink w:anchor="_Toc22368" w:history="1">
        <w:r>
          <w:rPr>
            <w:rFonts w:ascii="仿宋" w:eastAsia="仿宋" w:hAnsi="仿宋" w:cs="仿宋" w:hint="eastAsia"/>
            <w:lang w:eastAsia="zh-CN"/>
          </w:rPr>
          <w:t>十六、设施与设备管理</w:t>
        </w:r>
        <w:r>
          <w:tab/>
        </w:r>
        <w:r>
          <w:fldChar w:fldCharType="begin"/>
        </w:r>
        <w:r>
          <w:instrText xml:space="preserve"> PAGEREF _Toc22368 \h </w:instrText>
        </w:r>
        <w:r>
          <w:fldChar w:fldCharType="separate"/>
        </w:r>
        <w:r>
          <w:t>80</w:t>
        </w:r>
        <w:r>
          <w:fldChar w:fldCharType="end"/>
        </w:r>
      </w:hyperlink>
    </w:p>
    <w:p>
      <w:pPr>
        <w:pStyle w:val="TOC2"/>
        <w:tabs>
          <w:tab w:val="right" w:leader="dot" w:pos="8306"/>
        </w:tabs>
      </w:pPr>
      <w:hyperlink w:anchor="_Toc14802" w:history="1">
        <w:r>
          <w:rPr>
            <w:rFonts w:ascii="仿宋" w:eastAsia="仿宋" w:hAnsi="仿宋" w:cs="仿宋" w:hint="eastAsia"/>
            <w:lang w:eastAsia="zh-CN"/>
          </w:rPr>
          <w:t>(一)、设施规划与配置</w:t>
        </w:r>
        <w:r>
          <w:tab/>
        </w:r>
        <w:r>
          <w:fldChar w:fldCharType="begin"/>
        </w:r>
        <w:r>
          <w:instrText xml:space="preserve"> PAGEREF _Toc14802 \h </w:instrText>
        </w:r>
        <w:r>
          <w:fldChar w:fldCharType="separate"/>
        </w:r>
        <w:r>
          <w:t>80</w:t>
        </w:r>
        <w:r>
          <w:fldChar w:fldCharType="end"/>
        </w:r>
      </w:hyperlink>
    </w:p>
    <w:p>
      <w:pPr>
        <w:pStyle w:val="TOC2"/>
        <w:tabs>
          <w:tab w:val="right" w:leader="dot" w:pos="8306"/>
        </w:tabs>
      </w:pPr>
      <w:hyperlink w:anchor="_Toc31753" w:history="1">
        <w:r>
          <w:rPr>
            <w:rFonts w:ascii="仿宋" w:eastAsia="仿宋" w:hAnsi="仿宋" w:cs="仿宋" w:hint="eastAsia"/>
            <w:lang w:eastAsia="zh-CN"/>
          </w:rPr>
          <w:t>(二)、设备采购与维护管理</w:t>
        </w:r>
        <w:r>
          <w:tab/>
        </w:r>
        <w:r>
          <w:fldChar w:fldCharType="begin"/>
        </w:r>
        <w:r>
          <w:instrText xml:space="preserve"> PAGEREF _Toc31753 \h </w:instrText>
        </w:r>
        <w:r>
          <w:fldChar w:fldCharType="separate"/>
        </w:r>
        <w:r>
          <w:t>81</w:t>
        </w:r>
        <w:r>
          <w:fldChar w:fldCharType="end"/>
        </w:r>
      </w:hyperlink>
    </w:p>
    <w:p>
      <w:pPr>
        <w:pStyle w:val="TOC2"/>
        <w:tabs>
          <w:tab w:val="right" w:leader="dot" w:pos="8306"/>
        </w:tabs>
      </w:pPr>
      <w:hyperlink w:anchor="_Toc31154" w:history="1">
        <w:r>
          <w:rPr>
            <w:rFonts w:ascii="仿宋" w:eastAsia="仿宋" w:hAnsi="仿宋" w:cs="仿宋" w:hint="eastAsia"/>
            <w:lang w:eastAsia="zh-CN"/>
          </w:rPr>
          <w:t>(三)、设施设备升级策略</w:t>
        </w:r>
        <w:r>
          <w:tab/>
        </w:r>
        <w:r>
          <w:fldChar w:fldCharType="begin"/>
        </w:r>
        <w:r>
          <w:instrText xml:space="preserve"> PAGEREF _Toc31154 \h </w:instrText>
        </w:r>
        <w:r>
          <w:fldChar w:fldCharType="separate"/>
        </w:r>
        <w:r>
          <w:t>81</w:t>
        </w:r>
        <w:r>
          <w:fldChar w:fldCharType="end"/>
        </w:r>
      </w:hyperlink>
    </w:p>
    <w:p>
      <w:pPr>
        <w:pStyle w:val="TOC1"/>
        <w:tabs>
          <w:tab w:val="right" w:leader="dot" w:pos="8306"/>
        </w:tabs>
      </w:pPr>
      <w:hyperlink w:anchor="_Toc28925" w:history="1">
        <w:r>
          <w:rPr>
            <w:rFonts w:ascii="仿宋" w:eastAsia="仿宋" w:hAnsi="仿宋" w:cs="仿宋" w:hint="eastAsia"/>
            <w:lang w:eastAsia="zh-CN"/>
          </w:rPr>
          <w:t>十七、知识产权管理与保护</w:t>
        </w:r>
        <w:r>
          <w:tab/>
        </w:r>
        <w:r>
          <w:fldChar w:fldCharType="begin"/>
        </w:r>
        <w:r>
          <w:instrText xml:space="preserve"> PAGEREF _Toc28925 \h </w:instrText>
        </w:r>
        <w:r>
          <w:fldChar w:fldCharType="separate"/>
        </w:r>
        <w:r>
          <w:t>82</w:t>
        </w:r>
        <w:r>
          <w:fldChar w:fldCharType="end"/>
        </w:r>
      </w:hyperlink>
    </w:p>
    <w:p>
      <w:pPr>
        <w:pStyle w:val="TOC2"/>
        <w:tabs>
          <w:tab w:val="right" w:leader="dot" w:pos="8306"/>
        </w:tabs>
      </w:pPr>
      <w:hyperlink w:anchor="_Toc17077" w:history="1">
        <w:r>
          <w:rPr>
            <w:rFonts w:ascii="仿宋" w:eastAsia="仿宋" w:hAnsi="仿宋" w:cs="仿宋" w:hint="eastAsia"/>
            <w:lang w:eastAsia="zh-CN"/>
          </w:rPr>
          <w:t>(一)、知识产权管理体系建设</w:t>
        </w:r>
        <w:r>
          <w:tab/>
        </w:r>
        <w:r>
          <w:fldChar w:fldCharType="begin"/>
        </w:r>
        <w:r>
          <w:instrText xml:space="preserve"> PAGEREF _Toc17077 \h </w:instrText>
        </w:r>
        <w:r>
          <w:fldChar w:fldCharType="separate"/>
        </w:r>
        <w:r>
          <w:t>82</w:t>
        </w:r>
        <w:r>
          <w:fldChar w:fldCharType="end"/>
        </w:r>
      </w:hyperlink>
    </w:p>
    <w:p>
      <w:pPr>
        <w:pStyle w:val="TOC2"/>
        <w:tabs>
          <w:tab w:val="right" w:leader="dot" w:pos="8306"/>
        </w:tabs>
      </w:pPr>
      <w:hyperlink w:anchor="_Toc19824" w:history="1">
        <w:r>
          <w:rPr>
            <w:rFonts w:ascii="仿宋" w:eastAsia="仿宋" w:hAnsi="仿宋" w:cs="仿宋" w:hint="eastAsia"/>
            <w:lang w:eastAsia="zh-CN"/>
          </w:rPr>
          <w:t>(二)、知识产权保护措施</w:t>
        </w:r>
        <w:r>
          <w:tab/>
        </w:r>
        <w:r>
          <w:fldChar w:fldCharType="begin"/>
        </w:r>
        <w:r>
          <w:instrText xml:space="preserve"> PAGEREF _Toc19824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99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308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237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253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156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230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71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485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https://d.book118.com/408014035107006036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资管业务项目建设总纲及方案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3238F7"/>
    <w:rsid w:val="323238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8014035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2024-02-01T10:45:00Z</dcterms:created>
  <dcterms:modified xsi:type="dcterms:W3CDTF">2024-02-01T10:46:09Z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5790588C99674A0A866D596A54A794FD_11</vt:lpwstr>
  </property>
  <property fmtid="{D5CDD505-2E9C-101B-9397-08002B2CF9AE}" pid="3" name="KSOProductBuildVer">
    <vt:lpwstr>2052-12.1.0.16250</vt:lpwstr>
  </property>
</Properties>
</file>