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1"/>
        </w:rPr>
      </w:pPr>
    </w:p>
    <w:p>
      <w:pPr>
        <w:pStyle w:val="Title"/>
      </w:pPr>
      <w:r>
        <w:t>地下排水管网路面塌陷治理</w:t>
      </w:r>
    </w:p>
    <w:p>
      <w:pPr>
        <w:pStyle w:val="BodyText"/>
        <w:spacing w:before="1"/>
        <w:rPr>
          <w:rFonts w:ascii="幼圆"/>
          <w:sz w:val="64"/>
        </w:rPr>
      </w:pPr>
    </w:p>
    <w:p>
      <w:pPr>
        <w:spacing w:before="0"/>
        <w:ind w:left="316" w:right="0" w:firstLine="0"/>
        <w:jc w:val="center"/>
        <w:rPr>
          <w:rFonts w:ascii="黑体" w:eastAsia="黑体" w:hint="eastAsia"/>
          <w:b/>
          <w:sz w:val="66"/>
        </w:rPr>
      </w:pPr>
      <w:r>
        <w:rPr>
          <w:rFonts w:ascii="黑体" w:eastAsia="黑体" w:hint="eastAsia"/>
          <w:b/>
          <w:w w:val="95"/>
          <w:sz w:val="66"/>
        </w:rPr>
        <w:t>排查探测技术方案</w:t>
      </w:r>
    </w:p>
    <w:p>
      <w:pPr>
        <w:pStyle w:val="BodyText"/>
        <w:rPr>
          <w:rFonts w:ascii="黑体"/>
          <w:b/>
          <w:sz w:val="66"/>
        </w:rPr>
      </w:pPr>
    </w:p>
    <w:p>
      <w:pPr>
        <w:pStyle w:val="BodyText"/>
        <w:rPr>
          <w:rFonts w:ascii="黑体"/>
          <w:b/>
          <w:sz w:val="66"/>
        </w:rPr>
      </w:pPr>
    </w:p>
    <w:p>
      <w:pPr>
        <w:pStyle w:val="BodyText"/>
        <w:rPr>
          <w:rFonts w:ascii="黑体"/>
          <w:b/>
          <w:sz w:val="66"/>
        </w:rPr>
      </w:pPr>
    </w:p>
    <w:p>
      <w:pPr>
        <w:pStyle w:val="BodyText"/>
        <w:rPr>
          <w:rFonts w:ascii="黑体"/>
          <w:b/>
          <w:sz w:val="66"/>
        </w:rPr>
      </w:pPr>
    </w:p>
    <w:p>
      <w:pPr>
        <w:pStyle w:val="BodyText"/>
        <w:rPr>
          <w:rFonts w:ascii="黑体"/>
          <w:b/>
          <w:sz w:val="66"/>
        </w:rPr>
      </w:pPr>
    </w:p>
    <w:p>
      <w:pPr>
        <w:pStyle w:val="BodyText"/>
        <w:rPr>
          <w:rFonts w:ascii="黑体"/>
          <w:b/>
          <w:sz w:val="66"/>
        </w:rPr>
      </w:pPr>
    </w:p>
    <w:p>
      <w:pPr>
        <w:pStyle w:val="BodyText"/>
        <w:rPr>
          <w:rFonts w:ascii="黑体"/>
          <w:b/>
          <w:sz w:val="66"/>
        </w:rPr>
      </w:pPr>
    </w:p>
    <w:p>
      <w:pPr>
        <w:pStyle w:val="BodyText"/>
        <w:rPr>
          <w:rFonts w:ascii="黑体"/>
          <w:b/>
          <w:sz w:val="66"/>
        </w:rPr>
      </w:pPr>
    </w:p>
    <w:p>
      <w:pPr>
        <w:pStyle w:val="BodyText"/>
        <w:rPr>
          <w:rFonts w:ascii="黑体"/>
          <w:b/>
          <w:sz w:val="66"/>
        </w:rPr>
      </w:pPr>
    </w:p>
    <w:p>
      <w:pPr>
        <w:pStyle w:val="BodyText"/>
        <w:rPr>
          <w:rFonts w:ascii="黑体"/>
          <w:b/>
          <w:sz w:val="66"/>
        </w:rPr>
      </w:pPr>
    </w:p>
    <w:p>
      <w:pPr>
        <w:pStyle w:val="BodyText"/>
        <w:rPr>
          <w:rFonts w:ascii="黑体"/>
          <w:b/>
          <w:sz w:val="66"/>
        </w:rPr>
      </w:pPr>
    </w:p>
    <w:p>
      <w:pPr>
        <w:pStyle w:val="BodyText"/>
        <w:spacing w:before="11"/>
        <w:rPr>
          <w:rFonts w:ascii="黑体"/>
          <w:b/>
          <w:sz w:val="90"/>
        </w:rPr>
      </w:pPr>
    </w:p>
    <w:p>
      <w:pPr>
        <w:spacing w:before="0"/>
        <w:ind w:left="345" w:right="0" w:firstLine="0"/>
        <w:jc w:val="center"/>
        <w:rPr>
          <w:b/>
          <w:sz w:val="54"/>
        </w:rPr>
      </w:pPr>
      <w:r>
        <w:rPr>
          <w:rFonts w:ascii="Calibri" w:eastAsia="Calibri"/>
          <w:b/>
          <w:sz w:val="54"/>
        </w:rPr>
        <w:t>201*</w:t>
      </w:r>
      <w:r>
        <w:rPr>
          <w:b/>
          <w:sz w:val="54"/>
        </w:rPr>
        <w:t>年</w:t>
      </w:r>
      <w:r>
        <w:rPr>
          <w:rFonts w:ascii="Calibri" w:eastAsia="Calibri"/>
          <w:b/>
          <w:sz w:val="54"/>
        </w:rPr>
        <w:t>*</w:t>
      </w:r>
      <w:r>
        <w:rPr>
          <w:b/>
          <w:sz w:val="54"/>
        </w:rPr>
        <w:t>月</w:t>
      </w:r>
    </w:p>
    <w:p>
      <w:pPr>
        <w:spacing w:after="0"/>
        <w:jc w:val="center"/>
        <w:rPr>
          <w:sz w:val="54"/>
        </w:rPr>
        <w:sectPr>
          <w:headerReference w:type="default" r:id="rId4"/>
          <w:footerReference w:type="default" r:id="rId5"/>
          <w:type w:val="continuous"/>
          <w:pgSz w:w="17860" w:h="25260"/>
          <w:pgMar w:top="1400" w:right="0" w:bottom="2720" w:left="0" w:header="979" w:footer="2537"/>
          <w:cols w:space="708"/>
        </w:sectPr>
      </w:pPr>
    </w:p>
    <w:p>
      <w:pPr>
        <w:pStyle w:val="BodyText"/>
        <w:spacing w:before="12"/>
        <w:rPr>
          <w:b/>
          <w:sz w:val="22"/>
        </w:rPr>
      </w:pPr>
    </w:p>
    <w:p>
      <w:pPr>
        <w:spacing w:before="32"/>
        <w:ind w:left="337" w:right="0" w:firstLine="0"/>
        <w:jc w:val="center"/>
        <w:rPr>
          <w:b/>
          <w:sz w:val="48"/>
        </w:rPr>
      </w:pPr>
      <w:r>
        <w:rPr>
          <w:b/>
          <w:color w:val="355F91"/>
          <w:spacing w:val="-1"/>
          <w:sz w:val="48"/>
        </w:rPr>
        <w:t>目 录</w:t>
      </w:r>
    </w:p>
    <w:p>
      <w:pPr>
        <w:pStyle w:val="Heading1"/>
        <w:tabs>
          <w:tab w:val="left" w:pos="1864"/>
        </w:tabs>
        <w:spacing w:before="408"/>
        <w:ind w:left="1234"/>
      </w:pPr>
      <w:r>
        <w:t></w:t>
      </w:r>
      <w:r>
        <w:rPr>
          <w:rFonts w:ascii="Times New Roman" w:hAnsi="Times New Roman"/>
          <w:b w:val="0"/>
        </w:rPr>
        <w:tab/>
      </w:r>
      <w:r>
        <w:rPr>
          <w:rFonts w:ascii="宋体" w:hAnsi="宋体"/>
          <w:spacing w:val="8"/>
          <w:w w:val="95"/>
        </w:rPr>
        <w:t xml:space="preserve">概况 </w:t>
      </w:r>
      <w:r>
        <w:rPr>
          <w:w w:val="95"/>
        </w:rPr>
        <w:t></w:t>
      </w:r>
      <w:r>
        <w:rPr>
          <w:rFonts w:ascii="Times New Roman" w:hAnsi="Times New Roman"/>
          <w:spacing w:val="27"/>
          <w:w w:val="95"/>
        </w:rPr>
        <w:t xml:space="preserve"> </w:t>
      </w:r>
      <w:r>
        <w:rPr>
          <w:w w:val="95"/>
        </w:rPr>
        <w:t></w:t>
      </w:r>
    </w:p>
    <w:p>
      <w:pPr>
        <w:pStyle w:val="BodyText"/>
        <w:rPr>
          <w:rFonts w:ascii="Bookshelf Symbol 7" w:hAnsi="Bookshelf Symbol 7"/>
          <w:b/>
        </w:rPr>
      </w:pPr>
    </w:p>
    <w:p>
      <w:pPr>
        <w:tabs>
          <w:tab w:val="left" w:pos="1864"/>
          <w:tab w:val="left" w:pos="13369"/>
        </w:tabs>
        <w:spacing w:before="292"/>
        <w:ind w:left="1234" w:right="0" w:firstLine="0"/>
        <w:jc w:val="left"/>
        <w:rPr>
          <w:rFonts w:ascii="Bookshelf Symbol 7" w:hAnsi="Bookshelf Symbol 7"/>
          <w:b/>
          <w:sz w:val="42"/>
        </w:rPr>
      </w:pPr>
      <w:r>
        <w:rPr>
          <w:rFonts w:ascii="Bookshelf Symbol 7" w:hAnsi="Bookshelf Symbol 7"/>
          <w:b/>
          <w:sz w:val="42"/>
        </w:rPr>
        <w:sym w:font="Bookshelf Symbol 7" w:char="F032"/>
      </w:r>
      <w:r>
        <w:rPr>
          <w:rFonts w:ascii="Times New Roman" w:hAnsi="Times New Roman"/>
          <w:sz w:val="42"/>
        </w:rPr>
        <w:tab/>
      </w:r>
      <w:r>
        <w:rPr>
          <w:b/>
          <w:w w:val="95"/>
          <w:sz w:val="42"/>
        </w:rPr>
        <w:t>依据规程</w:t>
      </w:r>
      <w:r>
        <w:rPr>
          <w:b/>
          <w:spacing w:val="88"/>
          <w:w w:val="95"/>
          <w:sz w:val="42"/>
        </w:rPr>
        <w:t xml:space="preserve"> </w:t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Times New Roman" w:hAnsi="Times New Roman"/>
          <w:w w:val="95"/>
          <w:sz w:val="42"/>
        </w:rPr>
        <w:tab/>
      </w:r>
      <w:r>
        <w:rPr>
          <w:rFonts w:ascii="Bookshelf Symbol 7" w:hAnsi="Bookshelf Symbol 7"/>
          <w:b/>
          <w:sz w:val="42"/>
        </w:rPr>
        <w:sym w:font="Bookshelf Symbol 7" w:char="F031"/>
      </w:r>
    </w:p>
    <w:p>
      <w:pPr>
        <w:pStyle w:val="BodyText"/>
        <w:rPr>
          <w:rFonts w:ascii="Bookshelf Symbol 7" w:hAnsi="Bookshelf Symbol 7"/>
          <w:b/>
        </w:rPr>
      </w:pPr>
    </w:p>
    <w:p>
      <w:pPr>
        <w:pStyle w:val="Heading1"/>
        <w:tabs>
          <w:tab w:val="left" w:pos="1864"/>
          <w:tab w:val="left" w:pos="13369"/>
        </w:tabs>
        <w:spacing w:before="294"/>
        <w:ind w:left="1234"/>
      </w:pPr>
      <w:r>
        <w:t></w:t>
      </w:r>
      <w:r>
        <w:rPr>
          <w:rFonts w:ascii="Times New Roman" w:hAnsi="Times New Roman"/>
          <w:b w:val="0"/>
        </w:rPr>
        <w:tab/>
      </w:r>
      <w:r>
        <w:rPr>
          <w:rFonts w:ascii="宋体" w:hAnsi="宋体"/>
          <w:w w:val="95"/>
        </w:rPr>
        <w:t>排查探测方法与技术</w:t>
      </w:r>
      <w:r>
        <w:rPr>
          <w:rFonts w:ascii="宋体" w:hAnsi="宋体"/>
          <w:spacing w:val="91"/>
          <w:w w:val="95"/>
        </w:rPr>
        <w:t xml:space="preserve"> </w:t>
      </w:r>
      <w:r>
        <w:rPr>
          <w:w w:val="95"/>
        </w:rPr>
        <w:t></w:t>
      </w:r>
      <w:r>
        <w:rPr>
          <w:rFonts w:ascii="Times New Roman" w:hAnsi="Times New Roman"/>
          <w:b w:val="0"/>
          <w:w w:val="95"/>
        </w:rPr>
        <w:tab/>
      </w:r>
      <w:r>
        <w:t></w:t>
      </w:r>
    </w:p>
    <w:p>
      <w:pPr>
        <w:pStyle w:val="BodyText"/>
        <w:rPr>
          <w:rFonts w:ascii="Bookshelf Symbol 7" w:hAnsi="Bookshelf Symbol 7"/>
          <w:b/>
        </w:rPr>
      </w:pPr>
    </w:p>
    <w:p>
      <w:pPr>
        <w:tabs>
          <w:tab w:val="left" w:pos="13373"/>
        </w:tabs>
        <w:spacing w:before="291"/>
        <w:ind w:left="1864" w:right="0" w:firstLine="0"/>
        <w:jc w:val="left"/>
        <w:rPr>
          <w:rFonts w:ascii="Bookshelf Symbol 7" w:hAnsi="Bookshelf Symbol 7"/>
          <w:b/>
          <w:sz w:val="42"/>
        </w:rPr>
      </w:pPr>
      <w:r>
        <w:rPr>
          <w:rFonts w:ascii="Bookshelf Symbol 7" w:hAnsi="Bookshelf Symbol 7"/>
          <w:b/>
          <w:sz w:val="42"/>
        </w:rPr>
        <w:sym w:font="Bookshelf Symbol 7" w:char="F033"/>
      </w:r>
      <w:r>
        <w:rPr>
          <w:rFonts w:ascii="Bookshelf Symbol 7" w:hAnsi="Bookshelf Symbol 7"/>
          <w:b/>
          <w:sz w:val="42"/>
        </w:rPr>
        <w:sym w:font="Bookshelf Symbol 7" w:char="F02E"/>
      </w:r>
      <w:r>
        <w:rPr>
          <w:rFonts w:ascii="Bookshelf Symbol 7" w:hAnsi="Bookshelf Symbol 7"/>
          <w:b/>
          <w:sz w:val="42"/>
        </w:rPr>
        <w:sym w:font="Bookshelf Symbol 7" w:char="F031"/>
      </w:r>
      <w:r>
        <w:rPr>
          <w:rFonts w:ascii="Times New Roman" w:hAnsi="Times New Roman"/>
          <w:b/>
          <w:spacing w:val="38"/>
          <w:sz w:val="42"/>
        </w:rPr>
        <w:t xml:space="preserve"> </w:t>
      </w:r>
      <w:r>
        <w:rPr>
          <w:b/>
          <w:sz w:val="42"/>
        </w:rPr>
        <w:t>地下排水管线资料搜</w:t>
      </w:r>
      <w:r>
        <w:rPr>
          <w:b/>
          <w:spacing w:val="-77"/>
          <w:sz w:val="42"/>
        </w:rPr>
        <w:t>集</w:t>
      </w:r>
      <w:r>
        <w:rPr>
          <w:rFonts w:ascii="Bookshelf Symbol 7" w:hAnsi="Bookshelf Symbol 7"/>
          <w:b/>
          <w:sz w:val="42"/>
        </w:rPr>
        <w:sym w:font="Bookshelf Symbol 7" w:char="F02E"/>
      </w:r>
      <w:r>
        <w:rPr>
          <w:rFonts w:ascii="Bookshelf Symbol 7" w:hAnsi="Bookshelf Symbol 7"/>
          <w:b/>
          <w:sz w:val="42"/>
        </w:rPr>
        <w:sym w:font="Bookshelf Symbol 7" w:char="F02E"/>
      </w:r>
      <w:r>
        <w:rPr>
          <w:rFonts w:ascii="Bookshelf Symbol 7" w:hAnsi="Bookshelf Symbol 7"/>
          <w:b/>
          <w:sz w:val="42"/>
        </w:rPr>
        <w:sym w:font="Bookshelf Symbol 7" w:char="F02E"/>
      </w:r>
      <w:r>
        <w:rPr>
          <w:rFonts w:ascii="Bookshelf Symbol 7" w:hAnsi="Bookshelf Symbol 7"/>
          <w:b/>
          <w:sz w:val="42"/>
        </w:rPr>
        <w:sym w:font="Bookshelf Symbol 7" w:char="F02E"/>
      </w:r>
      <w:r>
        <w:rPr>
          <w:rFonts w:ascii="Bookshelf Symbol 7" w:hAnsi="Bookshelf Symbol 7"/>
          <w:b/>
          <w:sz w:val="42"/>
        </w:rPr>
        <w:sym w:font="Bookshelf Symbol 7" w:char="F02E"/>
      </w:r>
      <w:r>
        <w:rPr>
          <w:rFonts w:ascii="Bookshelf Symbol 7" w:hAnsi="Bookshelf Symbol 7"/>
          <w:b/>
          <w:sz w:val="42"/>
        </w:rPr>
        <w:sym w:font="Bookshelf Symbol 7" w:char="F02E"/>
      </w:r>
      <w:r>
        <w:rPr>
          <w:rFonts w:ascii="Bookshelf Symbol 7" w:hAnsi="Bookshelf Symbol 7"/>
          <w:b/>
          <w:sz w:val="42"/>
        </w:rPr>
        <w:sym w:font="Bookshelf Symbol 7" w:char="F02E"/>
      </w:r>
      <w:r>
        <w:rPr>
          <w:rFonts w:ascii="Bookshelf Symbol 7" w:hAnsi="Bookshelf Symbol 7"/>
          <w:b/>
          <w:sz w:val="42"/>
        </w:rPr>
        <w:sym w:font="Bookshelf Symbol 7" w:char="F02E"/>
      </w:r>
      <w:r>
        <w:rPr>
          <w:rFonts w:ascii="Bookshelf Symbol 7" w:hAnsi="Bookshelf Symbol 7"/>
          <w:b/>
          <w:sz w:val="42"/>
        </w:rPr>
        <w:sym w:font="Bookshelf Symbol 7" w:char="F02E"/>
      </w:r>
      <w:r>
        <w:rPr>
          <w:rFonts w:ascii="Bookshelf Symbol 7" w:hAnsi="Bookshelf Symbol 7"/>
          <w:b/>
          <w:sz w:val="42"/>
        </w:rPr>
        <w:sym w:font="Bookshelf Symbol 7" w:char="F02E"/>
      </w:r>
      <w:r>
        <w:rPr>
          <w:rFonts w:ascii="Bookshelf Symbol 7" w:hAnsi="Bookshelf Symbol 7"/>
          <w:b/>
          <w:sz w:val="42"/>
        </w:rPr>
        <w:sym w:font="Bookshelf Symbol 7" w:char="F02E"/>
      </w:r>
      <w:r>
        <w:rPr>
          <w:rFonts w:ascii="Bookshelf Symbol 7" w:hAnsi="Bookshelf Symbol 7"/>
          <w:b/>
          <w:sz w:val="42"/>
        </w:rPr>
        <w:sym w:font="Bookshelf Symbol 7" w:char="F02E"/>
      </w:r>
      <w:r>
        <w:rPr>
          <w:rFonts w:ascii="Bookshelf Symbol 7" w:hAnsi="Bookshelf Symbol 7"/>
          <w:b/>
          <w:sz w:val="42"/>
        </w:rPr>
        <w:sym w:font="Bookshelf Symbol 7" w:char="F02E"/>
      </w:r>
      <w:r>
        <w:rPr>
          <w:rFonts w:ascii="Bookshelf Symbol 7" w:hAnsi="Bookshelf Symbol 7"/>
          <w:b/>
          <w:sz w:val="42"/>
        </w:rPr>
        <w:sym w:font="Bookshelf Symbol 7" w:char="F02E"/>
      </w:r>
      <w:r>
        <w:rPr>
          <w:rFonts w:ascii="Bookshelf Symbol 7" w:hAnsi="Bookshelf Symbol 7"/>
          <w:b/>
          <w:sz w:val="42"/>
        </w:rPr>
        <w:sym w:font="Bookshelf Symbol 7" w:char="F02E"/>
      </w:r>
      <w:r>
        <w:rPr>
          <w:rFonts w:ascii="Bookshelf Symbol 7" w:hAnsi="Bookshelf Symbol 7"/>
          <w:b/>
          <w:sz w:val="42"/>
        </w:rPr>
        <w:sym w:font="Bookshelf Symbol 7" w:char="F02E"/>
      </w:r>
      <w:r>
        <w:rPr>
          <w:rFonts w:ascii="Bookshelf Symbol 7" w:hAnsi="Bookshelf Symbol 7"/>
          <w:b/>
          <w:sz w:val="42"/>
        </w:rPr>
        <w:sym w:font="Bookshelf Symbol 7" w:char="F02E"/>
      </w:r>
      <w:r>
        <w:rPr>
          <w:rFonts w:ascii="Bookshelf Symbol 7" w:hAnsi="Bookshelf Symbol 7"/>
          <w:b/>
          <w:sz w:val="42"/>
        </w:rPr>
        <w:sym w:font="Bookshelf Symbol 7" w:char="F02E"/>
      </w:r>
      <w:r>
        <w:rPr>
          <w:rFonts w:ascii="Bookshelf Symbol 7" w:hAnsi="Bookshelf Symbol 7"/>
          <w:b/>
          <w:sz w:val="42"/>
        </w:rPr>
        <w:sym w:font="Bookshelf Symbol 7" w:char="F02E"/>
      </w:r>
      <w:r>
        <w:rPr>
          <w:rFonts w:ascii="Bookshelf Symbol 7" w:hAnsi="Bookshelf Symbol 7"/>
          <w:b/>
          <w:sz w:val="42"/>
        </w:rPr>
        <w:sym w:font="Bookshelf Symbol 7" w:char="F02E"/>
      </w:r>
      <w:r>
        <w:rPr>
          <w:rFonts w:ascii="Bookshelf Symbol 7" w:hAnsi="Bookshelf Symbol 7"/>
          <w:b/>
          <w:sz w:val="42"/>
        </w:rPr>
        <w:sym w:font="Bookshelf Symbol 7" w:char="F02E"/>
      </w:r>
      <w:r>
        <w:rPr>
          <w:rFonts w:ascii="Bookshelf Symbol 7" w:hAnsi="Bookshelf Symbol 7"/>
          <w:b/>
          <w:sz w:val="42"/>
        </w:rPr>
        <w:sym w:font="Bookshelf Symbol 7" w:char="F02E"/>
      </w:r>
      <w:r>
        <w:rPr>
          <w:rFonts w:ascii="Bookshelf Symbol 7" w:hAnsi="Bookshelf Symbol 7"/>
          <w:b/>
          <w:sz w:val="42"/>
        </w:rPr>
        <w:sym w:font="Bookshelf Symbol 7" w:char="F02E"/>
      </w:r>
      <w:r>
        <w:rPr>
          <w:rFonts w:ascii="Bookshelf Symbol 7" w:hAnsi="Bookshelf Symbol 7"/>
          <w:b/>
          <w:sz w:val="42"/>
        </w:rPr>
        <w:sym w:font="Bookshelf Symbol 7" w:char="F02E"/>
      </w:r>
      <w:r>
        <w:rPr>
          <w:rFonts w:ascii="Bookshelf Symbol 7" w:hAnsi="Bookshelf Symbol 7"/>
          <w:b/>
          <w:sz w:val="42"/>
        </w:rPr>
        <w:sym w:font="Bookshelf Symbol 7" w:char="F02E"/>
      </w:r>
      <w:r>
        <w:rPr>
          <w:rFonts w:ascii="Bookshelf Symbol 7" w:hAnsi="Bookshelf Symbol 7"/>
          <w:b/>
          <w:sz w:val="42"/>
        </w:rPr>
        <w:sym w:font="Bookshelf Symbol 7" w:char="F02E"/>
      </w:r>
      <w:r>
        <w:rPr>
          <w:rFonts w:ascii="Bookshelf Symbol 7" w:hAnsi="Bookshelf Symbol 7"/>
          <w:b/>
          <w:sz w:val="42"/>
        </w:rPr>
        <w:sym w:font="Bookshelf Symbol 7" w:char="F02E"/>
      </w:r>
      <w:r>
        <w:rPr>
          <w:rFonts w:ascii="Bookshelf Symbol 7" w:hAnsi="Bookshelf Symbol 7"/>
          <w:b/>
          <w:sz w:val="42"/>
        </w:rPr>
        <w:sym w:font="Bookshelf Symbol 7" w:char="F02E"/>
      </w:r>
      <w:r>
        <w:rPr>
          <w:rFonts w:ascii="Bookshelf Symbol 7" w:hAnsi="Bookshelf Symbol 7"/>
          <w:b/>
          <w:sz w:val="42"/>
        </w:rPr>
        <w:sym w:font="Bookshelf Symbol 7" w:char="F02E"/>
      </w:r>
      <w:r>
        <w:rPr>
          <w:rFonts w:ascii="Times New Roman" w:hAnsi="Times New Roman"/>
          <w:sz w:val="42"/>
        </w:rPr>
        <w:tab/>
      </w:r>
      <w:r>
        <w:rPr>
          <w:rFonts w:ascii="Bookshelf Symbol 7" w:hAnsi="Bookshelf Symbol 7"/>
          <w:b/>
          <w:sz w:val="42"/>
        </w:rPr>
        <w:sym w:font="Bookshelf Symbol 7" w:char="F032"/>
      </w:r>
    </w:p>
    <w:p>
      <w:pPr>
        <w:pStyle w:val="BodyText"/>
        <w:rPr>
          <w:rFonts w:ascii="Bookshelf Symbol 7" w:hAnsi="Bookshelf Symbol 7"/>
          <w:b/>
        </w:rPr>
      </w:pPr>
    </w:p>
    <w:p>
      <w:pPr>
        <w:pStyle w:val="Heading1"/>
        <w:spacing w:before="296"/>
        <w:ind w:left="1864"/>
      </w:pPr>
      <w:r>
        <w:t>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宋体" w:hAnsi="宋体"/>
          <w:spacing w:val="-17"/>
        </w:rPr>
        <w:t>地下塌陷隐患探测</w:t>
      </w:r>
      <w:r>
        <w:t></w:t>
      </w:r>
      <w:r>
        <w:rPr>
          <w:rFonts w:ascii="Times New Roman" w:hAnsi="Times New Roman"/>
          <w:spacing w:val="81"/>
        </w:rPr>
        <w:t xml:space="preserve"> </w:t>
      </w:r>
      <w:r>
        <w:t></w:t>
      </w:r>
    </w:p>
    <w:p>
      <w:pPr>
        <w:pStyle w:val="BodyText"/>
        <w:rPr>
          <w:rFonts w:ascii="Bookshelf Symbol 7" w:hAnsi="Bookshelf Symbol 7"/>
          <w:b/>
        </w:rPr>
      </w:pPr>
    </w:p>
    <w:p>
      <w:pPr>
        <w:tabs>
          <w:tab w:val="left" w:pos="11572"/>
        </w:tabs>
        <w:spacing w:before="291"/>
        <w:ind w:left="2495" w:right="0" w:firstLine="0"/>
        <w:jc w:val="left"/>
        <w:rPr>
          <w:rFonts w:ascii="Bookshelf Symbol 7" w:hAnsi="Bookshelf Symbol 7"/>
          <w:b/>
          <w:sz w:val="42"/>
        </w:rPr>
      </w:pPr>
      <w:r>
        <w:rPr>
          <w:rFonts w:ascii="Bookshelf Symbol 7" w:hAnsi="Bookshelf Symbol 7"/>
          <w:b/>
          <w:w w:val="95"/>
          <w:sz w:val="42"/>
        </w:rPr>
        <w:sym w:font="Bookshelf Symbol 7" w:char="F033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32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31"/>
      </w:r>
      <w:r>
        <w:rPr>
          <w:rFonts w:ascii="Times New Roman" w:hAnsi="Times New Roman"/>
          <w:b/>
          <w:spacing w:val="71"/>
          <w:w w:val="95"/>
          <w:sz w:val="42"/>
        </w:rPr>
        <w:t xml:space="preserve"> </w:t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Times New Roman" w:hAnsi="Times New Roman"/>
          <w:w w:val="95"/>
          <w:sz w:val="42"/>
        </w:rPr>
        <w:tab/>
      </w:r>
      <w:r>
        <w:rPr>
          <w:b/>
          <w:spacing w:val="-8"/>
          <w:w w:val="95"/>
          <w:sz w:val="42"/>
        </w:rPr>
        <w:t xml:space="preserve">地质雷达法 </w:t>
      </w:r>
      <w:r>
        <w:rPr>
          <w:rFonts w:ascii="Bookshelf Symbol 7" w:hAnsi="Bookshelf Symbol 7"/>
          <w:b/>
          <w:w w:val="95"/>
          <w:sz w:val="42"/>
        </w:rPr>
        <w:sym w:font="Bookshelf Symbol 7" w:char="F036"/>
      </w:r>
    </w:p>
    <w:p>
      <w:pPr>
        <w:pStyle w:val="BodyText"/>
        <w:rPr>
          <w:rFonts w:ascii="Bookshelf Symbol 7" w:hAnsi="Bookshelf Symbol 7"/>
          <w:b/>
        </w:rPr>
      </w:pPr>
    </w:p>
    <w:p>
      <w:pPr>
        <w:pStyle w:val="Heading1"/>
        <w:tabs>
          <w:tab w:val="left" w:pos="11993"/>
        </w:tabs>
        <w:spacing w:before="294"/>
        <w:ind w:left="2495"/>
      </w:pPr>
      <w:r>
        <w:t></w:t>
      </w:r>
      <w:r>
        <w:rPr>
          <w:rFonts w:ascii="Times New Roman" w:hAnsi="Times New Roman"/>
          <w:spacing w:val="7"/>
        </w:rPr>
        <w:t xml:space="preserve"> </w:t>
      </w:r>
      <w:r>
        <w:t></w:t>
      </w:r>
      <w:r>
        <w:rPr>
          <w:rFonts w:ascii="Times New Roman" w:hAnsi="Times New Roman"/>
          <w:b w:val="0"/>
        </w:rPr>
        <w:tab/>
      </w:r>
      <w:r>
        <w:rPr>
          <w:rFonts w:ascii="宋体" w:hAnsi="宋体"/>
          <w:spacing w:val="-9"/>
          <w:w w:val="95"/>
        </w:rPr>
        <w:t xml:space="preserve">浅层地震 </w:t>
      </w:r>
      <w:r>
        <w:rPr>
          <w:w w:val="95"/>
        </w:rPr>
        <w:t></w:t>
      </w:r>
    </w:p>
    <w:p>
      <w:pPr>
        <w:pStyle w:val="BodyText"/>
        <w:rPr>
          <w:rFonts w:ascii="Bookshelf Symbol 7" w:hAnsi="Bookshelf Symbol 7"/>
          <w:b/>
        </w:rPr>
      </w:pPr>
    </w:p>
    <w:p>
      <w:pPr>
        <w:spacing w:before="292"/>
        <w:ind w:left="1864" w:right="0" w:firstLine="0"/>
        <w:jc w:val="left"/>
        <w:rPr>
          <w:rFonts w:ascii="Bookshelf Symbol 7" w:hAnsi="Bookshelf Symbol 7"/>
          <w:b/>
          <w:sz w:val="42"/>
        </w:rPr>
      </w:pPr>
      <w:r>
        <w:rPr>
          <w:rFonts w:ascii="Bookshelf Symbol 7" w:hAnsi="Bookshelf Symbol 7"/>
          <w:b/>
          <w:w w:val="95"/>
          <w:sz w:val="42"/>
        </w:rPr>
        <w:sym w:font="Bookshelf Symbol 7" w:char="F033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33"/>
      </w:r>
      <w:r>
        <w:rPr>
          <w:rFonts w:ascii="Times New Roman" w:hAnsi="Times New Roman"/>
          <w:b/>
          <w:spacing w:val="98"/>
          <w:sz w:val="42"/>
        </w:rPr>
        <w:t xml:space="preserve"> </w:t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33"/>
      </w:r>
      <w:r>
        <w:rPr>
          <w:rFonts w:ascii="Times New Roman" w:hAnsi="Times New Roman"/>
          <w:b/>
          <w:spacing w:val="77"/>
          <w:w w:val="95"/>
          <w:sz w:val="42"/>
        </w:rPr>
        <w:t xml:space="preserve"> </w:t>
      </w:r>
      <w:r>
        <w:rPr>
          <w:b/>
          <w:spacing w:val="-8"/>
          <w:w w:val="95"/>
          <w:sz w:val="42"/>
        </w:rPr>
        <w:t xml:space="preserve">高密度电法 </w:t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Bookshelf Symbol 7" w:hAnsi="Bookshelf Symbol 7"/>
          <w:b/>
          <w:w w:val="95"/>
          <w:sz w:val="42"/>
        </w:rPr>
        <w:sym w:font="Bookshelf Symbol 7" w:char="F02E"/>
      </w:r>
      <w:r>
        <w:rPr>
          <w:rFonts w:ascii="Times New Roman" w:hAnsi="Times New Roman"/>
          <w:b/>
          <w:spacing w:val="96"/>
          <w:w w:val="95"/>
          <w:sz w:val="42"/>
        </w:rPr>
        <w:t xml:space="preserve"> </w:t>
      </w:r>
      <w:r>
        <w:rPr>
          <w:rFonts w:ascii="Bookshelf Symbol 7" w:hAnsi="Bookshelf Symbol 7"/>
          <w:b/>
          <w:w w:val="95"/>
          <w:sz w:val="42"/>
        </w:rPr>
        <w:sym w:font="Bookshelf Symbol 7" w:char="F031"/>
      </w:r>
      <w:r>
        <w:rPr>
          <w:rFonts w:ascii="Bookshelf Symbol 7" w:hAnsi="Bookshelf Symbol 7"/>
          <w:b/>
          <w:w w:val="95"/>
          <w:sz w:val="42"/>
        </w:rPr>
        <w:sym w:font="Bookshelf Symbol 7" w:char="F033"/>
      </w:r>
    </w:p>
    <w:p>
      <w:pPr>
        <w:pStyle w:val="BodyText"/>
        <w:rPr>
          <w:rFonts w:ascii="Bookshelf Symbol 7" w:hAnsi="Bookshelf Symbol 7"/>
          <w:b/>
        </w:rPr>
      </w:pPr>
    </w:p>
    <w:p>
      <w:pPr>
        <w:pStyle w:val="Heading1"/>
        <w:spacing w:before="295"/>
        <w:ind w:left="1864"/>
      </w:pPr>
      <w:r>
        <w:rPr>
          <w:spacing w:val="-1"/>
          <w:w w:val="99"/>
        </w:rPr>
        <w:t></w:t>
      </w:r>
      <w:r>
        <w:rPr>
          <w:w w:val="99"/>
        </w:rPr>
        <w:t></w:t>
      </w:r>
      <w:r>
        <w:rPr>
          <w:rFonts w:ascii="Times New Roman" w:hAnsi="Times New Roman"/>
          <w:b w:val="0"/>
          <w:spacing w:val="2"/>
        </w:rPr>
        <w:t xml:space="preserve"> </w:t>
      </w:r>
      <w:r>
        <w:rPr>
          <w:rFonts w:ascii="宋体" w:hAnsi="宋体"/>
          <w:w w:val="99"/>
        </w:rPr>
        <w:t>管道内窥摄影检测</w:t>
      </w:r>
      <w:r>
        <w:rPr>
          <w:rFonts w:ascii="宋体" w:hAnsi="宋体"/>
          <w:spacing w:val="-183"/>
          <w:w w:val="99"/>
        </w:rPr>
        <w:t>〔</w:t>
      </w:r>
      <w:r>
        <w:rPr>
          <w:w w:val="99"/>
        </w:rPr>
        <w:t></w:t>
      </w:r>
      <w:r>
        <w:rPr>
          <w:spacing w:val="-40"/>
          <w:w w:val="99"/>
        </w:rPr>
        <w:t></w:t>
      </w:r>
      <w:r>
        <w:rPr>
          <w:rFonts w:ascii="宋体" w:hAnsi="宋体"/>
          <w:w w:val="99"/>
        </w:rPr>
        <w:t>〕</w:t>
      </w:r>
      <w:r>
        <w:rPr>
          <w:rFonts w:ascii="宋体" w:hAnsi="宋体"/>
          <w:spacing w:val="-106"/>
        </w:rPr>
        <w:t xml:space="preserve"> </w:t>
      </w:r>
      <w:r>
        <w:rPr>
          <w:w w:val="99"/>
        </w:rPr>
        <w:t></w:t>
      </w:r>
      <w:r>
        <w:rPr>
          <w:rFonts w:ascii="Times New Roman" w:hAnsi="Times New Roman"/>
          <w:b w:val="0"/>
          <w:spacing w:val="23"/>
        </w:rPr>
        <w:t xml:space="preserve"> </w:t>
      </w:r>
      <w:r>
        <w:rPr>
          <w:spacing w:val="-1"/>
          <w:w w:val="99"/>
        </w:rPr>
        <w:t></w:t>
      </w:r>
    </w:p>
    <w:p>
      <w:pPr>
        <w:pStyle w:val="BodyText"/>
        <w:rPr>
          <w:rFonts w:ascii="Bookshelf Symbol 7" w:hAnsi="Bookshelf Symbol 7"/>
          <w:b/>
        </w:rPr>
      </w:pPr>
      <w:r>
        <w:rPr>
          <w:rFonts w:ascii="Bookshelf Symbol 7" w:hAnsi="Bookshelf Symbol 7"/>
          <w:b/>
        </w:rPr>
        <w:br/>
      </w:r>
      <w:r>
        <w:rPr>
          <w:rFonts w:ascii="Bookshelf Symbol 7" w:hAnsi="Bookshelf Symbol 7"/>
          <w:b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https://d.book118.com/408017031134006023</w:t>
        </w:r>
      </w:hyperlink>
    </w:p>
    <w:p>
      <w:pPr>
        <w:pStyle w:val="BodyText"/>
        <w:rPr>
          <w:rFonts w:ascii="Bookshelf Symbol 7" w:hAnsi="Bookshelf Symbol 7"/>
          <w:b/>
        </w:rPr>
      </w:pPr>
    </w:p>
    <w:sectPr>
      <w:headerReference w:type="default" r:id="rId7"/>
      <w:footerReference w:type="default" r:id="rId8"/>
      <w:pgSz w:w="17860" w:h="25260"/>
      <w:pgMar w:top="1660" w:right="0" w:bottom="2720" w:left="0" w:header="979" w:footer="2537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Bookshelf Symbol 7">
    <w:altName w:val="Bookshelf Symbol 7"/>
    <w:charset w:val="02"/>
    <w:family w:val="auto"/>
    <w:pitch w:val="variable"/>
    <w:sig w:usb0="00000000" w:usb1="00000000" w:usb2="00000000" w:usb3="00000000" w:csb0="8000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6.25pt;height:23.1pt;margin-top:1125.03pt;margin-left:440.0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b/>
                    <w:sz w:val="42"/>
                  </w:rPr>
                </w:pPr>
                <w:r>
                  <w:rPr>
                    <w:b/>
                    <w:color w:val="7F7F3F"/>
                    <w:w w:val="95"/>
                    <w:sz w:val="42"/>
                  </w:rPr>
                  <w:t>页脚内容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6.25pt;height:23.1pt;margin-top:1125.03pt;margin-left:440.0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b/>
                    <w:sz w:val="42"/>
                  </w:rPr>
                </w:pPr>
                <w:r>
                  <w:rPr>
                    <w:b/>
                    <w:color w:val="7F7F3F"/>
                    <w:w w:val="95"/>
                    <w:sz w:val="42"/>
                  </w:rPr>
                  <w:t>页脚内容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749300</wp:posOffset>
          </wp:positionH>
          <wp:positionV relativeFrom="page">
            <wp:posOffset>1016000</wp:posOffset>
          </wp:positionV>
          <wp:extent cx="100711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071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28.4pt;height:23.1pt;margin-top:47.95pt;margin-left:433.2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b/>
                    <w:sz w:val="42"/>
                  </w:rPr>
                </w:pPr>
                <w:r>
                  <w:rPr>
                    <w:b/>
                    <w:color w:val="7F7F3F"/>
                    <w:w w:val="95"/>
                    <w:sz w:val="42"/>
                  </w:rPr>
                  <w:t>荆州市园林局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749300</wp:posOffset>
          </wp:positionH>
          <wp:positionV relativeFrom="page">
            <wp:posOffset>1016000</wp:posOffset>
          </wp:positionV>
          <wp:extent cx="10071100" cy="38100"/>
          <wp:effectExtent l="0" t="0" r="0" b="0"/>
          <wp:wrapNone/>
          <wp:docPr id="16560117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60117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0711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28.4pt;height:23.1pt;margin-top:47.95pt;margin-left:433.2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b/>
                    <w:sz w:val="42"/>
                  </w:rPr>
                </w:pPr>
                <w:r>
                  <w:rPr>
                    <w:b/>
                    <w:color w:val="7F7F3F"/>
                    <w:w w:val="95"/>
                    <w:sz w:val="42"/>
                  </w:rPr>
                  <w:t>荆州市园林局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20"/>
      <w:outlineLvl w:val="1"/>
    </w:pPr>
    <w:rPr>
      <w:rFonts w:ascii="Bookshelf Symbol 7" w:eastAsia="Bookshelf Symbol 7" w:hAnsi="Bookshelf Symbol 7" w:cs="Bookshelf Symbol 7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spacing w:line="961" w:lineRule="exact"/>
      <w:ind w:left="350"/>
      <w:jc w:val="center"/>
    </w:pPr>
    <w:rPr>
      <w:rFonts w:ascii="幼圆" w:eastAsia="幼圆" w:hAnsi="幼圆" w:cs="幼圆"/>
      <w:sz w:val="78"/>
      <w:szCs w:val="7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Bookshelf Symbol 7" w:eastAsia="Bookshelf Symbol 7" w:hAnsi="Bookshelf Symbol 7" w:cs="Bookshelf Symbol 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yperlink" Target="https://d.book118.com/408017031134006023" TargetMode="Externa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2023-10-27T14:29:41Z</dcterms:created>
  <dcterms:modified xsi:type="dcterms:W3CDTF">2023-10-27T14:29:41Z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2022-10-16T00:00:00Z</vt:filetime>
  </property>
  <property fmtid="{D5CDD505-2E9C-101B-9397-08002B2CF9AE}" pid="3" name="LastSaved">
    <vt:filetime>2023-10-27T00:00:00Z</vt:filetime>
  </property>
</Properties>
</file>