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超细岩棉隔热毡项目建设方案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02" w:history="1">
        <w:r>
          <w:rPr>
            <w:rFonts w:ascii="仿宋" w:eastAsia="仿宋" w:hAnsi="仿宋" w:cs="仿宋" w:hint="eastAsia"/>
            <w:lang w:eastAsia="zh-CN"/>
          </w:rPr>
          <w:t>概论</w:t>
        </w:r>
        <w:r>
          <w:tab/>
        </w:r>
        <w:r>
          <w:fldChar w:fldCharType="begin"/>
        </w:r>
        <w:r>
          <w:instrText xml:space="preserve"> PAGEREF _Toc17202 \h </w:instrText>
        </w:r>
        <w:r>
          <w:fldChar w:fldCharType="separate"/>
        </w:r>
        <w:r>
          <w:t>3</w:t>
        </w:r>
        <w:r>
          <w:fldChar w:fldCharType="end"/>
        </w:r>
      </w:hyperlink>
    </w:p>
    <w:p>
      <w:pPr>
        <w:pStyle w:val="TOC1"/>
        <w:tabs>
          <w:tab w:val="right" w:leader="dot" w:pos="8306"/>
        </w:tabs>
      </w:pPr>
      <w:hyperlink w:anchor="_Toc11739" w:history="1">
        <w:r>
          <w:rPr>
            <w:rFonts w:ascii="仿宋" w:eastAsia="仿宋" w:hAnsi="仿宋" w:cs="仿宋" w:hint="eastAsia"/>
            <w:lang w:eastAsia="zh-CN"/>
          </w:rPr>
          <w:t>一、财务管理与成本控制</w:t>
        </w:r>
        <w:r>
          <w:tab/>
        </w:r>
        <w:r>
          <w:fldChar w:fldCharType="begin"/>
        </w:r>
        <w:r>
          <w:instrText xml:space="preserve"> PAGEREF _Toc11739 \h </w:instrText>
        </w:r>
        <w:r>
          <w:fldChar w:fldCharType="separate"/>
        </w:r>
        <w:r>
          <w:t>3</w:t>
        </w:r>
        <w:r>
          <w:fldChar w:fldCharType="end"/>
        </w:r>
      </w:hyperlink>
    </w:p>
    <w:p>
      <w:pPr>
        <w:pStyle w:val="TOC2"/>
        <w:tabs>
          <w:tab w:val="right" w:leader="dot" w:pos="8306"/>
        </w:tabs>
      </w:pPr>
      <w:hyperlink w:anchor="_Toc15655" w:history="1">
        <w:r>
          <w:rPr>
            <w:rFonts w:ascii="仿宋" w:eastAsia="仿宋" w:hAnsi="仿宋" w:cs="仿宋" w:hint="eastAsia"/>
            <w:lang w:eastAsia="zh-CN"/>
          </w:rPr>
          <w:t>(一)、财务管理体系建设</w:t>
        </w:r>
        <w:r>
          <w:tab/>
        </w:r>
        <w:r>
          <w:fldChar w:fldCharType="begin"/>
        </w:r>
        <w:r>
          <w:instrText xml:space="preserve"> PAGEREF _Toc15655 \h </w:instrText>
        </w:r>
        <w:r>
          <w:fldChar w:fldCharType="separate"/>
        </w:r>
        <w:r>
          <w:t>3</w:t>
        </w:r>
        <w:r>
          <w:fldChar w:fldCharType="end"/>
        </w:r>
      </w:hyperlink>
    </w:p>
    <w:p>
      <w:pPr>
        <w:pStyle w:val="TOC2"/>
        <w:tabs>
          <w:tab w:val="right" w:leader="dot" w:pos="8306"/>
        </w:tabs>
      </w:pPr>
      <w:hyperlink w:anchor="_Toc21405" w:history="1">
        <w:r>
          <w:rPr>
            <w:rFonts w:ascii="仿宋" w:eastAsia="仿宋" w:hAnsi="仿宋" w:cs="仿宋" w:hint="eastAsia"/>
            <w:lang w:eastAsia="zh-CN"/>
          </w:rPr>
          <w:t>(二)、成本控制措施</w:t>
        </w:r>
        <w:r>
          <w:tab/>
        </w:r>
        <w:r>
          <w:fldChar w:fldCharType="begin"/>
        </w:r>
        <w:r>
          <w:instrText xml:space="preserve"> PAGEREF _Toc21405 \h </w:instrText>
        </w:r>
        <w:r>
          <w:fldChar w:fldCharType="separate"/>
        </w:r>
        <w:r>
          <w:t>4</w:t>
        </w:r>
        <w:r>
          <w:fldChar w:fldCharType="end"/>
        </w:r>
      </w:hyperlink>
    </w:p>
    <w:p>
      <w:pPr>
        <w:pStyle w:val="TOC1"/>
        <w:tabs>
          <w:tab w:val="right" w:leader="dot" w:pos="8306"/>
        </w:tabs>
      </w:pPr>
      <w:hyperlink w:anchor="_Toc27802" w:history="1">
        <w:r>
          <w:rPr>
            <w:rFonts w:ascii="仿宋" w:eastAsia="仿宋" w:hAnsi="仿宋" w:cs="仿宋" w:hint="eastAsia"/>
            <w:lang w:eastAsia="zh-CN"/>
          </w:rPr>
          <w:t>二、背景、必要性分析</w:t>
        </w:r>
        <w:r>
          <w:tab/>
        </w:r>
        <w:r>
          <w:fldChar w:fldCharType="begin"/>
        </w:r>
        <w:r>
          <w:instrText xml:space="preserve"> PAGEREF _Toc27802 \h </w:instrText>
        </w:r>
        <w:r>
          <w:fldChar w:fldCharType="separate"/>
        </w:r>
        <w:r>
          <w:t>5</w:t>
        </w:r>
        <w:r>
          <w:fldChar w:fldCharType="end"/>
        </w:r>
      </w:hyperlink>
    </w:p>
    <w:p>
      <w:pPr>
        <w:pStyle w:val="TOC2"/>
        <w:tabs>
          <w:tab w:val="right" w:leader="dot" w:pos="8306"/>
        </w:tabs>
      </w:pPr>
      <w:hyperlink w:anchor="_Toc20538" w:history="1">
        <w:r>
          <w:rPr>
            <w:rFonts w:ascii="仿宋" w:eastAsia="仿宋" w:hAnsi="仿宋" w:cs="仿宋" w:hint="eastAsia"/>
            <w:lang w:eastAsia="zh-CN"/>
          </w:rPr>
          <w:t>(一)、项目建设背景</w:t>
        </w:r>
        <w:r>
          <w:tab/>
        </w:r>
        <w:r>
          <w:fldChar w:fldCharType="begin"/>
        </w:r>
        <w:r>
          <w:instrText xml:space="preserve"> PAGEREF _Toc20538 \h </w:instrText>
        </w:r>
        <w:r>
          <w:fldChar w:fldCharType="separate"/>
        </w:r>
        <w:r>
          <w:t>5</w:t>
        </w:r>
        <w:r>
          <w:fldChar w:fldCharType="end"/>
        </w:r>
      </w:hyperlink>
    </w:p>
    <w:p>
      <w:pPr>
        <w:pStyle w:val="TOC2"/>
        <w:tabs>
          <w:tab w:val="right" w:leader="dot" w:pos="8306"/>
        </w:tabs>
      </w:pPr>
      <w:hyperlink w:anchor="_Toc3712" w:history="1">
        <w:r>
          <w:rPr>
            <w:rFonts w:ascii="仿宋" w:eastAsia="仿宋" w:hAnsi="仿宋" w:cs="仿宋" w:hint="eastAsia"/>
            <w:lang w:eastAsia="zh-CN"/>
          </w:rPr>
          <w:t>(二)、必要性分析</w:t>
        </w:r>
        <w:r>
          <w:tab/>
        </w:r>
        <w:r>
          <w:fldChar w:fldCharType="begin"/>
        </w:r>
        <w:r>
          <w:instrText xml:space="preserve"> PAGEREF _Toc3712 \h </w:instrText>
        </w:r>
        <w:r>
          <w:fldChar w:fldCharType="separate"/>
        </w:r>
        <w:r>
          <w:t>6</w:t>
        </w:r>
        <w:r>
          <w:fldChar w:fldCharType="end"/>
        </w:r>
      </w:hyperlink>
    </w:p>
    <w:p>
      <w:pPr>
        <w:pStyle w:val="TOC2"/>
        <w:tabs>
          <w:tab w:val="right" w:leader="dot" w:pos="8306"/>
        </w:tabs>
      </w:pPr>
      <w:hyperlink w:anchor="_Toc31082" w:history="1">
        <w:r>
          <w:rPr>
            <w:rFonts w:ascii="仿宋" w:eastAsia="仿宋" w:hAnsi="仿宋" w:cs="仿宋" w:hint="eastAsia"/>
            <w:lang w:eastAsia="zh-CN"/>
          </w:rPr>
          <w:t>(三)、项目建设有利条件</w:t>
        </w:r>
        <w:r>
          <w:tab/>
        </w:r>
        <w:r>
          <w:fldChar w:fldCharType="begin"/>
        </w:r>
        <w:r>
          <w:instrText xml:space="preserve"> PAGEREF _Toc31082 \h </w:instrText>
        </w:r>
        <w:r>
          <w:fldChar w:fldCharType="separate"/>
        </w:r>
        <w:r>
          <w:t>8</w:t>
        </w:r>
        <w:r>
          <w:fldChar w:fldCharType="end"/>
        </w:r>
      </w:hyperlink>
    </w:p>
    <w:p>
      <w:pPr>
        <w:pStyle w:val="TOC1"/>
        <w:tabs>
          <w:tab w:val="right" w:leader="dot" w:pos="8306"/>
        </w:tabs>
      </w:pPr>
      <w:hyperlink w:anchor="_Toc25576" w:history="1">
        <w:r>
          <w:rPr>
            <w:rFonts w:ascii="仿宋" w:eastAsia="仿宋" w:hAnsi="仿宋" w:cs="仿宋" w:hint="eastAsia"/>
            <w:lang w:eastAsia="zh-CN"/>
          </w:rPr>
          <w:t>三、项目选址研究</w:t>
        </w:r>
        <w:r>
          <w:tab/>
        </w:r>
        <w:r>
          <w:fldChar w:fldCharType="begin"/>
        </w:r>
        <w:r>
          <w:instrText xml:space="preserve"> PAGEREF _Toc25576 \h </w:instrText>
        </w:r>
        <w:r>
          <w:fldChar w:fldCharType="separate"/>
        </w:r>
        <w:r>
          <w:t>9</w:t>
        </w:r>
        <w:r>
          <w:fldChar w:fldCharType="end"/>
        </w:r>
      </w:hyperlink>
    </w:p>
    <w:p>
      <w:pPr>
        <w:pStyle w:val="TOC2"/>
        <w:tabs>
          <w:tab w:val="right" w:leader="dot" w:pos="8306"/>
        </w:tabs>
      </w:pPr>
      <w:hyperlink w:anchor="_Toc3439" w:history="1">
        <w:r>
          <w:rPr>
            <w:rFonts w:ascii="仿宋" w:eastAsia="仿宋" w:hAnsi="仿宋" w:cs="仿宋" w:hint="eastAsia"/>
            <w:lang w:eastAsia="zh-CN"/>
          </w:rPr>
          <w:t>(一)、项目选址原则</w:t>
        </w:r>
        <w:r>
          <w:tab/>
        </w:r>
        <w:r>
          <w:fldChar w:fldCharType="begin"/>
        </w:r>
        <w:r>
          <w:instrText xml:space="preserve"> PAGEREF _Toc3439 \h </w:instrText>
        </w:r>
        <w:r>
          <w:fldChar w:fldCharType="separate"/>
        </w:r>
        <w:r>
          <w:t>9</w:t>
        </w:r>
        <w:r>
          <w:fldChar w:fldCharType="end"/>
        </w:r>
      </w:hyperlink>
    </w:p>
    <w:p>
      <w:pPr>
        <w:pStyle w:val="TOC2"/>
        <w:tabs>
          <w:tab w:val="right" w:leader="dot" w:pos="8306"/>
        </w:tabs>
      </w:pPr>
      <w:hyperlink w:anchor="_Toc21964" w:history="1">
        <w:r>
          <w:rPr>
            <w:rFonts w:ascii="仿宋" w:eastAsia="仿宋" w:hAnsi="仿宋" w:cs="仿宋" w:hint="eastAsia"/>
            <w:lang w:eastAsia="zh-CN"/>
          </w:rPr>
          <w:t>(二)、项目选址</w:t>
        </w:r>
        <w:r>
          <w:tab/>
        </w:r>
        <w:r>
          <w:fldChar w:fldCharType="begin"/>
        </w:r>
        <w:r>
          <w:instrText xml:space="preserve"> PAGEREF _Toc21964 \h </w:instrText>
        </w:r>
        <w:r>
          <w:fldChar w:fldCharType="separate"/>
        </w:r>
        <w:r>
          <w:t>13</w:t>
        </w:r>
        <w:r>
          <w:fldChar w:fldCharType="end"/>
        </w:r>
      </w:hyperlink>
    </w:p>
    <w:p>
      <w:pPr>
        <w:pStyle w:val="TOC2"/>
        <w:tabs>
          <w:tab w:val="right" w:leader="dot" w:pos="8306"/>
        </w:tabs>
      </w:pPr>
      <w:hyperlink w:anchor="_Toc28174" w:history="1">
        <w:r>
          <w:rPr>
            <w:rFonts w:ascii="仿宋" w:eastAsia="仿宋" w:hAnsi="仿宋" w:cs="仿宋" w:hint="eastAsia"/>
            <w:lang w:eastAsia="zh-CN"/>
          </w:rPr>
          <w:t>(三)、建设条件分析</w:t>
        </w:r>
        <w:r>
          <w:tab/>
        </w:r>
        <w:r>
          <w:fldChar w:fldCharType="begin"/>
        </w:r>
        <w:r>
          <w:instrText xml:space="preserve"> PAGEREF _Toc28174 \h </w:instrText>
        </w:r>
        <w:r>
          <w:fldChar w:fldCharType="separate"/>
        </w:r>
        <w:r>
          <w:t>15</w:t>
        </w:r>
        <w:r>
          <w:fldChar w:fldCharType="end"/>
        </w:r>
      </w:hyperlink>
    </w:p>
    <w:p>
      <w:pPr>
        <w:pStyle w:val="TOC2"/>
        <w:tabs>
          <w:tab w:val="right" w:leader="dot" w:pos="8306"/>
        </w:tabs>
      </w:pPr>
      <w:hyperlink w:anchor="_Toc20652" w:history="1">
        <w:r>
          <w:rPr>
            <w:rFonts w:ascii="仿宋" w:eastAsia="仿宋" w:hAnsi="仿宋" w:cs="仿宋" w:hint="eastAsia"/>
            <w:lang w:eastAsia="zh-CN"/>
          </w:rPr>
          <w:t>(四)、用地控制指标</w:t>
        </w:r>
        <w:r>
          <w:tab/>
        </w:r>
        <w:r>
          <w:fldChar w:fldCharType="begin"/>
        </w:r>
        <w:r>
          <w:instrText xml:space="preserve"> PAGEREF _Toc20652 \h </w:instrText>
        </w:r>
        <w:r>
          <w:fldChar w:fldCharType="separate"/>
        </w:r>
        <w:r>
          <w:t>16</w:t>
        </w:r>
        <w:r>
          <w:fldChar w:fldCharType="end"/>
        </w:r>
      </w:hyperlink>
    </w:p>
    <w:p>
      <w:pPr>
        <w:pStyle w:val="TOC2"/>
        <w:tabs>
          <w:tab w:val="right" w:leader="dot" w:pos="8306"/>
        </w:tabs>
      </w:pPr>
      <w:hyperlink w:anchor="_Toc26709" w:history="1">
        <w:r>
          <w:rPr>
            <w:rFonts w:ascii="仿宋" w:eastAsia="仿宋" w:hAnsi="仿宋" w:cs="仿宋" w:hint="eastAsia"/>
            <w:lang w:eastAsia="zh-CN"/>
          </w:rPr>
          <w:t>(五)、地总体要求</w:t>
        </w:r>
        <w:r>
          <w:tab/>
        </w:r>
        <w:r>
          <w:fldChar w:fldCharType="begin"/>
        </w:r>
        <w:r>
          <w:instrText xml:space="preserve"> PAGEREF _Toc26709 \h </w:instrText>
        </w:r>
        <w:r>
          <w:fldChar w:fldCharType="separate"/>
        </w:r>
        <w:r>
          <w:t>17</w:t>
        </w:r>
        <w:r>
          <w:fldChar w:fldCharType="end"/>
        </w:r>
      </w:hyperlink>
    </w:p>
    <w:p>
      <w:pPr>
        <w:pStyle w:val="TOC2"/>
        <w:tabs>
          <w:tab w:val="right" w:leader="dot" w:pos="8306"/>
        </w:tabs>
      </w:pPr>
      <w:hyperlink w:anchor="_Toc24003" w:history="1">
        <w:r>
          <w:rPr>
            <w:rFonts w:ascii="仿宋" w:eastAsia="仿宋" w:hAnsi="仿宋" w:cs="仿宋" w:hint="eastAsia"/>
            <w:lang w:eastAsia="zh-CN"/>
          </w:rPr>
          <w:t>(六)、节约用地措施</w:t>
        </w:r>
        <w:r>
          <w:tab/>
        </w:r>
        <w:r>
          <w:fldChar w:fldCharType="begin"/>
        </w:r>
        <w:r>
          <w:instrText xml:space="preserve"> PAGEREF _Toc24003 \h </w:instrText>
        </w:r>
        <w:r>
          <w:fldChar w:fldCharType="separate"/>
        </w:r>
        <w:r>
          <w:t>19</w:t>
        </w:r>
        <w:r>
          <w:fldChar w:fldCharType="end"/>
        </w:r>
      </w:hyperlink>
    </w:p>
    <w:p>
      <w:pPr>
        <w:pStyle w:val="TOC2"/>
        <w:tabs>
          <w:tab w:val="right" w:leader="dot" w:pos="8306"/>
        </w:tabs>
      </w:pPr>
      <w:hyperlink w:anchor="_Toc5993" w:history="1">
        <w:r>
          <w:rPr>
            <w:rFonts w:ascii="仿宋" w:eastAsia="仿宋" w:hAnsi="仿宋" w:cs="仿宋" w:hint="eastAsia"/>
            <w:lang w:eastAsia="zh-CN"/>
          </w:rPr>
          <w:t>(七)、选址综合评价</w:t>
        </w:r>
        <w:r>
          <w:tab/>
        </w:r>
        <w:r>
          <w:fldChar w:fldCharType="begin"/>
        </w:r>
        <w:r>
          <w:instrText xml:space="preserve"> PAGEREF _Toc5993 \h </w:instrText>
        </w:r>
        <w:r>
          <w:fldChar w:fldCharType="separate"/>
        </w:r>
        <w:r>
          <w:t>20</w:t>
        </w:r>
        <w:r>
          <w:fldChar w:fldCharType="end"/>
        </w:r>
      </w:hyperlink>
    </w:p>
    <w:p>
      <w:pPr>
        <w:pStyle w:val="TOC1"/>
        <w:tabs>
          <w:tab w:val="right" w:leader="dot" w:pos="8306"/>
        </w:tabs>
      </w:pPr>
      <w:hyperlink w:anchor="_Toc28434" w:history="1">
        <w:r>
          <w:rPr>
            <w:rFonts w:ascii="仿宋" w:eastAsia="仿宋" w:hAnsi="仿宋" w:cs="仿宋" w:hint="eastAsia"/>
            <w:lang w:eastAsia="zh-CN"/>
          </w:rPr>
          <w:t>四、资源开发及综合利用分析</w:t>
        </w:r>
        <w:r>
          <w:tab/>
        </w:r>
        <w:r>
          <w:fldChar w:fldCharType="begin"/>
        </w:r>
        <w:r>
          <w:instrText xml:space="preserve"> PAGEREF _Toc28434 \h </w:instrText>
        </w:r>
        <w:r>
          <w:fldChar w:fldCharType="separate"/>
        </w:r>
        <w:r>
          <w:t>21</w:t>
        </w:r>
        <w:r>
          <w:fldChar w:fldCharType="end"/>
        </w:r>
      </w:hyperlink>
    </w:p>
    <w:p>
      <w:pPr>
        <w:pStyle w:val="TOC2"/>
        <w:tabs>
          <w:tab w:val="right" w:leader="dot" w:pos="8306"/>
        </w:tabs>
      </w:pPr>
      <w:hyperlink w:anchor="_Toc8951" w:history="1">
        <w:r>
          <w:rPr>
            <w:rFonts w:ascii="仿宋" w:eastAsia="仿宋" w:hAnsi="仿宋" w:cs="仿宋" w:hint="eastAsia"/>
            <w:lang w:eastAsia="zh-CN"/>
          </w:rPr>
          <w:t>(一)、资源开发方案</w:t>
        </w:r>
        <w:r>
          <w:tab/>
        </w:r>
        <w:r>
          <w:fldChar w:fldCharType="begin"/>
        </w:r>
        <w:r>
          <w:instrText xml:space="preserve"> PAGEREF _Toc8951 \h </w:instrText>
        </w:r>
        <w:r>
          <w:fldChar w:fldCharType="separate"/>
        </w:r>
        <w:r>
          <w:t>21</w:t>
        </w:r>
        <w:r>
          <w:fldChar w:fldCharType="end"/>
        </w:r>
      </w:hyperlink>
    </w:p>
    <w:p>
      <w:pPr>
        <w:pStyle w:val="TOC2"/>
        <w:tabs>
          <w:tab w:val="right" w:leader="dot" w:pos="8306"/>
        </w:tabs>
      </w:pPr>
      <w:hyperlink w:anchor="_Toc15511" w:history="1">
        <w:r>
          <w:rPr>
            <w:rFonts w:ascii="仿宋" w:eastAsia="仿宋" w:hAnsi="仿宋" w:cs="仿宋" w:hint="eastAsia"/>
            <w:lang w:eastAsia="zh-CN"/>
          </w:rPr>
          <w:t>(二)、资源利用方案</w:t>
        </w:r>
        <w:r>
          <w:tab/>
        </w:r>
        <w:r>
          <w:fldChar w:fldCharType="begin"/>
        </w:r>
        <w:r>
          <w:instrText xml:space="preserve"> PAGEREF _Toc15511 \h </w:instrText>
        </w:r>
        <w:r>
          <w:fldChar w:fldCharType="separate"/>
        </w:r>
        <w:r>
          <w:t>22</w:t>
        </w:r>
        <w:r>
          <w:fldChar w:fldCharType="end"/>
        </w:r>
      </w:hyperlink>
    </w:p>
    <w:p>
      <w:pPr>
        <w:pStyle w:val="TOC2"/>
        <w:tabs>
          <w:tab w:val="right" w:leader="dot" w:pos="8306"/>
        </w:tabs>
      </w:pPr>
      <w:hyperlink w:anchor="_Toc24061" w:history="1">
        <w:r>
          <w:rPr>
            <w:rFonts w:ascii="仿宋" w:eastAsia="仿宋" w:hAnsi="仿宋" w:cs="仿宋" w:hint="eastAsia"/>
            <w:lang w:eastAsia="zh-CN"/>
          </w:rPr>
          <w:t>(三)、资源节约措施</w:t>
        </w:r>
        <w:r>
          <w:tab/>
        </w:r>
        <w:r>
          <w:fldChar w:fldCharType="begin"/>
        </w:r>
        <w:r>
          <w:instrText xml:space="preserve"> PAGEREF _Toc24061 \h </w:instrText>
        </w:r>
        <w:r>
          <w:fldChar w:fldCharType="separate"/>
        </w:r>
        <w:r>
          <w:t>23</w:t>
        </w:r>
        <w:r>
          <w:fldChar w:fldCharType="end"/>
        </w:r>
      </w:hyperlink>
    </w:p>
    <w:p>
      <w:pPr>
        <w:pStyle w:val="TOC1"/>
        <w:tabs>
          <w:tab w:val="right" w:leader="dot" w:pos="8306"/>
        </w:tabs>
      </w:pPr>
      <w:hyperlink w:anchor="_Toc17512" w:history="1">
        <w:r>
          <w:rPr>
            <w:rFonts w:ascii="仿宋" w:eastAsia="仿宋" w:hAnsi="仿宋" w:cs="仿宋" w:hint="eastAsia"/>
            <w:lang w:eastAsia="zh-CN"/>
          </w:rPr>
          <w:t>五、项目监理与质量保证</w:t>
        </w:r>
        <w:r>
          <w:tab/>
        </w:r>
        <w:r>
          <w:fldChar w:fldCharType="begin"/>
        </w:r>
        <w:r>
          <w:instrText xml:space="preserve"> PAGEREF _Toc17512 \h </w:instrText>
        </w:r>
        <w:r>
          <w:fldChar w:fldCharType="separate"/>
        </w:r>
        <w:r>
          <w:t>25</w:t>
        </w:r>
        <w:r>
          <w:fldChar w:fldCharType="end"/>
        </w:r>
      </w:hyperlink>
    </w:p>
    <w:p>
      <w:pPr>
        <w:pStyle w:val="TOC2"/>
        <w:tabs>
          <w:tab w:val="right" w:leader="dot" w:pos="8306"/>
        </w:tabs>
      </w:pPr>
      <w:hyperlink w:anchor="_Toc12547" w:history="1">
        <w:r>
          <w:rPr>
            <w:rFonts w:ascii="仿宋" w:eastAsia="仿宋" w:hAnsi="仿宋" w:cs="仿宋" w:hint="eastAsia"/>
            <w:lang w:eastAsia="zh-CN"/>
          </w:rPr>
          <w:t>(一)、监理体系构建</w:t>
        </w:r>
        <w:r>
          <w:tab/>
        </w:r>
        <w:r>
          <w:fldChar w:fldCharType="begin"/>
        </w:r>
        <w:r>
          <w:instrText xml:space="preserve"> PAGEREF _Toc12547 \h </w:instrText>
        </w:r>
        <w:r>
          <w:fldChar w:fldCharType="separate"/>
        </w:r>
        <w:r>
          <w:t>25</w:t>
        </w:r>
        <w:r>
          <w:fldChar w:fldCharType="end"/>
        </w:r>
      </w:hyperlink>
    </w:p>
    <w:p>
      <w:pPr>
        <w:pStyle w:val="TOC2"/>
        <w:tabs>
          <w:tab w:val="right" w:leader="dot" w:pos="8306"/>
        </w:tabs>
      </w:pPr>
      <w:hyperlink w:anchor="_Toc19600" w:history="1">
        <w:r>
          <w:rPr>
            <w:rFonts w:ascii="仿宋" w:eastAsia="仿宋" w:hAnsi="仿宋" w:cs="仿宋" w:hint="eastAsia"/>
            <w:lang w:eastAsia="zh-CN"/>
          </w:rPr>
          <w:t>(二)、质量保证体系实施</w:t>
        </w:r>
        <w:r>
          <w:tab/>
        </w:r>
        <w:r>
          <w:fldChar w:fldCharType="begin"/>
        </w:r>
        <w:r>
          <w:instrText xml:space="preserve"> PAGEREF _Toc19600 \h </w:instrText>
        </w:r>
        <w:r>
          <w:fldChar w:fldCharType="separate"/>
        </w:r>
        <w:r>
          <w:t>25</w:t>
        </w:r>
        <w:r>
          <w:fldChar w:fldCharType="end"/>
        </w:r>
      </w:hyperlink>
    </w:p>
    <w:p>
      <w:pPr>
        <w:pStyle w:val="TOC2"/>
        <w:tabs>
          <w:tab w:val="right" w:leader="dot" w:pos="8306"/>
        </w:tabs>
      </w:pPr>
      <w:hyperlink w:anchor="_Toc21247" w:history="1">
        <w:r>
          <w:rPr>
            <w:rFonts w:ascii="仿宋" w:eastAsia="仿宋" w:hAnsi="仿宋" w:cs="仿宋" w:hint="eastAsia"/>
            <w:lang w:eastAsia="zh-CN"/>
          </w:rPr>
          <w:t>(三)、监理与质量控制流程</w:t>
        </w:r>
        <w:r>
          <w:tab/>
        </w:r>
        <w:r>
          <w:fldChar w:fldCharType="begin"/>
        </w:r>
        <w:r>
          <w:instrText xml:space="preserve"> PAGEREF _Toc21247 \h </w:instrText>
        </w:r>
        <w:r>
          <w:fldChar w:fldCharType="separate"/>
        </w:r>
        <w:r>
          <w:t>26</w:t>
        </w:r>
        <w:r>
          <w:fldChar w:fldCharType="end"/>
        </w:r>
      </w:hyperlink>
    </w:p>
    <w:p>
      <w:pPr>
        <w:pStyle w:val="TOC1"/>
        <w:tabs>
          <w:tab w:val="right" w:leader="dot" w:pos="8306"/>
        </w:tabs>
      </w:pPr>
      <w:hyperlink w:anchor="_Toc31963" w:history="1">
        <w:r>
          <w:rPr>
            <w:rFonts w:ascii="仿宋" w:eastAsia="仿宋" w:hAnsi="仿宋" w:cs="仿宋" w:hint="eastAsia"/>
            <w:lang w:eastAsia="zh-CN"/>
          </w:rPr>
          <w:t>六、超细岩棉隔热毡项目概论</w:t>
        </w:r>
        <w:r>
          <w:tab/>
        </w:r>
        <w:r>
          <w:fldChar w:fldCharType="begin"/>
        </w:r>
        <w:r>
          <w:instrText xml:space="preserve"> PAGEREF _Toc31963 \h </w:instrText>
        </w:r>
        <w:r>
          <w:fldChar w:fldCharType="separate"/>
        </w:r>
        <w:r>
          <w:t>27</w:t>
        </w:r>
        <w:r>
          <w:fldChar w:fldCharType="end"/>
        </w:r>
      </w:hyperlink>
    </w:p>
    <w:p>
      <w:pPr>
        <w:pStyle w:val="TOC2"/>
        <w:tabs>
          <w:tab w:val="right" w:leader="dot" w:pos="8306"/>
        </w:tabs>
      </w:pPr>
      <w:hyperlink w:anchor="_Toc11899" w:history="1">
        <w:r>
          <w:rPr>
            <w:rFonts w:ascii="仿宋" w:eastAsia="仿宋" w:hAnsi="仿宋" w:cs="仿宋" w:hint="eastAsia"/>
            <w:lang w:eastAsia="zh-CN"/>
          </w:rPr>
          <w:t>(一)、项目申报单位概况</w:t>
        </w:r>
        <w:r>
          <w:tab/>
        </w:r>
        <w:r>
          <w:fldChar w:fldCharType="begin"/>
        </w:r>
        <w:r>
          <w:instrText xml:space="preserve"> PAGEREF _Toc11899 \h </w:instrText>
        </w:r>
        <w:r>
          <w:fldChar w:fldCharType="separate"/>
        </w:r>
        <w:r>
          <w:t>27</w:t>
        </w:r>
        <w:r>
          <w:fldChar w:fldCharType="end"/>
        </w:r>
      </w:hyperlink>
    </w:p>
    <w:p>
      <w:pPr>
        <w:pStyle w:val="TOC2"/>
        <w:tabs>
          <w:tab w:val="right" w:leader="dot" w:pos="8306"/>
        </w:tabs>
      </w:pPr>
      <w:hyperlink w:anchor="_Toc6131" w:history="1">
        <w:r>
          <w:rPr>
            <w:rFonts w:ascii="仿宋" w:eastAsia="仿宋" w:hAnsi="仿宋" w:cs="仿宋" w:hint="eastAsia"/>
            <w:lang w:eastAsia="zh-CN"/>
          </w:rPr>
          <w:t>(二)、项目概况</w:t>
        </w:r>
        <w:r>
          <w:tab/>
        </w:r>
        <w:r>
          <w:fldChar w:fldCharType="begin"/>
        </w:r>
        <w:r>
          <w:instrText xml:space="preserve"> PAGEREF _Toc6131 \h </w:instrText>
        </w:r>
        <w:r>
          <w:fldChar w:fldCharType="separate"/>
        </w:r>
        <w:r>
          <w:t>28</w:t>
        </w:r>
        <w:r>
          <w:fldChar w:fldCharType="end"/>
        </w:r>
      </w:hyperlink>
    </w:p>
    <w:p>
      <w:pPr>
        <w:pStyle w:val="TOC1"/>
        <w:tabs>
          <w:tab w:val="right" w:leader="dot" w:pos="8306"/>
        </w:tabs>
      </w:pPr>
      <w:hyperlink w:anchor="_Toc31918" w:history="1">
        <w:r>
          <w:rPr>
            <w:rFonts w:ascii="仿宋" w:eastAsia="仿宋" w:hAnsi="仿宋" w:cs="仿宋" w:hint="eastAsia"/>
            <w:lang w:eastAsia="zh-CN"/>
          </w:rPr>
          <w:t>七、项目变更管理</w:t>
        </w:r>
        <w:r>
          <w:tab/>
        </w:r>
        <w:r>
          <w:fldChar w:fldCharType="begin"/>
        </w:r>
        <w:r>
          <w:instrText xml:space="preserve"> PAGEREF _Toc31918 \h </w:instrText>
        </w:r>
        <w:r>
          <w:fldChar w:fldCharType="separate"/>
        </w:r>
        <w:r>
          <w:t>31</w:t>
        </w:r>
        <w:r>
          <w:fldChar w:fldCharType="end"/>
        </w:r>
      </w:hyperlink>
    </w:p>
    <w:p>
      <w:pPr>
        <w:pStyle w:val="TOC2"/>
        <w:tabs>
          <w:tab w:val="right" w:leader="dot" w:pos="8306"/>
        </w:tabs>
      </w:pPr>
      <w:hyperlink w:anchor="_Toc22145" w:history="1">
        <w:r>
          <w:rPr>
            <w:rFonts w:ascii="仿宋" w:eastAsia="仿宋" w:hAnsi="仿宋" w:cs="仿宋" w:hint="eastAsia"/>
            <w:lang w:eastAsia="zh-CN"/>
          </w:rPr>
          <w:t>(一)、变更控制流程</w:t>
        </w:r>
        <w:r>
          <w:tab/>
        </w:r>
        <w:r>
          <w:fldChar w:fldCharType="begin"/>
        </w:r>
        <w:r>
          <w:instrText xml:space="preserve"> PAGEREF _Toc22145 \h </w:instrText>
        </w:r>
        <w:r>
          <w:fldChar w:fldCharType="separate"/>
        </w:r>
        <w:r>
          <w:t>31</w:t>
        </w:r>
        <w:r>
          <w:fldChar w:fldCharType="end"/>
        </w:r>
      </w:hyperlink>
    </w:p>
    <w:p>
      <w:pPr>
        <w:pStyle w:val="TOC2"/>
        <w:tabs>
          <w:tab w:val="right" w:leader="dot" w:pos="8306"/>
        </w:tabs>
      </w:pPr>
      <w:hyperlink w:anchor="_Toc11950" w:history="1">
        <w:r>
          <w:rPr>
            <w:rFonts w:ascii="仿宋" w:eastAsia="仿宋" w:hAnsi="仿宋" w:cs="仿宋" w:hint="eastAsia"/>
            <w:lang w:eastAsia="zh-CN"/>
          </w:rPr>
          <w:t>(二)、影响评估与处理</w:t>
        </w:r>
        <w:r>
          <w:tab/>
        </w:r>
        <w:r>
          <w:fldChar w:fldCharType="begin"/>
        </w:r>
        <w:r>
          <w:instrText xml:space="preserve"> PAGEREF _Toc11950 \h </w:instrText>
        </w:r>
        <w:r>
          <w:fldChar w:fldCharType="separate"/>
        </w:r>
        <w:r>
          <w:t>31</w:t>
        </w:r>
        <w:r>
          <w:fldChar w:fldCharType="end"/>
        </w:r>
      </w:hyperlink>
    </w:p>
    <w:p>
      <w:pPr>
        <w:pStyle w:val="TOC2"/>
        <w:tabs>
          <w:tab w:val="right" w:leader="dot" w:pos="8306"/>
        </w:tabs>
      </w:pPr>
      <w:hyperlink w:anchor="_Toc15401" w:history="1">
        <w:r>
          <w:rPr>
            <w:rFonts w:ascii="仿宋" w:eastAsia="仿宋" w:hAnsi="仿宋" w:cs="仿宋" w:hint="eastAsia"/>
            <w:lang w:eastAsia="zh-CN"/>
          </w:rPr>
          <w:t>(三)、变更记录与追踪</w:t>
        </w:r>
        <w:r>
          <w:tab/>
        </w:r>
        <w:r>
          <w:fldChar w:fldCharType="begin"/>
        </w:r>
        <w:r>
          <w:instrText xml:space="preserve"> PAGEREF _Toc15401 \h </w:instrText>
        </w:r>
        <w:r>
          <w:fldChar w:fldCharType="separate"/>
        </w:r>
        <w:r>
          <w:t>33</w:t>
        </w:r>
        <w:r>
          <w:fldChar w:fldCharType="end"/>
        </w:r>
      </w:hyperlink>
    </w:p>
    <w:p>
      <w:pPr>
        <w:pStyle w:val="TOC2"/>
        <w:tabs>
          <w:tab w:val="right" w:leader="dot" w:pos="8306"/>
        </w:tabs>
      </w:pPr>
      <w:hyperlink w:anchor="_Toc15588" w:history="1">
        <w:r>
          <w:rPr>
            <w:rFonts w:ascii="仿宋" w:eastAsia="仿宋" w:hAnsi="仿宋" w:cs="仿宋" w:hint="eastAsia"/>
            <w:lang w:eastAsia="zh-CN"/>
          </w:rPr>
          <w:t>(四)、变更管理策略</w:t>
        </w:r>
        <w:r>
          <w:tab/>
        </w:r>
        <w:r>
          <w:fldChar w:fldCharType="begin"/>
        </w:r>
        <w:r>
          <w:instrText xml:space="preserve"> PAGEREF _Toc15588 \h </w:instrText>
        </w:r>
        <w:r>
          <w:fldChar w:fldCharType="separate"/>
        </w:r>
        <w:r>
          <w:t>35</w:t>
        </w:r>
        <w:r>
          <w:fldChar w:fldCharType="end"/>
        </w:r>
      </w:hyperlink>
    </w:p>
    <w:p>
      <w:pPr>
        <w:pStyle w:val="TOC1"/>
        <w:tabs>
          <w:tab w:val="right" w:leader="dot" w:pos="8306"/>
        </w:tabs>
      </w:pPr>
      <w:hyperlink w:anchor="_Toc15773" w:history="1">
        <w:r>
          <w:rPr>
            <w:rFonts w:ascii="仿宋" w:eastAsia="仿宋" w:hAnsi="仿宋" w:cs="仿宋" w:hint="eastAsia"/>
            <w:lang w:eastAsia="zh-CN"/>
          </w:rPr>
          <w:t>八、客户关系管理与市场拓展</w:t>
        </w:r>
        <w:r>
          <w:tab/>
        </w:r>
        <w:r>
          <w:fldChar w:fldCharType="begin"/>
        </w:r>
        <w:r>
          <w:instrText xml:space="preserve"> PAGEREF _Toc15773 \h </w:instrText>
        </w:r>
        <w:r>
          <w:fldChar w:fldCharType="separate"/>
        </w:r>
        <w:r>
          <w:t>36</w:t>
        </w:r>
        <w:r>
          <w:fldChar w:fldCharType="end"/>
        </w:r>
      </w:hyperlink>
    </w:p>
    <w:p>
      <w:pPr>
        <w:pStyle w:val="TOC2"/>
        <w:tabs>
          <w:tab w:val="right" w:leader="dot" w:pos="8306"/>
        </w:tabs>
      </w:pPr>
      <w:hyperlink w:anchor="_Toc30567" w:history="1">
        <w:r>
          <w:rPr>
            <w:rFonts w:ascii="仿宋" w:eastAsia="仿宋" w:hAnsi="仿宋" w:cs="仿宋" w:hint="eastAsia"/>
            <w:lang w:eastAsia="zh-CN"/>
          </w:rPr>
          <w:t>(一)、客户关系管理策略</w:t>
        </w:r>
        <w:r>
          <w:tab/>
        </w:r>
        <w:r>
          <w:fldChar w:fldCharType="begin"/>
        </w:r>
        <w:r>
          <w:instrText xml:space="preserve"> PAGEREF _Toc30567 \h </w:instrText>
        </w:r>
        <w:r>
          <w:fldChar w:fldCharType="separate"/>
        </w:r>
        <w:r>
          <w:t>36</w:t>
        </w:r>
        <w:r>
          <w:fldChar w:fldCharType="end"/>
        </w:r>
      </w:hyperlink>
    </w:p>
    <w:p>
      <w:pPr>
        <w:pStyle w:val="TOC2"/>
        <w:tabs>
          <w:tab w:val="right" w:leader="dot" w:pos="8306"/>
        </w:tabs>
      </w:pPr>
      <w:hyperlink w:anchor="_Toc2077" w:history="1">
        <w:r>
          <w:rPr>
            <w:rFonts w:ascii="仿宋" w:eastAsia="仿宋" w:hAnsi="仿宋" w:cs="仿宋" w:hint="eastAsia"/>
            <w:lang w:eastAsia="zh-CN"/>
          </w:rPr>
          <w:t>(二)、市场拓展方案</w:t>
        </w:r>
        <w:r>
          <w:tab/>
        </w:r>
        <w:r>
          <w:fldChar w:fldCharType="begin"/>
        </w:r>
        <w:r>
          <w:instrText xml:space="preserve"> PAGEREF _Toc2077 \h </w:instrText>
        </w:r>
        <w:r>
          <w:fldChar w:fldCharType="separate"/>
        </w:r>
        <w:r>
          <w:t>38</w:t>
        </w:r>
        <w:r>
          <w:fldChar w:fldCharType="end"/>
        </w:r>
      </w:hyperlink>
    </w:p>
    <w:p>
      <w:pPr>
        <w:pStyle w:val="TOC1"/>
        <w:tabs>
          <w:tab w:val="right" w:leader="dot" w:pos="8306"/>
        </w:tabs>
      </w:pPr>
      <w:hyperlink w:anchor="_Toc1515" w:history="1">
        <w:r>
          <w:rPr>
            <w:rFonts w:ascii="仿宋" w:eastAsia="仿宋" w:hAnsi="仿宋" w:cs="仿宋" w:hint="eastAsia"/>
            <w:lang w:eastAsia="zh-CN"/>
          </w:rPr>
          <w:t>九、土地利用与规划方案</w:t>
        </w:r>
        <w:r>
          <w:tab/>
        </w:r>
        <w:r>
          <w:fldChar w:fldCharType="begin"/>
        </w:r>
        <w:r>
          <w:instrText xml:space="preserve"> PAGEREF _Toc1515 \h </w:instrText>
        </w:r>
        <w:r>
          <w:fldChar w:fldCharType="separate"/>
        </w:r>
        <w:r>
          <w:t>39</w:t>
        </w:r>
        <w:r>
          <w:fldChar w:fldCharType="end"/>
        </w:r>
      </w:hyperlink>
    </w:p>
    <w:p>
      <w:pPr>
        <w:pStyle w:val="TOC2"/>
        <w:tabs>
          <w:tab w:val="right" w:leader="dot" w:pos="8306"/>
        </w:tabs>
      </w:pPr>
      <w:hyperlink w:anchor="_Toc32286" w:history="1">
        <w:r>
          <w:rPr>
            <w:rFonts w:ascii="仿宋" w:eastAsia="仿宋" w:hAnsi="仿宋" w:cs="仿宋" w:hint="eastAsia"/>
            <w:lang w:eastAsia="zh-CN"/>
          </w:rPr>
          <w:t>(一)、项目用地情况分析</w:t>
        </w:r>
        <w:r>
          <w:tab/>
        </w:r>
        <w:r>
          <w:fldChar w:fldCharType="begin"/>
        </w:r>
        <w:r>
          <w:instrText xml:space="preserve"> PAGEREF _Toc32286 \h </w:instrText>
        </w:r>
        <w:r>
          <w:fldChar w:fldCharType="separate"/>
        </w:r>
        <w:r>
          <w:t>39</w:t>
        </w:r>
        <w:r>
          <w:fldChar w:fldCharType="end"/>
        </w:r>
      </w:hyperlink>
    </w:p>
    <w:p>
      <w:pPr>
        <w:pStyle w:val="TOC2"/>
        <w:tabs>
          <w:tab w:val="right" w:leader="dot" w:pos="8306"/>
        </w:tabs>
      </w:pPr>
      <w:hyperlink w:anchor="_Toc31844" w:history="1">
        <w:r>
          <w:rPr>
            <w:rFonts w:ascii="仿宋" w:eastAsia="仿宋" w:hAnsi="仿宋" w:cs="仿宋" w:hint="eastAsia"/>
            <w:lang w:eastAsia="zh-CN"/>
          </w:rPr>
          <w:t>(二)、土地利用规划方案</w:t>
        </w:r>
        <w:r>
          <w:tab/>
        </w:r>
        <w:r>
          <w:fldChar w:fldCharType="begin"/>
        </w:r>
        <w:r>
          <w:instrText xml:space="preserve"> PAGEREF _Toc31844 \h </w:instrText>
        </w:r>
        <w:r>
          <w:fldChar w:fldCharType="separate"/>
        </w:r>
        <w:r>
          <w:t>40</w:t>
        </w:r>
        <w:r>
          <w:fldChar w:fldCharType="end"/>
        </w:r>
      </w:hyperlink>
    </w:p>
    <w:p>
      <w:pPr>
        <w:pStyle w:val="TOC1"/>
        <w:tabs>
          <w:tab w:val="right" w:leader="dot" w:pos="8306"/>
        </w:tabs>
      </w:pPr>
      <w:hyperlink w:anchor="_Toc23014" w:history="1">
        <w:r>
          <w:rPr>
            <w:rFonts w:ascii="仿宋" w:eastAsia="仿宋" w:hAnsi="仿宋" w:cs="仿宋" w:hint="eastAsia"/>
            <w:lang w:eastAsia="zh-CN"/>
          </w:rPr>
          <w:t>十、资金管理与财务规划</w:t>
        </w:r>
        <w:r>
          <w:tab/>
        </w:r>
        <w:r>
          <w:fldChar w:fldCharType="begin"/>
        </w:r>
        <w:r>
          <w:instrText xml:space="preserve"> PAGEREF _Toc23014 \h </w:instrText>
        </w:r>
        <w:r>
          <w:fldChar w:fldCharType="separate"/>
        </w:r>
        <w:r>
          <w:t>41</w:t>
        </w:r>
        <w:r>
          <w:fldChar w:fldCharType="end"/>
        </w:r>
      </w:hyperlink>
    </w:p>
    <w:p>
      <w:pPr>
        <w:pStyle w:val="TOC2"/>
        <w:tabs>
          <w:tab w:val="right" w:leader="dot" w:pos="8306"/>
        </w:tabs>
      </w:pPr>
      <w:hyperlink w:anchor="_Toc20881" w:history="1">
        <w:r>
          <w:rPr>
            <w:rFonts w:ascii="仿宋" w:eastAsia="仿宋" w:hAnsi="仿宋" w:cs="仿宋" w:hint="eastAsia"/>
            <w:lang w:eastAsia="zh-CN"/>
          </w:rPr>
          <w:t>(一)、项目资金来源与筹措</w:t>
        </w:r>
        <w:r>
          <w:tab/>
        </w:r>
        <w:r>
          <w:fldChar w:fldCharType="begin"/>
        </w:r>
        <w:r>
          <w:instrText xml:space="preserve"> PAGEREF _Toc20881 \h </w:instrText>
        </w:r>
        <w:r>
          <w:fldChar w:fldCharType="separate"/>
        </w:r>
        <w:r>
          <w:t>41</w:t>
        </w:r>
        <w:r>
          <w:fldChar w:fldCharType="end"/>
        </w:r>
      </w:hyperlink>
    </w:p>
    <w:p>
      <w:pPr>
        <w:pStyle w:val="TOC2"/>
        <w:tabs>
          <w:tab w:val="right" w:leader="dot" w:pos="8306"/>
        </w:tabs>
      </w:pPr>
      <w:hyperlink w:anchor="_Toc11880" w:history="1">
        <w:r>
          <w:rPr>
            <w:rFonts w:ascii="仿宋" w:eastAsia="仿宋" w:hAnsi="仿宋" w:cs="仿宋" w:hint="eastAsia"/>
            <w:lang w:eastAsia="zh-CN"/>
          </w:rPr>
          <w:t>(二)、资金使用与监管</w:t>
        </w:r>
        <w:r>
          <w:tab/>
        </w:r>
        <w:r>
          <w:fldChar w:fldCharType="begin"/>
        </w:r>
        <w:r>
          <w:instrText xml:space="preserve"> PAGEREF _Toc11880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41" w:history="1">
        <w:r>
          <w:rPr>
            <w:rFonts w:ascii="仿宋" w:eastAsia="仿宋" w:hAnsi="仿宋" w:cs="仿宋" w:hint="eastAsia"/>
            <w:lang w:eastAsia="zh-CN"/>
          </w:rPr>
          <w:t>(三)、财务规划与预测</w:t>
        </w:r>
        <w:r>
          <w:tab/>
        </w:r>
        <w:r>
          <w:fldChar w:fldCharType="begin"/>
        </w:r>
        <w:r>
          <w:instrText xml:space="preserve"> PAGEREF _Toc12041 \h </w:instrText>
        </w:r>
        <w:r>
          <w:fldChar w:fldCharType="separate"/>
        </w:r>
        <w:r>
          <w:t>44</w:t>
        </w:r>
        <w:r>
          <w:fldChar w:fldCharType="end"/>
        </w:r>
      </w:hyperlink>
    </w:p>
    <w:p>
      <w:pPr>
        <w:pStyle w:val="TOC1"/>
        <w:tabs>
          <w:tab w:val="right" w:leader="dot" w:pos="8306"/>
        </w:tabs>
      </w:pPr>
      <w:hyperlink w:anchor="_Toc32678" w:history="1">
        <w:r>
          <w:rPr>
            <w:rFonts w:ascii="仿宋" w:eastAsia="仿宋" w:hAnsi="仿宋" w:cs="仿宋" w:hint="eastAsia"/>
            <w:lang w:eastAsia="zh-CN"/>
          </w:rPr>
          <w:t>十一、项目进度计划</w:t>
        </w:r>
        <w:r>
          <w:tab/>
        </w:r>
        <w:r>
          <w:fldChar w:fldCharType="begin"/>
        </w:r>
        <w:r>
          <w:instrText xml:space="preserve"> PAGEREF _Toc32678 \h </w:instrText>
        </w:r>
        <w:r>
          <w:fldChar w:fldCharType="separate"/>
        </w:r>
        <w:r>
          <w:t>45</w:t>
        </w:r>
        <w:r>
          <w:fldChar w:fldCharType="end"/>
        </w:r>
      </w:hyperlink>
    </w:p>
    <w:p>
      <w:pPr>
        <w:pStyle w:val="TOC2"/>
        <w:tabs>
          <w:tab w:val="right" w:leader="dot" w:pos="8306"/>
        </w:tabs>
      </w:pPr>
      <w:hyperlink w:anchor="_Toc3711" w:history="1">
        <w:r>
          <w:rPr>
            <w:rFonts w:ascii="仿宋" w:eastAsia="仿宋" w:hAnsi="仿宋" w:cs="仿宋" w:hint="eastAsia"/>
            <w:lang w:eastAsia="zh-CN"/>
          </w:rPr>
          <w:t>(一)、建设周期</w:t>
        </w:r>
        <w:r>
          <w:tab/>
        </w:r>
        <w:r>
          <w:fldChar w:fldCharType="begin"/>
        </w:r>
        <w:r>
          <w:instrText xml:space="preserve"> PAGEREF _Toc3711 \h </w:instrText>
        </w:r>
        <w:r>
          <w:fldChar w:fldCharType="separate"/>
        </w:r>
        <w:r>
          <w:t>45</w:t>
        </w:r>
        <w:r>
          <w:fldChar w:fldCharType="end"/>
        </w:r>
      </w:hyperlink>
    </w:p>
    <w:p>
      <w:pPr>
        <w:pStyle w:val="TOC2"/>
        <w:tabs>
          <w:tab w:val="right" w:leader="dot" w:pos="8306"/>
        </w:tabs>
      </w:pPr>
      <w:hyperlink w:anchor="_Toc14167" w:history="1">
        <w:r>
          <w:rPr>
            <w:rFonts w:ascii="仿宋" w:eastAsia="仿宋" w:hAnsi="仿宋" w:cs="仿宋" w:hint="eastAsia"/>
            <w:lang w:eastAsia="zh-CN"/>
          </w:rPr>
          <w:t>(二)、建设进度</w:t>
        </w:r>
        <w:r>
          <w:tab/>
        </w:r>
        <w:r>
          <w:fldChar w:fldCharType="begin"/>
        </w:r>
        <w:r>
          <w:instrText xml:space="preserve"> PAGEREF _Toc14167 \h </w:instrText>
        </w:r>
        <w:r>
          <w:fldChar w:fldCharType="separate"/>
        </w:r>
        <w:r>
          <w:t>45</w:t>
        </w:r>
        <w:r>
          <w:fldChar w:fldCharType="end"/>
        </w:r>
      </w:hyperlink>
    </w:p>
    <w:p>
      <w:pPr>
        <w:pStyle w:val="TOC2"/>
        <w:tabs>
          <w:tab w:val="right" w:leader="dot" w:pos="8306"/>
        </w:tabs>
      </w:pPr>
      <w:hyperlink w:anchor="_Toc30294" w:history="1">
        <w:r>
          <w:rPr>
            <w:rFonts w:ascii="仿宋" w:eastAsia="仿宋" w:hAnsi="仿宋" w:cs="仿宋" w:hint="eastAsia"/>
            <w:lang w:eastAsia="zh-CN"/>
          </w:rPr>
          <w:t>(三)、进度安排注意事项</w:t>
        </w:r>
        <w:r>
          <w:tab/>
        </w:r>
        <w:r>
          <w:fldChar w:fldCharType="begin"/>
        </w:r>
        <w:r>
          <w:instrText xml:space="preserve"> PAGEREF _Toc30294 \h </w:instrText>
        </w:r>
        <w:r>
          <w:fldChar w:fldCharType="separate"/>
        </w:r>
        <w:r>
          <w:t>46</w:t>
        </w:r>
        <w:r>
          <w:fldChar w:fldCharType="end"/>
        </w:r>
      </w:hyperlink>
    </w:p>
    <w:p>
      <w:pPr>
        <w:pStyle w:val="TOC2"/>
        <w:tabs>
          <w:tab w:val="right" w:leader="dot" w:pos="8306"/>
        </w:tabs>
      </w:pPr>
      <w:hyperlink w:anchor="_Toc8114" w:history="1">
        <w:r>
          <w:rPr>
            <w:rFonts w:ascii="仿宋" w:eastAsia="仿宋" w:hAnsi="仿宋" w:cs="仿宋" w:hint="eastAsia"/>
            <w:lang w:eastAsia="zh-CN"/>
          </w:rPr>
          <w:t>(四)、人力资源配置</w:t>
        </w:r>
        <w:r>
          <w:tab/>
        </w:r>
        <w:r>
          <w:fldChar w:fldCharType="begin"/>
        </w:r>
        <w:r>
          <w:instrText xml:space="preserve"> PAGEREF _Toc8114 \h </w:instrText>
        </w:r>
        <w:r>
          <w:fldChar w:fldCharType="separate"/>
        </w:r>
        <w:r>
          <w:t>47</w:t>
        </w:r>
        <w:r>
          <w:fldChar w:fldCharType="end"/>
        </w:r>
      </w:hyperlink>
    </w:p>
    <w:p>
      <w:pPr>
        <w:pStyle w:val="TOC2"/>
        <w:tabs>
          <w:tab w:val="right" w:leader="dot" w:pos="8306"/>
        </w:tabs>
      </w:pPr>
      <w:hyperlink w:anchor="_Toc30662" w:history="1">
        <w:r>
          <w:rPr>
            <w:rFonts w:ascii="仿宋" w:eastAsia="仿宋" w:hAnsi="仿宋" w:cs="仿宋" w:hint="eastAsia"/>
            <w:lang w:eastAsia="zh-CN"/>
          </w:rPr>
          <w:t>(五)、员工培训</w:t>
        </w:r>
        <w:r>
          <w:tab/>
        </w:r>
        <w:r>
          <w:fldChar w:fldCharType="begin"/>
        </w:r>
        <w:r>
          <w:instrText xml:space="preserve"> PAGEREF _Toc30662 \h </w:instrText>
        </w:r>
        <w:r>
          <w:fldChar w:fldCharType="separate"/>
        </w:r>
        <w:r>
          <w:t>49</w:t>
        </w:r>
        <w:r>
          <w:fldChar w:fldCharType="end"/>
        </w:r>
      </w:hyperlink>
    </w:p>
    <w:p>
      <w:pPr>
        <w:pStyle w:val="TOC2"/>
        <w:tabs>
          <w:tab w:val="right" w:leader="dot" w:pos="8306"/>
        </w:tabs>
      </w:pPr>
      <w:hyperlink w:anchor="_Toc7553" w:history="1">
        <w:r>
          <w:rPr>
            <w:rFonts w:ascii="仿宋" w:eastAsia="仿宋" w:hAnsi="仿宋" w:cs="仿宋" w:hint="eastAsia"/>
            <w:lang w:eastAsia="zh-CN"/>
          </w:rPr>
          <w:t>(六)、项目实施保障</w:t>
        </w:r>
        <w:r>
          <w:tab/>
        </w:r>
        <w:r>
          <w:fldChar w:fldCharType="begin"/>
        </w:r>
        <w:r>
          <w:instrText xml:space="preserve"> PAGEREF _Toc7553 \h </w:instrText>
        </w:r>
        <w:r>
          <w:fldChar w:fldCharType="separate"/>
        </w:r>
        <w:r>
          <w:t>50</w:t>
        </w:r>
        <w:r>
          <w:fldChar w:fldCharType="end"/>
        </w:r>
      </w:hyperlink>
    </w:p>
    <w:p>
      <w:pPr>
        <w:pStyle w:val="TOC2"/>
        <w:tabs>
          <w:tab w:val="right" w:leader="dot" w:pos="8306"/>
        </w:tabs>
      </w:pPr>
      <w:hyperlink w:anchor="_Toc25367" w:history="1">
        <w:r>
          <w:rPr>
            <w:rFonts w:ascii="仿宋" w:eastAsia="仿宋" w:hAnsi="仿宋" w:cs="仿宋" w:hint="eastAsia"/>
            <w:lang w:eastAsia="zh-CN"/>
          </w:rPr>
          <w:t>(七)、安全规范管理</w:t>
        </w:r>
        <w:r>
          <w:tab/>
        </w:r>
        <w:r>
          <w:fldChar w:fldCharType="begin"/>
        </w:r>
        <w:r>
          <w:instrText xml:space="preserve"> PAGEREF _Toc25367 \h </w:instrText>
        </w:r>
        <w:r>
          <w:fldChar w:fldCharType="separate"/>
        </w:r>
        <w:r>
          <w:t>51</w:t>
        </w:r>
        <w:r>
          <w:fldChar w:fldCharType="end"/>
        </w:r>
      </w:hyperlink>
    </w:p>
    <w:p>
      <w:pPr>
        <w:pStyle w:val="TOC1"/>
        <w:tabs>
          <w:tab w:val="right" w:leader="dot" w:pos="8306"/>
        </w:tabs>
      </w:pPr>
      <w:hyperlink w:anchor="_Toc27635" w:history="1">
        <w:r>
          <w:rPr>
            <w:rFonts w:ascii="仿宋" w:eastAsia="仿宋" w:hAnsi="仿宋" w:cs="仿宋" w:hint="eastAsia"/>
            <w:lang w:eastAsia="zh-CN"/>
          </w:rPr>
          <w:t>十二、安全与应急管理</w:t>
        </w:r>
        <w:r>
          <w:tab/>
        </w:r>
        <w:r>
          <w:fldChar w:fldCharType="begin"/>
        </w:r>
        <w:r>
          <w:instrText xml:space="preserve"> PAGEREF _Toc27635 \h </w:instrText>
        </w:r>
        <w:r>
          <w:fldChar w:fldCharType="separate"/>
        </w:r>
        <w:r>
          <w:t>52</w:t>
        </w:r>
        <w:r>
          <w:fldChar w:fldCharType="end"/>
        </w:r>
      </w:hyperlink>
    </w:p>
    <w:p>
      <w:pPr>
        <w:pStyle w:val="TOC2"/>
        <w:tabs>
          <w:tab w:val="right" w:leader="dot" w:pos="8306"/>
        </w:tabs>
      </w:pPr>
      <w:hyperlink w:anchor="_Toc2747" w:history="1">
        <w:r>
          <w:rPr>
            <w:rFonts w:ascii="仿宋" w:eastAsia="仿宋" w:hAnsi="仿宋" w:cs="仿宋" w:hint="eastAsia"/>
            <w:lang w:eastAsia="zh-CN"/>
          </w:rPr>
          <w:t>(一)、安全生产管理</w:t>
        </w:r>
        <w:r>
          <w:tab/>
        </w:r>
        <w:r>
          <w:fldChar w:fldCharType="begin"/>
        </w:r>
        <w:r>
          <w:instrText xml:space="preserve"> PAGEREF _Toc2747 \h </w:instrText>
        </w:r>
        <w:r>
          <w:fldChar w:fldCharType="separate"/>
        </w:r>
        <w:r>
          <w:t>52</w:t>
        </w:r>
        <w:r>
          <w:fldChar w:fldCharType="end"/>
        </w:r>
      </w:hyperlink>
    </w:p>
    <w:p>
      <w:pPr>
        <w:pStyle w:val="TOC2"/>
        <w:tabs>
          <w:tab w:val="right" w:leader="dot" w:pos="8306"/>
        </w:tabs>
      </w:pPr>
      <w:hyperlink w:anchor="_Toc28604" w:history="1">
        <w:r>
          <w:rPr>
            <w:rFonts w:ascii="仿宋" w:eastAsia="仿宋" w:hAnsi="仿宋" w:cs="仿宋" w:hint="eastAsia"/>
            <w:lang w:eastAsia="zh-CN"/>
          </w:rPr>
          <w:t>(二)、应急预案与响应</w:t>
        </w:r>
        <w:r>
          <w:tab/>
        </w:r>
        <w:r>
          <w:fldChar w:fldCharType="begin"/>
        </w:r>
        <w:r>
          <w:instrText xml:space="preserve"> PAGEREF _Toc28604 \h </w:instrText>
        </w:r>
        <w:r>
          <w:fldChar w:fldCharType="separate"/>
        </w:r>
        <w:r>
          <w:t>54</w:t>
        </w:r>
        <w:r>
          <w:fldChar w:fldCharType="end"/>
        </w:r>
      </w:hyperlink>
    </w:p>
    <w:p>
      <w:pPr>
        <w:pStyle w:val="TOC1"/>
        <w:tabs>
          <w:tab w:val="right" w:leader="dot" w:pos="8306"/>
        </w:tabs>
      </w:pPr>
      <w:hyperlink w:anchor="_Toc29786" w:history="1">
        <w:r>
          <w:rPr>
            <w:rFonts w:ascii="仿宋" w:eastAsia="仿宋" w:hAnsi="仿宋" w:cs="仿宋" w:hint="eastAsia"/>
            <w:lang w:eastAsia="zh-CN"/>
          </w:rPr>
          <w:t>十三、成果转化与推广应用</w:t>
        </w:r>
        <w:r>
          <w:tab/>
        </w:r>
        <w:r>
          <w:fldChar w:fldCharType="begin"/>
        </w:r>
        <w:r>
          <w:instrText xml:space="preserve"> PAGEREF _Toc29786 \h </w:instrText>
        </w:r>
        <w:r>
          <w:fldChar w:fldCharType="separate"/>
        </w:r>
        <w:r>
          <w:t>55</w:t>
        </w:r>
        <w:r>
          <w:fldChar w:fldCharType="end"/>
        </w:r>
      </w:hyperlink>
    </w:p>
    <w:p>
      <w:pPr>
        <w:pStyle w:val="TOC2"/>
        <w:tabs>
          <w:tab w:val="right" w:leader="dot" w:pos="8306"/>
        </w:tabs>
      </w:pPr>
      <w:hyperlink w:anchor="_Toc9356" w:history="1">
        <w:r>
          <w:rPr>
            <w:rFonts w:ascii="仿宋" w:eastAsia="仿宋" w:hAnsi="仿宋" w:cs="仿宋" w:hint="eastAsia"/>
            <w:lang w:eastAsia="zh-CN"/>
          </w:rPr>
          <w:t>(一)、成果转化策略制定</w:t>
        </w:r>
        <w:r>
          <w:tab/>
        </w:r>
        <w:r>
          <w:fldChar w:fldCharType="begin"/>
        </w:r>
        <w:r>
          <w:instrText xml:space="preserve"> PAGEREF _Toc9356 \h </w:instrText>
        </w:r>
        <w:r>
          <w:fldChar w:fldCharType="separate"/>
        </w:r>
        <w:r>
          <w:t>55</w:t>
        </w:r>
        <w:r>
          <w:fldChar w:fldCharType="end"/>
        </w:r>
      </w:hyperlink>
    </w:p>
    <w:p>
      <w:pPr>
        <w:pStyle w:val="TOC2"/>
        <w:tabs>
          <w:tab w:val="right" w:leader="dot" w:pos="8306"/>
        </w:tabs>
      </w:pPr>
      <w:hyperlink w:anchor="_Toc3845" w:history="1">
        <w:r>
          <w:rPr>
            <w:rFonts w:ascii="仿宋" w:eastAsia="仿宋" w:hAnsi="仿宋" w:cs="仿宋" w:hint="eastAsia"/>
            <w:lang w:eastAsia="zh-CN"/>
          </w:rPr>
          <w:t>(二)、成果推广应用方案</w:t>
        </w:r>
        <w:r>
          <w:tab/>
        </w:r>
        <w:r>
          <w:fldChar w:fldCharType="begin"/>
        </w:r>
        <w:r>
          <w:instrText xml:space="preserve"> PAGEREF _Toc3845 \h </w:instrText>
        </w:r>
        <w:r>
          <w:fldChar w:fldCharType="separate"/>
        </w:r>
        <w:r>
          <w:t>57</w:t>
        </w:r>
        <w:r>
          <w:fldChar w:fldCharType="end"/>
        </w:r>
      </w:hyperlink>
    </w:p>
    <w:p>
      <w:pPr>
        <w:pStyle w:val="TOC1"/>
        <w:tabs>
          <w:tab w:val="right" w:leader="dot" w:pos="8306"/>
        </w:tabs>
      </w:pPr>
      <w:hyperlink w:anchor="_Toc32481" w:history="1">
        <w:r>
          <w:rPr>
            <w:rFonts w:ascii="仿宋" w:eastAsia="仿宋" w:hAnsi="仿宋" w:cs="仿宋" w:hint="eastAsia"/>
            <w:lang w:eastAsia="zh-CN"/>
          </w:rPr>
          <w:t>十四、法律法规与政策遵循</w:t>
        </w:r>
        <w:r>
          <w:tab/>
        </w:r>
        <w:r>
          <w:fldChar w:fldCharType="begin"/>
        </w:r>
        <w:r>
          <w:instrText xml:space="preserve"> PAGEREF _Toc32481 \h </w:instrText>
        </w:r>
        <w:r>
          <w:fldChar w:fldCharType="separate"/>
        </w:r>
        <w:r>
          <w:t>58</w:t>
        </w:r>
        <w:r>
          <w:fldChar w:fldCharType="end"/>
        </w:r>
      </w:hyperlink>
    </w:p>
    <w:p>
      <w:pPr>
        <w:pStyle w:val="TOC2"/>
        <w:tabs>
          <w:tab w:val="right" w:leader="dot" w:pos="8306"/>
        </w:tabs>
      </w:pPr>
      <w:hyperlink w:anchor="_Toc38" w:history="1">
        <w:r>
          <w:rPr>
            <w:rFonts w:ascii="仿宋" w:eastAsia="仿宋" w:hAnsi="仿宋" w:cs="仿宋" w:hint="eastAsia"/>
            <w:lang w:eastAsia="zh-CN"/>
          </w:rPr>
          <w:t>(一)、法律法规遵守</w:t>
        </w:r>
        <w:r>
          <w:tab/>
        </w:r>
        <w:r>
          <w:fldChar w:fldCharType="begin"/>
        </w:r>
        <w:r>
          <w:instrText xml:space="preserve"> PAGEREF _Toc38 \h </w:instrText>
        </w:r>
        <w:r>
          <w:fldChar w:fldCharType="separate"/>
        </w:r>
        <w:r>
          <w:t>58</w:t>
        </w:r>
        <w:r>
          <w:fldChar w:fldCharType="end"/>
        </w:r>
      </w:hyperlink>
    </w:p>
    <w:p>
      <w:pPr>
        <w:pStyle w:val="TOC2"/>
        <w:tabs>
          <w:tab w:val="right" w:leader="dot" w:pos="8306"/>
        </w:tabs>
      </w:pPr>
      <w:hyperlink w:anchor="_Toc11708" w:history="1">
        <w:r>
          <w:rPr>
            <w:rFonts w:ascii="仿宋" w:eastAsia="仿宋" w:hAnsi="仿宋" w:cs="仿宋" w:hint="eastAsia"/>
            <w:lang w:eastAsia="zh-CN"/>
          </w:rPr>
          <w:t>(二)、政策导向与利用</w:t>
        </w:r>
        <w:r>
          <w:tab/>
        </w:r>
        <w:r>
          <w:fldChar w:fldCharType="begin"/>
        </w:r>
        <w:r>
          <w:instrText xml:space="preserve"> PAGEREF _Toc11708 \h </w:instrText>
        </w:r>
        <w:r>
          <w:fldChar w:fldCharType="separate"/>
        </w:r>
        <w:r>
          <w:t>59</w:t>
        </w:r>
        <w:r>
          <w:fldChar w:fldCharType="end"/>
        </w:r>
      </w:hyperlink>
    </w:p>
    <w:p>
      <w:pPr>
        <w:pStyle w:val="TOC1"/>
        <w:tabs>
          <w:tab w:val="right" w:leader="dot" w:pos="8306"/>
        </w:tabs>
      </w:pPr>
      <w:hyperlink w:anchor="_Toc25844" w:history="1">
        <w:r>
          <w:rPr>
            <w:rFonts w:ascii="仿宋" w:eastAsia="仿宋" w:hAnsi="仿宋" w:cs="仿宋" w:hint="eastAsia"/>
            <w:lang w:eastAsia="zh-CN"/>
          </w:rPr>
          <w:t>十五、项目施工方案</w:t>
        </w:r>
        <w:r>
          <w:tab/>
        </w:r>
        <w:r>
          <w:fldChar w:fldCharType="begin"/>
        </w:r>
        <w:r>
          <w:instrText xml:space="preserve"> PAGEREF _Toc25844 \h </w:instrText>
        </w:r>
        <w:r>
          <w:fldChar w:fldCharType="separate"/>
        </w:r>
        <w:r>
          <w:t>60</w:t>
        </w:r>
        <w:r>
          <w:fldChar w:fldCharType="end"/>
        </w:r>
      </w:hyperlink>
    </w:p>
    <w:p>
      <w:pPr>
        <w:pStyle w:val="TOC2"/>
        <w:tabs>
          <w:tab w:val="right" w:leader="dot" w:pos="8306"/>
        </w:tabs>
      </w:pPr>
      <w:hyperlink w:anchor="_Toc17103" w:history="1">
        <w:r>
          <w:rPr>
            <w:rFonts w:ascii="仿宋" w:eastAsia="仿宋" w:hAnsi="仿宋" w:cs="仿宋" w:hint="eastAsia"/>
            <w:lang w:eastAsia="zh-CN"/>
          </w:rPr>
          <w:t>(一)、施工组织设计</w:t>
        </w:r>
        <w:r>
          <w:tab/>
        </w:r>
        <w:r>
          <w:fldChar w:fldCharType="begin"/>
        </w:r>
        <w:r>
          <w:instrText xml:space="preserve"> PAGEREF _Toc17103 \h </w:instrText>
        </w:r>
        <w:r>
          <w:fldChar w:fldCharType="separate"/>
        </w:r>
        <w:r>
          <w:t>60</w:t>
        </w:r>
        <w:r>
          <w:fldChar w:fldCharType="end"/>
        </w:r>
      </w:hyperlink>
    </w:p>
    <w:p>
      <w:pPr>
        <w:pStyle w:val="TOC2"/>
        <w:tabs>
          <w:tab w:val="right" w:leader="dot" w:pos="8306"/>
        </w:tabs>
      </w:pPr>
      <w:hyperlink w:anchor="_Toc5226" w:history="1">
        <w:r>
          <w:rPr>
            <w:rFonts w:ascii="仿宋" w:eastAsia="仿宋" w:hAnsi="仿宋" w:cs="仿宋" w:hint="eastAsia"/>
            <w:lang w:eastAsia="zh-CN"/>
          </w:rPr>
          <w:t>(二)、施工工艺与技术路线</w:t>
        </w:r>
        <w:r>
          <w:tab/>
        </w:r>
        <w:r>
          <w:fldChar w:fldCharType="begin"/>
        </w:r>
        <w:r>
          <w:instrText xml:space="preserve"> PAGEREF _Toc5226 \h </w:instrText>
        </w:r>
        <w:r>
          <w:fldChar w:fldCharType="separate"/>
        </w:r>
        <w:r>
          <w:t>62</w:t>
        </w:r>
        <w:r>
          <w:fldChar w:fldCharType="end"/>
        </w:r>
      </w:hyperlink>
    </w:p>
    <w:p>
      <w:pPr>
        <w:pStyle w:val="TOC2"/>
        <w:tabs>
          <w:tab w:val="right" w:leader="dot" w:pos="8306"/>
        </w:tabs>
      </w:pPr>
      <w:hyperlink w:anchor="_Toc15622" w:history="1">
        <w:r>
          <w:rPr>
            <w:rFonts w:ascii="仿宋" w:eastAsia="仿宋" w:hAnsi="仿宋" w:cs="仿宋" w:hint="eastAsia"/>
            <w:lang w:eastAsia="zh-CN"/>
          </w:rPr>
          <w:t>(三)、关键节点施工计划</w:t>
        </w:r>
        <w:r>
          <w:tab/>
        </w:r>
        <w:r>
          <w:fldChar w:fldCharType="begin"/>
        </w:r>
        <w:r>
          <w:instrText xml:space="preserve"> PAGEREF _Toc15622 \h </w:instrText>
        </w:r>
        <w:r>
          <w:fldChar w:fldCharType="separate"/>
        </w:r>
        <w:r>
          <w:t>63</w:t>
        </w:r>
        <w:r>
          <w:fldChar w:fldCharType="end"/>
        </w:r>
      </w:hyperlink>
    </w:p>
    <w:p>
      <w:pPr>
        <w:pStyle w:val="TOC2"/>
        <w:tabs>
          <w:tab w:val="right" w:leader="dot" w:pos="8306"/>
        </w:tabs>
      </w:pPr>
      <w:hyperlink w:anchor="_Toc3605" w:history="1">
        <w:r>
          <w:rPr>
            <w:rFonts w:ascii="仿宋" w:eastAsia="仿宋" w:hAnsi="仿宋" w:cs="仿宋" w:hint="eastAsia"/>
            <w:lang w:eastAsia="zh-CN"/>
          </w:rPr>
          <w:t>(四)、施工现场管理</w:t>
        </w:r>
        <w:r>
          <w:tab/>
        </w:r>
        <w:r>
          <w:fldChar w:fldCharType="begin"/>
        </w:r>
        <w:r>
          <w:instrText xml:space="preserve"> PAGEREF _Toc3605 \h </w:instrText>
        </w:r>
        <w:r>
          <w:fldChar w:fldCharType="separate"/>
        </w:r>
        <w:r>
          <w:t>65</w:t>
        </w:r>
        <w:r>
          <w:fldChar w:fldCharType="end"/>
        </w:r>
      </w:hyperlink>
    </w:p>
    <w:p>
      <w:pPr>
        <w:pStyle w:val="TOC1"/>
        <w:tabs>
          <w:tab w:val="right" w:leader="dot" w:pos="8306"/>
        </w:tabs>
      </w:pPr>
      <w:hyperlink w:anchor="_Toc4274" w:history="1">
        <w:r>
          <w:rPr>
            <w:rFonts w:ascii="仿宋" w:eastAsia="仿宋" w:hAnsi="仿宋" w:cs="仿宋" w:hint="eastAsia"/>
            <w:lang w:eastAsia="zh-CN"/>
          </w:rPr>
          <w:t>十六、产业协同与集群发展</w:t>
        </w:r>
        <w:r>
          <w:tab/>
        </w:r>
        <w:r>
          <w:fldChar w:fldCharType="begin"/>
        </w:r>
        <w:r>
          <w:instrText xml:space="preserve"> PAGEREF _Toc4274 \h </w:instrText>
        </w:r>
        <w:r>
          <w:fldChar w:fldCharType="separate"/>
        </w:r>
        <w:r>
          <w:t>67</w:t>
        </w:r>
        <w:r>
          <w:fldChar w:fldCharType="end"/>
        </w:r>
      </w:hyperlink>
    </w:p>
    <w:p>
      <w:pPr>
        <w:pStyle w:val="TOC2"/>
        <w:tabs>
          <w:tab w:val="right" w:leader="dot" w:pos="8306"/>
        </w:tabs>
      </w:pPr>
      <w:hyperlink w:anchor="_Toc25652" w:history="1">
        <w:r>
          <w:rPr>
            <w:rFonts w:ascii="仿宋" w:eastAsia="仿宋" w:hAnsi="仿宋" w:cs="仿宋" w:hint="eastAsia"/>
            <w:lang w:eastAsia="zh-CN"/>
          </w:rPr>
          <w:t>(一)、产业协同机制建设</w:t>
        </w:r>
        <w:r>
          <w:tab/>
        </w:r>
        <w:r>
          <w:fldChar w:fldCharType="begin"/>
        </w:r>
        <w:r>
          <w:instrText xml:space="preserve"> PAGEREF _Toc25652 \h </w:instrText>
        </w:r>
        <w:r>
          <w:fldChar w:fldCharType="separate"/>
        </w:r>
        <w:r>
          <w:t>67</w:t>
        </w:r>
        <w:r>
          <w:fldChar w:fldCharType="end"/>
        </w:r>
      </w:hyperlink>
    </w:p>
    <w:p>
      <w:pPr>
        <w:pStyle w:val="TOC2"/>
        <w:tabs>
          <w:tab w:val="right" w:leader="dot" w:pos="8306"/>
        </w:tabs>
      </w:pPr>
      <w:hyperlink w:anchor="_Toc24976" w:history="1">
        <w:r>
          <w:rPr>
            <w:rFonts w:ascii="仿宋" w:eastAsia="仿宋" w:hAnsi="仿宋" w:cs="仿宋" w:hint="eastAsia"/>
            <w:lang w:eastAsia="zh-CN"/>
          </w:rPr>
          <w:t>(二)、产业集群培育与发展</w:t>
        </w:r>
        <w:r>
          <w:tab/>
        </w:r>
        <w:r>
          <w:fldChar w:fldCharType="begin"/>
        </w:r>
        <w:r>
          <w:instrText xml:space="preserve"> PAGEREF _Toc24976 \h </w:instrText>
        </w:r>
        <w:r>
          <w:fldChar w:fldCharType="separate"/>
        </w:r>
        <w:r>
          <w:t>68</w:t>
        </w:r>
        <w:r>
          <w:fldChar w:fldCharType="end"/>
        </w:r>
      </w:hyperlink>
    </w:p>
    <w:p>
      <w:pPr>
        <w:pStyle w:val="TOC1"/>
        <w:tabs>
          <w:tab w:val="right" w:leader="dot" w:pos="8306"/>
        </w:tabs>
      </w:pPr>
      <w:hyperlink w:anchor="_Toc9219" w:history="1">
        <w:r>
          <w:rPr>
            <w:rFonts w:ascii="仿宋" w:eastAsia="仿宋" w:hAnsi="仿宋" w:cs="仿宋" w:hint="eastAsia"/>
            <w:lang w:eastAsia="zh-CN"/>
          </w:rPr>
          <w:t>十七、企业合规与伦理</w:t>
        </w:r>
        <w:r>
          <w:tab/>
        </w:r>
        <w:r>
          <w:fldChar w:fldCharType="begin"/>
        </w:r>
        <w:r>
          <w:instrText xml:space="preserve"> PAGEREF _Toc9219 \h </w:instrText>
        </w:r>
        <w:r>
          <w:fldChar w:fldCharType="separate"/>
        </w:r>
        <w:r>
          <w:t>69</w:t>
        </w:r>
        <w:r>
          <w:fldChar w:fldCharType="end"/>
        </w:r>
      </w:hyperlink>
    </w:p>
    <w:p>
      <w:pPr>
        <w:pStyle w:val="TOC2"/>
        <w:tabs>
          <w:tab w:val="right" w:leader="dot" w:pos="8306"/>
        </w:tabs>
      </w:pPr>
      <w:hyperlink w:anchor="_Toc1669" w:history="1">
        <w:r>
          <w:rPr>
            <w:rFonts w:ascii="仿宋" w:eastAsia="仿宋" w:hAnsi="仿宋" w:cs="仿宋" w:hint="eastAsia"/>
            <w:lang w:eastAsia="zh-CN"/>
          </w:rPr>
          <w:t>(一)、合规政策与程序</w:t>
        </w:r>
        <w:r>
          <w:tab/>
        </w:r>
        <w:r>
          <w:fldChar w:fldCharType="begin"/>
        </w:r>
        <w:r>
          <w:instrText xml:space="preserve"> PAGEREF _Toc1669 \h </w:instrText>
        </w:r>
        <w:r>
          <w:fldChar w:fldCharType="separate"/>
        </w:r>
        <w:r>
          <w:t>69</w:t>
        </w:r>
        <w:r>
          <w:fldChar w:fldCharType="end"/>
        </w:r>
      </w:hyperlink>
    </w:p>
    <w:p>
      <w:pPr>
        <w:pStyle w:val="TOC2"/>
        <w:tabs>
          <w:tab w:val="right" w:leader="dot" w:pos="8306"/>
        </w:tabs>
      </w:pPr>
      <w:hyperlink w:anchor="_Toc5411" w:history="1">
        <w:r>
          <w:rPr>
            <w:rFonts w:ascii="仿宋" w:eastAsia="仿宋" w:hAnsi="仿宋" w:cs="仿宋" w:hint="eastAsia"/>
            <w:lang w:eastAsia="zh-CN"/>
          </w:rPr>
          <w:t>(二)、伦理规范与培训</w:t>
        </w:r>
        <w:r>
          <w:tab/>
        </w:r>
        <w:r>
          <w:fldChar w:fldCharType="begin"/>
        </w:r>
        <w:r>
          <w:instrText xml:space="preserve"> PAGEREF _Toc5411 \h </w:instrText>
        </w:r>
        <w:r>
          <w:fldChar w:fldCharType="separate"/>
        </w:r>
        <w:r>
          <w:t>70</w:t>
        </w:r>
        <w:r>
          <w:fldChar w:fldCharType="end"/>
        </w:r>
      </w:hyperlink>
    </w:p>
    <w:p>
      <w:pPr>
        <w:pStyle w:val="TOC2"/>
        <w:tabs>
          <w:tab w:val="right" w:leader="dot" w:pos="8306"/>
        </w:tabs>
      </w:pPr>
      <w:hyperlink w:anchor="_Toc27594" w:history="1">
        <w:r>
          <w:rPr>
            <w:rFonts w:ascii="仿宋" w:eastAsia="仿宋" w:hAnsi="仿宋" w:cs="仿宋" w:hint="eastAsia"/>
            <w:lang w:eastAsia="zh-CN"/>
          </w:rPr>
          <w:t>(三)、合规风险评估</w:t>
        </w:r>
        <w:r>
          <w:tab/>
        </w:r>
        <w:r>
          <w:fldChar w:fldCharType="begin"/>
        </w:r>
        <w:r>
          <w:instrText xml:space="preserve"> PAGEREF _Toc27594 \h </w:instrText>
        </w:r>
        <w:r>
          <w:fldChar w:fldCharType="separate"/>
        </w:r>
        <w:r>
          <w:t>71</w:t>
        </w:r>
        <w:r>
          <w:fldChar w:fldCharType="end"/>
        </w:r>
      </w:hyperlink>
    </w:p>
    <w:p>
      <w:pPr>
        <w:pStyle w:val="TOC2"/>
        <w:tabs>
          <w:tab w:val="right" w:leader="dot" w:pos="8306"/>
        </w:tabs>
      </w:pPr>
      <w:hyperlink w:anchor="_Toc12671" w:history="1">
        <w:r>
          <w:rPr>
            <w:rFonts w:ascii="仿宋" w:eastAsia="仿宋" w:hAnsi="仿宋" w:cs="仿宋" w:hint="eastAsia"/>
            <w:lang w:eastAsia="zh-CN"/>
          </w:rPr>
          <w:t>(四)、合规监督与执行</w:t>
        </w:r>
        <w:r>
          <w:tab/>
        </w:r>
        <w:r>
          <w:fldChar w:fldCharType="begin"/>
        </w:r>
        <w:r>
          <w:instrText xml:space="preserve"> PAGEREF _Toc12671 \h </w:instrText>
        </w:r>
        <w:r>
          <w:fldChar w:fldCharType="separate"/>
        </w:r>
        <w:r>
          <w:t>72</w:t>
        </w:r>
        <w:r>
          <w:fldChar w:fldCharType="end"/>
        </w:r>
      </w:hyperlink>
    </w:p>
    <w:p>
      <w:pPr>
        <w:pStyle w:val="TOC1"/>
        <w:tabs>
          <w:tab w:val="right" w:leader="dot" w:pos="8306"/>
        </w:tabs>
      </w:pPr>
      <w:hyperlink w:anchor="_Toc20437" w:history="1">
        <w:r>
          <w:rPr>
            <w:rFonts w:ascii="仿宋" w:eastAsia="仿宋" w:hAnsi="仿宋" w:cs="仿宋" w:hint="eastAsia"/>
            <w:lang w:eastAsia="zh-CN"/>
          </w:rPr>
          <w:t>十八、质量管理与控制</w:t>
        </w:r>
        <w:r>
          <w:tab/>
        </w:r>
        <w:r>
          <w:fldChar w:fldCharType="begin"/>
        </w:r>
        <w:r>
          <w:instrText xml:space="preserve"> PAGEREF _Toc20437 \h </w:instrText>
        </w:r>
        <w:r>
          <w:fldChar w:fldCharType="separate"/>
        </w:r>
        <w:r>
          <w:t>73</w:t>
        </w:r>
        <w:r>
          <w:fldChar w:fldCharType="end"/>
        </w:r>
      </w:hyperlink>
    </w:p>
    <w:p>
      <w:pPr>
        <w:pStyle w:val="TOC2"/>
        <w:tabs>
          <w:tab w:val="right" w:leader="dot" w:pos="8306"/>
        </w:tabs>
      </w:pPr>
      <w:hyperlink w:anchor="_Toc287" w:history="1">
        <w:r>
          <w:rPr>
            <w:rFonts w:ascii="仿宋" w:eastAsia="仿宋" w:hAnsi="仿宋" w:cs="仿宋" w:hint="eastAsia"/>
            <w:lang w:eastAsia="zh-CN"/>
          </w:rPr>
          <w:t>(一)、质量管理体系建设</w:t>
        </w:r>
        <w:r>
          <w:tab/>
        </w:r>
        <w:r>
          <w:fldChar w:fldCharType="begin"/>
        </w:r>
        <w:r>
          <w:instrText xml:space="preserve"> PAGEREF _Toc287 \h </w:instrText>
        </w:r>
        <w:r>
          <w:fldChar w:fldCharType="separate"/>
        </w:r>
        <w:r>
          <w:t>73</w:t>
        </w:r>
        <w:r>
          <w:fldChar w:fldCharType="end"/>
        </w:r>
      </w:hyperlink>
    </w:p>
    <w:p>
      <w:pPr>
        <w:pStyle w:val="TOC2"/>
        <w:tabs>
          <w:tab w:val="right" w:leader="dot" w:pos="8306"/>
        </w:tabs>
      </w:pPr>
      <w:hyperlink w:anchor="_Toc30799" w:history="1">
        <w:r>
          <w:rPr>
            <w:rFonts w:ascii="仿宋" w:eastAsia="仿宋" w:hAnsi="仿宋" w:cs="仿宋" w:hint="eastAsia"/>
            <w:lang w:eastAsia="zh-CN"/>
          </w:rPr>
          <w:t>(二)、质量控制措施</w:t>
        </w:r>
        <w:r>
          <w:tab/>
        </w:r>
        <w:r>
          <w:fldChar w:fldCharType="begin"/>
        </w:r>
        <w:r>
          <w:instrText xml:space="preserve"> PAGEREF _Toc30799 \h </w:instrText>
        </w:r>
        <w:r>
          <w:fldChar w:fldCharType="separate"/>
        </w:r>
        <w:r>
          <w:t>74</w:t>
        </w:r>
        <w:r>
          <w:fldChar w:fldCharType="end"/>
        </w:r>
      </w:hyperlink>
    </w:p>
    <w:p>
      <w:pPr>
        <w:pStyle w:val="TOC1"/>
        <w:tabs>
          <w:tab w:val="right" w:leader="dot" w:pos="8306"/>
        </w:tabs>
      </w:pPr>
      <w:hyperlink w:anchor="_Toc8643" w:history="1">
        <w:r>
          <w:rPr>
            <w:rFonts w:ascii="仿宋" w:eastAsia="仿宋" w:hAnsi="仿宋" w:cs="仿宋" w:hint="eastAsia"/>
            <w:lang w:eastAsia="zh-CN"/>
          </w:rPr>
          <w:t>十九、合作与交流机制建立</w:t>
        </w:r>
        <w:r>
          <w:tab/>
        </w:r>
        <w:r>
          <w:fldChar w:fldCharType="begin"/>
        </w:r>
        <w:r>
          <w:instrText xml:space="preserve"> PAGEREF _Toc8643 \h </w:instrText>
        </w:r>
        <w:r>
          <w:fldChar w:fldCharType="separate"/>
        </w:r>
        <w:r>
          <w:t>75</w:t>
        </w:r>
        <w:r>
          <w:fldChar w:fldCharType="end"/>
        </w:r>
      </w:hyperlink>
    </w:p>
    <w:p>
      <w:pPr>
        <w:pStyle w:val="TOC2"/>
        <w:tabs>
          <w:tab w:val="right" w:leader="dot" w:pos="8306"/>
        </w:tabs>
      </w:pPr>
      <w:hyperlink w:anchor="_Toc10184" w:history="1">
        <w:r>
          <w:rPr>
            <w:rFonts w:ascii="仿宋" w:eastAsia="仿宋" w:hAnsi="仿宋" w:cs="仿宋" w:hint="eastAsia"/>
            <w:lang w:eastAsia="zh-CN"/>
          </w:rPr>
          <w:t>(一)、合作伙伴选择与合作方式</w:t>
        </w:r>
        <w:r>
          <w:tab/>
        </w:r>
        <w:r>
          <w:fldChar w:fldCharType="begin"/>
        </w:r>
        <w:r>
          <w:instrText xml:space="preserve"> PAGEREF _Toc10184 \h </w:instrText>
        </w:r>
        <w:r>
          <w:fldChar w:fldCharType="separate"/>
        </w:r>
        <w:r>
          <w:t>75</w:t>
        </w:r>
        <w:r>
          <w:fldChar w:fldCharType="end"/>
        </w:r>
      </w:hyperlink>
    </w:p>
    <w:p>
      <w:pPr>
        <w:pStyle w:val="TOC2"/>
        <w:tabs>
          <w:tab w:val="right" w:leader="dot" w:pos="8306"/>
        </w:tabs>
      </w:pPr>
      <w:hyperlink w:anchor="_Toc16455" w:history="1">
        <w:r>
          <w:rPr>
            <w:rFonts w:ascii="仿宋" w:eastAsia="仿宋" w:hAnsi="仿宋" w:cs="仿宋" w:hint="eastAsia"/>
            <w:lang w:eastAsia="zh-CN"/>
          </w:rPr>
          <w:t>(二)、交流与合作平台搭建</w:t>
        </w:r>
        <w:r>
          <w:tab/>
        </w:r>
        <w:r>
          <w:fldChar w:fldCharType="begin"/>
        </w:r>
        <w:r>
          <w:instrText xml:space="preserve"> PAGEREF _Toc16455 \h </w:instrText>
        </w:r>
        <w:r>
          <w:fldChar w:fldCharType="separate"/>
        </w:r>
        <w:r>
          <w:t>77</w:t>
        </w:r>
        <w:r>
          <w:fldChar w:fldCharType="end"/>
        </w:r>
      </w:hyperlink>
    </w:p>
    <w:p>
      <w:pPr>
        <w:pStyle w:val="TOC1"/>
        <w:tabs>
          <w:tab w:val="right" w:leader="dot" w:pos="8306"/>
        </w:tabs>
      </w:pPr>
      <w:hyperlink w:anchor="_Toc8720" w:history="1">
        <w:r>
          <w:rPr>
            <w:rFonts w:ascii="仿宋" w:eastAsia="仿宋" w:hAnsi="仿宋" w:cs="仿宋" w:hint="eastAsia"/>
            <w:lang w:eastAsia="zh-CN"/>
          </w:rPr>
          <w:t>二十、知识产权管理与保护</w:t>
        </w:r>
        <w:r>
          <w:tab/>
        </w:r>
        <w:r>
          <w:fldChar w:fldCharType="begin"/>
        </w:r>
        <w:r>
          <w:instrText xml:space="preserve"> PAGEREF _Toc8720 \h </w:instrText>
        </w:r>
        <w:r>
          <w:fldChar w:fldCharType="separate"/>
        </w:r>
        <w:r>
          <w:t>78</w:t>
        </w:r>
        <w:r>
          <w:fldChar w:fldCharType="end"/>
        </w:r>
      </w:hyperlink>
    </w:p>
    <w:p>
      <w:pPr>
        <w:pStyle w:val="TOC2"/>
        <w:tabs>
          <w:tab w:val="right" w:leader="dot" w:pos="8306"/>
        </w:tabs>
      </w:pPr>
      <w:hyperlink w:anchor="_Toc14868" w:history="1">
        <w:r>
          <w:rPr>
            <w:rFonts w:ascii="仿宋" w:eastAsia="仿宋" w:hAnsi="仿宋" w:cs="仿宋" w:hint="eastAsia"/>
            <w:lang w:eastAsia="zh-CN"/>
          </w:rPr>
          <w:t>(一)、知识产权管理体系建设</w:t>
        </w:r>
        <w:r>
          <w:tab/>
        </w:r>
        <w:r>
          <w:fldChar w:fldCharType="begin"/>
        </w:r>
        <w:r>
          <w:instrText xml:space="preserve"> PAGEREF _Toc14868 \h </w:instrText>
        </w:r>
        <w:r>
          <w:fldChar w:fldCharType="separate"/>
        </w:r>
        <w:r>
          <w:t>78</w:t>
        </w:r>
        <w:r>
          <w:fldChar w:fldCharType="end"/>
        </w:r>
      </w:hyperlink>
    </w:p>
    <w:p>
      <w:pPr>
        <w:pStyle w:val="TOC2"/>
        <w:tabs>
          <w:tab w:val="right" w:leader="dot" w:pos="8306"/>
        </w:tabs>
      </w:pPr>
      <w:hyperlink w:anchor="_Toc15455" w:history="1">
        <w:r>
          <w:rPr>
            <w:rFonts w:ascii="仿宋" w:eastAsia="仿宋" w:hAnsi="仿宋" w:cs="仿宋" w:hint="eastAsia"/>
            <w:lang w:eastAsia="zh-CN"/>
          </w:rPr>
          <w:t>(二)、知识产权保护措施</w:t>
        </w:r>
        <w:r>
          <w:tab/>
        </w:r>
        <w:r>
          <w:fldChar w:fldCharType="begin"/>
        </w:r>
        <w:r>
          <w:instrText xml:space="preserve"> PAGEREF _Toc15455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3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565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超细岩棉隔热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140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802"/>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0538"/>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超细岩棉隔热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超细岩棉隔热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3712"/>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超细岩棉隔热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超细岩棉隔热毡项目在其专注的领域内，特别是在人工智能和数据科学方面，有望推动显著的技术革新。项目的研发活动不仅有望孕育出改变行业运作方式的新技术，还可能在长远中影响整个技术生态系统。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超细岩棉隔热毡项目还致力于提升当地居民的技能和就业能力，通过与当地教育机构合作提供培训和教育机会，从而提高社区整体的生活水平和社会福祉。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超细岩棉隔热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31082"/>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超细岩棉隔热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超细岩棉隔热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5576"/>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343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https://d.book118.com/408045072124006023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C90B08"/>
    <w:rsid w:val="40C90B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045072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2023-12-30T23:49:00Z</dcterms:created>
  <dcterms:modified xsi:type="dcterms:W3CDTF">2023-12-30T23:50:20Z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F498191022E24BA185D05CDEBFAB1C76_11</vt:lpwstr>
  </property>
  <property fmtid="{D5CDD505-2E9C-101B-9397-08002B2CF9AE}" pid="3" name="KSOProductBuildVer">
    <vt:lpwstr>2052-12.1.0.16120</vt:lpwstr>
  </property>
</Properties>
</file>