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E512F">
      <w:pPr>
        <w:widowControl/>
        <w:jc w:val="left"/>
        <w:rPr>
          <w:rFonts w:ascii="仿宋" w:eastAsia="仿宋" w:hAnsi="仿宋"/>
          <w:b/>
          <w:sz w:val="40"/>
        </w:rPr>
      </w:pPr>
      <w:bookmarkStart w:id="0" w:name="_GoBack"/>
      <w:bookmarkEnd w:id="0"/>
    </w:p>
    <w:p w:rsidR="00FE512F">
      <w:pPr>
        <w:widowControl/>
        <w:jc w:val="left"/>
        <w:rPr>
          <w:rFonts w:ascii="仿宋" w:eastAsia="仿宋" w:hAnsi="仿宋"/>
          <w:b/>
          <w:sz w:val="40"/>
        </w:rPr>
      </w:pPr>
    </w:p>
    <w:p w:rsidR="00FE512F">
      <w:pPr>
        <w:widowControl/>
        <w:jc w:val="left"/>
        <w:rPr>
          <w:rFonts w:ascii="仿宋" w:eastAsia="仿宋" w:hAnsi="仿宋"/>
          <w:b/>
          <w:sz w:val="40"/>
        </w:rPr>
      </w:pPr>
    </w:p>
    <w:p w:rsidR="00FE512F" w:rsidRPr="00FE512F">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E512F">
        <w:rPr>
          <w:rFonts w:ascii="宋体" w:eastAsia="宋体" w:hAnsi="宋体" w:hint="eastAsia"/>
          <w:b/>
          <w:sz w:val="60"/>
        </w:rPr>
        <w:t>食品筛选清洗机械项目经济评价报告</w:t>
      </w:r>
    </w:p>
    <w:p w:rsidR="00FE512F" w:rsidP="00FE512F">
      <w:pPr>
        <w:widowControl/>
        <w:jc w:val="center"/>
        <w:rPr>
          <w:rFonts w:ascii="仿宋" w:eastAsia="仿宋" w:hAnsi="仿宋" w:hint="eastAsia"/>
          <w:b/>
          <w:sz w:val="40"/>
        </w:rPr>
      </w:pPr>
      <w:r w:rsidRPr="00FE512F">
        <w:rPr>
          <w:rFonts w:ascii="仿宋" w:eastAsia="仿宋" w:hAnsi="仿宋" w:hint="eastAsia"/>
          <w:b/>
          <w:sz w:val="40"/>
        </w:rPr>
        <w:t>目录</w:t>
      </w:r>
    </w:p>
    <w:p w:rsidR="00FE512F">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_Toc158144902 \h </w:instrText>
      </w:r>
      <w:r>
        <w:rPr>
          <w:noProof/>
        </w:rPr>
        <w:fldChar w:fldCharType="separate"/>
      </w:r>
      <w:r>
        <w:rPr>
          <w:noProof/>
        </w:rPr>
        <w:t>3</w:t>
      </w:r>
      <w:r>
        <w:rPr>
          <w:noProof/>
        </w:rPr>
        <w:fldChar w:fldCharType="end"/>
      </w:r>
    </w:p>
    <w:p w:rsidR="00FE512F">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_Toc158144903 \h </w:instrText>
      </w:r>
      <w:r>
        <w:rPr>
          <w:noProof/>
        </w:rPr>
        <w:fldChar w:fldCharType="separate"/>
      </w:r>
      <w:r>
        <w:rPr>
          <w:noProof/>
        </w:rPr>
        <w:t>3</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_Toc158144904 \h </w:instrText>
      </w:r>
      <w:r>
        <w:rPr>
          <w:noProof/>
        </w:rPr>
        <w:fldChar w:fldCharType="separate"/>
      </w:r>
      <w:r>
        <w:rPr>
          <w:noProof/>
        </w:rPr>
        <w:t>3</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_Toc158144905 \h </w:instrText>
      </w:r>
      <w:r>
        <w:rPr>
          <w:noProof/>
        </w:rPr>
        <w:fldChar w:fldCharType="separate"/>
      </w:r>
      <w:r>
        <w:rPr>
          <w:noProof/>
        </w:rPr>
        <w:t>4</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_Toc158144906 \h </w:instrText>
      </w:r>
      <w:r>
        <w:rPr>
          <w:noProof/>
        </w:rPr>
        <w:fldChar w:fldCharType="separate"/>
      </w:r>
      <w:r>
        <w:rPr>
          <w:noProof/>
        </w:rPr>
        <w:t>6</w:t>
      </w:r>
      <w:r>
        <w:rPr>
          <w:noProof/>
        </w:rPr>
        <w:fldChar w:fldCharType="end"/>
      </w:r>
    </w:p>
    <w:p w:rsidR="00FE512F">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_Toc158144907 \h </w:instrText>
      </w:r>
      <w:r>
        <w:rPr>
          <w:noProof/>
        </w:rPr>
        <w:fldChar w:fldCharType="separate"/>
      </w:r>
      <w:r>
        <w:rPr>
          <w:noProof/>
        </w:rPr>
        <w:t>7</w:t>
      </w:r>
      <w:r>
        <w:rPr>
          <w:noProof/>
        </w:rPr>
        <w:fldChar w:fldCharType="end"/>
      </w:r>
    </w:p>
    <w:p w:rsidR="00FE512F">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_Toc158144908 \h </w:instrText>
      </w:r>
      <w:r>
        <w:rPr>
          <w:noProof/>
        </w:rPr>
        <w:fldChar w:fldCharType="separate"/>
      </w:r>
      <w:r>
        <w:rPr>
          <w:noProof/>
        </w:rPr>
        <w:t>9</w:t>
      </w:r>
      <w:r>
        <w:rPr>
          <w:noProof/>
        </w:rPr>
        <w:fldChar w:fldCharType="end"/>
      </w:r>
    </w:p>
    <w:p w:rsidR="00FE512F">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_Toc158144909 \h </w:instrText>
      </w:r>
      <w:r>
        <w:rPr>
          <w:noProof/>
        </w:rPr>
        <w:fldChar w:fldCharType="separate"/>
      </w:r>
      <w:r>
        <w:rPr>
          <w:noProof/>
        </w:rPr>
        <w:t>10</w:t>
      </w:r>
      <w:r>
        <w:rPr>
          <w:noProof/>
        </w:rPr>
        <w:fldChar w:fldCharType="end"/>
      </w:r>
    </w:p>
    <w:p w:rsidR="00FE512F">
      <w:pPr>
        <w:pStyle w:val="TOC1"/>
        <w:tabs>
          <w:tab w:val="right" w:leader="dot" w:pos="8296"/>
        </w:tabs>
        <w:rPr>
          <w:noProof/>
        </w:rPr>
      </w:pPr>
      <w:r>
        <w:rPr>
          <w:rFonts w:hint="eastAsia"/>
          <w:noProof/>
        </w:rPr>
        <w:t>二、食品筛选清洗机械项目质量管理方案</w:t>
      </w:r>
      <w:r>
        <w:rPr>
          <w:noProof/>
        </w:rPr>
        <w:tab/>
      </w:r>
      <w:r>
        <w:rPr>
          <w:noProof/>
        </w:rPr>
        <w:fldChar w:fldCharType="begin"/>
      </w:r>
      <w:r>
        <w:rPr>
          <w:noProof/>
        </w:rPr>
        <w:instrText xml:space="preserve"> PAGEREF _Toc158144910 \h </w:instrText>
      </w:r>
      <w:r>
        <w:rPr>
          <w:noProof/>
        </w:rPr>
        <w:fldChar w:fldCharType="separate"/>
      </w:r>
      <w:r>
        <w:rPr>
          <w:noProof/>
        </w:rPr>
        <w:t>12</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_Toc158144911 \h </w:instrText>
      </w:r>
      <w:r>
        <w:rPr>
          <w:noProof/>
        </w:rPr>
        <w:fldChar w:fldCharType="separate"/>
      </w:r>
      <w:r>
        <w:rPr>
          <w:noProof/>
        </w:rPr>
        <w:t>12</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_Toc158144912 \h </w:instrText>
      </w:r>
      <w:r>
        <w:rPr>
          <w:noProof/>
        </w:rPr>
        <w:fldChar w:fldCharType="separate"/>
      </w:r>
      <w:r>
        <w:rPr>
          <w:noProof/>
        </w:rPr>
        <w:t>16</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_Toc158144913 \h </w:instrText>
      </w:r>
      <w:r>
        <w:rPr>
          <w:noProof/>
        </w:rPr>
        <w:fldChar w:fldCharType="separate"/>
      </w:r>
      <w:r>
        <w:rPr>
          <w:noProof/>
        </w:rPr>
        <w:t>18</w:t>
      </w:r>
      <w:r>
        <w:rPr>
          <w:noProof/>
        </w:rPr>
        <w:fldChar w:fldCharType="end"/>
      </w:r>
    </w:p>
    <w:p w:rsidR="00FE512F">
      <w:pPr>
        <w:pStyle w:val="TOC1"/>
        <w:tabs>
          <w:tab w:val="right" w:leader="dot" w:pos="8296"/>
        </w:tabs>
        <w:rPr>
          <w:noProof/>
        </w:rPr>
      </w:pPr>
      <w:r>
        <w:rPr>
          <w:rFonts w:hint="eastAsia"/>
          <w:noProof/>
        </w:rPr>
        <w:t>三、食品筛选清洗机械项目建筑工程方案</w:t>
      </w:r>
      <w:r>
        <w:rPr>
          <w:noProof/>
        </w:rPr>
        <w:tab/>
      </w:r>
      <w:r>
        <w:rPr>
          <w:noProof/>
        </w:rPr>
        <w:fldChar w:fldCharType="begin"/>
      </w:r>
      <w:r>
        <w:rPr>
          <w:noProof/>
        </w:rPr>
        <w:instrText xml:space="preserve"> PAGEREF _Toc158144914 \h </w:instrText>
      </w:r>
      <w:r>
        <w:rPr>
          <w:noProof/>
        </w:rPr>
        <w:fldChar w:fldCharType="separate"/>
      </w:r>
      <w:r>
        <w:rPr>
          <w:noProof/>
        </w:rPr>
        <w:t>19</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_Toc158144915 \h </w:instrText>
      </w:r>
      <w:r>
        <w:rPr>
          <w:noProof/>
        </w:rPr>
        <w:fldChar w:fldCharType="separate"/>
      </w:r>
      <w:r>
        <w:rPr>
          <w:noProof/>
        </w:rPr>
        <w:t>19</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_Toc158144916 \h </w:instrText>
      </w:r>
      <w:r>
        <w:rPr>
          <w:noProof/>
        </w:rPr>
        <w:fldChar w:fldCharType="separate"/>
      </w:r>
      <w:r>
        <w:rPr>
          <w:noProof/>
        </w:rPr>
        <w:t>21</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_Toc158144917 \h </w:instrText>
      </w:r>
      <w:r>
        <w:rPr>
          <w:noProof/>
        </w:rPr>
        <w:fldChar w:fldCharType="separate"/>
      </w:r>
      <w:r>
        <w:rPr>
          <w:noProof/>
        </w:rPr>
        <w:t>23</w:t>
      </w:r>
      <w:r>
        <w:rPr>
          <w:noProof/>
        </w:rPr>
        <w:fldChar w:fldCharType="end"/>
      </w:r>
    </w:p>
    <w:p w:rsidR="00FE512F">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_Toc158144918 \h </w:instrText>
      </w:r>
      <w:r>
        <w:rPr>
          <w:noProof/>
        </w:rPr>
        <w:fldChar w:fldCharType="separate"/>
      </w:r>
      <w:r>
        <w:rPr>
          <w:noProof/>
        </w:rPr>
        <w:t>24</w:t>
      </w:r>
      <w:r>
        <w:rPr>
          <w:noProof/>
        </w:rPr>
        <w:fldChar w:fldCharType="end"/>
      </w:r>
    </w:p>
    <w:p w:rsidR="00FE512F">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_Toc158144919 \h </w:instrText>
      </w:r>
      <w:r>
        <w:rPr>
          <w:noProof/>
        </w:rPr>
        <w:fldChar w:fldCharType="separate"/>
      </w:r>
      <w:r>
        <w:rPr>
          <w:noProof/>
        </w:rPr>
        <w:t>25</w:t>
      </w:r>
      <w:r>
        <w:rPr>
          <w:noProof/>
        </w:rPr>
        <w:fldChar w:fldCharType="end"/>
      </w:r>
    </w:p>
    <w:p w:rsidR="00FE512F">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_Toc158144920 \h </w:instrText>
      </w:r>
      <w:r>
        <w:rPr>
          <w:noProof/>
        </w:rPr>
        <w:fldChar w:fldCharType="separate"/>
      </w:r>
      <w:r>
        <w:rPr>
          <w:noProof/>
        </w:rPr>
        <w:t>27</w:t>
      </w:r>
      <w:r>
        <w:rPr>
          <w:noProof/>
        </w:rPr>
        <w:fldChar w:fldCharType="end"/>
      </w:r>
    </w:p>
    <w:p w:rsidR="00FE512F">
      <w:pPr>
        <w:pStyle w:val="TOC1"/>
        <w:tabs>
          <w:tab w:val="right" w:leader="dot" w:pos="8296"/>
        </w:tabs>
        <w:rPr>
          <w:noProof/>
        </w:rPr>
      </w:pPr>
      <w:r>
        <w:rPr>
          <w:rFonts w:hint="eastAsia"/>
          <w:noProof/>
        </w:rPr>
        <w:t>四、食品筛选清洗机械项目人力资源管理方案</w:t>
      </w:r>
      <w:r>
        <w:rPr>
          <w:noProof/>
        </w:rPr>
        <w:tab/>
      </w:r>
      <w:r>
        <w:rPr>
          <w:noProof/>
        </w:rPr>
        <w:fldChar w:fldCharType="begin"/>
      </w:r>
      <w:r>
        <w:rPr>
          <w:noProof/>
        </w:rPr>
        <w:instrText xml:space="preserve"> PAGEREF _Toc158144921 \h </w:instrText>
      </w:r>
      <w:r>
        <w:rPr>
          <w:noProof/>
        </w:rPr>
        <w:fldChar w:fldCharType="separate"/>
      </w:r>
      <w:r>
        <w:rPr>
          <w:noProof/>
        </w:rPr>
        <w:t>30</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_Toc158144922 \h </w:instrText>
      </w:r>
      <w:r>
        <w:rPr>
          <w:noProof/>
        </w:rPr>
        <w:fldChar w:fldCharType="separate"/>
      </w:r>
      <w:r>
        <w:rPr>
          <w:noProof/>
        </w:rPr>
        <w:t>30</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_Toc158144923 \h </w:instrText>
      </w:r>
      <w:r>
        <w:rPr>
          <w:noProof/>
        </w:rPr>
        <w:fldChar w:fldCharType="separate"/>
      </w:r>
      <w:r>
        <w:rPr>
          <w:noProof/>
        </w:rPr>
        <w:t>33</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_Toc158144924 \h </w:instrText>
      </w:r>
      <w:r>
        <w:rPr>
          <w:noProof/>
        </w:rPr>
        <w:fldChar w:fldCharType="separate"/>
      </w:r>
      <w:r>
        <w:rPr>
          <w:noProof/>
        </w:rPr>
        <w:t>35</w:t>
      </w:r>
      <w:r>
        <w:rPr>
          <w:noProof/>
        </w:rPr>
        <w:fldChar w:fldCharType="end"/>
      </w:r>
    </w:p>
    <w:p w:rsidR="00FE512F">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_Toc158144925 \h </w:instrText>
      </w:r>
      <w:r>
        <w:rPr>
          <w:noProof/>
        </w:rPr>
        <w:fldChar w:fldCharType="separate"/>
      </w:r>
      <w:r>
        <w:rPr>
          <w:noProof/>
        </w:rPr>
        <w:t>36</w:t>
      </w:r>
      <w:r>
        <w:rPr>
          <w:noProof/>
        </w:rPr>
        <w:fldChar w:fldCharType="end"/>
      </w:r>
    </w:p>
    <w:p w:rsidR="00FE512F">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_Toc158144926 \h </w:instrText>
      </w:r>
      <w:r>
        <w:rPr>
          <w:noProof/>
        </w:rPr>
        <w:fldChar w:fldCharType="separate"/>
      </w:r>
      <w:r>
        <w:rPr>
          <w:noProof/>
        </w:rPr>
        <w:t>40</w:t>
      </w:r>
      <w:r>
        <w:rPr>
          <w:noProof/>
        </w:rPr>
        <w:fldChar w:fldCharType="end"/>
      </w:r>
    </w:p>
    <w:p w:rsidR="00FE512F">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_Toc158144927 \h </w:instrText>
      </w:r>
      <w:r>
        <w:rPr>
          <w:noProof/>
        </w:rPr>
        <w:fldChar w:fldCharType="separate"/>
      </w:r>
      <w:r>
        <w:rPr>
          <w:noProof/>
        </w:rPr>
        <w:t>42</w:t>
      </w:r>
      <w:r>
        <w:rPr>
          <w:noProof/>
        </w:rPr>
        <w:fldChar w:fldCharType="end"/>
      </w:r>
    </w:p>
    <w:p w:rsidR="00FE512F">
      <w:pPr>
        <w:pStyle w:val="TOC1"/>
        <w:tabs>
          <w:tab w:val="right" w:leader="dot" w:pos="8296"/>
        </w:tabs>
        <w:rPr>
          <w:noProof/>
        </w:rPr>
      </w:pPr>
      <w:r>
        <w:rPr>
          <w:rFonts w:hint="eastAsia"/>
          <w:noProof/>
        </w:rPr>
        <w:t>五、食品筛选清洗机械项目经济评价分析</w:t>
      </w:r>
      <w:r>
        <w:rPr>
          <w:noProof/>
        </w:rPr>
        <w:tab/>
      </w:r>
      <w:r>
        <w:rPr>
          <w:noProof/>
        </w:rPr>
        <w:fldChar w:fldCharType="begin"/>
      </w:r>
      <w:r>
        <w:rPr>
          <w:noProof/>
        </w:rPr>
        <w:instrText xml:space="preserve"> PAGEREF _Toc158144928 \h </w:instrText>
      </w:r>
      <w:r>
        <w:rPr>
          <w:noProof/>
        </w:rPr>
        <w:fldChar w:fldCharType="separate"/>
      </w:r>
      <w:r>
        <w:rPr>
          <w:noProof/>
        </w:rPr>
        <w:t>45</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_Toc158144929 \h </w:instrText>
      </w:r>
      <w:r>
        <w:rPr>
          <w:noProof/>
        </w:rPr>
        <w:fldChar w:fldCharType="separate"/>
      </w:r>
      <w:r>
        <w:rPr>
          <w:noProof/>
        </w:rPr>
        <w:t>45</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、食品筛选清洗机械项目盈利能力分析</w:t>
      </w:r>
      <w:r>
        <w:rPr>
          <w:noProof/>
        </w:rPr>
        <w:tab/>
      </w:r>
      <w:r>
        <w:rPr>
          <w:noProof/>
        </w:rPr>
        <w:fldChar w:fldCharType="begin"/>
      </w:r>
      <w:r>
        <w:rPr>
          <w:noProof/>
        </w:rPr>
        <w:instrText xml:space="preserve"> PAGEREF _Toc158144930 \h </w:instrText>
      </w:r>
      <w:r>
        <w:rPr>
          <w:noProof/>
        </w:rPr>
        <w:fldChar w:fldCharType="separate"/>
      </w:r>
      <w:r>
        <w:rPr>
          <w:noProof/>
        </w:rPr>
        <w:t>46</w:t>
      </w:r>
      <w:r>
        <w:rPr>
          <w:noProof/>
        </w:rPr>
        <w:fldChar w:fldCharType="end"/>
      </w:r>
    </w:p>
    <w:p w:rsidR="00FE512F">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_Toc158144931 \h </w:instrText>
      </w:r>
      <w:r>
        <w:rPr>
          <w:noProof/>
        </w:rPr>
        <w:fldChar w:fldCharType="separate"/>
      </w:r>
      <w:r>
        <w:rPr>
          <w:noProof/>
        </w:rPr>
        <w:t>47</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_Toc158144932 \h </w:instrText>
      </w:r>
      <w:r>
        <w:rPr>
          <w:noProof/>
        </w:rPr>
        <w:fldChar w:fldCharType="separate"/>
      </w:r>
      <w:r>
        <w:rPr>
          <w:noProof/>
        </w:rPr>
        <w:t>47</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_Toc158144933 \h </w:instrText>
      </w:r>
      <w:r>
        <w:rPr>
          <w:noProof/>
        </w:rPr>
        <w:fldChar w:fldCharType="separate"/>
      </w:r>
      <w:r>
        <w:rPr>
          <w:noProof/>
        </w:rPr>
        <w:t>48</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、食品筛选清洗机械项目工艺技术设计方案</w:t>
      </w:r>
      <w:r>
        <w:rPr>
          <w:noProof/>
        </w:rPr>
        <w:tab/>
      </w:r>
      <w:r>
        <w:rPr>
          <w:noProof/>
        </w:rPr>
        <w:fldChar w:fldCharType="begin"/>
      </w:r>
      <w:r>
        <w:rPr>
          <w:noProof/>
        </w:rPr>
        <w:instrText xml:space="preserve"> PAGEREF _Toc158144934 \h </w:instrText>
      </w:r>
      <w:r>
        <w:rPr>
          <w:noProof/>
        </w:rPr>
        <w:fldChar w:fldCharType="separate"/>
      </w:r>
      <w:r>
        <w:rPr>
          <w:noProof/>
        </w:rPr>
        <w:t>50</w:t>
      </w:r>
      <w:r>
        <w:rPr>
          <w:noProof/>
        </w:rPr>
        <w:fldChar w:fldCharType="end"/>
      </w:r>
    </w:p>
    <w:p w:rsidR="00FE512F">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_Toc158144935 \h </w:instrText>
      </w:r>
      <w:r>
        <w:rPr>
          <w:noProof/>
        </w:rPr>
        <w:fldChar w:fldCharType="separate"/>
      </w:r>
      <w:r>
        <w:rPr>
          <w:noProof/>
        </w:rPr>
        <w:t>51</w:t>
      </w:r>
      <w:r>
        <w:rPr>
          <w:noProof/>
        </w:rPr>
        <w:fldChar w:fldCharType="end"/>
      </w:r>
    </w:p>
    <w:p w:rsidR="00FE512F">
      <w:pPr>
        <w:pStyle w:val="TOC1"/>
        <w:tabs>
          <w:tab w:val="right" w:leader="dot" w:pos="8296"/>
        </w:tabs>
        <w:rPr>
          <w:noProof/>
        </w:rPr>
      </w:pPr>
      <w:r>
        <w:rPr>
          <w:rFonts w:hint="eastAsia"/>
          <w:noProof/>
        </w:rPr>
        <w:t>七、食品筛选清洗机械项目市场营销方案</w:t>
      </w:r>
      <w:r>
        <w:rPr>
          <w:noProof/>
        </w:rPr>
        <w:tab/>
      </w:r>
      <w:r>
        <w:rPr>
          <w:noProof/>
        </w:rPr>
        <w:fldChar w:fldCharType="begin"/>
      </w:r>
      <w:r>
        <w:rPr>
          <w:noProof/>
        </w:rPr>
        <w:instrText xml:space="preserve"> PAGEREF _Toc158144936 \h </w:instrText>
      </w:r>
      <w:r>
        <w:rPr>
          <w:noProof/>
        </w:rPr>
        <w:fldChar w:fldCharType="separate"/>
      </w:r>
      <w:r>
        <w:rPr>
          <w:noProof/>
        </w:rPr>
        <w:t>52</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_Toc158144937 \h </w:instrText>
      </w:r>
      <w:r>
        <w:rPr>
          <w:noProof/>
        </w:rPr>
        <w:fldChar w:fldCharType="separate"/>
      </w:r>
      <w:r>
        <w:rPr>
          <w:noProof/>
        </w:rPr>
        <w:t>52</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_Toc158144938 \h </w:instrText>
      </w:r>
      <w:r>
        <w:rPr>
          <w:noProof/>
        </w:rPr>
        <w:fldChar w:fldCharType="separate"/>
      </w:r>
      <w:r>
        <w:rPr>
          <w:noProof/>
        </w:rPr>
        <w:t>54</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_Toc158144939 \h </w:instrText>
      </w:r>
      <w:r>
        <w:rPr>
          <w:noProof/>
        </w:rPr>
        <w:fldChar w:fldCharType="separate"/>
      </w:r>
      <w:r>
        <w:rPr>
          <w:noProof/>
        </w:rPr>
        <w:t>56</w:t>
      </w:r>
      <w:r>
        <w:rPr>
          <w:noProof/>
        </w:rPr>
        <w:fldChar w:fldCharType="end"/>
      </w:r>
    </w:p>
    <w:p w:rsidR="00FE512F">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_Toc158144940 \h </w:instrText>
      </w:r>
      <w:r>
        <w:rPr>
          <w:noProof/>
        </w:rPr>
        <w:fldChar w:fldCharType="separate"/>
      </w:r>
      <w:r>
        <w:rPr>
          <w:noProof/>
        </w:rPr>
        <w:t>58</w:t>
      </w:r>
      <w:r>
        <w:rPr>
          <w:noProof/>
        </w:rPr>
        <w:fldChar w:fldCharType="end"/>
      </w:r>
    </w:p>
    <w:p w:rsidR="00FE512F">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_Toc158144941 \h </w:instrText>
      </w:r>
      <w:r>
        <w:rPr>
          <w:noProof/>
        </w:rPr>
        <w:fldChar w:fldCharType="separate"/>
      </w:r>
      <w:r>
        <w:rPr>
          <w:noProof/>
        </w:rPr>
        <w:t>59</w:t>
      </w:r>
      <w:r>
        <w:rPr>
          <w:noProof/>
        </w:rPr>
        <w:fldChar w:fldCharType="end"/>
      </w:r>
    </w:p>
    <w:p w:rsidR="00FE512F">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_Toc158144942 \h </w:instrText>
      </w:r>
      <w:r>
        <w:rPr>
          <w:noProof/>
        </w:rPr>
        <w:fldChar w:fldCharType="separate"/>
      </w:r>
      <w:r>
        <w:rPr>
          <w:noProof/>
        </w:rPr>
        <w:t>61</w:t>
      </w:r>
      <w:r>
        <w:rPr>
          <w:noProof/>
        </w:rPr>
        <w:fldChar w:fldCharType="end"/>
      </w:r>
    </w:p>
    <w:p w:rsidR="00FE512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_Toc158144943 \h </w:instrText>
      </w:r>
      <w:r>
        <w:rPr>
          <w:noProof/>
        </w:rPr>
        <w:fldChar w:fldCharType="separate"/>
      </w:r>
      <w:r>
        <w:rPr>
          <w:noProof/>
        </w:rPr>
        <w:t>64</w:t>
      </w:r>
      <w:r>
        <w:rPr>
          <w:noProof/>
        </w:rPr>
        <w:fldChar w:fldCharType="end"/>
      </w:r>
    </w:p>
    <w:p w:rsidR="00FE512F">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_Toc158144944 \h </w:instrText>
      </w:r>
      <w:r>
        <w:rPr>
          <w:noProof/>
        </w:rPr>
        <w:fldChar w:fldCharType="separate"/>
      </w:r>
      <w:r>
        <w:rPr>
          <w:noProof/>
        </w:rPr>
        <w:t>65</w:t>
      </w:r>
      <w:r>
        <w:rPr>
          <w:noProof/>
        </w:rPr>
        <w:fldChar w:fldCharType="end"/>
      </w:r>
    </w:p>
    <w:p w:rsidR="00FE512F">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_Toc158144945 \h </w:instrText>
      </w:r>
      <w:r>
        <w:rPr>
          <w:noProof/>
        </w:rPr>
        <w:fldChar w:fldCharType="separate"/>
      </w:r>
      <w:r>
        <w:rPr>
          <w:noProof/>
        </w:rPr>
        <w:t>67</w:t>
      </w:r>
      <w:r>
        <w:rPr>
          <w:noProof/>
        </w:rPr>
        <w:fldChar w:fldCharType="end"/>
      </w:r>
    </w:p>
    <w:p w:rsidR="00FE512F">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_Toc158144946 \h </w:instrText>
      </w:r>
      <w:r>
        <w:rPr>
          <w:noProof/>
        </w:rPr>
        <w:fldChar w:fldCharType="separate"/>
      </w:r>
      <w:r>
        <w:rPr>
          <w:noProof/>
        </w:rPr>
        <w:t>69</w:t>
      </w:r>
      <w:r>
        <w:rPr>
          <w:noProof/>
        </w:rPr>
        <w:fldChar w:fldCharType="end"/>
      </w:r>
    </w:p>
    <w:p w:rsidR="00FE512F">
      <w:pPr>
        <w:pStyle w:val="TOC1"/>
        <w:tabs>
          <w:tab w:val="right" w:leader="dot" w:pos="8296"/>
        </w:tabs>
        <w:rPr>
          <w:noProof/>
        </w:rPr>
      </w:pPr>
      <w:r>
        <w:rPr>
          <w:rFonts w:hint="eastAsia"/>
          <w:noProof/>
        </w:rPr>
        <w:t>八、节能评估</w:t>
      </w:r>
      <w:r>
        <w:rPr>
          <w:noProof/>
        </w:rPr>
        <w:tab/>
      </w:r>
      <w:r>
        <w:rPr>
          <w:noProof/>
        </w:rPr>
        <w:fldChar w:fldCharType="begin"/>
      </w:r>
      <w:r>
        <w:rPr>
          <w:noProof/>
        </w:rPr>
        <w:instrText xml:space="preserve"> PAGEREF _Toc158144947 \h </w:instrText>
      </w:r>
      <w:r>
        <w:rPr>
          <w:noProof/>
        </w:rPr>
        <w:fldChar w:fldCharType="separate"/>
      </w:r>
      <w:r>
        <w:rPr>
          <w:noProof/>
        </w:rPr>
        <w:t>71</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_Toc158144948 \h </w:instrText>
      </w:r>
      <w:r>
        <w:rPr>
          <w:noProof/>
        </w:rPr>
        <w:fldChar w:fldCharType="separate"/>
      </w:r>
      <w:r>
        <w:rPr>
          <w:noProof/>
        </w:rPr>
        <w:t>71</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、食品筛选清洗机械项目预期节能综合评价</w:t>
      </w:r>
      <w:r>
        <w:rPr>
          <w:noProof/>
        </w:rPr>
        <w:tab/>
      </w:r>
      <w:r>
        <w:rPr>
          <w:noProof/>
        </w:rPr>
        <w:fldChar w:fldCharType="begin"/>
      </w:r>
      <w:r>
        <w:rPr>
          <w:noProof/>
        </w:rPr>
        <w:instrText xml:space="preserve"> PAGEREF _Toc158144949 \h </w:instrText>
      </w:r>
      <w:r>
        <w:rPr>
          <w:noProof/>
        </w:rPr>
        <w:fldChar w:fldCharType="separate"/>
      </w:r>
      <w:r>
        <w:rPr>
          <w:noProof/>
        </w:rPr>
        <w:t>71</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、食品筛选清洗机械项目节能设计</w:t>
      </w:r>
      <w:r>
        <w:rPr>
          <w:noProof/>
        </w:rPr>
        <w:tab/>
      </w:r>
      <w:r>
        <w:rPr>
          <w:noProof/>
        </w:rPr>
        <w:fldChar w:fldCharType="begin"/>
      </w:r>
      <w:r>
        <w:rPr>
          <w:noProof/>
        </w:rPr>
        <w:instrText xml:space="preserve"> PAGEREF _Toc158144950 \h </w:instrText>
      </w:r>
      <w:r>
        <w:rPr>
          <w:noProof/>
        </w:rPr>
        <w:fldChar w:fldCharType="separate"/>
      </w:r>
      <w:r>
        <w:rPr>
          <w:noProof/>
        </w:rPr>
        <w:t>73</w:t>
      </w:r>
      <w:r>
        <w:rPr>
          <w:noProof/>
        </w:rPr>
        <w:fldChar w:fldCharType="end"/>
      </w:r>
    </w:p>
    <w:p w:rsidR="00FE512F">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_Toc158144951 \h </w:instrText>
      </w:r>
      <w:r>
        <w:rPr>
          <w:noProof/>
        </w:rPr>
        <w:fldChar w:fldCharType="separate"/>
      </w:r>
      <w:r>
        <w:rPr>
          <w:noProof/>
        </w:rPr>
        <w:t>75</w:t>
      </w:r>
      <w:r>
        <w:rPr>
          <w:noProof/>
        </w:rPr>
        <w:fldChar w:fldCharType="end"/>
      </w:r>
    </w:p>
    <w:p w:rsidR="00FE512F">
      <w:pPr>
        <w:pStyle w:val="TOC1"/>
        <w:tabs>
          <w:tab w:val="right" w:leader="dot" w:pos="8296"/>
        </w:tabs>
        <w:rPr>
          <w:noProof/>
        </w:rPr>
      </w:pPr>
      <w:r>
        <w:rPr>
          <w:rFonts w:hint="eastAsia"/>
          <w:noProof/>
        </w:rPr>
        <w:t>九、供应链可持续性</w:t>
      </w:r>
      <w:r>
        <w:rPr>
          <w:noProof/>
        </w:rPr>
        <w:tab/>
      </w:r>
      <w:r>
        <w:rPr>
          <w:noProof/>
        </w:rPr>
        <w:fldChar w:fldCharType="begin"/>
      </w:r>
      <w:r>
        <w:rPr>
          <w:noProof/>
        </w:rPr>
        <w:instrText xml:space="preserve"> PAGEREF _Toc158144952 \h </w:instrText>
      </w:r>
      <w:r>
        <w:rPr>
          <w:noProof/>
        </w:rPr>
        <w:fldChar w:fldCharType="separate"/>
      </w:r>
      <w:r>
        <w:rPr>
          <w:noProof/>
        </w:rPr>
        <w:t>77</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、供应链可持续性评估</w:t>
      </w:r>
      <w:r>
        <w:rPr>
          <w:noProof/>
        </w:rPr>
        <w:tab/>
      </w:r>
      <w:r>
        <w:rPr>
          <w:noProof/>
        </w:rPr>
        <w:fldChar w:fldCharType="begin"/>
      </w:r>
      <w:r>
        <w:rPr>
          <w:noProof/>
        </w:rPr>
        <w:instrText xml:space="preserve"> PAGEREF _Toc158144953 \h </w:instrText>
      </w:r>
      <w:r>
        <w:rPr>
          <w:noProof/>
        </w:rPr>
        <w:fldChar w:fldCharType="separate"/>
      </w:r>
      <w:r>
        <w:rPr>
          <w:noProof/>
        </w:rPr>
        <w:t>77</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、供应商合作与责任管理</w:t>
      </w:r>
      <w:r>
        <w:rPr>
          <w:noProof/>
        </w:rPr>
        <w:tab/>
      </w:r>
      <w:r>
        <w:rPr>
          <w:noProof/>
        </w:rPr>
        <w:fldChar w:fldCharType="begin"/>
      </w:r>
      <w:r>
        <w:rPr>
          <w:noProof/>
        </w:rPr>
        <w:instrText xml:space="preserve"> PAGEREF _Toc158144954 \h </w:instrText>
      </w:r>
      <w:r>
        <w:rPr>
          <w:noProof/>
        </w:rPr>
        <w:fldChar w:fldCharType="separate"/>
      </w:r>
      <w:r>
        <w:rPr>
          <w:noProof/>
        </w:rPr>
        <w:t>78</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、库存优化与物流创新</w:t>
      </w:r>
      <w:r>
        <w:rPr>
          <w:noProof/>
        </w:rPr>
        <w:tab/>
      </w:r>
      <w:r>
        <w:rPr>
          <w:noProof/>
        </w:rPr>
        <w:fldChar w:fldCharType="begin"/>
      </w:r>
      <w:r>
        <w:rPr>
          <w:noProof/>
        </w:rPr>
        <w:instrText xml:space="preserve"> PAGEREF _Toc158144955 \h </w:instrText>
      </w:r>
      <w:r>
        <w:rPr>
          <w:noProof/>
        </w:rPr>
        <w:fldChar w:fldCharType="separate"/>
      </w:r>
      <w:r>
        <w:rPr>
          <w:noProof/>
        </w:rPr>
        <w:t>79</w:t>
      </w:r>
      <w:r>
        <w:rPr>
          <w:noProof/>
        </w:rPr>
        <w:fldChar w:fldCharType="end"/>
      </w:r>
    </w:p>
    <w:p w:rsidR="00FE512F">
      <w:pPr>
        <w:pStyle w:val="TOC1"/>
        <w:tabs>
          <w:tab w:val="right" w:leader="dot" w:pos="8296"/>
        </w:tabs>
        <w:rPr>
          <w:noProof/>
        </w:rPr>
      </w:pPr>
      <w:r>
        <w:rPr>
          <w:rFonts w:hint="eastAsia"/>
          <w:noProof/>
        </w:rPr>
        <w:t>十、食品筛选清洗机械项目执行风险与应对策略</w:t>
      </w:r>
      <w:r>
        <w:rPr>
          <w:noProof/>
        </w:rPr>
        <w:tab/>
      </w:r>
      <w:r>
        <w:rPr>
          <w:noProof/>
        </w:rPr>
        <w:fldChar w:fldCharType="begin"/>
      </w:r>
      <w:r>
        <w:rPr>
          <w:noProof/>
        </w:rPr>
        <w:instrText xml:space="preserve"> PAGEREF _Toc158144956 \h </w:instrText>
      </w:r>
      <w:r>
        <w:rPr>
          <w:noProof/>
        </w:rPr>
        <w:fldChar w:fldCharType="separate"/>
      </w:r>
      <w:r>
        <w:rPr>
          <w:noProof/>
        </w:rPr>
        <w:t>81</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、食品筛选清洗机械项目执行风险识别</w:t>
      </w:r>
      <w:r>
        <w:rPr>
          <w:noProof/>
        </w:rPr>
        <w:tab/>
      </w:r>
      <w:r>
        <w:rPr>
          <w:noProof/>
        </w:rPr>
        <w:fldChar w:fldCharType="begin"/>
      </w:r>
      <w:r>
        <w:rPr>
          <w:noProof/>
        </w:rPr>
        <w:instrText xml:space="preserve"> PAGEREF _Toc158144957 \h </w:instrText>
      </w:r>
      <w:r>
        <w:rPr>
          <w:noProof/>
        </w:rPr>
        <w:fldChar w:fldCharType="separate"/>
      </w:r>
      <w:r>
        <w:rPr>
          <w:noProof/>
        </w:rPr>
        <w:t>81</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_Toc158144958 \h </w:instrText>
      </w:r>
      <w:r>
        <w:rPr>
          <w:noProof/>
        </w:rPr>
        <w:fldChar w:fldCharType="separate"/>
      </w:r>
      <w:r>
        <w:rPr>
          <w:noProof/>
        </w:rPr>
        <w:t>82</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_Toc158144959 \h </w:instrText>
      </w:r>
      <w:r>
        <w:rPr>
          <w:noProof/>
        </w:rPr>
        <w:fldChar w:fldCharType="separate"/>
      </w:r>
      <w:r>
        <w:rPr>
          <w:noProof/>
        </w:rPr>
        <w:t>84</w:t>
      </w:r>
      <w:r>
        <w:rPr>
          <w:noProof/>
        </w:rPr>
        <w:fldChar w:fldCharType="end"/>
      </w:r>
    </w:p>
    <w:p w:rsidR="00FE512F">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_Toc158144960 \h </w:instrText>
      </w:r>
      <w:r>
        <w:rPr>
          <w:noProof/>
        </w:rPr>
        <w:fldChar w:fldCharType="separate"/>
      </w:r>
      <w:r>
        <w:rPr>
          <w:noProof/>
        </w:rPr>
        <w:t>85</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_Toc158144961 \h </w:instrText>
      </w:r>
      <w:r>
        <w:rPr>
          <w:noProof/>
        </w:rPr>
        <w:fldChar w:fldCharType="separate"/>
      </w:r>
      <w:r>
        <w:rPr>
          <w:noProof/>
        </w:rPr>
        <w:t>85</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_Toc158144962 \h </w:instrText>
      </w:r>
      <w:r>
        <w:rPr>
          <w:noProof/>
        </w:rPr>
        <w:fldChar w:fldCharType="separate"/>
      </w:r>
      <w:r>
        <w:rPr>
          <w:noProof/>
        </w:rPr>
        <w:t>86</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_Toc158144963 \h </w:instrText>
      </w:r>
      <w:r>
        <w:rPr>
          <w:noProof/>
        </w:rPr>
        <w:fldChar w:fldCharType="separate"/>
      </w:r>
      <w:r>
        <w:rPr>
          <w:noProof/>
        </w:rPr>
        <w:t>87</w:t>
      </w:r>
      <w:r>
        <w:rPr>
          <w:noProof/>
        </w:rPr>
        <w:fldChar w:fldCharType="end"/>
      </w:r>
    </w:p>
    <w:p w:rsidR="00FE512F">
      <w:pPr>
        <w:pStyle w:val="TOC1"/>
        <w:tabs>
          <w:tab w:val="right" w:leader="dot" w:pos="8296"/>
        </w:tabs>
        <w:rPr>
          <w:noProof/>
        </w:rPr>
      </w:pPr>
      <w:r>
        <w:rPr>
          <w:rFonts w:hint="eastAsia"/>
          <w:noProof/>
        </w:rPr>
        <w:t>十二、食品筛选清洗机械项目执行与监控</w:t>
      </w:r>
      <w:r>
        <w:rPr>
          <w:noProof/>
        </w:rPr>
        <w:tab/>
      </w:r>
      <w:r>
        <w:rPr>
          <w:noProof/>
        </w:rPr>
        <w:fldChar w:fldCharType="begin"/>
      </w:r>
      <w:r>
        <w:rPr>
          <w:noProof/>
        </w:rPr>
        <w:instrText xml:space="preserve"> PAGEREF _Toc158144964 \h </w:instrText>
      </w:r>
      <w:r>
        <w:rPr>
          <w:noProof/>
        </w:rPr>
        <w:fldChar w:fldCharType="separate"/>
      </w:r>
      <w:r>
        <w:rPr>
          <w:noProof/>
        </w:rPr>
        <w:t>89</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、食品筛选清洗机械项目执行计划</w:t>
      </w:r>
      <w:r>
        <w:rPr>
          <w:noProof/>
        </w:rPr>
        <w:tab/>
      </w:r>
      <w:r>
        <w:rPr>
          <w:noProof/>
        </w:rPr>
        <w:fldChar w:fldCharType="begin"/>
      </w:r>
      <w:r>
        <w:rPr>
          <w:noProof/>
        </w:rPr>
        <w:instrText xml:space="preserve"> PAGEREF _Toc158144965 \h </w:instrText>
      </w:r>
      <w:r>
        <w:rPr>
          <w:noProof/>
        </w:rPr>
        <w:fldChar w:fldCharType="separate"/>
      </w:r>
      <w:r>
        <w:rPr>
          <w:noProof/>
        </w:rPr>
        <w:t>89</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_Toc158144966 \h </w:instrText>
      </w:r>
      <w:r>
        <w:rPr>
          <w:noProof/>
        </w:rPr>
        <w:fldChar w:fldCharType="separate"/>
      </w:r>
      <w:r>
        <w:rPr>
          <w:noProof/>
        </w:rPr>
        <w:t>91</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_Toc158144967 \h </w:instrText>
      </w:r>
      <w:r>
        <w:rPr>
          <w:noProof/>
        </w:rPr>
        <w:fldChar w:fldCharType="separate"/>
      </w:r>
      <w:r>
        <w:rPr>
          <w:noProof/>
        </w:rPr>
        <w:t>95</w:t>
      </w:r>
      <w:r>
        <w:rPr>
          <w:noProof/>
        </w:rPr>
        <w:fldChar w:fldCharType="end"/>
      </w:r>
    </w:p>
    <w:p w:rsidR="00FE512F">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_Toc158144968 \h </w:instrText>
      </w:r>
      <w:r>
        <w:rPr>
          <w:noProof/>
        </w:rPr>
        <w:fldChar w:fldCharType="separate"/>
      </w:r>
      <w:r>
        <w:rPr>
          <w:noProof/>
        </w:rPr>
        <w:t>96</w:t>
      </w:r>
      <w:r>
        <w:rPr>
          <w:noProof/>
        </w:rPr>
        <w:fldChar w:fldCharType="end"/>
      </w:r>
    </w:p>
    <w:p w:rsidR="00FE512F">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_Toc158144969 \h </w:instrText>
      </w:r>
      <w:r>
        <w:rPr>
          <w:noProof/>
        </w:rPr>
        <w:fldChar w:fldCharType="separate"/>
      </w:r>
      <w:r>
        <w:rPr>
          <w:noProof/>
        </w:rPr>
        <w:t>96</w:t>
      </w:r>
      <w:r>
        <w:rPr>
          <w:noProof/>
        </w:rPr>
        <w:fldChar w:fldCharType="end"/>
      </w:r>
    </w:p>
    <w:p w:rsidR="00FE512F">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_Toc158144970 \h </w:instrText>
      </w:r>
      <w:r>
        <w:rPr>
          <w:noProof/>
        </w:rPr>
        <w:fldChar w:fldCharType="separate"/>
      </w:r>
      <w:r>
        <w:rPr>
          <w:noProof/>
        </w:rPr>
        <w:t>97</w:t>
      </w:r>
      <w:r>
        <w:rPr>
          <w:noProof/>
        </w:rPr>
        <w:fldChar w:fldCharType="end"/>
      </w:r>
    </w:p>
    <w:p w:rsidR="00FE512F">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_Toc158144971 \h </w:instrText>
      </w:r>
      <w:r>
        <w:rPr>
          <w:noProof/>
        </w:rPr>
        <w:fldChar w:fldCharType="separate"/>
      </w:r>
      <w:r>
        <w:rPr>
          <w:noProof/>
        </w:rPr>
        <w:t>98</w:t>
      </w:r>
      <w:r>
        <w:rPr>
          <w:noProof/>
        </w:rPr>
        <w:fldChar w:fldCharType="end"/>
      </w:r>
    </w:p>
    <w:p w:rsidR="00FE512F" w:rsidP="00FE512F">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E512F" w:rsidP="00FE512F">
      <w:pPr>
        <w:pStyle w:val="Heading1"/>
        <w:jc w:val="center"/>
        <w:rPr>
          <w:rFonts w:hint="eastAsia"/>
        </w:rPr>
      </w:pPr>
      <w:bookmarkStart w:id="1" w:name="_Toc158144902"/>
      <w:r w:rsidRPr="00FE512F">
        <w:rPr>
          <w:rFonts w:hint="eastAsia"/>
        </w:rPr>
        <w:t>概论</w:t>
      </w:r>
      <w:bookmarkEnd w:id="1"/>
    </w:p>
    <w:p w:rsidR="00FE512F" w:rsidP="00FE512F">
      <w:pPr>
        <w:ind w:firstLine="560" w:firstLineChars="200"/>
        <w:rPr>
          <w:rFonts w:ascii="仿宋" w:eastAsia="仿宋" w:hAnsi="仿宋" w:hint="eastAsia"/>
          <w:sz w:val="28"/>
        </w:rPr>
      </w:pPr>
      <w:r w:rsidRPr="00FE512F">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E512F" w:rsidP="00FE512F">
      <w:pPr>
        <w:pStyle w:val="Heading1"/>
        <w:rPr>
          <w:rFonts w:hint="eastAsia"/>
        </w:rPr>
      </w:pPr>
      <w:bookmarkStart w:id="2" w:name="_Toc158144903"/>
      <w:r w:rsidRPr="00FE512F">
        <w:rPr>
          <w:rFonts w:hint="eastAsia"/>
        </w:rPr>
        <w:t>一、背景及必要性分析</w:t>
      </w:r>
      <w:bookmarkEnd w:id="2"/>
    </w:p>
    <w:p w:rsidR="00FE512F" w:rsidP="00FE512F">
      <w:pPr>
        <w:pStyle w:val="Heading2"/>
        <w:rPr>
          <w:rFonts w:hint="eastAsia"/>
        </w:rPr>
      </w:pPr>
      <w:bookmarkStart w:id="3" w:name="_Toc158144904"/>
      <w:r w:rsidRPr="00FE512F">
        <w:rPr>
          <w:rFonts w:hint="eastAsia"/>
        </w:rPr>
        <w:t>(</w:t>
      </w:r>
      <w:r w:rsidRPr="00FE512F">
        <w:rPr>
          <w:rFonts w:hint="eastAsia"/>
        </w:rPr>
        <w:t>一</w:t>
      </w:r>
      <w:r w:rsidRPr="00FE512F">
        <w:rPr>
          <w:rFonts w:hint="eastAsia"/>
        </w:rPr>
        <w:t>)</w:t>
      </w:r>
      <w:r w:rsidRPr="00FE512F">
        <w:rPr>
          <w:rFonts w:hint="eastAsia"/>
        </w:rPr>
        <w:t>、行业发展方向</w:t>
      </w:r>
      <w:bookmarkEnd w:id="3"/>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FE512F" w:rsidRPr="00FE512F" w:rsidP="00FE512F">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E512F">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挑战。</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FE512F" w:rsidP="00FE512F">
      <w:pPr>
        <w:pStyle w:val="Heading2"/>
      </w:pPr>
      <w:bookmarkStart w:id="4" w:name="_Toc158144905"/>
      <w:r w:rsidRPr="00FE512F">
        <w:t>(</w:t>
      </w:r>
      <w:r w:rsidRPr="00FE512F">
        <w:t>二</w:t>
      </w:r>
      <w:r w:rsidRPr="00FE512F">
        <w:t>)</w:t>
      </w:r>
      <w:r w:rsidRPr="00FE512F">
        <w:t>、行业环境分析与应对策略</w:t>
      </w:r>
      <w:bookmarkEnd w:id="4"/>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（五）行业环境分析与应对策略</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FE512F" w:rsidRPr="00FE512F" w:rsidP="00FE512F">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E512F">
        <w:rPr>
          <w:rFonts w:ascii="仿宋" w:eastAsia="仿宋" w:hAnsi="仿宋" w:hint="eastAsia"/>
          <w:sz w:val="28"/>
        </w:rPr>
        <w:t>2. **技术变革快速：** 随着科技的不断发展，技术变革对行业产生深远影响。企业应积极迎接技术挑战，加大研发投入，引入先进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技术，提升生产效率。与科研机构和技术公司建立合作关系，保持在技术领域的领先地位。</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FE512F" w:rsidRPr="00FE512F" w:rsidP="00FE512F">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E512F">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FE512F" w:rsidP="00FE512F">
      <w:pPr>
        <w:pStyle w:val="Heading2"/>
      </w:pPr>
      <w:bookmarkStart w:id="5" w:name="_Toc158144906"/>
      <w:r w:rsidRPr="00FE512F">
        <w:t>(</w:t>
      </w:r>
      <w:r w:rsidRPr="00FE512F">
        <w:t>三</w:t>
      </w:r>
      <w:r w:rsidRPr="00FE512F">
        <w:t>)</w:t>
      </w:r>
      <w:r w:rsidRPr="00FE512F">
        <w:t>、行业面临的机遇与挑战</w:t>
      </w:r>
      <w:bookmarkEnd w:id="5"/>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机遇：</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技术创新和数字化转型： 行业可能受益于先进技术和数字化转型，提高生产效率、降低成本，同时创造新的商业模式和产品。</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市场需求增长： 如果行业所在市场的需求不断增长，企业有机会通过提供更多产品或服务来扩大市场份额。</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全球化机遇： 开拓国际市场可能为企业带来新的机会，尤其是在全球化程度不断提高的情况下。</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可持续发展： 行业在可持续发展方面的投入和努力可能受到市场和政府的认可，推动企业在社会责任和环保方面取得竞争优势。</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人才和团队发展： 有机会吸引和培养高素质的人才，建立协作团队，为企业带来创新和竞争优势。</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挑战：</w:t>
      </w:r>
    </w:p>
    <w:p w:rsidR="00FE512F" w:rsidRPr="00FE512F" w:rsidP="00FE512F">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E512F">
        <w:rPr>
          <w:rFonts w:ascii="仿宋" w:eastAsia="仿宋" w:hAnsi="仿宋" w:hint="eastAsia"/>
          <w:sz w:val="28"/>
        </w:rPr>
        <w:t>1. 市场竞争激烈： 若市场竞争激烈，企业可能面临价格战、利润压力以及更高的市场推广成本。</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政策和法规变化： 行业可能受到政府政策和法规的影响，不稳定的政策环境可能带来不确定性。</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供应链不稳定： 供应链问题，如原材料短缺、运输问题或供应链中断，可能对企业的生产和运营产生负面影响。</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技术风险： 依赖新技术可能带来技术风险，包括技术失误、信息安全问题等。</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人才短缺： 企业可能面临人才短缺，尤其是在需要特定技能或专业知识的领域。</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6. 经济不确定性： 宏观经济因素的不确定性，如通货膨胀、利率变动、经济衰退等，可能对企业产生负面影响。</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在面对这些机遇和挑战时，企业需要制定明智的战略，灵活调整经营计划，不断提升自身竞争力，以适应动态的市场环境。</w:t>
      </w:r>
    </w:p>
    <w:p w:rsidR="00FE512F" w:rsidP="00FE512F">
      <w:pPr>
        <w:pStyle w:val="Heading2"/>
      </w:pPr>
      <w:bookmarkStart w:id="6" w:name="_Toc158144907"/>
      <w:r w:rsidRPr="00FE512F">
        <w:t>(</w:t>
      </w:r>
      <w:r w:rsidRPr="00FE512F">
        <w:t>四</w:t>
      </w:r>
      <w:r w:rsidRPr="00FE512F">
        <w:t>)</w:t>
      </w:r>
      <w:r w:rsidRPr="00FE512F">
        <w:t>、行业特征</w:t>
      </w:r>
      <w:bookmarkEnd w:id="6"/>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FE512F" w:rsidRPr="00FE512F" w:rsidP="00FE512F">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E512F">
        <w:rPr>
          <w:rFonts w:ascii="仿宋" w:eastAsia="仿宋" w:hAnsi="仿宋" w:hint="eastAsia"/>
          <w:sz w:val="28"/>
        </w:rPr>
        <w:t>3. 周期性波动明显： 由于受到宏观经济和市场供需关系的影响，该行业常常呈现出明显的周期性波动。因此，企业需要具备一定的风</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险应对能力，灵活调整经营策略。</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市场竞争激烈： 行业内竞争激烈，存在多个竞争对手争夺市场份额。差异化竞争、创新能力和品牌影响力成为企业取胜的重要因素。</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FE512F" w:rsidRPr="00FE512F" w:rsidP="00FE512F">
      <w:pPr>
        <w:ind w:firstLine="560" w:firstLineChars="200"/>
        <w:rPr>
          <w:rFonts w:ascii="仿宋" w:eastAsia="仿宋" w:hAnsi="仿宋" w:hint="eastAsia"/>
          <w:sz w:val="28"/>
        </w:rPr>
      </w:pPr>
      <w:r w:rsidRPr="00FE512F">
        <w:rPr>
          <w:rFonts w:ascii="仿宋" w:eastAsia="仿宋" w:hAnsi="仿宋"/>
          <w:sz w:val="28"/>
        </w:rPr>
        <w:t>8</w:t>
      </w:r>
      <w:r w:rsidRPr="00FE512F">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FE512F" w:rsidRPr="00FE512F" w:rsidP="00FE512F">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E512F">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FE512F" w:rsidP="00FE512F">
      <w:pPr>
        <w:pStyle w:val="Heading2"/>
      </w:pPr>
      <w:bookmarkStart w:id="7" w:name="_Toc158144908"/>
      <w:r w:rsidRPr="00FE512F">
        <w:t>(</w:t>
      </w:r>
      <w:r w:rsidRPr="00FE512F">
        <w:t>五</w:t>
      </w:r>
      <w:r w:rsidRPr="00FE512F">
        <w:t>)</w:t>
      </w:r>
      <w:r w:rsidRPr="00FE512F">
        <w:t>、行业发展趋势分析</w:t>
      </w:r>
      <w:bookmarkEnd w:id="7"/>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FE512F" w:rsidRPr="00FE512F" w:rsidP="00FE512F">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E512F">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FE512F" w:rsidP="00FE512F">
      <w:pPr>
        <w:pStyle w:val="Heading2"/>
      </w:pPr>
      <w:bookmarkStart w:id="8" w:name="_Toc158144909"/>
      <w:r w:rsidRPr="00FE512F">
        <w:t>(</w:t>
      </w:r>
      <w:r w:rsidRPr="00FE512F">
        <w:t>六</w:t>
      </w:r>
      <w:r w:rsidRPr="00FE512F">
        <w:t>)</w:t>
      </w:r>
      <w:r w:rsidRPr="00FE512F">
        <w:t>、行业实施路径就爱建议</w:t>
      </w:r>
      <w:bookmarkEnd w:id="8"/>
    </w:p>
    <w:p w:rsidR="00FE512F" w:rsidRPr="00FE512F" w:rsidP="00FE512F">
      <w:pPr>
        <w:ind w:firstLine="560" w:firstLineChars="200"/>
        <w:rPr>
          <w:rFonts w:ascii="仿宋" w:eastAsia="仿宋" w:hAnsi="仿宋"/>
          <w:sz w:val="28"/>
        </w:rPr>
      </w:pP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FE512F" w:rsidRPr="00FE512F" w:rsidP="00FE512F">
      <w:pPr>
        <w:ind w:firstLine="560" w:firstLineChars="200"/>
        <w:rPr>
          <w:rFonts w:ascii="仿宋" w:eastAsia="仿宋" w:hAnsi="仿宋"/>
          <w:sz w:val="28"/>
        </w:rPr>
      </w:pPr>
      <w:r w:rsidRPr="00FE512F">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FE512F" w:rsidRPr="00FE512F" w:rsidP="00FE512F">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E512F">
        <w:rPr>
          <w:rFonts w:ascii="仿宋" w:eastAsia="仿宋" w:hAnsi="仿宋" w:hint="eastAsia"/>
          <w:sz w:val="28"/>
        </w:rPr>
        <w:t>4. 建设可持续发展体系： 强调绿色生产和环保措施，通过节能</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减排、废弃物循环利用等方式降低环境影响。推动可再生能源的使用，建设绿色供应链，提高企业的可持续发展水平。</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FE512F" w:rsidRPr="00FE512F" w:rsidP="00FE512F">
      <w:pPr>
        <w:ind w:firstLine="560" w:firstLineChars="200"/>
        <w:rPr>
          <w:rFonts w:ascii="仿宋" w:eastAsia="仿宋" w:hAnsi="仿宋"/>
          <w:sz w:val="28"/>
        </w:rPr>
      </w:pPr>
      <w:r w:rsidRPr="00FE512F">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FE512F" w:rsidP="00FE512F">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E512F">
        <w:rPr>
          <w:rFonts w:ascii="仿宋" w:eastAsia="仿宋" w:hAnsi="仿宋"/>
          <w:sz w:val="28"/>
        </w:rPr>
        <w:t>10</w:t>
      </w:r>
      <w:r w:rsidRPr="00FE512F">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FE512F" w:rsidP="00FE512F">
      <w:pPr>
        <w:pStyle w:val="Heading1"/>
        <w:rPr>
          <w:rFonts w:hint="eastAsia"/>
        </w:rPr>
      </w:pPr>
      <w:bookmarkStart w:id="9" w:name="_Toc158144910"/>
      <w:r w:rsidRPr="00FE512F">
        <w:rPr>
          <w:rFonts w:hint="eastAsia"/>
        </w:rPr>
        <w:t>二、食品筛选清洗机械项目质量管理方案</w:t>
      </w:r>
      <w:bookmarkEnd w:id="9"/>
    </w:p>
    <w:p w:rsidR="00FE512F" w:rsidP="00FE512F">
      <w:pPr>
        <w:pStyle w:val="Heading2"/>
        <w:rPr>
          <w:rFonts w:hint="eastAsia"/>
        </w:rPr>
      </w:pPr>
      <w:bookmarkStart w:id="10" w:name="_Toc158144911"/>
      <w:r w:rsidRPr="00FE512F">
        <w:rPr>
          <w:rFonts w:hint="eastAsia"/>
        </w:rPr>
        <w:t>(</w:t>
      </w:r>
      <w:r w:rsidRPr="00FE512F">
        <w:rPr>
          <w:rFonts w:hint="eastAsia"/>
        </w:rPr>
        <w:t>一</w:t>
      </w:r>
      <w:r w:rsidRPr="00FE512F">
        <w:rPr>
          <w:rFonts w:hint="eastAsia"/>
        </w:rPr>
        <w:t>)</w:t>
      </w:r>
      <w:r w:rsidRPr="00FE512F">
        <w:rPr>
          <w:rFonts w:hint="eastAsia"/>
        </w:rPr>
        <w:t>、全面质量管理</w:t>
      </w:r>
      <w:bookmarkEnd w:id="10"/>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（一）全面质量管理的概念</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概念解析</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特点</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（二）全面质量管理的原则</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顾客导向</w:t>
      </w:r>
    </w:p>
    <w:p w:rsidR="00FE512F" w:rsidRPr="00FE512F" w:rsidP="00FE512F">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E512F">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全员参与</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过程管理</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持续改进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持续改进是全面质量管理的核心之一。企业应该不断寻求改进的机会，包括改进产品质量、生产过程、管理方法等，从而提高企业的绩效。</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数据驱动</w:t>
      </w:r>
    </w:p>
    <w:p w:rsidR="00FE512F" w:rsidRPr="00FE512F" w:rsidP="00FE512F">
      <w:pPr>
        <w:ind w:firstLine="560" w:firstLineChars="200"/>
        <w:rPr>
          <w:rFonts w:ascii="仿宋" w:eastAsia="仿宋" w:hAnsi="仿宋"/>
          <w:sz w:val="28"/>
        </w:rPr>
      </w:pPr>
      <w:r w:rsidRPr="00FE512F">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（三）全面质量管理的实施步骤</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制定质量政策和目标</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企业应该明确质量政策和目标，将顾客满意度置于首位，确定质量改进的具体目标，为全面质量管理的实施提供清晰的指导方向。</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规划质量管理体系</w:t>
      </w:r>
    </w:p>
    <w:p w:rsidR="00FE512F" w:rsidRPr="00FE512F" w:rsidP="00FE512F">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E512F">
        <w:rPr>
          <w:rFonts w:ascii="仿宋" w:eastAsia="仿宋" w:hAnsi="仿宋" w:hint="eastAsia"/>
          <w:sz w:val="28"/>
        </w:rPr>
        <w:t>企业需要建立健全的质量管理体系，包括质量管理组织结构、质</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量管理程序文件、质量目标和责任分工等，确保全面质量管理能够有序进行。</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质量成本分析</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质量培训与教育</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全面质量管理需要员工具备相关的知识和技能，因此企业需要加强对员工的质量培训和教育，提升员工的质量意识和专业素养。</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制定质量控制计划</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企业应该制定相应的质量控制计划，包括质量标准、检验方法、质量控制点等，确保产品在生产过程中能够达到预期的质量要求。</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6. 实施全面质量管理</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（四）全面质量管理在智能化设备食品筛选清洗机械项目中的应用</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在智能化设备食品筛选清洗机械项目中，全面质量管理发挥着至关重要的作用。通过下面几个方面的实际应用，可以更好地理解全面质量管理在食品筛选清洗机械项目中的意义：</w:t>
      </w:r>
    </w:p>
    <w:p w:rsidR="00FE512F" w:rsidRPr="00FE512F" w:rsidP="00FE512F">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E512F">
        <w:rPr>
          <w:rFonts w:ascii="仿宋" w:eastAsia="仿宋" w:hAnsi="仿宋" w:hint="eastAsia"/>
          <w:sz w:val="28"/>
        </w:rPr>
        <w:t>1. 工艺优化和改进： 利用全面质量管理原则，食品筛选清洗机</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械项目团队能够深入了解生产工艺，通过全员参与的方式发现潜在的工艺问题，并不断进行持续改进，提高智能化设备的生产效率和质量水平。</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全员培训与技能提升： 全面质量管理注重全员参与，食品筛选清洗机械项目团队通过质量培训和技能提升计划，确保每位成员具备必要的知识和技能，以更好地适应智能化设备制造的高标准要求。</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数据驱动的质量决策： 强调以数据为依据的全面质量管理原则，在智能化设备食品筛选清洗机械项目中可以通过数据分析实时监测生产过程，准确评估产品质量，迅速做出质量决策，确保产品达到预期标准。</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顾客导向的产品设计： 通过深入了解顾客需求，智能化设备食品筛选清洗机械项目可以在产品设计阶段就充分考虑顾客的期望，以顾客满意度为导向，打造更符合市场需求的智能化产品。</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持续改进和创新： 全面质量管理强调持续改进，对于智能化设备食品筛选清洗机械项目而言，这意味着不断追求技术创新，优化生产流程，引入先进技术，从而提升产品质量和市场竞争力。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通过将全面质量管理的理念融入智能化设备食品筛选清洗机械项目的方方面面，食品筛选清洗机械项目团队可以更好地应对市场变化、提高生产效率、降低成本，并在竞争激烈的行业中取得持续的成功。</w:t>
      </w:r>
    </w:p>
    <w:p w:rsidR="00FE512F" w:rsidP="00FE512F">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E512F">
        <w:rPr>
          <w:rFonts w:ascii="仿宋" w:eastAsia="仿宋" w:hAnsi="仿宋" w:hint="eastAsia"/>
          <w:sz w:val="28"/>
        </w:rPr>
        <w:t>在智能化设备制造领域，全面质量管理不仅仅是一种管理方法，更是推动企业不断进步、适应市场需求变化的关键因素。通过全员参</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与、全面持续改进的理念，智能化设备食品筛选清洗机械项目能够更好地适应快速发展的科技环境，为企业的可持续发展打下坚实基础。</w:t>
      </w:r>
    </w:p>
    <w:p w:rsidR="00FE512F" w:rsidP="00FE512F">
      <w:pPr>
        <w:pStyle w:val="Heading2"/>
      </w:pPr>
      <w:bookmarkStart w:id="11" w:name="_Toc158144912"/>
      <w:r w:rsidRPr="00FE512F">
        <w:t>(</w:t>
      </w:r>
      <w:r w:rsidRPr="00FE512F">
        <w:t>二</w:t>
      </w:r>
      <w:r w:rsidRPr="00FE512F">
        <w:t>)</w:t>
      </w:r>
      <w:r w:rsidRPr="00FE512F">
        <w:t>、质量成本管理</w:t>
      </w:r>
      <w:bookmarkEnd w:id="11"/>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在食品筛选清洗机械项目执行过程中，质量成本管理是一项关键的活动，旨在全面规划、控制和管理因质量问题而产生的各项成本。在食品筛选清洗机械项目中，质量成本管理对于提升产品质量、降低生产成本以及增强竞争力具有重要意义。</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1. 质量成本的定义</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2. 质量成本管理的概念</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3. 质量成本管理分类</w:t>
      </w:r>
    </w:p>
    <w:p w:rsidR="00FE512F" w:rsidRPr="00FE512F" w:rsidP="00FE512F">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E512F">
        <w:rPr>
          <w:rFonts w:ascii="仿宋" w:eastAsia="仿宋" w:hAnsi="仿宋" w:hint="eastAsia"/>
          <w:sz w:val="28"/>
        </w:rPr>
        <w:t xml:space="preserve"> 预防成本： 投入在预防产品不合格活动上的费用，包括质量培训、工艺设计等。</w:t>
      </w:r>
    </w:p>
    <w:p w:rsidR="00FE512F" w:rsidRPr="00FE512F" w:rsidP="00FE512F">
      <w:pPr>
        <w:ind w:firstLine="560" w:firstLineChars="200"/>
        <w:rPr>
          <w:rFonts w:ascii="仿宋" w:eastAsia="仿宋" w:hAnsi="仿宋"/>
          <w:sz w:val="28"/>
        </w:rPr>
      </w:pPr>
      <w:r w:rsidRPr="00FE512F">
        <w:rPr>
          <w:rFonts w:ascii="仿宋" w:eastAsia="仿宋" w:hAnsi="仿宋"/>
          <w:sz w:val="28"/>
        </w:rPr>
        <w:t xml:space="preserve">  </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评估成本： 用于检验和测试产品以确保符合质量标准的成本，包括检验设备、测试材料等。</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内部失误成本： 由于产品不合格而产生的内部成本，包括返工、报废、维修等费用。</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外部失误成本： 由不合格产品引起的外部损失，包括退货、赔偿、声誉受损等。</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4. 质量成本管理的应用</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持续改进： 不断改进产品设计、生产工艺、质量管理体系，降低质量成本，提高产品合格率，满足客户需求，提升市场竞争力。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5. 质量成本管理的优势</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降低生产成本： 通过降低内外部失误成本，提高产品合格率，从而降低生产成本。</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提高产品质量： 促使企业从源头上预防产品质量问题的发生，全员参与质量管理，提高产品质量水平。</w:t>
      </w:r>
    </w:p>
    <w:p w:rsidR="00FE512F" w:rsidRPr="00FE512F" w:rsidP="00FE512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E512F">
        <w:rPr>
          <w:rFonts w:ascii="仿宋" w:eastAsia="仿宋" w:hAnsi="仿宋" w:hint="eastAsia"/>
          <w:sz w:val="28"/>
        </w:rPr>
        <w:t xml:space="preserve"> 增强市场竞争力： 通过优化质量成本管理，提高产品性价比，</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提升品牌形象，增强市场竞争力。</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 xml:space="preserve"> 加强管理决策： 提供全面的质量成本数据支持，帮助管理层进行科学决策，合理配置资源，提高企业经营效益。</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综合而言，质量成本管理在食品筛选清洗机械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E512F" w:rsidP="00FE512F">
      <w:pPr>
        <w:pStyle w:val="Heading2"/>
      </w:pPr>
      <w:bookmarkStart w:id="12" w:name="_Toc158144913"/>
      <w:r w:rsidRPr="00FE512F">
        <w:t>(</w:t>
      </w:r>
      <w:r w:rsidRPr="00FE512F">
        <w:t>三</w:t>
      </w:r>
      <w:r w:rsidRPr="00FE512F">
        <w:t>)</w:t>
      </w:r>
      <w:r w:rsidRPr="00FE512F">
        <w:t>、服务质量管理</w:t>
      </w:r>
      <w:bookmarkEnd w:id="12"/>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客户需求分析： 理解客户的期望和需求是确保服务质量的第一步。这可以通过市场调研、客户反馈和数据分析来实现。</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服务设计： 设计阶段需要考虑如何最好地满足客户需求，包括服务流程、技术基础设施和员工培训等方面。</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E512F" w:rsidRPr="00FE512F" w:rsidP="00FE512F">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E512F">
        <w:rPr>
          <w:rFonts w:ascii="仿宋" w:eastAsia="仿宋" w:hAnsi="仿宋" w:hint="eastAsia"/>
          <w:sz w:val="28"/>
        </w:rPr>
        <w:t>4. 流程管理： 通过有效的流程管理确保服务交付的一致性和高</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效性。这可能包括制定标准操作程序 (SOP)、使用技术解决方案来提高效率等。</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客户反馈和持续改进： 定期收集客户反馈，借此识别任何可能的问题或改进的机会。持续改进是服务质量管理的核心原则。</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6. 性能指标和测量： 制定合适的性能指标以评估服务质量。这可以涉及客户满意度、服务交付时间、问题解决速度等方面的度量。</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7. 技术支持和创新： 利用新技术和创新来提升服务质量，例如自动化、人工智能、客户关系管理系统等。</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8. 风险管理： 识别和管理可能影响服务质量的风险。这可以包括对供应链、技术故障、人力资源等方面的风险进行有效的管理。</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9. 法规和合规性： 遵守适用的法规和行业标准，以确保服务质量管理的合规性。</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10. 团队协作： 通过建立有效的团队协作和沟通机制来促进服务质量的提升。</w:t>
      </w:r>
    </w:p>
    <w:p w:rsidR="00FE512F" w:rsidP="00FE512F">
      <w:pPr>
        <w:pStyle w:val="Heading1"/>
        <w:rPr>
          <w:rFonts w:hint="eastAsia"/>
        </w:rPr>
      </w:pPr>
      <w:bookmarkStart w:id="13" w:name="_Toc158144914"/>
      <w:r w:rsidRPr="00FE512F">
        <w:rPr>
          <w:rFonts w:hint="eastAsia"/>
        </w:rPr>
        <w:t>三、食品筛选清洗机械项目建筑工程方案</w:t>
      </w:r>
      <w:bookmarkEnd w:id="13"/>
    </w:p>
    <w:p w:rsidR="00FE512F" w:rsidP="00FE512F">
      <w:pPr>
        <w:pStyle w:val="Heading2"/>
        <w:rPr>
          <w:rFonts w:hint="eastAsia"/>
        </w:rPr>
      </w:pPr>
      <w:bookmarkStart w:id="14" w:name="_Toc158144915"/>
      <w:r w:rsidRPr="00FE512F">
        <w:rPr>
          <w:rFonts w:hint="eastAsia"/>
        </w:rPr>
        <w:t>(</w:t>
      </w:r>
      <w:r w:rsidRPr="00FE512F">
        <w:rPr>
          <w:rFonts w:hint="eastAsia"/>
        </w:rPr>
        <w:t>一</w:t>
      </w:r>
      <w:r w:rsidRPr="00FE512F">
        <w:rPr>
          <w:rFonts w:hint="eastAsia"/>
        </w:rPr>
        <w:t>)</w:t>
      </w:r>
      <w:r w:rsidRPr="00FE512F">
        <w:rPr>
          <w:rFonts w:hint="eastAsia"/>
        </w:rPr>
        <w:t>、土建工程方案</w:t>
      </w:r>
      <w:bookmarkEnd w:id="14"/>
    </w:p>
    <w:p w:rsidR="00FE512F" w:rsidRPr="00FE512F" w:rsidP="00FE512F">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E512F">
        <w:rPr>
          <w:rFonts w:ascii="仿宋" w:eastAsia="仿宋" w:hAnsi="仿宋" w:hint="eastAsia"/>
          <w:sz w:val="28"/>
        </w:rPr>
        <w:t>土建工程方案是为实现建设食品筛选清洗机械项目的预期目标和要求而对土建工程进行详细规划和安排的指导性文件。其内容涵盖了工程设计、施工组织、材料选择、工期安排等多个方面。一个完善的土建工程方案不仅能确保工程的有序进行，还能有效提升工程质量、</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降低成本并减少潜在风险。</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工程设计</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工程设计在土建工程方案中占据至关重要的地位，包括建筑、结构、电气和给排水等专业的设计。综合考虑地理环境、用途要求、安全性能和经济性等因素，通过科学布局和设计，确保食品筛选清洗机械项目具备良好的结构和功能。同时，遵循相关法规和标准，保障设计的合法性和可行性。</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施工组织</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施工组织是土建工程方案中的关键环节，包括施工队伍的组织、施工流程和方法、设备材料的协调等。科学合理地安排施工环节，提前预防和解决可能出现的问题，确保施工进度和质量符合预期目标。</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材料选择</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材料选择是土建工程方案中的另一关键环节，需要考虑材料的性能和特点，并根据工程需求进行合理选择。建筑材料、装修材料和设备材料的选择直接影响工程的结构、美观性和使用寿命，因此需要综合考虑多个因素，确保选择的材料符合质量标准和成本控制。</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工期安排</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工期安排是土建工程方案中的重要环节，合理的工期安排有助于确保工程按时完成，避免因工期延误而导致的额外损失。综合考虑施工工序的前后关系、资源供应情况和天气等因素，制定详细的施工计划和进度表，以确保工程的有序推进。</w:t>
      </w:r>
    </w:p>
    <w:p w:rsidR="00FE512F" w:rsidP="00FE512F">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E512F">
        <w:rPr>
          <w:rFonts w:ascii="仿宋" w:eastAsia="仿宋" w:hAnsi="仿宋" w:hint="eastAsia"/>
          <w:sz w:val="28"/>
        </w:rPr>
        <w:t>土建工程方案的制定和实施对于食品筛选清洗机械项目的成功</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推进至关重要。只有通过科学合理的规划和有序实施，食品筛选清洗机械项目才能确保高效、安全、经济地完成，达到预期的建设目标。因此，在进行土建工程食品筛选清洗机械项目时，应充分关注土建工程方案的编制和执行，不断总结经验教训，不断提升管理和技术水平，以适应不断变化的建设需求。</w:t>
      </w:r>
    </w:p>
    <w:p w:rsidR="00FE512F" w:rsidP="00FE512F">
      <w:pPr>
        <w:pStyle w:val="Heading2"/>
      </w:pPr>
      <w:bookmarkStart w:id="15" w:name="_Toc158144916"/>
      <w:r w:rsidRPr="00FE512F">
        <w:t>(</w:t>
      </w:r>
      <w:r w:rsidRPr="00FE512F">
        <w:t>二</w:t>
      </w:r>
      <w:r w:rsidRPr="00FE512F">
        <w:t>)</w:t>
      </w:r>
      <w:r w:rsidRPr="00FE512F">
        <w:t>、厂房建设方案</w:t>
      </w:r>
      <w:bookmarkEnd w:id="15"/>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厂房建设方案是在土建工程方案的基础上，专门针对厂房建设的详细规划和安排。在制定厂房建设方案时，需要全面考虑厂房的结构设计、施工组织、材料选择以及工期安排等方面，以确保厂房的高效建设和后续运营。</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结构设计</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在厂房建设方案中，结构设计是至关重要的一环。它涉及到厂房的整体结构、承重系统、建筑材料等方面。通过科学合理的结构设计，可以确保厂房在使用过程中具有足够的稳定性和安全性。这包括了考虑地质条件、气候影响、生产设备等因素，以满足生产运作的需要。</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施工组织</w:t>
      </w:r>
    </w:p>
    <w:p w:rsidR="00FE512F" w:rsidRPr="00FE512F" w:rsidP="00FE512F">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E512F">
        <w:rPr>
          <w:rFonts w:ascii="仿宋" w:eastAsia="仿宋" w:hAnsi="仿宋" w:hint="eastAsia"/>
          <w:sz w:val="28"/>
        </w:rPr>
        <w:t>厂房建设的施工组织需要更加专注于厂房建设的特殊性。这包括了施工队伍的组织、施工流程和方法的细致规划。在厂房建设中，需要特别关注生产设备的安装和调试，确保施工过程不会对设备的正常运行产生负面影响。同时，要做好施工现场的安全管理，保障工人和设备的安全。</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材料选择</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在厂房建设中，材料选择直接关系到厂房的使用寿命和后期维护成本。除了一般建筑材料外，还需要考虑到与生产设备配套的特殊材料。这可能包括对特殊工艺条件下的耐腐蚀、耐高温等性能要求较高的材料。在材料选择上，需要综合考虑性能、成本和可获得性，以达到质量与经济的平衡。</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工期安排</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厂房建设的工期安排需要更为细致，因为它直接影响到生产计划的执行。除了一般土建工程的施工工序，还需要合理考虑生产设备的安装调试时间。在厂房建设方案中，要细化每个工序的时间节点，确保各个环节之间的协调，以保证整体工程能够按时交付使用。</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设备配置</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在厂房建设方案中，需要详细规划生产设备的配置。这包括了设备的选型、布局设计以及与厂房结构的协调。生产设备的配置应充分考虑生产工艺流程，确保设备的高效运作，并提前考虑未来产能扩展的可能性，以保障厂房的可持续发展。</w:t>
      </w:r>
    </w:p>
    <w:p w:rsidR="00FE512F" w:rsidP="00FE512F">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E512F">
        <w:rPr>
          <w:rFonts w:ascii="仿宋" w:eastAsia="仿宋" w:hAnsi="仿宋" w:hint="eastAsia"/>
          <w:sz w:val="28"/>
        </w:rPr>
        <w:t>一个完善的厂房建设方案能够确保厂房的结构稳定、施工有序、材料优选、工期合理，最终达到预期的生产和经济效益。厂房建设方案的制定需要团队的协同合作，将土建工程与生产设备的需求有机结合，以满足企业对于厂房建设的全面要求。</w:t>
      </w:r>
    </w:p>
    <w:p w:rsidR="00FE512F" w:rsidP="00FE512F">
      <w:pPr>
        <w:pStyle w:val="Heading2"/>
      </w:pPr>
      <w:bookmarkStart w:id="16" w:name="_Toc158144917"/>
      <w:r w:rsidRPr="00FE512F">
        <w:t>(</w:t>
      </w:r>
      <w:r w:rsidRPr="00FE512F">
        <w:t>三</w:t>
      </w:r>
      <w:r w:rsidRPr="00FE512F">
        <w:t>)</w:t>
      </w:r>
      <w:r w:rsidRPr="00FE512F">
        <w:t>、仓库建设方案</w:t>
      </w:r>
      <w:bookmarkEnd w:id="16"/>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仓库建设方案是为了实现高效的货物存储、管理和流通而对仓库建设进行的详细规划和安排。一个科学合理的仓库建设方案可以确保货物的安全、便捷的存储和分发，提高仓储效率，降低物流成本。</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结构设计</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在仓库建设方案中，结构设计是关键的一环。仓库的结构设计应考虑货物种类、存储方式、货架布局等因素，以确保货物的安全存放和高效取用。特别是在大型仓库中，可能需要考虑自动化存储系统，以提高仓储效率。同时，结构设计也需要符合相关的建筑和安全标准，确保仓库的使用安全性。</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施工组织</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仓库建设的施工组织需要注重仓库的特殊性。施工过程中需要考虑货物的保护，避免因施工过程对货物造成损坏。此外，对于大型仓库，需要合理规划施工流程，确保各个区域的同步建设，以缩短建设周期。安全管理也是施工组织中的重要一环，确保施工现场的安全。</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材料选择</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在仓库建设中，材料的选择需要根据货物的特性和仓库的使用环境进行合理搭配。例如，仓库的货架可能需要选择承重能力强、耐腐蚀的材料。地面材料需要具备平整、耐磨、易清洁的特点。对于一些大型仓库，可能需要选择保温、隔热材料，以满足特殊要求。</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设备配置</w:t>
      </w:r>
    </w:p>
    <w:p w:rsidR="00FE512F" w:rsidRPr="00FE512F" w:rsidP="00FE512F">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E512F">
        <w:rPr>
          <w:rFonts w:ascii="仿宋" w:eastAsia="仿宋" w:hAnsi="仿宋" w:hint="eastAsia"/>
          <w:sz w:val="28"/>
        </w:rPr>
        <w:t>仓库建设方案中设备的配置涉及到货物的搬运、存储和管理。这</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可能包括叉车、输送带、货架等设备。设备配置需要根据仓库的规模和货物种类进行精心规划，确保设备能够满足不同场景的需求，并提高仓库的搬运效率。</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5. 环境规划</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仓库建设方案中需要考虑到环境规划，包括通风、照明、防火设施等。通风系统对于一些特殊的货物存储可能至关重要，而良好的照明系统则有助于提高工作效率。同时，仓库的防火设施需要符合相关法规，确保仓库的安全性。</w:t>
      </w:r>
    </w:p>
    <w:p w:rsidR="00FE512F" w:rsidP="00FE512F">
      <w:pPr>
        <w:ind w:firstLine="560" w:firstLineChars="200"/>
        <w:rPr>
          <w:rFonts w:ascii="仿宋" w:eastAsia="仿宋" w:hAnsi="仿宋" w:hint="eastAsia"/>
          <w:sz w:val="28"/>
        </w:rPr>
      </w:pPr>
      <w:r w:rsidRPr="00FE512F">
        <w:rPr>
          <w:rFonts w:ascii="仿宋" w:eastAsia="仿宋" w:hAnsi="仿宋" w:hint="eastAsia"/>
          <w:sz w:val="28"/>
        </w:rPr>
        <w:t>一个完善的仓库建设方案能够确保仓库的结构稳固、施工有序、材料合理、设备齐全，最终实现高效的货物管理。在仓库建设方案的制定过程中，需要充分了解企业的具体需求和运营模式，以制定最适合的仓库建设方案。</w:t>
      </w:r>
    </w:p>
    <w:p w:rsidR="00FE512F" w:rsidP="00FE512F">
      <w:pPr>
        <w:pStyle w:val="Heading2"/>
      </w:pPr>
      <w:bookmarkStart w:id="17" w:name="_Toc158144918"/>
      <w:r w:rsidRPr="00FE512F">
        <w:t>(</w:t>
      </w:r>
      <w:r w:rsidRPr="00FE512F">
        <w:t>四</w:t>
      </w:r>
      <w:r w:rsidRPr="00FE512F">
        <w:t>)</w:t>
      </w:r>
      <w:r w:rsidRPr="00FE512F">
        <w:t>、办公及生活服务设施建设方案</w:t>
      </w:r>
      <w:bookmarkEnd w:id="17"/>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1. 办公空间设计： 确保合理的布局，考虑通风、采光、隔音等因素，提高员工的工作效率和舒适度。</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2. 生活服务设施规划： 设计食堂、休息区、健身房等设施，满足员工在工作间隙和下班后的各种需求。</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3. 信息技术设备： 规划网络设施、计算设备以及公司业务相关的软硬件工具，确保员工高效完成工作。</w:t>
      </w:r>
    </w:p>
    <w:p w:rsidR="00FE512F" w:rsidRPr="00FE512F" w:rsidP="00FE512F">
      <w:pPr>
        <w:ind w:firstLine="560" w:firstLineChars="200"/>
        <w:rPr>
          <w:rFonts w:ascii="仿宋" w:eastAsia="仿宋" w:hAnsi="仿宋" w:hint="eastAsia"/>
          <w:sz w:val="28"/>
        </w:rPr>
      </w:pPr>
      <w:r w:rsidRPr="00FE512F">
        <w:rPr>
          <w:rFonts w:ascii="仿宋" w:eastAsia="仿宋" w:hAnsi="仿宋" w:hint="eastAsia"/>
          <w:sz w:val="28"/>
        </w:rPr>
        <w:t>4. 安全与环保设施： 考虑消防设备、安全通道、紧急疏散计划，以及环保设施，创造安全可持续的工作环境。</w:t>
      </w:r>
      <w:r w:rsidRPr="00FE512F">
        <w:rPr>
          <w:rFonts w:ascii="仿宋" w:eastAsia="仿宋" w:hAnsi="仿宋" w:hint="eastAsia"/>
          <w:sz w:val="28"/>
        </w:rPr>
        <w:br/>
      </w:r>
      <w:r w:rsidRPr="00FE512F">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https://d.book118.com/408074142136006044</w:t>
        </w:r>
      </w:hyperlink>
    </w:p>
    <w:p w:rsidR="00FE512F" w:rsidRPr="00FE512F" w:rsidP="00FE512F">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E51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E512F">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E512F">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512F">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E512F">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E512F">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E512F">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E512F">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E512F">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E512F">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E512F">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FE512F">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512F">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FE512F">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E512F">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E512F">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512F">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E512F">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E512F">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E512F">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E512F">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E512F">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E512F">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512F">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E512F">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P="00561247">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E512F">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rsidRPr="00FE512F" w:rsidP="00FE512F">
    <w:pPr>
      <w:pStyle w:val="Header"/>
      <w:rPr>
        <w:rFonts w:ascii="仿宋" w:eastAsia="仿宋" w:hAnsi="仿宋"/>
      </w:rPr>
    </w:pPr>
    <w:r w:rsidRPr="00FE512F">
      <w:rPr>
        <w:rFonts w:ascii="仿宋" w:eastAsia="仿宋" w:hAnsi="仿宋" w:hint="eastAsia"/>
      </w:rPr>
      <w:t>食品筛选清洗机械项目经济评价报告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E51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E512F"/>
    <w:rsid w:val="00561247"/>
    <w:rsid w:val="00883E19"/>
    <w:rsid w:val="009B05B4"/>
    <w:rsid w:val="00E366F8"/>
    <w:rsid w:val="00FE51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E512F"/>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E512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E512F"/>
    <w:rPr>
      <w:b/>
      <w:bCs/>
      <w:kern w:val="44"/>
      <w:sz w:val="44"/>
      <w:szCs w:val="44"/>
    </w:rPr>
  </w:style>
  <w:style w:type="character" w:customStyle="1" w:styleId="2Char">
    <w:name w:val="标题 2 Char"/>
    <w:basedOn w:val="DefaultParagraphFont"/>
    <w:link w:val="Heading2"/>
    <w:uiPriority w:val="9"/>
    <w:rsid w:val="00FE512F"/>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E512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E512F"/>
    <w:rPr>
      <w:sz w:val="18"/>
      <w:szCs w:val="18"/>
    </w:rPr>
  </w:style>
  <w:style w:type="paragraph" w:styleId="Footer">
    <w:name w:val="footer"/>
    <w:basedOn w:val="Normal"/>
    <w:link w:val="Char0"/>
    <w:uiPriority w:val="99"/>
    <w:unhideWhenUsed/>
    <w:rsid w:val="00FE512F"/>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E512F"/>
    <w:rPr>
      <w:sz w:val="18"/>
      <w:szCs w:val="18"/>
    </w:rPr>
  </w:style>
  <w:style w:type="character" w:styleId="PageNumber">
    <w:name w:val="page number"/>
    <w:basedOn w:val="DefaultParagraphFont"/>
    <w:uiPriority w:val="99"/>
    <w:semiHidden/>
    <w:unhideWhenUsed/>
    <w:rsid w:val="00FE512F"/>
  </w:style>
  <w:style w:type="paragraph" w:styleId="TOC1">
    <w:name w:val="toc 1"/>
    <w:basedOn w:val="Normal"/>
    <w:next w:val="Normal"/>
    <w:autoRedefine/>
    <w:uiPriority w:val="39"/>
    <w:unhideWhenUsed/>
    <w:rsid w:val="00FE512F"/>
  </w:style>
  <w:style w:type="paragraph" w:styleId="TOC2">
    <w:name w:val="toc 2"/>
    <w:basedOn w:val="Normal"/>
    <w:next w:val="Normal"/>
    <w:autoRedefine/>
    <w:uiPriority w:val="39"/>
    <w:unhideWhenUsed/>
    <w:rsid w:val="00FE512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8074142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29</Pages>
  <Words>7530</Words>
  <Characters>42926</Characters>
  <Application>Microsoft Office Word</Application>
  <DocSecurity>0</DocSecurity>
  <Lines>357</Lines>
  <Paragraphs>100</Paragraphs>
  <ScaleCrop>false</ScaleCrop>
  <Company>Microsoft</Company>
  <LinksUpToDate>false</LinksUpToDate>
  <CharactersWithSpaces>50356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2024-02-06T12:47:00Z</dcterms:created>
  <dcterms:modified xsi:type="dcterms:W3CDTF">2024-02-06T12:48:00Z</dcterms:modified>
</cp:coreProperties>
</file>