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电桥项目建设总纲及方案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 w:history="1">
        <w:r>
          <w:rPr>
            <w:rFonts w:ascii="仿宋" w:eastAsia="仿宋" w:hAnsi="仿宋" w:cs="仿宋" w:hint="eastAsia"/>
            <w:lang w:eastAsia="zh-CN"/>
          </w:rPr>
          <w:t>概论</w:t>
        </w:r>
        <w:r>
          <w:tab/>
        </w:r>
        <w:r>
          <w:fldChar w:fldCharType="begin"/>
        </w:r>
        <w:r>
          <w:instrText xml:space="preserve"> PAGEREF _Toc911 \h </w:instrText>
        </w:r>
        <w:r>
          <w:fldChar w:fldCharType="separate"/>
        </w:r>
        <w:r>
          <w:t>3</w:t>
        </w:r>
        <w:r>
          <w:fldChar w:fldCharType="end"/>
        </w:r>
      </w:hyperlink>
    </w:p>
    <w:p>
      <w:pPr>
        <w:pStyle w:val="TOC1"/>
        <w:tabs>
          <w:tab w:val="right" w:leader="dot" w:pos="8306"/>
        </w:tabs>
      </w:pPr>
      <w:hyperlink w:anchor="_Toc13652" w:history="1">
        <w:r>
          <w:rPr>
            <w:rFonts w:ascii="仿宋" w:eastAsia="仿宋" w:hAnsi="仿宋" w:cs="仿宋" w:hint="eastAsia"/>
            <w:lang w:eastAsia="zh-CN"/>
          </w:rPr>
          <w:t>一、项目选址研究</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10699" w:history="1">
        <w:r>
          <w:rPr>
            <w:rFonts w:ascii="仿宋" w:eastAsia="仿宋" w:hAnsi="仿宋" w:cs="仿宋" w:hint="eastAsia"/>
            <w:lang w:eastAsia="zh-CN"/>
          </w:rPr>
          <w:t>(一)、项目选址原则</w:t>
        </w:r>
        <w:r>
          <w:tab/>
        </w:r>
        <w:r>
          <w:fldChar w:fldCharType="begin"/>
        </w:r>
        <w:r>
          <w:instrText xml:space="preserve"> PAGEREF _Toc10699 \h </w:instrText>
        </w:r>
        <w:r>
          <w:fldChar w:fldCharType="separate"/>
        </w:r>
        <w:r>
          <w:t>3</w:t>
        </w:r>
        <w:r>
          <w:fldChar w:fldCharType="end"/>
        </w:r>
      </w:hyperlink>
    </w:p>
    <w:p>
      <w:pPr>
        <w:pStyle w:val="TOC2"/>
        <w:tabs>
          <w:tab w:val="right" w:leader="dot" w:pos="8306"/>
        </w:tabs>
      </w:pPr>
      <w:hyperlink w:anchor="_Toc28226" w:history="1">
        <w:r>
          <w:rPr>
            <w:rFonts w:ascii="仿宋" w:eastAsia="仿宋" w:hAnsi="仿宋" w:cs="仿宋" w:hint="eastAsia"/>
            <w:lang w:eastAsia="zh-CN"/>
          </w:rPr>
          <w:t>(二)、项目选址</w:t>
        </w:r>
        <w:r>
          <w:tab/>
        </w:r>
        <w:r>
          <w:fldChar w:fldCharType="begin"/>
        </w:r>
        <w:r>
          <w:instrText xml:space="preserve"> PAGEREF _Toc28226 \h </w:instrText>
        </w:r>
        <w:r>
          <w:fldChar w:fldCharType="separate"/>
        </w:r>
        <w:r>
          <w:t>6</w:t>
        </w:r>
        <w:r>
          <w:fldChar w:fldCharType="end"/>
        </w:r>
      </w:hyperlink>
    </w:p>
    <w:p>
      <w:pPr>
        <w:pStyle w:val="TOC2"/>
        <w:tabs>
          <w:tab w:val="right" w:leader="dot" w:pos="8306"/>
        </w:tabs>
      </w:pPr>
      <w:hyperlink w:anchor="_Toc15797" w:history="1">
        <w:r>
          <w:rPr>
            <w:rFonts w:ascii="仿宋" w:eastAsia="仿宋" w:hAnsi="仿宋" w:cs="仿宋" w:hint="eastAsia"/>
            <w:lang w:eastAsia="zh-CN"/>
          </w:rPr>
          <w:t>(三)、建设条件分析</w:t>
        </w:r>
        <w:r>
          <w:tab/>
        </w:r>
        <w:r>
          <w:fldChar w:fldCharType="begin"/>
        </w:r>
        <w:r>
          <w:instrText xml:space="preserve"> PAGEREF _Toc15797 \h </w:instrText>
        </w:r>
        <w:r>
          <w:fldChar w:fldCharType="separate"/>
        </w:r>
        <w:r>
          <w:t>8</w:t>
        </w:r>
        <w:r>
          <w:fldChar w:fldCharType="end"/>
        </w:r>
      </w:hyperlink>
    </w:p>
    <w:p>
      <w:pPr>
        <w:pStyle w:val="TOC2"/>
        <w:tabs>
          <w:tab w:val="right" w:leader="dot" w:pos="8306"/>
        </w:tabs>
      </w:pPr>
      <w:hyperlink w:anchor="_Toc12681" w:history="1">
        <w:r>
          <w:rPr>
            <w:rFonts w:ascii="仿宋" w:eastAsia="仿宋" w:hAnsi="仿宋" w:cs="仿宋" w:hint="eastAsia"/>
            <w:lang w:eastAsia="zh-CN"/>
          </w:rPr>
          <w:t>(四)、用地控制指标</w:t>
        </w:r>
        <w:r>
          <w:tab/>
        </w:r>
        <w:r>
          <w:fldChar w:fldCharType="begin"/>
        </w:r>
        <w:r>
          <w:instrText xml:space="preserve"> PAGEREF _Toc12681 \h </w:instrText>
        </w:r>
        <w:r>
          <w:fldChar w:fldCharType="separate"/>
        </w:r>
        <w:r>
          <w:t>10</w:t>
        </w:r>
        <w:r>
          <w:fldChar w:fldCharType="end"/>
        </w:r>
      </w:hyperlink>
    </w:p>
    <w:p>
      <w:pPr>
        <w:pStyle w:val="TOC2"/>
        <w:tabs>
          <w:tab w:val="right" w:leader="dot" w:pos="8306"/>
        </w:tabs>
      </w:pPr>
      <w:hyperlink w:anchor="_Toc17782" w:history="1">
        <w:r>
          <w:rPr>
            <w:rFonts w:ascii="仿宋" w:eastAsia="仿宋" w:hAnsi="仿宋" w:cs="仿宋" w:hint="eastAsia"/>
            <w:lang w:eastAsia="zh-CN"/>
          </w:rPr>
          <w:t>(五)、地总体要求</w:t>
        </w:r>
        <w:r>
          <w:tab/>
        </w:r>
        <w:r>
          <w:fldChar w:fldCharType="begin"/>
        </w:r>
        <w:r>
          <w:instrText xml:space="preserve"> PAGEREF _Toc17782 \h </w:instrText>
        </w:r>
        <w:r>
          <w:fldChar w:fldCharType="separate"/>
        </w:r>
        <w:r>
          <w:t>11</w:t>
        </w:r>
        <w:r>
          <w:fldChar w:fldCharType="end"/>
        </w:r>
      </w:hyperlink>
    </w:p>
    <w:p>
      <w:pPr>
        <w:pStyle w:val="TOC2"/>
        <w:tabs>
          <w:tab w:val="right" w:leader="dot" w:pos="8306"/>
        </w:tabs>
      </w:pPr>
      <w:hyperlink w:anchor="_Toc14754" w:history="1">
        <w:r>
          <w:rPr>
            <w:rFonts w:ascii="仿宋" w:eastAsia="仿宋" w:hAnsi="仿宋" w:cs="仿宋" w:hint="eastAsia"/>
            <w:lang w:eastAsia="zh-CN"/>
          </w:rPr>
          <w:t>(六)、节约用地措施</w:t>
        </w:r>
        <w:r>
          <w:tab/>
        </w:r>
        <w:r>
          <w:fldChar w:fldCharType="begin"/>
        </w:r>
        <w:r>
          <w:instrText xml:space="preserve"> PAGEREF _Toc14754 \h </w:instrText>
        </w:r>
        <w:r>
          <w:fldChar w:fldCharType="separate"/>
        </w:r>
        <w:r>
          <w:t>12</w:t>
        </w:r>
        <w:r>
          <w:fldChar w:fldCharType="end"/>
        </w:r>
      </w:hyperlink>
    </w:p>
    <w:p>
      <w:pPr>
        <w:pStyle w:val="TOC2"/>
        <w:tabs>
          <w:tab w:val="right" w:leader="dot" w:pos="8306"/>
        </w:tabs>
      </w:pPr>
      <w:hyperlink w:anchor="_Toc4789" w:history="1">
        <w:r>
          <w:rPr>
            <w:rFonts w:ascii="仿宋" w:eastAsia="仿宋" w:hAnsi="仿宋" w:cs="仿宋" w:hint="eastAsia"/>
            <w:lang w:eastAsia="zh-CN"/>
          </w:rPr>
          <w:t>(七)、选址综合评价</w:t>
        </w:r>
        <w:r>
          <w:tab/>
        </w:r>
        <w:r>
          <w:fldChar w:fldCharType="begin"/>
        </w:r>
        <w:r>
          <w:instrText xml:space="preserve"> PAGEREF _Toc4789 \h </w:instrText>
        </w:r>
        <w:r>
          <w:fldChar w:fldCharType="separate"/>
        </w:r>
        <w:r>
          <w:t>14</w:t>
        </w:r>
        <w:r>
          <w:fldChar w:fldCharType="end"/>
        </w:r>
      </w:hyperlink>
    </w:p>
    <w:p>
      <w:pPr>
        <w:pStyle w:val="TOC1"/>
        <w:tabs>
          <w:tab w:val="right" w:leader="dot" w:pos="8306"/>
        </w:tabs>
      </w:pPr>
      <w:hyperlink w:anchor="_Toc22115" w:history="1">
        <w:r>
          <w:rPr>
            <w:rFonts w:ascii="仿宋" w:eastAsia="仿宋" w:hAnsi="仿宋" w:cs="仿宋" w:hint="eastAsia"/>
            <w:lang w:eastAsia="zh-CN"/>
          </w:rPr>
          <w:t>二、社会影响分析</w:t>
        </w:r>
        <w:r>
          <w:tab/>
        </w:r>
        <w:r>
          <w:fldChar w:fldCharType="begin"/>
        </w:r>
        <w:r>
          <w:instrText xml:space="preserve"> PAGEREF _Toc22115 \h </w:instrText>
        </w:r>
        <w:r>
          <w:fldChar w:fldCharType="separate"/>
        </w:r>
        <w:r>
          <w:t>15</w:t>
        </w:r>
        <w:r>
          <w:fldChar w:fldCharType="end"/>
        </w:r>
      </w:hyperlink>
    </w:p>
    <w:p>
      <w:pPr>
        <w:pStyle w:val="TOC2"/>
        <w:tabs>
          <w:tab w:val="right" w:leader="dot" w:pos="8306"/>
        </w:tabs>
      </w:pPr>
      <w:hyperlink w:anchor="_Toc3987" w:history="1">
        <w:r>
          <w:rPr>
            <w:rFonts w:ascii="仿宋" w:eastAsia="仿宋" w:hAnsi="仿宋" w:cs="仿宋" w:hint="eastAsia"/>
            <w:lang w:eastAsia="zh-CN"/>
          </w:rPr>
          <w:t>(一)、社会影响效果分析</w:t>
        </w:r>
        <w:r>
          <w:tab/>
        </w:r>
        <w:r>
          <w:fldChar w:fldCharType="begin"/>
        </w:r>
        <w:r>
          <w:instrText xml:space="preserve"> PAGEREF _Toc3987 \h </w:instrText>
        </w:r>
        <w:r>
          <w:fldChar w:fldCharType="separate"/>
        </w:r>
        <w:r>
          <w:t>15</w:t>
        </w:r>
        <w:r>
          <w:fldChar w:fldCharType="end"/>
        </w:r>
      </w:hyperlink>
    </w:p>
    <w:p>
      <w:pPr>
        <w:pStyle w:val="TOC2"/>
        <w:tabs>
          <w:tab w:val="right" w:leader="dot" w:pos="8306"/>
        </w:tabs>
      </w:pPr>
      <w:hyperlink w:anchor="_Toc17542" w:history="1">
        <w:r>
          <w:rPr>
            <w:rFonts w:ascii="仿宋" w:eastAsia="仿宋" w:hAnsi="仿宋" w:cs="仿宋" w:hint="eastAsia"/>
            <w:lang w:eastAsia="zh-CN"/>
          </w:rPr>
          <w:t>(二)、社会适应性分析</w:t>
        </w:r>
        <w:r>
          <w:tab/>
        </w:r>
        <w:r>
          <w:fldChar w:fldCharType="begin"/>
        </w:r>
        <w:r>
          <w:instrText xml:space="preserve"> PAGEREF _Toc17542 \h </w:instrText>
        </w:r>
        <w:r>
          <w:fldChar w:fldCharType="separate"/>
        </w:r>
        <w:r>
          <w:t>17</w:t>
        </w:r>
        <w:r>
          <w:fldChar w:fldCharType="end"/>
        </w:r>
      </w:hyperlink>
    </w:p>
    <w:p>
      <w:pPr>
        <w:pStyle w:val="TOC2"/>
        <w:tabs>
          <w:tab w:val="right" w:leader="dot" w:pos="8306"/>
        </w:tabs>
      </w:pPr>
      <w:hyperlink w:anchor="_Toc31892" w:history="1">
        <w:r>
          <w:rPr>
            <w:rFonts w:ascii="仿宋" w:eastAsia="仿宋" w:hAnsi="仿宋" w:cs="仿宋" w:hint="eastAsia"/>
            <w:lang w:eastAsia="zh-CN"/>
          </w:rPr>
          <w:t>(三)、社会风险及对策分析</w:t>
        </w:r>
        <w:r>
          <w:tab/>
        </w:r>
        <w:r>
          <w:fldChar w:fldCharType="begin"/>
        </w:r>
        <w:r>
          <w:instrText xml:space="preserve"> PAGEREF _Toc31892 \h </w:instrText>
        </w:r>
        <w:r>
          <w:fldChar w:fldCharType="separate"/>
        </w:r>
        <w:r>
          <w:t>18</w:t>
        </w:r>
        <w:r>
          <w:fldChar w:fldCharType="end"/>
        </w:r>
      </w:hyperlink>
    </w:p>
    <w:p>
      <w:pPr>
        <w:pStyle w:val="TOC1"/>
        <w:tabs>
          <w:tab w:val="right" w:leader="dot" w:pos="8306"/>
        </w:tabs>
      </w:pPr>
      <w:hyperlink w:anchor="_Toc9833" w:history="1">
        <w:r>
          <w:rPr>
            <w:rFonts w:ascii="仿宋" w:eastAsia="仿宋" w:hAnsi="仿宋" w:cs="仿宋" w:hint="eastAsia"/>
            <w:lang w:eastAsia="zh-CN"/>
          </w:rPr>
          <w:t>三、经济影响分析</w:t>
        </w:r>
        <w:r>
          <w:tab/>
        </w:r>
        <w:r>
          <w:fldChar w:fldCharType="begin"/>
        </w:r>
        <w:r>
          <w:instrText xml:space="preserve"> PAGEREF _Toc9833 \h </w:instrText>
        </w:r>
        <w:r>
          <w:fldChar w:fldCharType="separate"/>
        </w:r>
        <w:r>
          <w:t>22</w:t>
        </w:r>
        <w:r>
          <w:fldChar w:fldCharType="end"/>
        </w:r>
      </w:hyperlink>
    </w:p>
    <w:p>
      <w:pPr>
        <w:pStyle w:val="TOC2"/>
        <w:tabs>
          <w:tab w:val="right" w:leader="dot" w:pos="8306"/>
        </w:tabs>
      </w:pPr>
      <w:hyperlink w:anchor="_Toc28382" w:history="1">
        <w:r>
          <w:rPr>
            <w:rFonts w:ascii="仿宋" w:eastAsia="仿宋" w:hAnsi="仿宋" w:cs="仿宋" w:hint="eastAsia"/>
            <w:lang w:eastAsia="zh-CN"/>
          </w:rPr>
          <w:t>(一)、经济费用效益或费用效果分析</w:t>
        </w:r>
        <w:r>
          <w:tab/>
        </w:r>
        <w:r>
          <w:fldChar w:fldCharType="begin"/>
        </w:r>
        <w:r>
          <w:instrText xml:space="preserve"> PAGEREF _Toc28382 \h </w:instrText>
        </w:r>
        <w:r>
          <w:fldChar w:fldCharType="separate"/>
        </w:r>
        <w:r>
          <w:t>22</w:t>
        </w:r>
        <w:r>
          <w:fldChar w:fldCharType="end"/>
        </w:r>
      </w:hyperlink>
    </w:p>
    <w:p>
      <w:pPr>
        <w:pStyle w:val="TOC2"/>
        <w:tabs>
          <w:tab w:val="right" w:leader="dot" w:pos="8306"/>
        </w:tabs>
      </w:pPr>
      <w:hyperlink w:anchor="_Toc20432" w:history="1">
        <w:r>
          <w:rPr>
            <w:rFonts w:ascii="仿宋" w:eastAsia="仿宋" w:hAnsi="仿宋" w:cs="仿宋" w:hint="eastAsia"/>
            <w:lang w:eastAsia="zh-CN"/>
          </w:rPr>
          <w:t>(二)、行业影响分析</w:t>
        </w:r>
        <w:r>
          <w:tab/>
        </w:r>
        <w:r>
          <w:fldChar w:fldCharType="begin"/>
        </w:r>
        <w:r>
          <w:instrText xml:space="preserve"> PAGEREF _Toc20432 \h </w:instrText>
        </w:r>
        <w:r>
          <w:fldChar w:fldCharType="separate"/>
        </w:r>
        <w:r>
          <w:t>24</w:t>
        </w:r>
        <w:r>
          <w:fldChar w:fldCharType="end"/>
        </w:r>
      </w:hyperlink>
    </w:p>
    <w:p>
      <w:pPr>
        <w:pStyle w:val="TOC2"/>
        <w:tabs>
          <w:tab w:val="right" w:leader="dot" w:pos="8306"/>
        </w:tabs>
      </w:pPr>
      <w:hyperlink w:anchor="_Toc6522" w:history="1">
        <w:r>
          <w:rPr>
            <w:rFonts w:ascii="仿宋" w:eastAsia="仿宋" w:hAnsi="仿宋" w:cs="仿宋" w:hint="eastAsia"/>
            <w:lang w:eastAsia="zh-CN"/>
          </w:rPr>
          <w:t>(三)、区域经济影响分析</w:t>
        </w:r>
        <w:r>
          <w:tab/>
        </w:r>
        <w:r>
          <w:fldChar w:fldCharType="begin"/>
        </w:r>
        <w:r>
          <w:instrText xml:space="preserve"> PAGEREF _Toc6522 \h </w:instrText>
        </w:r>
        <w:r>
          <w:fldChar w:fldCharType="separate"/>
        </w:r>
        <w:r>
          <w:t>26</w:t>
        </w:r>
        <w:r>
          <w:fldChar w:fldCharType="end"/>
        </w:r>
      </w:hyperlink>
    </w:p>
    <w:p>
      <w:pPr>
        <w:pStyle w:val="TOC2"/>
        <w:tabs>
          <w:tab w:val="right" w:leader="dot" w:pos="8306"/>
        </w:tabs>
      </w:pPr>
      <w:hyperlink w:anchor="_Toc25773" w:history="1">
        <w:r>
          <w:rPr>
            <w:rFonts w:ascii="仿宋" w:eastAsia="仿宋" w:hAnsi="仿宋" w:cs="仿宋" w:hint="eastAsia"/>
            <w:lang w:eastAsia="zh-CN"/>
          </w:rPr>
          <w:t>(四)、宏观经济影响分析</w:t>
        </w:r>
        <w:r>
          <w:tab/>
        </w:r>
        <w:r>
          <w:fldChar w:fldCharType="begin"/>
        </w:r>
        <w:r>
          <w:instrText xml:space="preserve"> PAGEREF _Toc25773 \h </w:instrText>
        </w:r>
        <w:r>
          <w:fldChar w:fldCharType="separate"/>
        </w:r>
        <w:r>
          <w:t>27</w:t>
        </w:r>
        <w:r>
          <w:fldChar w:fldCharType="end"/>
        </w:r>
      </w:hyperlink>
    </w:p>
    <w:p>
      <w:pPr>
        <w:pStyle w:val="TOC1"/>
        <w:tabs>
          <w:tab w:val="right" w:leader="dot" w:pos="8306"/>
        </w:tabs>
      </w:pPr>
      <w:hyperlink w:anchor="_Toc369" w:history="1">
        <w:r>
          <w:rPr>
            <w:rFonts w:ascii="仿宋" w:eastAsia="仿宋" w:hAnsi="仿宋" w:cs="仿宋" w:hint="eastAsia"/>
            <w:lang w:eastAsia="zh-CN"/>
          </w:rPr>
          <w:t>四、电桥项目概论</w:t>
        </w:r>
        <w:r>
          <w:tab/>
        </w:r>
        <w:r>
          <w:fldChar w:fldCharType="begin"/>
        </w:r>
        <w:r>
          <w:instrText xml:space="preserve"> PAGEREF _Toc369 \h </w:instrText>
        </w:r>
        <w:r>
          <w:fldChar w:fldCharType="separate"/>
        </w:r>
        <w:r>
          <w:t>28</w:t>
        </w:r>
        <w:r>
          <w:fldChar w:fldCharType="end"/>
        </w:r>
      </w:hyperlink>
    </w:p>
    <w:p>
      <w:pPr>
        <w:pStyle w:val="TOC2"/>
        <w:tabs>
          <w:tab w:val="right" w:leader="dot" w:pos="8306"/>
        </w:tabs>
      </w:pPr>
      <w:hyperlink w:anchor="_Toc2878" w:history="1">
        <w:r>
          <w:rPr>
            <w:rFonts w:ascii="仿宋" w:eastAsia="仿宋" w:hAnsi="仿宋" w:cs="仿宋" w:hint="eastAsia"/>
            <w:lang w:eastAsia="zh-CN"/>
          </w:rPr>
          <w:t>(一)、项目申报单位概况</w:t>
        </w:r>
        <w:r>
          <w:tab/>
        </w:r>
        <w:r>
          <w:fldChar w:fldCharType="begin"/>
        </w:r>
        <w:r>
          <w:instrText xml:space="preserve"> PAGEREF _Toc2878 \h </w:instrText>
        </w:r>
        <w:r>
          <w:fldChar w:fldCharType="separate"/>
        </w:r>
        <w:r>
          <w:t>28</w:t>
        </w:r>
        <w:r>
          <w:fldChar w:fldCharType="end"/>
        </w:r>
      </w:hyperlink>
    </w:p>
    <w:p>
      <w:pPr>
        <w:pStyle w:val="TOC2"/>
        <w:tabs>
          <w:tab w:val="right" w:leader="dot" w:pos="8306"/>
        </w:tabs>
      </w:pPr>
      <w:hyperlink w:anchor="_Toc31741" w:history="1">
        <w:r>
          <w:rPr>
            <w:rFonts w:ascii="仿宋" w:eastAsia="仿宋" w:hAnsi="仿宋" w:cs="仿宋" w:hint="eastAsia"/>
            <w:lang w:eastAsia="zh-CN"/>
          </w:rPr>
          <w:t>(二)、项目概况</w:t>
        </w:r>
        <w:r>
          <w:tab/>
        </w:r>
        <w:r>
          <w:fldChar w:fldCharType="begin"/>
        </w:r>
        <w:r>
          <w:instrText xml:space="preserve"> PAGEREF _Toc31741 \h </w:instrText>
        </w:r>
        <w:r>
          <w:fldChar w:fldCharType="separate"/>
        </w:r>
        <w:r>
          <w:t>29</w:t>
        </w:r>
        <w:r>
          <w:fldChar w:fldCharType="end"/>
        </w:r>
      </w:hyperlink>
    </w:p>
    <w:p>
      <w:pPr>
        <w:pStyle w:val="TOC1"/>
        <w:tabs>
          <w:tab w:val="right" w:leader="dot" w:pos="8306"/>
        </w:tabs>
      </w:pPr>
      <w:hyperlink w:anchor="_Toc13310" w:history="1">
        <w:r>
          <w:rPr>
            <w:rFonts w:ascii="仿宋" w:eastAsia="仿宋" w:hAnsi="仿宋" w:cs="仿宋" w:hint="eastAsia"/>
            <w:lang w:eastAsia="zh-CN"/>
          </w:rPr>
          <w:t>五、建设风险评估分析</w:t>
        </w:r>
        <w:r>
          <w:tab/>
        </w:r>
        <w:r>
          <w:fldChar w:fldCharType="begin"/>
        </w:r>
        <w:r>
          <w:instrText xml:space="preserve"> PAGEREF _Toc13310 \h </w:instrText>
        </w:r>
        <w:r>
          <w:fldChar w:fldCharType="separate"/>
        </w:r>
        <w:r>
          <w:t>32</w:t>
        </w:r>
        <w:r>
          <w:fldChar w:fldCharType="end"/>
        </w:r>
      </w:hyperlink>
    </w:p>
    <w:p>
      <w:pPr>
        <w:pStyle w:val="TOC2"/>
        <w:tabs>
          <w:tab w:val="right" w:leader="dot" w:pos="8306"/>
        </w:tabs>
      </w:pPr>
      <w:hyperlink w:anchor="_Toc3885" w:history="1">
        <w:r>
          <w:rPr>
            <w:rFonts w:ascii="仿宋" w:eastAsia="仿宋" w:hAnsi="仿宋" w:cs="仿宋" w:hint="eastAsia"/>
            <w:lang w:eastAsia="zh-CN"/>
          </w:rPr>
          <w:t>(一)、政策风险分析</w:t>
        </w:r>
        <w:r>
          <w:tab/>
        </w:r>
        <w:r>
          <w:fldChar w:fldCharType="begin"/>
        </w:r>
        <w:r>
          <w:instrText xml:space="preserve"> PAGEREF _Toc3885 \h </w:instrText>
        </w:r>
        <w:r>
          <w:fldChar w:fldCharType="separate"/>
        </w:r>
        <w:r>
          <w:t>32</w:t>
        </w:r>
        <w:r>
          <w:fldChar w:fldCharType="end"/>
        </w:r>
      </w:hyperlink>
    </w:p>
    <w:p>
      <w:pPr>
        <w:pStyle w:val="TOC2"/>
        <w:tabs>
          <w:tab w:val="right" w:leader="dot" w:pos="8306"/>
        </w:tabs>
      </w:pPr>
      <w:hyperlink w:anchor="_Toc20030" w:history="1">
        <w:r>
          <w:rPr>
            <w:rFonts w:ascii="仿宋" w:eastAsia="仿宋" w:hAnsi="仿宋" w:cs="仿宋" w:hint="eastAsia"/>
            <w:lang w:eastAsia="zh-CN"/>
          </w:rPr>
          <w:t>(二)、社会风险分析</w:t>
        </w:r>
        <w:r>
          <w:tab/>
        </w:r>
        <w:r>
          <w:fldChar w:fldCharType="begin"/>
        </w:r>
        <w:r>
          <w:instrText xml:space="preserve"> PAGEREF _Toc20030 \h </w:instrText>
        </w:r>
        <w:r>
          <w:fldChar w:fldCharType="separate"/>
        </w:r>
        <w:r>
          <w:t>33</w:t>
        </w:r>
        <w:r>
          <w:fldChar w:fldCharType="end"/>
        </w:r>
      </w:hyperlink>
    </w:p>
    <w:p>
      <w:pPr>
        <w:pStyle w:val="TOC2"/>
        <w:tabs>
          <w:tab w:val="right" w:leader="dot" w:pos="8306"/>
        </w:tabs>
      </w:pPr>
      <w:hyperlink w:anchor="_Toc20642" w:history="1">
        <w:r>
          <w:rPr>
            <w:rFonts w:ascii="仿宋" w:eastAsia="仿宋" w:hAnsi="仿宋" w:cs="仿宋" w:hint="eastAsia"/>
            <w:lang w:eastAsia="zh-CN"/>
          </w:rPr>
          <w:t>(三)、市场风险分析</w:t>
        </w:r>
        <w:r>
          <w:tab/>
        </w:r>
        <w:r>
          <w:fldChar w:fldCharType="begin"/>
        </w:r>
        <w:r>
          <w:instrText xml:space="preserve"> PAGEREF _Toc20642 \h </w:instrText>
        </w:r>
        <w:r>
          <w:fldChar w:fldCharType="separate"/>
        </w:r>
        <w:r>
          <w:t>35</w:t>
        </w:r>
        <w:r>
          <w:fldChar w:fldCharType="end"/>
        </w:r>
      </w:hyperlink>
    </w:p>
    <w:p>
      <w:pPr>
        <w:pStyle w:val="TOC2"/>
        <w:tabs>
          <w:tab w:val="right" w:leader="dot" w:pos="8306"/>
        </w:tabs>
      </w:pPr>
      <w:hyperlink w:anchor="_Toc13918" w:history="1">
        <w:r>
          <w:rPr>
            <w:rFonts w:ascii="仿宋" w:eastAsia="仿宋" w:hAnsi="仿宋" w:cs="仿宋" w:hint="eastAsia"/>
            <w:lang w:eastAsia="zh-CN"/>
          </w:rPr>
          <w:t>(四)、资金风险分析</w:t>
        </w:r>
        <w:r>
          <w:tab/>
        </w:r>
        <w:r>
          <w:fldChar w:fldCharType="begin"/>
        </w:r>
        <w:r>
          <w:instrText xml:space="preserve"> PAGEREF _Toc13918 \h </w:instrText>
        </w:r>
        <w:r>
          <w:fldChar w:fldCharType="separate"/>
        </w:r>
        <w:r>
          <w:t>36</w:t>
        </w:r>
        <w:r>
          <w:fldChar w:fldCharType="end"/>
        </w:r>
      </w:hyperlink>
    </w:p>
    <w:p>
      <w:pPr>
        <w:pStyle w:val="TOC2"/>
        <w:tabs>
          <w:tab w:val="right" w:leader="dot" w:pos="8306"/>
        </w:tabs>
      </w:pPr>
      <w:hyperlink w:anchor="_Toc31579" w:history="1">
        <w:r>
          <w:rPr>
            <w:rFonts w:ascii="仿宋" w:eastAsia="仿宋" w:hAnsi="仿宋" w:cs="仿宋" w:hint="eastAsia"/>
            <w:lang w:eastAsia="zh-CN"/>
          </w:rPr>
          <w:t>(五)、技术风险分析</w:t>
        </w:r>
        <w:r>
          <w:tab/>
        </w:r>
        <w:r>
          <w:fldChar w:fldCharType="begin"/>
        </w:r>
        <w:r>
          <w:instrText xml:space="preserve"> PAGEREF _Toc31579 \h </w:instrText>
        </w:r>
        <w:r>
          <w:fldChar w:fldCharType="separate"/>
        </w:r>
        <w:r>
          <w:t>37</w:t>
        </w:r>
        <w:r>
          <w:fldChar w:fldCharType="end"/>
        </w:r>
      </w:hyperlink>
    </w:p>
    <w:p>
      <w:pPr>
        <w:pStyle w:val="TOC2"/>
        <w:tabs>
          <w:tab w:val="right" w:leader="dot" w:pos="8306"/>
        </w:tabs>
      </w:pPr>
      <w:hyperlink w:anchor="_Toc21251" w:history="1">
        <w:r>
          <w:rPr>
            <w:rFonts w:ascii="仿宋" w:eastAsia="仿宋" w:hAnsi="仿宋" w:cs="仿宋" w:hint="eastAsia"/>
            <w:lang w:eastAsia="zh-CN"/>
          </w:rPr>
          <w:t>(六)、财务风险分析</w:t>
        </w:r>
        <w:r>
          <w:tab/>
        </w:r>
        <w:r>
          <w:fldChar w:fldCharType="begin"/>
        </w:r>
        <w:r>
          <w:instrText xml:space="preserve"> PAGEREF _Toc21251 \h </w:instrText>
        </w:r>
        <w:r>
          <w:fldChar w:fldCharType="separate"/>
        </w:r>
        <w:r>
          <w:t>38</w:t>
        </w:r>
        <w:r>
          <w:fldChar w:fldCharType="end"/>
        </w:r>
      </w:hyperlink>
    </w:p>
    <w:p>
      <w:pPr>
        <w:pStyle w:val="TOC2"/>
        <w:tabs>
          <w:tab w:val="right" w:leader="dot" w:pos="8306"/>
        </w:tabs>
      </w:pPr>
      <w:hyperlink w:anchor="_Toc31905" w:history="1">
        <w:r>
          <w:rPr>
            <w:rFonts w:ascii="仿宋" w:eastAsia="仿宋" w:hAnsi="仿宋" w:cs="仿宋" w:hint="eastAsia"/>
            <w:lang w:eastAsia="zh-CN"/>
          </w:rPr>
          <w:t>(七)、管理风险分析</w:t>
        </w:r>
        <w:r>
          <w:tab/>
        </w:r>
        <w:r>
          <w:fldChar w:fldCharType="begin"/>
        </w:r>
        <w:r>
          <w:instrText xml:space="preserve"> PAGEREF _Toc31905 \h </w:instrText>
        </w:r>
        <w:r>
          <w:fldChar w:fldCharType="separate"/>
        </w:r>
        <w:r>
          <w:t>40</w:t>
        </w:r>
        <w:r>
          <w:fldChar w:fldCharType="end"/>
        </w:r>
      </w:hyperlink>
    </w:p>
    <w:p>
      <w:pPr>
        <w:pStyle w:val="TOC2"/>
        <w:tabs>
          <w:tab w:val="right" w:leader="dot" w:pos="8306"/>
        </w:tabs>
      </w:pPr>
      <w:hyperlink w:anchor="_Toc16567" w:history="1">
        <w:r>
          <w:rPr>
            <w:rFonts w:ascii="仿宋" w:eastAsia="仿宋" w:hAnsi="仿宋" w:cs="仿宋" w:hint="eastAsia"/>
            <w:lang w:eastAsia="zh-CN"/>
          </w:rPr>
          <w:t>(八)、其它风险分析</w:t>
        </w:r>
        <w:r>
          <w:tab/>
        </w:r>
        <w:r>
          <w:fldChar w:fldCharType="begin"/>
        </w:r>
        <w:r>
          <w:instrText xml:space="preserve"> PAGEREF _Toc16567 \h </w:instrText>
        </w:r>
        <w:r>
          <w:fldChar w:fldCharType="separate"/>
        </w:r>
        <w:r>
          <w:t>41</w:t>
        </w:r>
        <w:r>
          <w:fldChar w:fldCharType="end"/>
        </w:r>
      </w:hyperlink>
    </w:p>
    <w:p>
      <w:pPr>
        <w:pStyle w:val="TOC2"/>
        <w:tabs>
          <w:tab w:val="right" w:leader="dot" w:pos="8306"/>
        </w:tabs>
      </w:pPr>
      <w:hyperlink w:anchor="_Toc31123" w:history="1">
        <w:r>
          <w:rPr>
            <w:rFonts w:ascii="仿宋" w:eastAsia="仿宋" w:hAnsi="仿宋" w:cs="仿宋" w:hint="eastAsia"/>
            <w:lang w:eastAsia="zh-CN"/>
          </w:rPr>
          <w:t>(九)、社会影响评估</w:t>
        </w:r>
        <w:r>
          <w:tab/>
        </w:r>
        <w:r>
          <w:fldChar w:fldCharType="begin"/>
        </w:r>
        <w:r>
          <w:instrText xml:space="preserve"> PAGEREF _Toc31123 \h </w:instrText>
        </w:r>
        <w:r>
          <w:fldChar w:fldCharType="separate"/>
        </w:r>
        <w:r>
          <w:t>43</w:t>
        </w:r>
        <w:r>
          <w:fldChar w:fldCharType="end"/>
        </w:r>
      </w:hyperlink>
    </w:p>
    <w:p>
      <w:pPr>
        <w:pStyle w:val="TOC1"/>
        <w:tabs>
          <w:tab w:val="right" w:leader="dot" w:pos="8306"/>
        </w:tabs>
      </w:pPr>
      <w:hyperlink w:anchor="_Toc10200" w:history="1">
        <w:r>
          <w:rPr>
            <w:rFonts w:ascii="仿宋" w:eastAsia="仿宋" w:hAnsi="仿宋" w:cs="仿宋" w:hint="eastAsia"/>
            <w:lang w:eastAsia="zh-CN"/>
          </w:rPr>
          <w:t>六、项目监理与质量保证</w:t>
        </w:r>
        <w:r>
          <w:tab/>
        </w:r>
        <w:r>
          <w:fldChar w:fldCharType="begin"/>
        </w:r>
        <w:r>
          <w:instrText xml:space="preserve"> PAGEREF _Toc10200 \h </w:instrText>
        </w:r>
        <w:r>
          <w:fldChar w:fldCharType="separate"/>
        </w:r>
        <w:r>
          <w:t>45</w:t>
        </w:r>
        <w:r>
          <w:fldChar w:fldCharType="end"/>
        </w:r>
      </w:hyperlink>
    </w:p>
    <w:p>
      <w:pPr>
        <w:pStyle w:val="TOC2"/>
        <w:tabs>
          <w:tab w:val="right" w:leader="dot" w:pos="8306"/>
        </w:tabs>
      </w:pPr>
      <w:hyperlink w:anchor="_Toc6633" w:history="1">
        <w:r>
          <w:rPr>
            <w:rFonts w:ascii="仿宋" w:eastAsia="仿宋" w:hAnsi="仿宋" w:cs="仿宋" w:hint="eastAsia"/>
            <w:lang w:eastAsia="zh-CN"/>
          </w:rPr>
          <w:t>(一)、监理体系构建</w:t>
        </w:r>
        <w:r>
          <w:tab/>
        </w:r>
        <w:r>
          <w:fldChar w:fldCharType="begin"/>
        </w:r>
        <w:r>
          <w:instrText xml:space="preserve"> PAGEREF _Toc6633 \h </w:instrText>
        </w:r>
        <w:r>
          <w:fldChar w:fldCharType="separate"/>
        </w:r>
        <w:r>
          <w:t>45</w:t>
        </w:r>
        <w:r>
          <w:fldChar w:fldCharType="end"/>
        </w:r>
      </w:hyperlink>
    </w:p>
    <w:p>
      <w:pPr>
        <w:pStyle w:val="TOC2"/>
        <w:tabs>
          <w:tab w:val="right" w:leader="dot" w:pos="8306"/>
        </w:tabs>
      </w:pPr>
      <w:hyperlink w:anchor="_Toc30409" w:history="1">
        <w:r>
          <w:rPr>
            <w:rFonts w:ascii="仿宋" w:eastAsia="仿宋" w:hAnsi="仿宋" w:cs="仿宋" w:hint="eastAsia"/>
            <w:lang w:eastAsia="zh-CN"/>
          </w:rPr>
          <w:t>(二)、质量保证体系实施</w:t>
        </w:r>
        <w:r>
          <w:tab/>
        </w:r>
        <w:r>
          <w:fldChar w:fldCharType="begin"/>
        </w:r>
        <w:r>
          <w:instrText xml:space="preserve"> PAGEREF _Toc30409 \h </w:instrText>
        </w:r>
        <w:r>
          <w:fldChar w:fldCharType="separate"/>
        </w:r>
        <w:r>
          <w:t>45</w:t>
        </w:r>
        <w:r>
          <w:fldChar w:fldCharType="end"/>
        </w:r>
      </w:hyperlink>
    </w:p>
    <w:p>
      <w:pPr>
        <w:pStyle w:val="TOC2"/>
        <w:tabs>
          <w:tab w:val="right" w:leader="dot" w:pos="8306"/>
        </w:tabs>
      </w:pPr>
      <w:hyperlink w:anchor="_Toc2525" w:history="1">
        <w:r>
          <w:rPr>
            <w:rFonts w:ascii="仿宋" w:eastAsia="仿宋" w:hAnsi="仿宋" w:cs="仿宋" w:hint="eastAsia"/>
            <w:lang w:eastAsia="zh-CN"/>
          </w:rPr>
          <w:t>(三)、监理与质量控制流程</w:t>
        </w:r>
        <w:r>
          <w:tab/>
        </w:r>
        <w:r>
          <w:fldChar w:fldCharType="begin"/>
        </w:r>
        <w:r>
          <w:instrText xml:space="preserve"> PAGEREF _Toc2525 \h </w:instrText>
        </w:r>
        <w:r>
          <w:fldChar w:fldCharType="separate"/>
        </w:r>
        <w:r>
          <w:t>46</w:t>
        </w:r>
        <w:r>
          <w:fldChar w:fldCharType="end"/>
        </w:r>
      </w:hyperlink>
    </w:p>
    <w:p>
      <w:pPr>
        <w:pStyle w:val="TOC1"/>
        <w:tabs>
          <w:tab w:val="right" w:leader="dot" w:pos="8306"/>
        </w:tabs>
      </w:pPr>
      <w:hyperlink w:anchor="_Toc19124" w:history="1">
        <w:r>
          <w:rPr>
            <w:rFonts w:ascii="仿宋" w:eastAsia="仿宋" w:hAnsi="仿宋" w:cs="仿宋" w:hint="eastAsia"/>
            <w:lang w:eastAsia="zh-CN"/>
          </w:rPr>
          <w:t>七、客户关系管理与市场拓展</w:t>
        </w:r>
        <w:r>
          <w:tab/>
        </w:r>
        <w:r>
          <w:fldChar w:fldCharType="begin"/>
        </w:r>
        <w:r>
          <w:instrText xml:space="preserve"> PAGEREF _Toc19124 \h </w:instrText>
        </w:r>
        <w:r>
          <w:fldChar w:fldCharType="separate"/>
        </w:r>
        <w:r>
          <w:t>47</w:t>
        </w:r>
        <w:r>
          <w:fldChar w:fldCharType="end"/>
        </w:r>
      </w:hyperlink>
    </w:p>
    <w:p>
      <w:pPr>
        <w:pStyle w:val="TOC2"/>
        <w:tabs>
          <w:tab w:val="right" w:leader="dot" w:pos="8306"/>
        </w:tabs>
      </w:pPr>
      <w:hyperlink w:anchor="_Toc29796" w:history="1">
        <w:r>
          <w:rPr>
            <w:rFonts w:ascii="仿宋" w:eastAsia="仿宋" w:hAnsi="仿宋" w:cs="仿宋" w:hint="eastAsia"/>
            <w:lang w:eastAsia="zh-CN"/>
          </w:rPr>
          <w:t>(一)、客户关系管理策略</w:t>
        </w:r>
        <w:r>
          <w:tab/>
        </w:r>
        <w:r>
          <w:fldChar w:fldCharType="begin"/>
        </w:r>
        <w:r>
          <w:instrText xml:space="preserve"> PAGEREF _Toc29796 \h </w:instrText>
        </w:r>
        <w:r>
          <w:fldChar w:fldCharType="separate"/>
        </w:r>
        <w:r>
          <w:t>47</w:t>
        </w:r>
        <w:r>
          <w:fldChar w:fldCharType="end"/>
        </w:r>
      </w:hyperlink>
    </w:p>
    <w:p>
      <w:pPr>
        <w:pStyle w:val="TOC2"/>
        <w:tabs>
          <w:tab w:val="right" w:leader="dot" w:pos="8306"/>
        </w:tabs>
      </w:pPr>
      <w:hyperlink w:anchor="_Toc25447" w:history="1">
        <w:r>
          <w:rPr>
            <w:rFonts w:ascii="仿宋" w:eastAsia="仿宋" w:hAnsi="仿宋" w:cs="仿宋" w:hint="eastAsia"/>
            <w:lang w:eastAsia="zh-CN"/>
          </w:rPr>
          <w:t>(二)、市场拓展方案</w:t>
        </w:r>
        <w:r>
          <w:tab/>
        </w:r>
        <w:r>
          <w:fldChar w:fldCharType="begin"/>
        </w:r>
        <w:r>
          <w:instrText xml:space="preserve"> PAGEREF _Toc25447 \h </w:instrText>
        </w:r>
        <w:r>
          <w:fldChar w:fldCharType="separate"/>
        </w:r>
        <w:r>
          <w:t>48</w:t>
        </w:r>
        <w:r>
          <w:fldChar w:fldCharType="end"/>
        </w:r>
      </w:hyperlink>
    </w:p>
    <w:p>
      <w:pPr>
        <w:pStyle w:val="TOC1"/>
        <w:tabs>
          <w:tab w:val="right" w:leader="dot" w:pos="8306"/>
        </w:tabs>
      </w:pPr>
      <w:hyperlink w:anchor="_Toc23" w:history="1">
        <w:r>
          <w:rPr>
            <w:rFonts w:ascii="仿宋" w:eastAsia="仿宋" w:hAnsi="仿宋" w:cs="仿宋" w:hint="eastAsia"/>
            <w:lang w:eastAsia="zh-CN"/>
          </w:rPr>
          <w:t>八、项目质量与标准</w:t>
        </w:r>
        <w:r>
          <w:tab/>
        </w:r>
        <w:r>
          <w:fldChar w:fldCharType="begin"/>
        </w:r>
        <w:r>
          <w:instrText xml:space="preserve"> PAGEREF _Toc23 \h </w:instrText>
        </w:r>
        <w:r>
          <w:fldChar w:fldCharType="separate"/>
        </w:r>
        <w:r>
          <w:t>49</w:t>
        </w:r>
        <w:r>
          <w:fldChar w:fldCharType="end"/>
        </w:r>
      </w:hyperlink>
    </w:p>
    <w:p>
      <w:pPr>
        <w:pStyle w:val="TOC2"/>
        <w:tabs>
          <w:tab w:val="right" w:leader="dot" w:pos="8306"/>
        </w:tabs>
      </w:pPr>
      <w:hyperlink w:anchor="_Toc8975" w:history="1">
        <w:r>
          <w:rPr>
            <w:rFonts w:ascii="仿宋" w:eastAsia="仿宋" w:hAnsi="仿宋" w:cs="仿宋" w:hint="eastAsia"/>
            <w:lang w:eastAsia="zh-CN"/>
          </w:rPr>
          <w:t>(一)、质量保障体系</w:t>
        </w:r>
        <w:r>
          <w:tab/>
        </w:r>
        <w:r>
          <w:fldChar w:fldCharType="begin"/>
        </w:r>
        <w:r>
          <w:instrText xml:space="preserve"> PAGEREF _Toc8975 \h </w:instrText>
        </w:r>
        <w:r>
          <w:fldChar w:fldCharType="separate"/>
        </w:r>
        <w:r>
          <w:t>49</w:t>
        </w:r>
        <w:r>
          <w:fldChar w:fldCharType="end"/>
        </w:r>
      </w:hyperlink>
    </w:p>
    <w:p>
      <w:pPr>
        <w:pStyle w:val="TOC2"/>
        <w:tabs>
          <w:tab w:val="right" w:leader="dot" w:pos="8306"/>
        </w:tabs>
      </w:pPr>
      <w:hyperlink w:anchor="_Toc27772" w:history="1">
        <w:r>
          <w:rPr>
            <w:rFonts w:ascii="仿宋" w:eastAsia="仿宋" w:hAnsi="仿宋" w:cs="仿宋" w:hint="eastAsia"/>
            <w:lang w:eastAsia="zh-CN"/>
          </w:rPr>
          <w:t>(二)、标准化作业流程</w:t>
        </w:r>
        <w:r>
          <w:tab/>
        </w:r>
        <w:r>
          <w:fldChar w:fldCharType="begin"/>
        </w:r>
        <w:r>
          <w:instrText xml:space="preserve"> PAGEREF _Toc27772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03" w:history="1">
        <w:r>
          <w:rPr>
            <w:rFonts w:ascii="仿宋" w:eastAsia="仿宋" w:hAnsi="仿宋" w:cs="仿宋" w:hint="eastAsia"/>
            <w:lang w:eastAsia="zh-CN"/>
          </w:rPr>
          <w:t>(三)、质量监控与评估</w:t>
        </w:r>
        <w:r>
          <w:tab/>
        </w:r>
        <w:r>
          <w:fldChar w:fldCharType="begin"/>
        </w:r>
        <w:r>
          <w:instrText xml:space="preserve"> PAGEREF _Toc24803 \h </w:instrText>
        </w:r>
        <w:r>
          <w:fldChar w:fldCharType="separate"/>
        </w:r>
        <w:r>
          <w:t>52</w:t>
        </w:r>
        <w:r>
          <w:fldChar w:fldCharType="end"/>
        </w:r>
      </w:hyperlink>
    </w:p>
    <w:p>
      <w:pPr>
        <w:pStyle w:val="TOC2"/>
        <w:tabs>
          <w:tab w:val="right" w:leader="dot" w:pos="8306"/>
        </w:tabs>
      </w:pPr>
      <w:hyperlink w:anchor="_Toc6807" w:history="1">
        <w:r>
          <w:rPr>
            <w:rFonts w:ascii="仿宋" w:eastAsia="仿宋" w:hAnsi="仿宋" w:cs="仿宋" w:hint="eastAsia"/>
            <w:lang w:eastAsia="zh-CN"/>
          </w:rPr>
          <w:t>(四)、质量改进计划</w:t>
        </w:r>
        <w:r>
          <w:tab/>
        </w:r>
        <w:r>
          <w:fldChar w:fldCharType="begin"/>
        </w:r>
        <w:r>
          <w:instrText xml:space="preserve"> PAGEREF _Toc6807 \h </w:instrText>
        </w:r>
        <w:r>
          <w:fldChar w:fldCharType="separate"/>
        </w:r>
        <w:r>
          <w:t>53</w:t>
        </w:r>
        <w:r>
          <w:fldChar w:fldCharType="end"/>
        </w:r>
      </w:hyperlink>
    </w:p>
    <w:p>
      <w:pPr>
        <w:pStyle w:val="TOC1"/>
        <w:tabs>
          <w:tab w:val="right" w:leader="dot" w:pos="8306"/>
        </w:tabs>
      </w:pPr>
      <w:hyperlink w:anchor="_Toc19957" w:history="1">
        <w:r>
          <w:rPr>
            <w:rFonts w:ascii="仿宋" w:eastAsia="仿宋" w:hAnsi="仿宋" w:cs="仿宋" w:hint="eastAsia"/>
            <w:lang w:eastAsia="zh-CN"/>
          </w:rPr>
          <w:t>九、经济效益与社会效益优化</w:t>
        </w:r>
        <w:r>
          <w:tab/>
        </w:r>
        <w:r>
          <w:fldChar w:fldCharType="begin"/>
        </w:r>
        <w:r>
          <w:instrText xml:space="preserve"> PAGEREF _Toc19957 \h </w:instrText>
        </w:r>
        <w:r>
          <w:fldChar w:fldCharType="separate"/>
        </w:r>
        <w:r>
          <w:t>54</w:t>
        </w:r>
        <w:r>
          <w:fldChar w:fldCharType="end"/>
        </w:r>
      </w:hyperlink>
    </w:p>
    <w:p>
      <w:pPr>
        <w:pStyle w:val="TOC2"/>
        <w:tabs>
          <w:tab w:val="right" w:leader="dot" w:pos="8306"/>
        </w:tabs>
      </w:pPr>
      <w:hyperlink w:anchor="_Toc25310" w:history="1">
        <w:r>
          <w:rPr>
            <w:rFonts w:ascii="仿宋" w:eastAsia="仿宋" w:hAnsi="仿宋" w:cs="仿宋" w:hint="eastAsia"/>
            <w:lang w:eastAsia="zh-CN"/>
          </w:rPr>
          <w:t>(一)、经济效益提升策略</w:t>
        </w:r>
        <w:r>
          <w:tab/>
        </w:r>
        <w:r>
          <w:fldChar w:fldCharType="begin"/>
        </w:r>
        <w:r>
          <w:instrText xml:space="preserve"> PAGEREF _Toc25310 \h </w:instrText>
        </w:r>
        <w:r>
          <w:fldChar w:fldCharType="separate"/>
        </w:r>
        <w:r>
          <w:t>54</w:t>
        </w:r>
        <w:r>
          <w:fldChar w:fldCharType="end"/>
        </w:r>
      </w:hyperlink>
    </w:p>
    <w:p>
      <w:pPr>
        <w:pStyle w:val="TOC2"/>
        <w:tabs>
          <w:tab w:val="right" w:leader="dot" w:pos="8306"/>
        </w:tabs>
      </w:pPr>
      <w:hyperlink w:anchor="_Toc26055" w:history="1">
        <w:r>
          <w:rPr>
            <w:rFonts w:ascii="仿宋" w:eastAsia="仿宋" w:hAnsi="仿宋" w:cs="仿宋" w:hint="eastAsia"/>
            <w:lang w:eastAsia="zh-CN"/>
          </w:rPr>
          <w:t>(二)、社会效益增强方案</w:t>
        </w:r>
        <w:r>
          <w:tab/>
        </w:r>
        <w:r>
          <w:fldChar w:fldCharType="begin"/>
        </w:r>
        <w:r>
          <w:instrText xml:space="preserve"> PAGEREF _Toc26055 \h </w:instrText>
        </w:r>
        <w:r>
          <w:fldChar w:fldCharType="separate"/>
        </w:r>
        <w:r>
          <w:t>55</w:t>
        </w:r>
        <w:r>
          <w:fldChar w:fldCharType="end"/>
        </w:r>
      </w:hyperlink>
    </w:p>
    <w:p>
      <w:pPr>
        <w:pStyle w:val="TOC1"/>
        <w:tabs>
          <w:tab w:val="right" w:leader="dot" w:pos="8306"/>
        </w:tabs>
      </w:pPr>
      <w:hyperlink w:anchor="_Toc27665" w:history="1">
        <w:r>
          <w:rPr>
            <w:rFonts w:ascii="仿宋" w:eastAsia="仿宋" w:hAnsi="仿宋" w:cs="仿宋" w:hint="eastAsia"/>
            <w:lang w:eastAsia="zh-CN"/>
          </w:rPr>
          <w:t>十、资金管理与财务规划</w:t>
        </w:r>
        <w:r>
          <w:tab/>
        </w:r>
        <w:r>
          <w:fldChar w:fldCharType="begin"/>
        </w:r>
        <w:r>
          <w:instrText xml:space="preserve"> PAGEREF _Toc27665 \h </w:instrText>
        </w:r>
        <w:r>
          <w:fldChar w:fldCharType="separate"/>
        </w:r>
        <w:r>
          <w:t>56</w:t>
        </w:r>
        <w:r>
          <w:fldChar w:fldCharType="end"/>
        </w:r>
      </w:hyperlink>
    </w:p>
    <w:p>
      <w:pPr>
        <w:pStyle w:val="TOC2"/>
        <w:tabs>
          <w:tab w:val="right" w:leader="dot" w:pos="8306"/>
        </w:tabs>
      </w:pPr>
      <w:hyperlink w:anchor="_Toc28761" w:history="1">
        <w:r>
          <w:rPr>
            <w:rFonts w:ascii="仿宋" w:eastAsia="仿宋" w:hAnsi="仿宋" w:cs="仿宋" w:hint="eastAsia"/>
            <w:lang w:eastAsia="zh-CN"/>
          </w:rPr>
          <w:t>(一)、项目资金来源与筹措</w:t>
        </w:r>
        <w:r>
          <w:tab/>
        </w:r>
        <w:r>
          <w:fldChar w:fldCharType="begin"/>
        </w:r>
        <w:r>
          <w:instrText xml:space="preserve"> PAGEREF _Toc28761 \h </w:instrText>
        </w:r>
        <w:r>
          <w:fldChar w:fldCharType="separate"/>
        </w:r>
        <w:r>
          <w:t>56</w:t>
        </w:r>
        <w:r>
          <w:fldChar w:fldCharType="end"/>
        </w:r>
      </w:hyperlink>
    </w:p>
    <w:p>
      <w:pPr>
        <w:pStyle w:val="TOC2"/>
        <w:tabs>
          <w:tab w:val="right" w:leader="dot" w:pos="8306"/>
        </w:tabs>
      </w:pPr>
      <w:hyperlink w:anchor="_Toc4478" w:history="1">
        <w:r>
          <w:rPr>
            <w:rFonts w:ascii="仿宋" w:eastAsia="仿宋" w:hAnsi="仿宋" w:cs="仿宋" w:hint="eastAsia"/>
            <w:lang w:eastAsia="zh-CN"/>
          </w:rPr>
          <w:t>(二)、资金使用与监管</w:t>
        </w:r>
        <w:r>
          <w:tab/>
        </w:r>
        <w:r>
          <w:fldChar w:fldCharType="begin"/>
        </w:r>
        <w:r>
          <w:instrText xml:space="preserve"> PAGEREF _Toc4478 \h </w:instrText>
        </w:r>
        <w:r>
          <w:fldChar w:fldCharType="separate"/>
        </w:r>
        <w:r>
          <w:t>58</w:t>
        </w:r>
        <w:r>
          <w:fldChar w:fldCharType="end"/>
        </w:r>
      </w:hyperlink>
    </w:p>
    <w:p>
      <w:pPr>
        <w:pStyle w:val="TOC2"/>
        <w:tabs>
          <w:tab w:val="right" w:leader="dot" w:pos="8306"/>
        </w:tabs>
      </w:pPr>
      <w:hyperlink w:anchor="_Toc2501" w:history="1">
        <w:r>
          <w:rPr>
            <w:rFonts w:ascii="仿宋" w:eastAsia="仿宋" w:hAnsi="仿宋" w:cs="仿宋" w:hint="eastAsia"/>
            <w:lang w:eastAsia="zh-CN"/>
          </w:rPr>
          <w:t>(三)、财务规划与预测</w:t>
        </w:r>
        <w:r>
          <w:tab/>
        </w:r>
        <w:r>
          <w:fldChar w:fldCharType="begin"/>
        </w:r>
        <w:r>
          <w:instrText xml:space="preserve"> PAGEREF _Toc2501 \h </w:instrText>
        </w:r>
        <w:r>
          <w:fldChar w:fldCharType="separate"/>
        </w:r>
        <w:r>
          <w:t>59</w:t>
        </w:r>
        <w:r>
          <w:fldChar w:fldCharType="end"/>
        </w:r>
      </w:hyperlink>
    </w:p>
    <w:p>
      <w:pPr>
        <w:pStyle w:val="TOC1"/>
        <w:tabs>
          <w:tab w:val="right" w:leader="dot" w:pos="8306"/>
        </w:tabs>
      </w:pPr>
      <w:hyperlink w:anchor="_Toc7354" w:history="1">
        <w:r>
          <w:rPr>
            <w:rFonts w:ascii="仿宋" w:eastAsia="仿宋" w:hAnsi="仿宋" w:cs="仿宋" w:hint="eastAsia"/>
            <w:lang w:eastAsia="zh-CN"/>
          </w:rPr>
          <w:t>十一、环境保护与治理方案</w:t>
        </w:r>
        <w:r>
          <w:tab/>
        </w:r>
        <w:r>
          <w:fldChar w:fldCharType="begin"/>
        </w:r>
        <w:r>
          <w:instrText xml:space="preserve"> PAGEREF _Toc7354 \h </w:instrText>
        </w:r>
        <w:r>
          <w:fldChar w:fldCharType="separate"/>
        </w:r>
        <w:r>
          <w:t>60</w:t>
        </w:r>
        <w:r>
          <w:fldChar w:fldCharType="end"/>
        </w:r>
      </w:hyperlink>
    </w:p>
    <w:p>
      <w:pPr>
        <w:pStyle w:val="TOC2"/>
        <w:tabs>
          <w:tab w:val="right" w:leader="dot" w:pos="8306"/>
        </w:tabs>
      </w:pPr>
      <w:hyperlink w:anchor="_Toc939" w:history="1">
        <w:r>
          <w:rPr>
            <w:rFonts w:ascii="仿宋" w:eastAsia="仿宋" w:hAnsi="仿宋" w:cs="仿宋" w:hint="eastAsia"/>
            <w:lang w:eastAsia="zh-CN"/>
          </w:rPr>
          <w:t>(一)、项目环境影响评估</w:t>
        </w:r>
        <w:r>
          <w:tab/>
        </w:r>
        <w:r>
          <w:fldChar w:fldCharType="begin"/>
        </w:r>
        <w:r>
          <w:instrText xml:space="preserve"> PAGEREF _Toc939 \h </w:instrText>
        </w:r>
        <w:r>
          <w:fldChar w:fldCharType="separate"/>
        </w:r>
        <w:r>
          <w:t>60</w:t>
        </w:r>
        <w:r>
          <w:fldChar w:fldCharType="end"/>
        </w:r>
      </w:hyperlink>
    </w:p>
    <w:p>
      <w:pPr>
        <w:pStyle w:val="TOC2"/>
        <w:tabs>
          <w:tab w:val="right" w:leader="dot" w:pos="8306"/>
        </w:tabs>
      </w:pPr>
      <w:hyperlink w:anchor="_Toc30171" w:history="1">
        <w:r>
          <w:rPr>
            <w:rFonts w:ascii="仿宋" w:eastAsia="仿宋" w:hAnsi="仿宋" w:cs="仿宋" w:hint="eastAsia"/>
            <w:lang w:eastAsia="zh-CN"/>
          </w:rPr>
          <w:t>(二)、环境保护措施与治理方案</w:t>
        </w:r>
        <w:r>
          <w:tab/>
        </w:r>
        <w:r>
          <w:fldChar w:fldCharType="begin"/>
        </w:r>
        <w:r>
          <w:instrText xml:space="preserve"> PAGEREF _Toc30171 \h </w:instrText>
        </w:r>
        <w:r>
          <w:fldChar w:fldCharType="separate"/>
        </w:r>
        <w:r>
          <w:t>60</w:t>
        </w:r>
        <w:r>
          <w:fldChar w:fldCharType="end"/>
        </w:r>
      </w:hyperlink>
    </w:p>
    <w:p>
      <w:pPr>
        <w:pStyle w:val="TOC1"/>
        <w:tabs>
          <w:tab w:val="right" w:leader="dot" w:pos="8306"/>
        </w:tabs>
      </w:pPr>
      <w:hyperlink w:anchor="_Toc22257" w:history="1">
        <w:r>
          <w:rPr>
            <w:rFonts w:ascii="仿宋" w:eastAsia="仿宋" w:hAnsi="仿宋" w:cs="仿宋" w:hint="eastAsia"/>
            <w:lang w:eastAsia="zh-CN"/>
          </w:rPr>
          <w:t>十二、项目实施与管理方案</w:t>
        </w:r>
        <w:r>
          <w:tab/>
        </w:r>
        <w:r>
          <w:fldChar w:fldCharType="begin"/>
        </w:r>
        <w:r>
          <w:instrText xml:space="preserve"> PAGEREF _Toc22257 \h </w:instrText>
        </w:r>
        <w:r>
          <w:fldChar w:fldCharType="separate"/>
        </w:r>
        <w:r>
          <w:t>61</w:t>
        </w:r>
        <w:r>
          <w:fldChar w:fldCharType="end"/>
        </w:r>
      </w:hyperlink>
    </w:p>
    <w:p>
      <w:pPr>
        <w:pStyle w:val="TOC2"/>
        <w:tabs>
          <w:tab w:val="right" w:leader="dot" w:pos="8306"/>
        </w:tabs>
      </w:pPr>
      <w:hyperlink w:anchor="_Toc18093" w:history="1">
        <w:r>
          <w:rPr>
            <w:rFonts w:ascii="仿宋" w:eastAsia="仿宋" w:hAnsi="仿宋" w:cs="仿宋" w:hint="eastAsia"/>
            <w:lang w:eastAsia="zh-CN"/>
          </w:rPr>
          <w:t>(一)、项目实施计划</w:t>
        </w:r>
        <w:r>
          <w:tab/>
        </w:r>
        <w:r>
          <w:fldChar w:fldCharType="begin"/>
        </w:r>
        <w:r>
          <w:instrText xml:space="preserve"> PAGEREF _Toc18093 \h </w:instrText>
        </w:r>
        <w:r>
          <w:fldChar w:fldCharType="separate"/>
        </w:r>
        <w:r>
          <w:t>61</w:t>
        </w:r>
        <w:r>
          <w:fldChar w:fldCharType="end"/>
        </w:r>
      </w:hyperlink>
    </w:p>
    <w:p>
      <w:pPr>
        <w:pStyle w:val="TOC2"/>
        <w:tabs>
          <w:tab w:val="right" w:leader="dot" w:pos="8306"/>
        </w:tabs>
      </w:pPr>
      <w:hyperlink w:anchor="_Toc20653" w:history="1">
        <w:r>
          <w:rPr>
            <w:rFonts w:ascii="仿宋" w:eastAsia="仿宋" w:hAnsi="仿宋" w:cs="仿宋" w:hint="eastAsia"/>
            <w:lang w:eastAsia="zh-CN"/>
          </w:rPr>
          <w:t>(二)、项目组织机构与职责</w:t>
        </w:r>
        <w:r>
          <w:tab/>
        </w:r>
        <w:r>
          <w:fldChar w:fldCharType="begin"/>
        </w:r>
        <w:r>
          <w:instrText xml:space="preserve"> PAGEREF _Toc20653 \h </w:instrText>
        </w:r>
        <w:r>
          <w:fldChar w:fldCharType="separate"/>
        </w:r>
        <w:r>
          <w:t>62</w:t>
        </w:r>
        <w:r>
          <w:fldChar w:fldCharType="end"/>
        </w:r>
      </w:hyperlink>
    </w:p>
    <w:p>
      <w:pPr>
        <w:pStyle w:val="TOC2"/>
        <w:tabs>
          <w:tab w:val="right" w:leader="dot" w:pos="8306"/>
        </w:tabs>
      </w:pPr>
      <w:hyperlink w:anchor="_Toc12420" w:history="1">
        <w:r>
          <w:rPr>
            <w:rFonts w:ascii="仿宋" w:eastAsia="仿宋" w:hAnsi="仿宋" w:cs="仿宋" w:hint="eastAsia"/>
            <w:lang w:eastAsia="zh-CN"/>
          </w:rPr>
          <w:t>(三)、项目管理与监控体系</w:t>
        </w:r>
        <w:r>
          <w:tab/>
        </w:r>
        <w:r>
          <w:fldChar w:fldCharType="begin"/>
        </w:r>
        <w:r>
          <w:instrText xml:space="preserve"> PAGEREF _Toc12420 \h </w:instrText>
        </w:r>
        <w:r>
          <w:fldChar w:fldCharType="separate"/>
        </w:r>
        <w:r>
          <w:t>65</w:t>
        </w:r>
        <w:r>
          <w:fldChar w:fldCharType="end"/>
        </w:r>
      </w:hyperlink>
    </w:p>
    <w:p>
      <w:pPr>
        <w:pStyle w:val="TOC1"/>
        <w:tabs>
          <w:tab w:val="right" w:leader="dot" w:pos="8306"/>
        </w:tabs>
      </w:pPr>
      <w:hyperlink w:anchor="_Toc15150" w:history="1">
        <w:r>
          <w:rPr>
            <w:rFonts w:ascii="仿宋" w:eastAsia="仿宋" w:hAnsi="仿宋" w:cs="仿宋" w:hint="eastAsia"/>
            <w:lang w:eastAsia="zh-CN"/>
          </w:rPr>
          <w:t>十三、创新驱动与持续发展</w:t>
        </w:r>
        <w:r>
          <w:tab/>
        </w:r>
        <w:r>
          <w:fldChar w:fldCharType="begin"/>
        </w:r>
        <w:r>
          <w:instrText xml:space="preserve"> PAGEREF _Toc15150 \h </w:instrText>
        </w:r>
        <w:r>
          <w:fldChar w:fldCharType="separate"/>
        </w:r>
        <w:r>
          <w:t>67</w:t>
        </w:r>
        <w:r>
          <w:fldChar w:fldCharType="end"/>
        </w:r>
      </w:hyperlink>
    </w:p>
    <w:p>
      <w:pPr>
        <w:pStyle w:val="TOC2"/>
        <w:tabs>
          <w:tab w:val="right" w:leader="dot" w:pos="8306"/>
        </w:tabs>
      </w:pPr>
      <w:hyperlink w:anchor="_Toc29070" w:history="1">
        <w:r>
          <w:rPr>
            <w:rFonts w:ascii="仿宋" w:eastAsia="仿宋" w:hAnsi="仿宋" w:cs="仿宋" w:hint="eastAsia"/>
            <w:lang w:eastAsia="zh-CN"/>
          </w:rPr>
          <w:t>(一)、创新驱动战略实施</w:t>
        </w:r>
        <w:r>
          <w:tab/>
        </w:r>
        <w:r>
          <w:fldChar w:fldCharType="begin"/>
        </w:r>
        <w:r>
          <w:instrText xml:space="preserve"> PAGEREF _Toc29070 \h </w:instrText>
        </w:r>
        <w:r>
          <w:fldChar w:fldCharType="separate"/>
        </w:r>
        <w:r>
          <w:t>67</w:t>
        </w:r>
        <w:r>
          <w:fldChar w:fldCharType="end"/>
        </w:r>
      </w:hyperlink>
    </w:p>
    <w:p>
      <w:pPr>
        <w:pStyle w:val="TOC2"/>
        <w:tabs>
          <w:tab w:val="right" w:leader="dot" w:pos="8306"/>
        </w:tabs>
      </w:pPr>
      <w:hyperlink w:anchor="_Toc3202" w:history="1">
        <w:r>
          <w:rPr>
            <w:rFonts w:ascii="仿宋" w:eastAsia="仿宋" w:hAnsi="仿宋" w:cs="仿宋" w:hint="eastAsia"/>
            <w:lang w:eastAsia="zh-CN"/>
          </w:rPr>
          <w:t>(二)、持续发展路径探索</w:t>
        </w:r>
        <w:r>
          <w:tab/>
        </w:r>
        <w:r>
          <w:fldChar w:fldCharType="begin"/>
        </w:r>
        <w:r>
          <w:instrText xml:space="preserve"> PAGEREF _Toc3202 \h </w:instrText>
        </w:r>
        <w:r>
          <w:fldChar w:fldCharType="separate"/>
        </w:r>
        <w:r>
          <w:t>68</w:t>
        </w:r>
        <w:r>
          <w:fldChar w:fldCharType="end"/>
        </w:r>
      </w:hyperlink>
    </w:p>
    <w:p>
      <w:pPr>
        <w:pStyle w:val="TOC1"/>
        <w:tabs>
          <w:tab w:val="right" w:leader="dot" w:pos="8306"/>
        </w:tabs>
      </w:pPr>
      <w:hyperlink w:anchor="_Toc32219" w:history="1">
        <w:r>
          <w:rPr>
            <w:rFonts w:ascii="仿宋" w:eastAsia="仿宋" w:hAnsi="仿宋" w:cs="仿宋" w:hint="eastAsia"/>
            <w:lang w:eastAsia="zh-CN"/>
          </w:rPr>
          <w:t>十四、产业协同与集群发展</w:t>
        </w:r>
        <w:r>
          <w:tab/>
        </w:r>
        <w:r>
          <w:fldChar w:fldCharType="begin"/>
        </w:r>
        <w:r>
          <w:instrText xml:space="preserve"> PAGEREF _Toc32219 \h </w:instrText>
        </w:r>
        <w:r>
          <w:fldChar w:fldCharType="separate"/>
        </w:r>
        <w:r>
          <w:t>72</w:t>
        </w:r>
        <w:r>
          <w:fldChar w:fldCharType="end"/>
        </w:r>
      </w:hyperlink>
    </w:p>
    <w:p>
      <w:pPr>
        <w:pStyle w:val="TOC2"/>
        <w:tabs>
          <w:tab w:val="right" w:leader="dot" w:pos="8306"/>
        </w:tabs>
      </w:pPr>
      <w:hyperlink w:anchor="_Toc11750" w:history="1">
        <w:r>
          <w:rPr>
            <w:rFonts w:ascii="仿宋" w:eastAsia="仿宋" w:hAnsi="仿宋" w:cs="仿宋" w:hint="eastAsia"/>
            <w:lang w:eastAsia="zh-CN"/>
          </w:rPr>
          <w:t>(一)、产业协同机制建设</w:t>
        </w:r>
        <w:r>
          <w:tab/>
        </w:r>
        <w:r>
          <w:fldChar w:fldCharType="begin"/>
        </w:r>
        <w:r>
          <w:instrText xml:space="preserve"> PAGEREF _Toc11750 \h </w:instrText>
        </w:r>
        <w:r>
          <w:fldChar w:fldCharType="separate"/>
        </w:r>
        <w:r>
          <w:t>72</w:t>
        </w:r>
        <w:r>
          <w:fldChar w:fldCharType="end"/>
        </w:r>
      </w:hyperlink>
    </w:p>
    <w:p>
      <w:pPr>
        <w:pStyle w:val="TOC2"/>
        <w:tabs>
          <w:tab w:val="right" w:leader="dot" w:pos="8306"/>
        </w:tabs>
      </w:pPr>
      <w:hyperlink w:anchor="_Toc29038" w:history="1">
        <w:r>
          <w:rPr>
            <w:rFonts w:ascii="仿宋" w:eastAsia="仿宋" w:hAnsi="仿宋" w:cs="仿宋" w:hint="eastAsia"/>
            <w:lang w:eastAsia="zh-CN"/>
          </w:rPr>
          <w:t>(二)、产业集群培育与发展</w:t>
        </w:r>
        <w:r>
          <w:tab/>
        </w:r>
        <w:r>
          <w:fldChar w:fldCharType="begin"/>
        </w:r>
        <w:r>
          <w:instrText xml:space="preserve"> PAGEREF _Toc29038 \h </w:instrText>
        </w:r>
        <w:r>
          <w:fldChar w:fldCharType="separate"/>
        </w:r>
        <w:r>
          <w:t>73</w:t>
        </w:r>
        <w:r>
          <w:fldChar w:fldCharType="end"/>
        </w:r>
      </w:hyperlink>
    </w:p>
    <w:p>
      <w:pPr>
        <w:pStyle w:val="TOC1"/>
        <w:tabs>
          <w:tab w:val="right" w:leader="dot" w:pos="8306"/>
        </w:tabs>
      </w:pPr>
      <w:hyperlink w:anchor="_Toc19463" w:history="1">
        <w:r>
          <w:rPr>
            <w:rFonts w:ascii="仿宋" w:eastAsia="仿宋" w:hAnsi="仿宋" w:cs="仿宋" w:hint="eastAsia"/>
            <w:lang w:eastAsia="zh-CN"/>
          </w:rPr>
          <w:t>十五、人力资源管理与开发</w:t>
        </w:r>
        <w:r>
          <w:tab/>
        </w:r>
        <w:r>
          <w:fldChar w:fldCharType="begin"/>
        </w:r>
        <w:r>
          <w:instrText xml:space="preserve"> PAGEREF _Toc19463 \h </w:instrText>
        </w:r>
        <w:r>
          <w:fldChar w:fldCharType="separate"/>
        </w:r>
        <w:r>
          <w:t>74</w:t>
        </w:r>
        <w:r>
          <w:fldChar w:fldCharType="end"/>
        </w:r>
      </w:hyperlink>
    </w:p>
    <w:p>
      <w:pPr>
        <w:pStyle w:val="TOC2"/>
        <w:tabs>
          <w:tab w:val="right" w:leader="dot" w:pos="8306"/>
        </w:tabs>
      </w:pPr>
      <w:hyperlink w:anchor="_Toc11289" w:history="1">
        <w:r>
          <w:rPr>
            <w:rFonts w:ascii="仿宋" w:eastAsia="仿宋" w:hAnsi="仿宋" w:cs="仿宋" w:hint="eastAsia"/>
            <w:lang w:eastAsia="zh-CN"/>
          </w:rPr>
          <w:t>(一)、人力资源规划</w:t>
        </w:r>
        <w:r>
          <w:tab/>
        </w:r>
        <w:r>
          <w:fldChar w:fldCharType="begin"/>
        </w:r>
        <w:r>
          <w:instrText xml:space="preserve"> PAGEREF _Toc11289 \h </w:instrText>
        </w:r>
        <w:r>
          <w:fldChar w:fldCharType="separate"/>
        </w:r>
        <w:r>
          <w:t>74</w:t>
        </w:r>
        <w:r>
          <w:fldChar w:fldCharType="end"/>
        </w:r>
      </w:hyperlink>
    </w:p>
    <w:p>
      <w:pPr>
        <w:pStyle w:val="TOC2"/>
        <w:tabs>
          <w:tab w:val="right" w:leader="dot" w:pos="8306"/>
        </w:tabs>
      </w:pPr>
      <w:hyperlink w:anchor="_Toc24063" w:history="1">
        <w:r>
          <w:rPr>
            <w:rFonts w:ascii="仿宋" w:eastAsia="仿宋" w:hAnsi="仿宋" w:cs="仿宋" w:hint="eastAsia"/>
            <w:lang w:eastAsia="zh-CN"/>
          </w:rPr>
          <w:t>(二)、人力资源开发与培训</w:t>
        </w:r>
        <w:r>
          <w:tab/>
        </w:r>
        <w:r>
          <w:fldChar w:fldCharType="begin"/>
        </w:r>
        <w:r>
          <w:instrText xml:space="preserve"> PAGEREF _Toc24063 \h </w:instrText>
        </w:r>
        <w:r>
          <w:fldChar w:fldCharType="separate"/>
        </w:r>
        <w:r>
          <w:t>76</w:t>
        </w:r>
        <w:r>
          <w:fldChar w:fldCharType="end"/>
        </w:r>
      </w:hyperlink>
    </w:p>
    <w:p>
      <w:pPr>
        <w:pStyle w:val="TOC1"/>
        <w:tabs>
          <w:tab w:val="right" w:leader="dot" w:pos="8306"/>
        </w:tabs>
      </w:pPr>
      <w:hyperlink w:anchor="_Toc11503" w:history="1">
        <w:r>
          <w:rPr>
            <w:rFonts w:ascii="仿宋" w:eastAsia="仿宋" w:hAnsi="仿宋" w:cs="仿宋" w:hint="eastAsia"/>
            <w:lang w:eastAsia="zh-CN"/>
          </w:rPr>
          <w:t>十六、企业合规与伦理</w:t>
        </w:r>
        <w:r>
          <w:tab/>
        </w:r>
        <w:r>
          <w:fldChar w:fldCharType="begin"/>
        </w:r>
        <w:r>
          <w:instrText xml:space="preserve"> PAGEREF _Toc11503 \h </w:instrText>
        </w:r>
        <w:r>
          <w:fldChar w:fldCharType="separate"/>
        </w:r>
        <w:r>
          <w:t>78</w:t>
        </w:r>
        <w:r>
          <w:fldChar w:fldCharType="end"/>
        </w:r>
      </w:hyperlink>
    </w:p>
    <w:p>
      <w:pPr>
        <w:pStyle w:val="TOC2"/>
        <w:tabs>
          <w:tab w:val="right" w:leader="dot" w:pos="8306"/>
        </w:tabs>
      </w:pPr>
      <w:hyperlink w:anchor="_Toc16743" w:history="1">
        <w:r>
          <w:rPr>
            <w:rFonts w:ascii="仿宋" w:eastAsia="仿宋" w:hAnsi="仿宋" w:cs="仿宋" w:hint="eastAsia"/>
            <w:lang w:eastAsia="zh-CN"/>
          </w:rPr>
          <w:t>(一)、合规政策与程序</w:t>
        </w:r>
        <w:r>
          <w:tab/>
        </w:r>
        <w:r>
          <w:fldChar w:fldCharType="begin"/>
        </w:r>
        <w:r>
          <w:instrText xml:space="preserve"> PAGEREF _Toc16743 \h </w:instrText>
        </w:r>
        <w:r>
          <w:fldChar w:fldCharType="separate"/>
        </w:r>
        <w:r>
          <w:t>78</w:t>
        </w:r>
        <w:r>
          <w:fldChar w:fldCharType="end"/>
        </w:r>
      </w:hyperlink>
    </w:p>
    <w:p>
      <w:pPr>
        <w:pStyle w:val="TOC2"/>
        <w:tabs>
          <w:tab w:val="right" w:leader="dot" w:pos="8306"/>
        </w:tabs>
      </w:pPr>
      <w:hyperlink w:anchor="_Toc12946" w:history="1">
        <w:r>
          <w:rPr>
            <w:rFonts w:ascii="仿宋" w:eastAsia="仿宋" w:hAnsi="仿宋" w:cs="仿宋" w:hint="eastAsia"/>
            <w:lang w:eastAsia="zh-CN"/>
          </w:rPr>
          <w:t>(二)、伦理规范与培训</w:t>
        </w:r>
        <w:r>
          <w:tab/>
        </w:r>
        <w:r>
          <w:fldChar w:fldCharType="begin"/>
        </w:r>
        <w:r>
          <w:instrText xml:space="preserve"> PAGEREF _Toc12946 \h </w:instrText>
        </w:r>
        <w:r>
          <w:fldChar w:fldCharType="separate"/>
        </w:r>
        <w:r>
          <w:t>80</w:t>
        </w:r>
        <w:r>
          <w:fldChar w:fldCharType="end"/>
        </w:r>
      </w:hyperlink>
    </w:p>
    <w:p>
      <w:pPr>
        <w:pStyle w:val="TOC2"/>
        <w:tabs>
          <w:tab w:val="right" w:leader="dot" w:pos="8306"/>
        </w:tabs>
      </w:pPr>
      <w:hyperlink w:anchor="_Toc31754" w:history="1">
        <w:r>
          <w:rPr>
            <w:rFonts w:ascii="仿宋" w:eastAsia="仿宋" w:hAnsi="仿宋" w:cs="仿宋" w:hint="eastAsia"/>
            <w:lang w:eastAsia="zh-CN"/>
          </w:rPr>
          <w:t>(三)、合规风险评估</w:t>
        </w:r>
        <w:r>
          <w:tab/>
        </w:r>
        <w:r>
          <w:fldChar w:fldCharType="begin"/>
        </w:r>
        <w:r>
          <w:instrText xml:space="preserve"> PAGEREF _Toc31754 \h </w:instrText>
        </w:r>
        <w:r>
          <w:fldChar w:fldCharType="separate"/>
        </w:r>
        <w:r>
          <w:t>80</w:t>
        </w:r>
        <w:r>
          <w:fldChar w:fldCharType="end"/>
        </w:r>
      </w:hyperlink>
    </w:p>
    <w:p>
      <w:pPr>
        <w:pStyle w:val="TOC2"/>
        <w:tabs>
          <w:tab w:val="right" w:leader="dot" w:pos="8306"/>
        </w:tabs>
      </w:pPr>
      <w:hyperlink w:anchor="_Toc3753" w:history="1">
        <w:r>
          <w:rPr>
            <w:rFonts w:ascii="仿宋" w:eastAsia="仿宋" w:hAnsi="仿宋" w:cs="仿宋" w:hint="eastAsia"/>
            <w:lang w:eastAsia="zh-CN"/>
          </w:rPr>
          <w:t>(四)、合规监督与执行</w:t>
        </w:r>
        <w:r>
          <w:tab/>
        </w:r>
        <w:r>
          <w:fldChar w:fldCharType="begin"/>
        </w:r>
        <w:r>
          <w:instrText xml:space="preserve"> PAGEREF _Toc3753 \h </w:instrText>
        </w:r>
        <w:r>
          <w:fldChar w:fldCharType="separate"/>
        </w:r>
        <w:r>
          <w:t>82</w:t>
        </w:r>
        <w:r>
          <w:fldChar w:fldCharType="end"/>
        </w:r>
      </w:hyperlink>
    </w:p>
    <w:p>
      <w:pPr>
        <w:pStyle w:val="TOC1"/>
        <w:tabs>
          <w:tab w:val="right" w:leader="dot" w:pos="8306"/>
        </w:tabs>
      </w:pPr>
      <w:hyperlink w:anchor="_Toc30698" w:history="1">
        <w:r>
          <w:rPr>
            <w:rFonts w:ascii="仿宋" w:eastAsia="仿宋" w:hAnsi="仿宋" w:cs="仿宋" w:hint="eastAsia"/>
            <w:lang w:eastAsia="zh-CN"/>
          </w:rPr>
          <w:t>十七、设施与设备管理</w:t>
        </w:r>
        <w:r>
          <w:tab/>
        </w:r>
        <w:r>
          <w:fldChar w:fldCharType="begin"/>
        </w:r>
        <w:r>
          <w:instrText xml:space="preserve"> PAGEREF _Toc30698 \h </w:instrText>
        </w:r>
        <w:r>
          <w:fldChar w:fldCharType="separate"/>
        </w:r>
        <w:r>
          <w:t>82</w:t>
        </w:r>
        <w:r>
          <w:fldChar w:fldCharType="end"/>
        </w:r>
      </w:hyperlink>
    </w:p>
    <w:p>
      <w:pPr>
        <w:pStyle w:val="TOC2"/>
        <w:tabs>
          <w:tab w:val="right" w:leader="dot" w:pos="8306"/>
        </w:tabs>
      </w:pPr>
      <w:hyperlink w:anchor="_Toc20027" w:history="1">
        <w:r>
          <w:rPr>
            <w:rFonts w:ascii="仿宋" w:eastAsia="仿宋" w:hAnsi="仿宋" w:cs="仿宋" w:hint="eastAsia"/>
            <w:lang w:eastAsia="zh-CN"/>
          </w:rPr>
          <w:t>(一)、设施规划与配置</w:t>
        </w:r>
        <w:r>
          <w:tab/>
        </w:r>
        <w:r>
          <w:fldChar w:fldCharType="begin"/>
        </w:r>
        <w:r>
          <w:instrText xml:space="preserve"> PAGEREF _Toc20027 \h </w:instrText>
        </w:r>
        <w:r>
          <w:fldChar w:fldCharType="separate"/>
        </w:r>
        <w:r>
          <w:t>82</w:t>
        </w:r>
        <w:r>
          <w:fldChar w:fldCharType="end"/>
        </w:r>
      </w:hyperlink>
    </w:p>
    <w:p>
      <w:pPr>
        <w:pStyle w:val="TOC2"/>
        <w:tabs>
          <w:tab w:val="right" w:leader="dot" w:pos="8306"/>
        </w:tabs>
      </w:pPr>
      <w:hyperlink w:anchor="_Toc29885" w:history="1">
        <w:r>
          <w:rPr>
            <w:rFonts w:ascii="仿宋" w:eastAsia="仿宋" w:hAnsi="仿宋" w:cs="仿宋" w:hint="eastAsia"/>
            <w:lang w:eastAsia="zh-CN"/>
          </w:rPr>
          <w:t>(二)、设备采购与维护管理</w:t>
        </w:r>
        <w:r>
          <w:tab/>
        </w:r>
        <w:r>
          <w:fldChar w:fldCharType="begin"/>
        </w:r>
        <w:r>
          <w:instrText xml:space="preserve"> PAGEREF _Toc29885 \h </w:instrText>
        </w:r>
        <w:r>
          <w:fldChar w:fldCharType="separate"/>
        </w:r>
        <w:r>
          <w:t>83</w:t>
        </w:r>
        <w:r>
          <w:fldChar w:fldCharType="end"/>
        </w:r>
      </w:hyperlink>
    </w:p>
    <w:p>
      <w:pPr>
        <w:pStyle w:val="TOC2"/>
        <w:tabs>
          <w:tab w:val="right" w:leader="dot" w:pos="8306"/>
        </w:tabs>
      </w:pPr>
      <w:hyperlink w:anchor="_Toc9676" w:history="1">
        <w:r>
          <w:rPr>
            <w:rFonts w:ascii="仿宋" w:eastAsia="仿宋" w:hAnsi="仿宋" w:cs="仿宋" w:hint="eastAsia"/>
            <w:lang w:eastAsia="zh-CN"/>
          </w:rPr>
          <w:t>(三)、设施设备升级策略</w:t>
        </w:r>
        <w:r>
          <w:tab/>
        </w:r>
        <w:r>
          <w:fldChar w:fldCharType="begin"/>
        </w:r>
        <w:r>
          <w:instrText xml:space="preserve"> PAGEREF _Toc9676 \h </w:instrText>
        </w:r>
        <w:r>
          <w:fldChar w:fldCharType="separate"/>
        </w:r>
        <w:r>
          <w:t>84</w:t>
        </w:r>
        <w:r>
          <w:fldChar w:fldCharType="end"/>
        </w:r>
      </w:hyperlink>
    </w:p>
    <w:p>
      <w:pPr>
        <w:pStyle w:val="TOC1"/>
        <w:tabs>
          <w:tab w:val="right" w:leader="dot" w:pos="8306"/>
        </w:tabs>
      </w:pPr>
      <w:hyperlink w:anchor="_Toc526" w:history="1">
        <w:r>
          <w:rPr>
            <w:rFonts w:ascii="仿宋" w:eastAsia="仿宋" w:hAnsi="仿宋" w:cs="仿宋" w:hint="eastAsia"/>
            <w:lang w:eastAsia="zh-CN"/>
          </w:rPr>
          <w:t>十八、成果转化与推广应用</w:t>
        </w:r>
        <w:r>
          <w:tab/>
        </w:r>
        <w:r>
          <w:fldChar w:fldCharType="begin"/>
        </w:r>
        <w:r>
          <w:instrText xml:space="preserve"> PAGEREF _Toc526 \h </w:instrText>
        </w:r>
        <w:r>
          <w:fldChar w:fldCharType="separate"/>
        </w:r>
        <w:r>
          <w:t>85</w:t>
        </w:r>
        <w:r>
          <w:fldChar w:fldCharType="end"/>
        </w:r>
      </w:hyperlink>
    </w:p>
    <w:p>
      <w:pPr>
        <w:pStyle w:val="TOC2"/>
        <w:tabs>
          <w:tab w:val="right" w:leader="dot" w:pos="8306"/>
        </w:tabs>
      </w:pPr>
      <w:hyperlink w:anchor="_Toc18281" w:history="1">
        <w:r>
          <w:rPr>
            <w:rFonts w:ascii="仿宋" w:eastAsia="仿宋" w:hAnsi="仿宋" w:cs="仿宋" w:hint="eastAsia"/>
            <w:lang w:eastAsia="zh-CN"/>
          </w:rPr>
          <w:t>(一)、成果转化策略制定</w:t>
        </w:r>
        <w:r>
          <w:tab/>
        </w:r>
        <w:r>
          <w:fldChar w:fldCharType="begin"/>
        </w:r>
        <w:r>
          <w:instrText xml:space="preserve"> PAGEREF _Toc18281 \h </w:instrText>
        </w:r>
        <w:r>
          <w:fldChar w:fldCharType="separate"/>
        </w:r>
        <w:r>
          <w:t>85</w:t>
        </w:r>
        <w:r>
          <w:fldChar w:fldCharType="end"/>
        </w:r>
      </w:hyperlink>
    </w:p>
    <w:p>
      <w:pPr>
        <w:pStyle w:val="TOC2"/>
        <w:tabs>
          <w:tab w:val="right" w:leader="dot" w:pos="8306"/>
        </w:tabs>
      </w:pPr>
      <w:hyperlink w:anchor="_Toc12195" w:history="1">
        <w:r>
          <w:rPr>
            <w:rFonts w:ascii="仿宋" w:eastAsia="仿宋" w:hAnsi="仿宋" w:cs="仿宋" w:hint="eastAsia"/>
            <w:lang w:eastAsia="zh-CN"/>
          </w:rPr>
          <w:t>(二)、成果推广应用方案</w:t>
        </w:r>
        <w:r>
          <w:tab/>
        </w:r>
        <w:r>
          <w:fldChar w:fldCharType="begin"/>
        </w:r>
        <w:r>
          <w:instrText xml:space="preserve"> PAGEREF _Toc12195 \h </w:instrText>
        </w:r>
        <w:r>
          <w:fldChar w:fldCharType="separate"/>
        </w:r>
        <w:r>
          <w:t>86</w:t>
        </w:r>
        <w:r>
          <w:fldChar w:fldCharType="end"/>
        </w:r>
      </w:hyperlink>
    </w:p>
    <w:p>
      <w:pPr>
        <w:pStyle w:val="TOC1"/>
        <w:tabs>
          <w:tab w:val="right" w:leader="dot" w:pos="8306"/>
        </w:tabs>
      </w:pPr>
      <w:hyperlink w:anchor="_Toc14854" w:history="1">
        <w:r>
          <w:rPr>
            <w:rFonts w:ascii="仿宋" w:eastAsia="仿宋" w:hAnsi="仿宋" w:cs="仿宋" w:hint="eastAsia"/>
            <w:lang w:eastAsia="zh-CN"/>
          </w:rPr>
          <w:t>十九、合作与交流机制建立</w:t>
        </w:r>
        <w:r>
          <w:tab/>
        </w:r>
        <w:r>
          <w:fldChar w:fldCharType="begin"/>
        </w:r>
        <w:r>
          <w:instrText xml:space="preserve"> PAGEREF _Toc14854 \h </w:instrText>
        </w:r>
        <w:r>
          <w:fldChar w:fldCharType="separate"/>
        </w:r>
        <w:r>
          <w:t>88</w:t>
        </w:r>
        <w:r>
          <w:fldChar w:fldCharType="end"/>
        </w:r>
      </w:hyperlink>
    </w:p>
    <w:p>
      <w:pPr>
        <w:pStyle w:val="TOC2"/>
        <w:tabs>
          <w:tab w:val="right" w:leader="dot" w:pos="8306"/>
        </w:tabs>
      </w:pPr>
      <w:hyperlink w:anchor="_Toc19929" w:history="1">
        <w:r>
          <w:rPr>
            <w:rFonts w:ascii="仿宋" w:eastAsia="仿宋" w:hAnsi="仿宋" w:cs="仿宋" w:hint="eastAsia"/>
            <w:lang w:eastAsia="zh-CN"/>
          </w:rPr>
          <w:t>(一)、合作伙伴选择与合作方式</w:t>
        </w:r>
        <w:r>
          <w:tab/>
        </w:r>
        <w:r>
          <w:fldChar w:fldCharType="begin"/>
        </w:r>
        <w:r>
          <w:instrText xml:space="preserve"> PAGEREF _Toc19929 \h </w:instrText>
        </w:r>
        <w:r>
          <w:fldChar w:fldCharType="separate"/>
        </w:r>
        <w:r>
          <w:t>88</w:t>
        </w:r>
        <w:r>
          <w:fldChar w:fldCharType="end"/>
        </w:r>
      </w:hyperlink>
    </w:p>
    <w:p>
      <w:pPr>
        <w:pStyle w:val="TOC2"/>
        <w:tabs>
          <w:tab w:val="right" w:leader="dot" w:pos="8306"/>
        </w:tabs>
      </w:pPr>
      <w:hyperlink w:anchor="_Toc17627" w:history="1">
        <w:r>
          <w:rPr>
            <w:rFonts w:ascii="仿宋" w:eastAsia="仿宋" w:hAnsi="仿宋" w:cs="仿宋" w:hint="eastAsia"/>
            <w:lang w:eastAsia="zh-CN"/>
          </w:rPr>
          <w:t>(二)、交流与合作平台搭建</w:t>
        </w:r>
        <w:r>
          <w:tab/>
        </w:r>
        <w:r>
          <w:fldChar w:fldCharType="begin"/>
        </w:r>
        <w:r>
          <w:instrText xml:space="preserve"> PAGEREF _Toc17627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5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69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22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79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68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电桥项目与土地用途规划：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电桥项目的容积率和建筑密度：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用地控制指标通常规定了容积率和建筑密度的要求。对于电桥项目来说，这将影响建筑物的规模和高度。必须确保项目的设计符合容积率和建筑密度的限制，以遵守用地控制法规。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电桥项目的建筑线限制：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用地控制指标还可能规定了建筑物与街道或相邻土地的距离，这被称为建筑线限制。电桥项目必须遵守这些规定，以确保建筑的位置符合法规。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电桥项目的环境影响和可持续性：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用地控制指标可能包括环境保护要求，例如绿地比例和污染防控措施。对于电桥项目，这意味着必须考虑如何保护当地生态系统、水资源和空气质量，以确保项目的可持续性。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电桥项目的规划和设计团队需要定期审查和更新用地控制指标，以确保项目的合规性。如果需要调整用地控制指标，必须与政府部门和相关利益相关者协商，以确保变更是合法的和有利于城市的发展。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在整个项目规划和实施过程中，与用地控制指标的合作和遵守是至关重要的。这有助于确保电桥项目是一个合法、可持续且与城市规划一致的发展项目。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78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每个城市都有自己的规划目标和愿景，包括住宅区、商业区和工业区的平衡发展。电桥项目需要与城市规划目标保持一致，以确保项目不会破坏城市的整体规划。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https://d.book118.com/408075046135006037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31766"/>
    <w:rsid w:val="12031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0750461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2024-02-14T05:30:00Z</dcterms:created>
  <dcterms:modified xsi:type="dcterms:W3CDTF">2024-02-14T05:30:37Z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84B884E876574A85A8777F5A86211529_11</vt:lpwstr>
  </property>
  <property fmtid="{D5CDD505-2E9C-101B-9397-08002B2CF9AE}" pid="3" name="KSOProductBuildVer">
    <vt:lpwstr>2052-12.1.0.16250</vt:lpwstr>
  </property>
</Properties>
</file>