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2024年生物乙酸行业分析报告及未来五到十年行业发展趋势报告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382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_Toc26382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_Toc829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52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_Toc29752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54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_Toc6754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64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_Toc8064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516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_Toc16516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3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_Toc18132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5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_Toc18557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1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_Toc21410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533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_Toc22533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5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_Toc5851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7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_Toc32270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4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_Toc1604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75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_Toc31075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952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_Toc27952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9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_Toc6390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1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_Toc29713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80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_Toc11180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46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_Toc15746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36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_Toc25536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56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_Toc3256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59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_Toc29159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66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_Toc18566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71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_Toc32471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6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_Toc1866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60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_Toc7660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71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_Toc29571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126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_Toc27126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0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_Toc5603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85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_Toc17785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612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_Toc14612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6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_Toc16865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8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_Toc31885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457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_Toc3457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593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_Toc5930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9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_Toc1619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937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_Toc3937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27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_Toc16327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760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_Toc7760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9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_Toc31799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536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_Toc23536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236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_Toc24236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_Toc1587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81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_Toc481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77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_Toc11077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89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_Toc27489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77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_Toc23777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75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_Toc32475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913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_Toc20913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37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_Toc6737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15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_Toc31415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93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_Toc29093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202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_Toc12202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0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_Toc2980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06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_Toc31306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83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_Toc6283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69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_Toc26969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22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_Toc30122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51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_Toc4151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44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_Toc3844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95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生物乙酸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_Toc16495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28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_Toc5928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06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_Toc13506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31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_Toc3731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45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_Toc24945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24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_Toc8024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91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_Toc31691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059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生物乙酸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_Toc14059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https://d.book118.com/408107035140006022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08107035140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