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6116">
      <w:pPr>
        <w:rPr>
          <w:rFonts w:ascii="宋体" w:hAnsi="宋体" w:cs="宋体" w:hint="eastAsia"/>
          <w:color w:val="000000"/>
          <w:sz w:val="28"/>
          <w:szCs w:val="28"/>
        </w:rPr>
      </w:pPr>
      <w:bookmarkStart w:id="0" w:name="_GoBack"/>
      <w:bookmarkEnd w:id="0"/>
    </w:p>
    <w:p w:rsidR="00F86116">
      <w:pPr>
        <w:jc w:val="center"/>
        <w:rPr>
          <w:rFonts w:ascii="宋体" w:hAnsi="宋体" w:cs="宋体" w:hint="eastAsia"/>
          <w:color w:val="000000"/>
          <w:sz w:val="28"/>
          <w:szCs w:val="28"/>
        </w:rPr>
      </w:pPr>
      <w:r>
        <w:rPr>
          <w:rFonts w:ascii="宋体" w:hAnsi="宋体" w:cs="宋体" w:hint="eastAsia"/>
          <w:color w:val="000000"/>
          <w:sz w:val="28"/>
          <w:szCs w:val="28"/>
        </w:rPr>
        <w:t>2015年</w:t>
      </w:r>
      <w:r w:rsidR="00B95E2C">
        <w:rPr>
          <w:rFonts w:ascii="宋体" w:hAnsi="宋体" w:cs="宋体"/>
          <w:color w:val="000000"/>
          <w:sz w:val="28"/>
          <w:szCs w:val="28"/>
        </w:rPr>
        <w:t>4</w:t>
      </w:r>
      <w:r>
        <w:rPr>
          <w:rFonts w:ascii="宋体" w:hAnsi="宋体" w:cs="宋体" w:hint="eastAsia"/>
          <w:color w:val="000000"/>
          <w:sz w:val="28"/>
          <w:szCs w:val="28"/>
        </w:rPr>
        <w:t>月高等教育自学考试统一命题考试</w:t>
      </w:r>
    </w:p>
    <w:p w:rsidR="00F86116">
      <w:pPr>
        <w:jc w:val="center"/>
        <w:rPr>
          <w:rFonts w:ascii="宋体" w:hAnsi="宋体" w:cs="宋体" w:hint="eastAsia"/>
          <w:color w:val="000000"/>
          <w:sz w:val="28"/>
          <w:szCs w:val="28"/>
        </w:rPr>
      </w:pPr>
      <w:r>
        <w:rPr>
          <w:rFonts w:ascii="宋体" w:hAnsi="宋体" w:cs="宋体" w:hint="eastAsia"/>
          <w:color w:val="000000"/>
          <w:sz w:val="28"/>
          <w:szCs w:val="28"/>
        </w:rPr>
        <w:t xml:space="preserve">学前教育心理学 </w:t>
      </w:r>
    </w:p>
    <w:p w:rsidR="00F86116">
      <w:pPr>
        <w:jc w:val="center"/>
        <w:rPr>
          <w:rFonts w:ascii="宋体" w:hAnsi="宋体" w:cs="宋体" w:hint="eastAsia"/>
          <w:color w:val="000000"/>
          <w:sz w:val="28"/>
          <w:szCs w:val="28"/>
        </w:rPr>
      </w:pPr>
      <w:r>
        <w:rPr>
          <w:rFonts w:ascii="宋体" w:hAnsi="宋体" w:cs="宋体" w:hint="eastAsia"/>
          <w:color w:val="000000"/>
          <w:sz w:val="28"/>
          <w:szCs w:val="28"/>
        </w:rPr>
        <w:t>(课程代码</w:t>
      </w:r>
      <w:r>
        <w:rPr>
          <w:rFonts w:ascii="宋体" w:hAnsi="宋体" w:cs="宋体" w:hint="eastAsia"/>
          <w:color w:val="000000"/>
          <w:sz w:val="28"/>
          <w:szCs w:val="28"/>
        </w:rPr>
        <w:t xml:space="preserve"> </w:t>
      </w:r>
      <w:r>
        <w:rPr>
          <w:rFonts w:ascii="宋体" w:hAnsi="宋体" w:cs="宋体" w:hint="eastAsia"/>
          <w:color w:val="000000"/>
          <w:sz w:val="28"/>
          <w:szCs w:val="28"/>
        </w:rPr>
        <w:t xml:space="preserve">00882)    </w:t>
      </w:r>
    </w:p>
    <w:p w:rsidR="00F86116" w:rsidP="00B95E2C">
      <w:pPr>
        <w:jc w:val="center"/>
        <w:rPr>
          <w:rFonts w:ascii="宋体" w:hAnsi="宋体" w:cs="宋体"/>
          <w:color w:val="000000"/>
          <w:sz w:val="28"/>
          <w:szCs w:val="28"/>
        </w:rPr>
      </w:pPr>
      <w:r>
        <w:rPr>
          <w:rFonts w:ascii="宋体" w:hAnsi="宋体" w:cs="宋体" w:hint="eastAsia"/>
          <w:color w:val="000000"/>
          <w:sz w:val="28"/>
          <w:szCs w:val="28"/>
        </w:rPr>
        <w:t>第一部分 选择题</w:t>
      </w:r>
    </w:p>
    <w:p w:rsidR="00B95E2C" w:rsidRPr="00B95E2C" w:rsidP="00B95E2C">
      <w:pPr>
        <w:jc w:val="center"/>
        <w:rPr>
          <w:rFonts w:ascii="宋体" w:hAnsi="宋体" w:cs="宋体" w:hint="eastAsia"/>
          <w:color w:val="000000"/>
          <w:sz w:val="28"/>
          <w:szCs w:val="28"/>
        </w:rPr>
      </w:pPr>
    </w:p>
    <w:p w:rsidR="00F86116">
      <w:pPr>
        <w:tabs>
          <w:tab w:val="left" w:pos="4140"/>
        </w:tabs>
        <w:rPr>
          <w:rFonts w:ascii="宋体" w:hAnsi="宋体" w:cs="宋体" w:hint="eastAsia"/>
          <w:sz w:val="28"/>
          <w:szCs w:val="28"/>
        </w:rPr>
      </w:pPr>
      <w:r>
        <w:rPr>
          <w:rFonts w:ascii="宋体" w:hAnsi="宋体" w:cs="宋体" w:hint="eastAsia"/>
          <w:sz w:val="28"/>
          <w:szCs w:val="28"/>
        </w:rPr>
        <w:t>一</w:t>
      </w:r>
      <w:r>
        <w:rPr>
          <w:rFonts w:ascii="宋体" w:hAnsi="宋体" w:cs="宋体" w:hint="eastAsia"/>
          <w:sz w:val="28"/>
          <w:szCs w:val="28"/>
        </w:rPr>
        <w:t>、单项选择题(本大题共20小题，每小题2分，共40分）</w:t>
      </w:r>
    </w:p>
    <w:p w:rsidR="00F86116">
      <w:pPr>
        <w:rPr>
          <w:rFonts w:ascii="宋体" w:hAnsi="宋体" w:cs="宋体" w:hint="eastAsia"/>
          <w:sz w:val="28"/>
          <w:szCs w:val="28"/>
        </w:rPr>
      </w:pPr>
      <w:r>
        <w:rPr>
          <w:rFonts w:ascii="宋体" w:hAnsi="宋体" w:cs="宋体" w:hint="eastAsia"/>
          <w:sz w:val="28"/>
          <w:szCs w:val="28"/>
        </w:rPr>
        <w:t>1.学前教育心理研究中常用的调变方法主要有问卷法、活动产品分析法和A</w:t>
      </w:r>
    </w:p>
    <w:p w:rsidR="00F86116">
      <w:pPr>
        <w:rPr>
          <w:rFonts w:ascii="宋体" w:hAnsi="宋体" w:cs="宋体" w:hint="eastAsia"/>
          <w:sz w:val="28"/>
          <w:szCs w:val="28"/>
        </w:rPr>
      </w:pPr>
      <w:r>
        <w:rPr>
          <w:rFonts w:ascii="宋体" w:hAnsi="宋体" w:cs="宋体" w:hint="eastAsia"/>
          <w:sz w:val="28"/>
          <w:szCs w:val="28"/>
        </w:rPr>
        <w:t>A.访谈法</w:t>
      </w:r>
      <w:r>
        <w:rPr>
          <w:rFonts w:ascii="宋体" w:hAnsi="宋体" w:cs="宋体" w:hint="eastAsia"/>
          <w:sz w:val="28"/>
          <w:szCs w:val="28"/>
        </w:rPr>
        <w:t xml:space="preserve">    </w:t>
      </w:r>
      <w:r>
        <w:rPr>
          <w:rFonts w:ascii="宋体" w:hAnsi="宋体" w:cs="宋体" w:hint="eastAsia"/>
          <w:sz w:val="28"/>
          <w:szCs w:val="28"/>
        </w:rPr>
        <w:t>B.测验法</w:t>
      </w:r>
      <w:r>
        <w:rPr>
          <w:rFonts w:ascii="宋体" w:hAnsi="宋体" w:cs="宋体" w:hint="eastAsia"/>
          <w:sz w:val="28"/>
          <w:szCs w:val="28"/>
        </w:rPr>
        <w:t xml:space="preserve">    </w:t>
      </w:r>
      <w:r>
        <w:rPr>
          <w:rFonts w:ascii="宋体" w:hAnsi="宋体" w:cs="宋体" w:hint="eastAsia"/>
          <w:sz w:val="28"/>
          <w:szCs w:val="28"/>
        </w:rPr>
        <w:t>C.实验法</w:t>
      </w:r>
      <w:r>
        <w:rPr>
          <w:rFonts w:ascii="宋体" w:hAnsi="宋体" w:cs="宋体" w:hint="eastAsia"/>
          <w:sz w:val="28"/>
          <w:szCs w:val="28"/>
        </w:rPr>
        <w:t xml:space="preserve">    </w:t>
      </w:r>
      <w:r>
        <w:rPr>
          <w:rFonts w:ascii="宋体" w:hAnsi="宋体" w:cs="宋体" w:hint="eastAsia"/>
          <w:sz w:val="28"/>
          <w:szCs w:val="28"/>
        </w:rPr>
        <w:t>D.观察法</w:t>
      </w:r>
    </w:p>
    <w:p w:rsidR="00F86116">
      <w:pPr>
        <w:rPr>
          <w:rFonts w:ascii="宋体" w:hAnsi="宋体" w:cs="宋体" w:hint="eastAsia"/>
          <w:sz w:val="28"/>
          <w:szCs w:val="28"/>
        </w:rPr>
      </w:pPr>
      <w:r>
        <w:rPr>
          <w:rFonts w:ascii="宋体" w:hAnsi="宋体" w:cs="宋体" w:hint="eastAsia"/>
          <w:sz w:val="28"/>
          <w:szCs w:val="28"/>
        </w:rPr>
        <w:t>2.布朗、柯林斯和杜吉德首次提出并界定了以下哪种学习的概念A</w:t>
      </w:r>
    </w:p>
    <w:p w:rsidR="00F86116">
      <w:pPr>
        <w:rPr>
          <w:rFonts w:ascii="宋体" w:hAnsi="宋体" w:cs="宋体" w:hint="eastAsia"/>
          <w:sz w:val="28"/>
          <w:szCs w:val="28"/>
        </w:rPr>
      </w:pPr>
      <w:r>
        <w:rPr>
          <w:rFonts w:ascii="宋体" w:hAnsi="宋体" w:cs="宋体" w:hint="eastAsia"/>
          <w:sz w:val="28"/>
          <w:szCs w:val="28"/>
        </w:rPr>
        <w:t>A.情境性学习</w:t>
      </w:r>
      <w:r>
        <w:rPr>
          <w:rFonts w:ascii="宋体" w:hAnsi="宋体" w:cs="宋体" w:hint="eastAsia"/>
          <w:sz w:val="28"/>
          <w:szCs w:val="28"/>
        </w:rPr>
        <w:t xml:space="preserve">       </w:t>
      </w:r>
      <w:r>
        <w:rPr>
          <w:rFonts w:ascii="宋体" w:hAnsi="宋体" w:cs="宋体" w:hint="eastAsia"/>
          <w:sz w:val="28"/>
          <w:szCs w:val="28"/>
        </w:rPr>
        <w:t>B.直观学习</w:t>
      </w:r>
      <w:r>
        <w:rPr>
          <w:rFonts w:ascii="宋体" w:hAnsi="宋体" w:cs="宋体" w:hint="eastAsia"/>
          <w:sz w:val="28"/>
          <w:szCs w:val="28"/>
        </w:rPr>
        <w:t xml:space="preserve">      </w:t>
      </w:r>
      <w:r>
        <w:rPr>
          <w:rFonts w:ascii="宋体" w:hAnsi="宋体" w:cs="宋体" w:hint="eastAsia"/>
          <w:sz w:val="28"/>
          <w:szCs w:val="28"/>
        </w:rPr>
        <w:t xml:space="preserve">    </w:t>
      </w:r>
      <w:r>
        <w:rPr>
          <w:rFonts w:ascii="宋体" w:hAnsi="宋体" w:cs="宋体" w:hint="eastAsia"/>
          <w:sz w:val="28"/>
          <w:szCs w:val="28"/>
        </w:rPr>
        <w:t>C.实物学习</w:t>
      </w:r>
      <w:r>
        <w:rPr>
          <w:rFonts w:ascii="宋体" w:hAnsi="宋体" w:cs="宋体" w:hint="eastAsia"/>
          <w:sz w:val="28"/>
          <w:szCs w:val="28"/>
        </w:rPr>
        <w:t xml:space="preserve">          </w:t>
      </w:r>
      <w:r>
        <w:rPr>
          <w:rFonts w:ascii="宋体" w:hAnsi="宋体" w:cs="宋体" w:hint="eastAsia"/>
          <w:sz w:val="28"/>
          <w:szCs w:val="28"/>
        </w:rPr>
        <w:t>D.镇报学习</w:t>
      </w:r>
    </w:p>
    <w:p w:rsidR="00F86116">
      <w:pPr>
        <w:rPr>
          <w:rFonts w:ascii="宋体" w:hAnsi="宋体" w:cs="宋体" w:hint="eastAsia"/>
          <w:sz w:val="28"/>
          <w:szCs w:val="28"/>
        </w:rPr>
      </w:pPr>
      <w:r>
        <w:rPr>
          <w:rFonts w:ascii="宋体" w:hAnsi="宋体" w:cs="宋体" w:hint="eastAsia"/>
          <w:sz w:val="28"/>
          <w:szCs w:val="28"/>
        </w:rPr>
        <w:t>3.关于</w:t>
      </w:r>
      <w:r>
        <w:rPr>
          <w:rFonts w:ascii="宋体" w:hAnsi="宋体" w:cs="宋体" w:hint="eastAsia"/>
          <w:sz w:val="28"/>
          <w:szCs w:val="28"/>
        </w:rPr>
        <w:t>“</w:t>
      </w:r>
      <w:r>
        <w:rPr>
          <w:rFonts w:ascii="宋体" w:hAnsi="宋体" w:cs="宋体" w:hint="eastAsia"/>
          <w:sz w:val="28"/>
          <w:szCs w:val="28"/>
        </w:rPr>
        <w:t>怎么做</w:t>
      </w:r>
      <w:r>
        <w:rPr>
          <w:rFonts w:ascii="宋体" w:hAnsi="宋体" w:cs="宋体" w:hint="eastAsia"/>
          <w:sz w:val="28"/>
          <w:szCs w:val="28"/>
        </w:rPr>
        <w:t>”</w:t>
      </w:r>
      <w:r>
        <w:rPr>
          <w:rFonts w:ascii="宋体" w:hAnsi="宋体" w:cs="宋体" w:hint="eastAsia"/>
          <w:sz w:val="28"/>
          <w:szCs w:val="28"/>
        </w:rPr>
        <w:t>的知识，如怎么进行推理，决策或者解决某类问题等</w:t>
      </w:r>
      <w:r>
        <w:rPr>
          <w:rFonts w:ascii="宋体" w:hAnsi="宋体" w:cs="宋体" w:hint="eastAsia"/>
          <w:sz w:val="28"/>
          <w:szCs w:val="28"/>
        </w:rPr>
        <w:t>的知识属于B</w:t>
      </w:r>
    </w:p>
    <w:p w:rsidR="00F86116">
      <w:pPr>
        <w:rPr>
          <w:rFonts w:ascii="宋体" w:hAnsi="宋体" w:cs="宋体" w:hint="eastAsia"/>
          <w:sz w:val="28"/>
          <w:szCs w:val="28"/>
        </w:rPr>
      </w:pPr>
      <w:r>
        <w:rPr>
          <w:rFonts w:ascii="宋体" w:hAnsi="宋体" w:cs="宋体" w:hint="eastAsia"/>
          <w:sz w:val="28"/>
          <w:szCs w:val="28"/>
        </w:rPr>
        <w:t>A.陈述性学习</w:t>
      </w:r>
      <w:r>
        <w:rPr>
          <w:rFonts w:ascii="宋体" w:hAnsi="宋体" w:cs="宋体" w:hint="eastAsia"/>
          <w:sz w:val="28"/>
          <w:szCs w:val="28"/>
        </w:rPr>
        <w:t xml:space="preserve">    </w:t>
      </w:r>
      <w:r>
        <w:rPr>
          <w:rFonts w:ascii="宋体" w:hAnsi="宋体" w:cs="宋体" w:hint="eastAsia"/>
          <w:sz w:val="28"/>
          <w:szCs w:val="28"/>
        </w:rPr>
        <w:t>B.程序性学习</w:t>
      </w:r>
      <w:r>
        <w:rPr>
          <w:rFonts w:ascii="宋体" w:hAnsi="宋体" w:cs="宋体" w:hint="eastAsia"/>
          <w:sz w:val="28"/>
          <w:szCs w:val="28"/>
        </w:rPr>
        <w:t xml:space="preserve">    </w:t>
      </w:r>
      <w:r>
        <w:rPr>
          <w:rFonts w:ascii="宋体" w:hAnsi="宋体" w:cs="宋体" w:hint="eastAsia"/>
          <w:sz w:val="28"/>
          <w:szCs w:val="28"/>
        </w:rPr>
        <w:t>C.显性学习</w:t>
      </w:r>
      <w:r>
        <w:rPr>
          <w:rFonts w:ascii="宋体" w:hAnsi="宋体" w:cs="宋体" w:hint="eastAsia"/>
          <w:sz w:val="28"/>
          <w:szCs w:val="28"/>
        </w:rPr>
        <w:t xml:space="preserve">   </w:t>
      </w:r>
      <w:r>
        <w:rPr>
          <w:rFonts w:ascii="宋体" w:hAnsi="宋体" w:cs="宋体" w:hint="eastAsia"/>
          <w:sz w:val="28"/>
          <w:szCs w:val="28"/>
        </w:rPr>
        <w:t>D.隐形学习</w:t>
      </w:r>
    </w:p>
    <w:p w:rsidR="00F86116">
      <w:pPr>
        <w:rPr>
          <w:rFonts w:ascii="宋体" w:hAnsi="宋体" w:cs="宋体" w:hint="eastAsia"/>
          <w:sz w:val="28"/>
          <w:szCs w:val="28"/>
        </w:rPr>
      </w:pPr>
      <w:r>
        <w:rPr>
          <w:rFonts w:ascii="宋体" w:hAnsi="宋体" w:cs="宋体" w:hint="eastAsia"/>
          <w:sz w:val="28"/>
          <w:szCs w:val="28"/>
        </w:rPr>
        <w:t>4．守植法是由以下哪位科学家的守恒实验演变过来的方法？ D</w:t>
      </w:r>
    </w:p>
    <w:p w:rsidR="00F86116">
      <w:pPr>
        <w:rPr>
          <w:rFonts w:ascii="宋体" w:hAnsi="宋体" w:cs="宋体" w:hint="eastAsia"/>
          <w:sz w:val="28"/>
          <w:szCs w:val="28"/>
        </w:rPr>
      </w:pPr>
      <w:r>
        <w:rPr>
          <w:rFonts w:ascii="宋体" w:hAnsi="宋体" w:cs="宋体" w:hint="eastAsia"/>
          <w:sz w:val="28"/>
          <w:szCs w:val="28"/>
        </w:rPr>
        <w:t>A.桑代克</w:t>
      </w:r>
      <w:r>
        <w:rPr>
          <w:rFonts w:ascii="宋体" w:hAnsi="宋体" w:cs="宋体" w:hint="eastAsia"/>
          <w:sz w:val="28"/>
          <w:szCs w:val="28"/>
        </w:rPr>
        <w:t xml:space="preserve">   </w:t>
      </w:r>
      <w:r>
        <w:rPr>
          <w:rFonts w:ascii="宋体" w:hAnsi="宋体" w:cs="宋体" w:hint="eastAsia"/>
          <w:sz w:val="28"/>
          <w:szCs w:val="28"/>
        </w:rPr>
        <w:t>B.奥苏泊尔</w:t>
      </w:r>
      <w:r>
        <w:rPr>
          <w:rFonts w:ascii="宋体" w:hAnsi="宋体" w:cs="宋体" w:hint="eastAsia"/>
          <w:sz w:val="28"/>
          <w:szCs w:val="28"/>
        </w:rPr>
        <w:t xml:space="preserve">   </w:t>
      </w:r>
      <w:r>
        <w:rPr>
          <w:rFonts w:ascii="宋体" w:hAnsi="宋体" w:cs="宋体" w:hint="eastAsia"/>
          <w:sz w:val="28"/>
          <w:szCs w:val="28"/>
        </w:rPr>
        <w:t>C.维果茨基</w:t>
      </w:r>
      <w:r>
        <w:rPr>
          <w:rFonts w:ascii="宋体" w:hAnsi="宋体" w:cs="宋体" w:hint="eastAsia"/>
          <w:sz w:val="28"/>
          <w:szCs w:val="28"/>
        </w:rPr>
        <w:t xml:space="preserve">     </w:t>
      </w:r>
      <w:r>
        <w:rPr>
          <w:rFonts w:ascii="宋体" w:hAnsi="宋体" w:cs="宋体" w:hint="eastAsia"/>
          <w:sz w:val="28"/>
          <w:szCs w:val="28"/>
        </w:rPr>
        <w:t>D.皮亚杰</w:t>
      </w:r>
    </w:p>
    <w:p w:rsidR="00F86116">
      <w:pPr>
        <w:rPr>
          <w:rFonts w:ascii="宋体" w:hAnsi="宋体" w:cs="宋体" w:hint="eastAsia"/>
          <w:sz w:val="28"/>
          <w:szCs w:val="28"/>
        </w:rPr>
      </w:pPr>
      <w:r>
        <w:rPr>
          <w:rFonts w:ascii="宋体" w:hAnsi="宋体" w:cs="宋体" w:hint="eastAsia"/>
          <w:sz w:val="28"/>
          <w:szCs w:val="28"/>
        </w:rPr>
        <w:t>5幼儿在认识了兔子、乌龟、松鼠之后学习</w:t>
      </w:r>
      <w:r>
        <w:rPr>
          <w:rFonts w:ascii="宋体" w:hAnsi="宋体" w:cs="宋体" w:hint="eastAsia"/>
          <w:sz w:val="28"/>
          <w:szCs w:val="28"/>
        </w:rPr>
        <w:t>“</w:t>
      </w:r>
      <w:r>
        <w:rPr>
          <w:rFonts w:ascii="宋体" w:hAnsi="宋体" w:cs="宋体" w:hint="eastAsia"/>
          <w:sz w:val="28"/>
          <w:szCs w:val="28"/>
        </w:rPr>
        <w:t>动物．的概念，这属于C</w:t>
      </w:r>
    </w:p>
    <w:p w:rsidR="00F86116">
      <w:pPr>
        <w:rPr>
          <w:rFonts w:ascii="宋体" w:hAnsi="宋体" w:cs="宋体" w:hint="eastAsia"/>
          <w:sz w:val="28"/>
          <w:szCs w:val="28"/>
        </w:rPr>
      </w:pPr>
      <w:r>
        <w:rPr>
          <w:rFonts w:ascii="宋体" w:hAnsi="宋体" w:cs="宋体" w:hint="eastAsia"/>
          <w:sz w:val="28"/>
          <w:szCs w:val="28"/>
        </w:rPr>
        <w:t>A.概念同化</w:t>
      </w:r>
      <w:r>
        <w:rPr>
          <w:rFonts w:ascii="宋体" w:hAnsi="宋体" w:cs="宋体" w:hint="eastAsia"/>
          <w:sz w:val="28"/>
          <w:szCs w:val="28"/>
        </w:rPr>
        <w:t xml:space="preserve">    </w:t>
      </w:r>
      <w:r>
        <w:rPr>
          <w:rFonts w:ascii="宋体" w:hAnsi="宋体" w:cs="宋体" w:hint="eastAsia"/>
          <w:sz w:val="28"/>
          <w:szCs w:val="28"/>
        </w:rPr>
        <w:t>B.初级概念</w:t>
      </w:r>
      <w:r>
        <w:rPr>
          <w:rFonts w:ascii="宋体" w:hAnsi="宋体" w:cs="宋体" w:hint="eastAsia"/>
          <w:sz w:val="28"/>
          <w:szCs w:val="28"/>
        </w:rPr>
        <w:t xml:space="preserve">     </w:t>
      </w:r>
      <w:r>
        <w:rPr>
          <w:rFonts w:ascii="宋体" w:hAnsi="宋体" w:cs="宋体" w:hint="eastAsia"/>
          <w:sz w:val="28"/>
          <w:szCs w:val="28"/>
        </w:rPr>
        <w:t>C.上位学习</w:t>
      </w:r>
      <w:r>
        <w:rPr>
          <w:rFonts w:ascii="宋体" w:hAnsi="宋体" w:cs="宋体" w:hint="eastAsia"/>
          <w:sz w:val="28"/>
          <w:szCs w:val="28"/>
        </w:rPr>
        <w:t xml:space="preserve">       </w:t>
      </w:r>
      <w:r>
        <w:rPr>
          <w:rFonts w:ascii="宋体" w:hAnsi="宋体" w:cs="宋体" w:hint="eastAsia"/>
          <w:sz w:val="28"/>
          <w:szCs w:val="28"/>
        </w:rPr>
        <w:t>D.下位学习</w:t>
      </w:r>
    </w:p>
    <w:p w:rsidR="00F86116">
      <w:pPr>
        <w:rPr>
          <w:rFonts w:ascii="宋体" w:hAnsi="宋体" w:cs="宋体" w:hint="eastAsia"/>
          <w:sz w:val="28"/>
          <w:szCs w:val="28"/>
        </w:rPr>
      </w:pPr>
      <w:r>
        <w:rPr>
          <w:rFonts w:ascii="宋体" w:hAnsi="宋体" w:cs="宋体" w:hint="eastAsia"/>
          <w:sz w:val="28"/>
          <w:szCs w:val="28"/>
        </w:rPr>
        <w:t>6动作技能可也称C</w:t>
      </w:r>
    </w:p>
    <w:p w:rsidR="00F86116">
      <w:pPr>
        <w:rPr>
          <w:rFonts w:ascii="宋体" w:hAnsi="宋体" w:cs="宋体" w:hint="eastAsia"/>
          <w:sz w:val="28"/>
          <w:szCs w:val="28"/>
        </w:rPr>
      </w:pPr>
      <w:r>
        <w:rPr>
          <w:rFonts w:ascii="宋体" w:hAnsi="宋体" w:cs="宋体" w:hint="eastAsia"/>
          <w:sz w:val="28"/>
          <w:szCs w:val="28"/>
        </w:rPr>
        <w:t>A.智力技</w:t>
      </w:r>
      <w:r>
        <w:rPr>
          <w:rFonts w:ascii="宋体" w:hAnsi="宋体" w:cs="宋体" w:hint="eastAsia"/>
          <w:sz w:val="28"/>
          <w:szCs w:val="28"/>
        </w:rPr>
        <w:t>能</w:t>
      </w:r>
      <w:r>
        <w:rPr>
          <w:rFonts w:ascii="宋体" w:hAnsi="宋体" w:cs="宋体" w:hint="eastAsia"/>
          <w:sz w:val="28"/>
          <w:szCs w:val="28"/>
        </w:rPr>
        <w:t xml:space="preserve">    </w:t>
      </w:r>
      <w:r>
        <w:rPr>
          <w:rFonts w:ascii="宋体" w:hAnsi="宋体" w:cs="宋体" w:hint="eastAsia"/>
          <w:sz w:val="28"/>
          <w:szCs w:val="28"/>
        </w:rPr>
        <w:t>B.认知技能</w:t>
      </w:r>
      <w:r>
        <w:rPr>
          <w:rFonts w:ascii="宋体" w:hAnsi="宋体" w:cs="宋体" w:hint="eastAsia"/>
          <w:sz w:val="28"/>
          <w:szCs w:val="28"/>
        </w:rPr>
        <w:t xml:space="preserve">    </w:t>
      </w:r>
      <w:r>
        <w:rPr>
          <w:rFonts w:ascii="宋体" w:hAnsi="宋体" w:cs="宋体" w:hint="eastAsia"/>
          <w:sz w:val="28"/>
          <w:szCs w:val="28"/>
        </w:rPr>
        <w:t>C.运动技阴</w:t>
      </w:r>
      <w:r>
        <w:rPr>
          <w:rFonts w:ascii="宋体" w:hAnsi="宋体" w:cs="宋体" w:hint="eastAsia"/>
          <w:sz w:val="28"/>
          <w:szCs w:val="28"/>
        </w:rPr>
        <w:t xml:space="preserve">     </w:t>
      </w:r>
      <w:r>
        <w:rPr>
          <w:rFonts w:ascii="宋体" w:hAnsi="宋体" w:cs="宋体" w:hint="eastAsia"/>
          <w:sz w:val="28"/>
          <w:szCs w:val="28"/>
        </w:rPr>
        <w:t>D.知觉搜能</w:t>
      </w:r>
    </w:p>
    <w:p w:rsidR="00F86116">
      <w:pPr>
        <w:rPr>
          <w:rFonts w:ascii="宋体" w:hAnsi="宋体" w:cs="宋体" w:hint="eastAsia"/>
          <w:sz w:val="28"/>
          <w:szCs w:val="28"/>
        </w:rPr>
      </w:pPr>
      <w:r>
        <w:rPr>
          <w:rFonts w:ascii="宋体" w:hAnsi="宋体" w:cs="宋体" w:hint="eastAsia"/>
          <w:sz w:val="28"/>
          <w:szCs w:val="28"/>
        </w:rPr>
        <w:t>7．我1如果口喝了就找水喝，出汗了就而要</w:t>
      </w:r>
      <w:r>
        <w:rPr>
          <w:rFonts w:ascii="宋体" w:hAnsi="宋体" w:cs="宋体" w:hint="eastAsia"/>
          <w:sz w:val="28"/>
          <w:szCs w:val="28"/>
        </w:rPr>
        <w:t>毛巾，这类决策的知识表征方式是D</w:t>
      </w:r>
    </w:p>
    <w:p w:rsidR="00F86116">
      <w:pPr>
        <w:rPr>
          <w:rFonts w:ascii="宋体" w:hAnsi="宋体" w:cs="宋体" w:hint="eastAsia"/>
          <w:sz w:val="28"/>
          <w:szCs w:val="28"/>
        </w:rPr>
      </w:pPr>
      <w:r>
        <w:rPr>
          <w:rFonts w:ascii="宋体" w:hAnsi="宋体" w:cs="宋体" w:hint="eastAsia"/>
          <w:sz w:val="28"/>
          <w:szCs w:val="28"/>
        </w:rPr>
        <w:t>A.概念</w:t>
      </w:r>
      <w:r>
        <w:rPr>
          <w:rFonts w:ascii="宋体" w:hAnsi="宋体" w:cs="宋体" w:hint="eastAsia"/>
          <w:sz w:val="28"/>
          <w:szCs w:val="28"/>
        </w:rPr>
        <w:t xml:space="preserve">    </w:t>
      </w:r>
      <w:r>
        <w:rPr>
          <w:rFonts w:ascii="宋体" w:hAnsi="宋体" w:cs="宋体" w:hint="eastAsia"/>
          <w:sz w:val="28"/>
          <w:szCs w:val="28"/>
        </w:rPr>
        <w:t>B.表象</w:t>
      </w:r>
      <w:r>
        <w:rPr>
          <w:rFonts w:ascii="宋体" w:hAnsi="宋体" w:cs="宋体" w:hint="eastAsia"/>
          <w:sz w:val="28"/>
          <w:szCs w:val="28"/>
        </w:rPr>
        <w:t xml:space="preserve">      </w:t>
      </w:r>
      <w:r>
        <w:rPr>
          <w:rFonts w:ascii="宋体" w:hAnsi="宋体" w:cs="宋体" w:hint="eastAsia"/>
          <w:sz w:val="28"/>
          <w:szCs w:val="28"/>
        </w:rPr>
        <w:t>C.图式</w:t>
      </w:r>
      <w:r>
        <w:rPr>
          <w:rFonts w:ascii="宋体" w:hAnsi="宋体" w:cs="宋体" w:hint="eastAsia"/>
          <w:sz w:val="28"/>
          <w:szCs w:val="28"/>
        </w:rPr>
        <w:t xml:space="preserve">    </w:t>
      </w:r>
      <w:r>
        <w:rPr>
          <w:rFonts w:ascii="宋体" w:hAnsi="宋体" w:cs="宋体" w:hint="eastAsia"/>
          <w:sz w:val="28"/>
          <w:szCs w:val="28"/>
        </w:rPr>
        <w:t>D.产生式</w:t>
      </w:r>
    </w:p>
    <w:p w:rsidR="00F86116">
      <w:pPr>
        <w:rPr>
          <w:rFonts w:ascii="宋体" w:hAnsi="宋体" w:cs="宋体" w:hint="eastAsia"/>
          <w:sz w:val="28"/>
          <w:szCs w:val="28"/>
        </w:rPr>
      </w:pPr>
      <w:r>
        <w:rPr>
          <w:rFonts w:ascii="宋体" w:hAnsi="宋体" w:cs="宋体" w:hint="eastAsia"/>
          <w:sz w:val="28"/>
          <w:szCs w:val="28"/>
        </w:rPr>
        <w:t>8智力技能根据其应用可分为一般的智力拉能和B</w:t>
      </w:r>
    </w:p>
    <w:p w:rsidR="00F86116">
      <w:pPr>
        <w:rPr>
          <w:rFonts w:ascii="宋体" w:hAnsi="宋体" w:cs="宋体" w:hint="eastAsia"/>
          <w:sz w:val="28"/>
          <w:szCs w:val="28"/>
        </w:rPr>
      </w:pPr>
      <w:r>
        <w:rPr>
          <w:rFonts w:ascii="宋体" w:hAnsi="宋体" w:cs="宋体" w:hint="eastAsia"/>
          <w:sz w:val="28"/>
          <w:szCs w:val="28"/>
        </w:rPr>
        <w:t>A.普通的智力技能</w:t>
      </w:r>
      <w:r>
        <w:rPr>
          <w:rFonts w:ascii="宋体" w:hAnsi="宋体" w:cs="宋体" w:hint="eastAsia"/>
          <w:sz w:val="28"/>
          <w:szCs w:val="28"/>
        </w:rPr>
        <w:t xml:space="preserve">   </w:t>
      </w:r>
      <w:r>
        <w:rPr>
          <w:rFonts w:ascii="宋体" w:hAnsi="宋体" w:cs="宋体" w:hint="eastAsia"/>
          <w:sz w:val="28"/>
          <w:szCs w:val="28"/>
        </w:rPr>
        <w:t>B.专门的智力技能</w:t>
      </w:r>
      <w:r>
        <w:rPr>
          <w:rFonts w:ascii="宋体" w:hAnsi="宋体" w:cs="宋体" w:hint="eastAsia"/>
          <w:sz w:val="28"/>
          <w:szCs w:val="28"/>
        </w:rPr>
        <w:t xml:space="preserve">    </w:t>
      </w:r>
      <w:r>
        <w:rPr>
          <w:rFonts w:ascii="宋体" w:hAnsi="宋体" w:cs="宋体" w:hint="eastAsia"/>
          <w:sz w:val="28"/>
          <w:szCs w:val="28"/>
        </w:rPr>
        <w:t>C.特殊的智力技能</w:t>
      </w:r>
      <w:r>
        <w:rPr>
          <w:rFonts w:ascii="宋体" w:hAnsi="宋体" w:cs="宋体" w:hint="eastAsia"/>
          <w:sz w:val="28"/>
          <w:szCs w:val="28"/>
        </w:rPr>
        <w:t xml:space="preserve">   </w:t>
      </w:r>
      <w:r>
        <w:rPr>
          <w:rFonts w:ascii="宋体" w:hAnsi="宋体" w:cs="宋体" w:hint="eastAsia"/>
          <w:sz w:val="28"/>
          <w:szCs w:val="28"/>
        </w:rPr>
        <w:t>D.认知的智力技能</w:t>
      </w:r>
    </w:p>
    <w:p w:rsidR="00F86116">
      <w:pPr>
        <w:rPr>
          <w:rFonts w:ascii="宋体" w:hAnsi="宋体" w:cs="宋体" w:hint="eastAsia"/>
          <w:sz w:val="28"/>
          <w:szCs w:val="28"/>
        </w:rPr>
      </w:pPr>
      <w:r>
        <w:rPr>
          <w:rFonts w:ascii="宋体" w:hAnsi="宋体" w:cs="宋体" w:hint="eastAsia"/>
          <w:sz w:val="28"/>
          <w:szCs w:val="28"/>
        </w:rPr>
        <w:t>9.蒙台梭利建构了一套特殊教育模式是D</w:t>
      </w:r>
    </w:p>
    <w:p w:rsidR="00F86116">
      <w:pPr>
        <w:rPr>
          <w:rFonts w:ascii="宋体" w:hAnsi="宋体" w:cs="宋体" w:hint="eastAsia"/>
          <w:sz w:val="28"/>
          <w:szCs w:val="28"/>
        </w:rPr>
      </w:pPr>
      <w:r>
        <w:rPr>
          <w:rFonts w:ascii="宋体" w:hAnsi="宋体" w:cs="宋体" w:hint="eastAsia"/>
          <w:sz w:val="28"/>
          <w:szCs w:val="28"/>
        </w:rPr>
        <w:t>A.思物教育</w:t>
      </w:r>
      <w:r>
        <w:rPr>
          <w:rFonts w:ascii="宋体" w:hAnsi="宋体" w:cs="宋体" w:hint="eastAsia"/>
          <w:sz w:val="28"/>
          <w:szCs w:val="28"/>
        </w:rPr>
        <w:t xml:space="preserve">    </w:t>
      </w:r>
      <w:r>
        <w:rPr>
          <w:rFonts w:ascii="宋体" w:hAnsi="宋体" w:cs="宋体" w:hint="eastAsia"/>
          <w:sz w:val="28"/>
          <w:szCs w:val="28"/>
        </w:rPr>
        <w:t>B.运动教育</w:t>
      </w:r>
      <w:r>
        <w:rPr>
          <w:rFonts w:ascii="宋体" w:hAnsi="宋体" w:cs="宋体" w:hint="eastAsia"/>
          <w:sz w:val="28"/>
          <w:szCs w:val="28"/>
        </w:rPr>
        <w:t xml:space="preserve">    </w:t>
      </w:r>
      <w:r>
        <w:rPr>
          <w:rFonts w:ascii="宋体" w:hAnsi="宋体" w:cs="宋体" w:hint="eastAsia"/>
          <w:sz w:val="28"/>
          <w:szCs w:val="28"/>
        </w:rPr>
        <w:t>C.游戏教育</w:t>
      </w:r>
      <w:r>
        <w:rPr>
          <w:rFonts w:ascii="宋体" w:hAnsi="宋体" w:cs="宋体" w:hint="eastAsia"/>
          <w:sz w:val="28"/>
          <w:szCs w:val="28"/>
        </w:rPr>
        <w:t xml:space="preserve">    </w:t>
      </w:r>
      <w:r>
        <w:rPr>
          <w:rFonts w:ascii="宋体" w:hAnsi="宋体" w:cs="宋体" w:hint="eastAsia"/>
          <w:sz w:val="28"/>
          <w:szCs w:val="28"/>
        </w:rPr>
        <w:t>D.感觉教育</w:t>
      </w:r>
    </w:p>
    <w:p w:rsidR="00F86116">
      <w:pPr>
        <w:rPr>
          <w:rFonts w:ascii="宋体" w:hAnsi="宋体" w:cs="宋体" w:hint="eastAsia"/>
          <w:sz w:val="28"/>
          <w:szCs w:val="28"/>
        </w:rPr>
      </w:pPr>
      <w:r>
        <w:rPr>
          <w:rFonts w:ascii="宋体" w:hAnsi="宋体" w:cs="宋体" w:hint="eastAsia"/>
          <w:sz w:val="28"/>
          <w:szCs w:val="28"/>
        </w:rPr>
        <w:t>10布兰尼的著名命题：</w:t>
      </w:r>
      <w:r>
        <w:rPr>
          <w:rFonts w:ascii="宋体" w:hAnsi="宋体" w:cs="宋体" w:hint="eastAsia"/>
          <w:sz w:val="28"/>
          <w:szCs w:val="28"/>
        </w:rPr>
        <w:t>“</w:t>
      </w:r>
      <w:r>
        <w:rPr>
          <w:rFonts w:ascii="宋体" w:hAnsi="宋体" w:cs="宋体" w:hint="eastAsia"/>
          <w:sz w:val="28"/>
          <w:szCs w:val="28"/>
        </w:rPr>
        <w:t>我们知晓的要比我们能说出的多。</w:t>
      </w:r>
      <w:r>
        <w:rPr>
          <w:rFonts w:ascii="宋体" w:hAnsi="宋体" w:cs="宋体" w:hint="eastAsia"/>
          <w:sz w:val="28"/>
          <w:szCs w:val="28"/>
        </w:rPr>
        <w:t>”</w:t>
      </w:r>
      <w:r>
        <w:rPr>
          <w:rFonts w:ascii="宋体" w:hAnsi="宋体" w:cs="宋体" w:hint="eastAsia"/>
          <w:sz w:val="28"/>
          <w:szCs w:val="28"/>
        </w:rPr>
        <w:t>说的是以下甲类知识？D</w:t>
      </w:r>
    </w:p>
    <w:p w:rsidR="00F86116">
      <w:pPr>
        <w:rPr>
          <w:rFonts w:ascii="宋体" w:hAnsi="宋体" w:cs="宋体" w:hint="eastAsia"/>
          <w:sz w:val="28"/>
          <w:szCs w:val="28"/>
        </w:rPr>
      </w:pPr>
      <w:r>
        <w:rPr>
          <w:rFonts w:ascii="宋体" w:hAnsi="宋体" w:cs="宋体" w:hint="eastAsia"/>
          <w:sz w:val="28"/>
          <w:szCs w:val="28"/>
        </w:rPr>
        <w:t>A.陈述性知识</w:t>
      </w:r>
      <w:r>
        <w:rPr>
          <w:rFonts w:ascii="宋体" w:hAnsi="宋体" w:cs="宋体" w:hint="eastAsia"/>
          <w:sz w:val="28"/>
          <w:szCs w:val="28"/>
        </w:rPr>
        <w:t xml:space="preserve">    </w:t>
      </w:r>
      <w:r>
        <w:rPr>
          <w:rFonts w:ascii="宋体" w:hAnsi="宋体" w:cs="宋体" w:hint="eastAsia"/>
          <w:sz w:val="28"/>
          <w:szCs w:val="28"/>
        </w:rPr>
        <w:t>B.程序性知识</w:t>
      </w:r>
      <w:r>
        <w:rPr>
          <w:rFonts w:ascii="宋体" w:hAnsi="宋体" w:cs="宋体" w:hint="eastAsia"/>
          <w:sz w:val="28"/>
          <w:szCs w:val="28"/>
        </w:rPr>
        <w:t xml:space="preserve">    </w:t>
      </w:r>
      <w:r>
        <w:rPr>
          <w:rFonts w:ascii="宋体" w:hAnsi="宋体" w:cs="宋体" w:hint="eastAsia"/>
          <w:sz w:val="28"/>
          <w:szCs w:val="28"/>
        </w:rPr>
        <w:t>C.显性知识</w:t>
      </w:r>
      <w:r>
        <w:rPr>
          <w:rFonts w:ascii="宋体" w:hAnsi="宋体" w:cs="宋体" w:hint="eastAsia"/>
          <w:sz w:val="28"/>
          <w:szCs w:val="28"/>
        </w:rPr>
        <w:t xml:space="preserve">  </w:t>
      </w:r>
      <w:r>
        <w:rPr>
          <w:rFonts w:ascii="宋体" w:hAnsi="宋体" w:cs="宋体" w:hint="eastAsia"/>
          <w:sz w:val="28"/>
          <w:szCs w:val="28"/>
        </w:rPr>
        <w:t xml:space="preserve">  </w:t>
      </w:r>
      <w:r>
        <w:rPr>
          <w:rFonts w:ascii="宋体" w:hAnsi="宋体" w:cs="宋体" w:hint="eastAsia"/>
          <w:sz w:val="28"/>
          <w:szCs w:val="28"/>
        </w:rPr>
        <w:t>D.隐性知识</w:t>
      </w:r>
    </w:p>
    <w:p w:rsidR="00F86116">
      <w:pPr>
        <w:rPr>
          <w:rFonts w:ascii="宋体" w:hAnsi="宋体" w:cs="宋体" w:hint="eastAsia"/>
          <w:sz w:val="28"/>
          <w:szCs w:val="28"/>
        </w:rPr>
      </w:pPr>
      <w:r>
        <w:rPr>
          <w:rFonts w:ascii="宋体" w:hAnsi="宋体" w:cs="宋体" w:hint="eastAsia"/>
          <w:sz w:val="28"/>
          <w:szCs w:val="28"/>
        </w:rPr>
        <w:t>11.互惠性教学中对阅读中存在的困感进行解答的过程被称为B</w:t>
      </w:r>
    </w:p>
    <w:p w:rsidR="00F86116">
      <w:pPr>
        <w:rPr>
          <w:rFonts w:ascii="宋体" w:hAnsi="宋体" w:cs="宋体" w:hint="eastAsia"/>
          <w:sz w:val="28"/>
          <w:szCs w:val="28"/>
        </w:rPr>
      </w:pPr>
      <w:r>
        <w:rPr>
          <w:rFonts w:ascii="宋体" w:hAnsi="宋体" w:cs="宋体" w:hint="eastAsia"/>
          <w:sz w:val="28"/>
          <w:szCs w:val="28"/>
        </w:rPr>
        <w:t>A.提问</w:t>
      </w:r>
      <w:r>
        <w:rPr>
          <w:rFonts w:ascii="宋体" w:hAnsi="宋体" w:cs="宋体" w:hint="eastAsia"/>
          <w:sz w:val="28"/>
          <w:szCs w:val="28"/>
        </w:rPr>
        <w:t xml:space="preserve">    </w:t>
      </w:r>
      <w:r>
        <w:rPr>
          <w:rFonts w:ascii="宋体" w:hAnsi="宋体" w:cs="宋体" w:hint="eastAsia"/>
          <w:sz w:val="28"/>
          <w:szCs w:val="28"/>
        </w:rPr>
        <w:t>B.澄清</w:t>
      </w:r>
      <w:r>
        <w:rPr>
          <w:rFonts w:ascii="宋体" w:hAnsi="宋体" w:cs="宋体" w:hint="eastAsia"/>
          <w:sz w:val="28"/>
          <w:szCs w:val="28"/>
        </w:rPr>
        <w:t xml:space="preserve">  </w:t>
      </w:r>
      <w:r>
        <w:rPr>
          <w:rFonts w:ascii="宋体" w:hAnsi="宋体" w:cs="宋体" w:hint="eastAsia"/>
          <w:sz w:val="28"/>
          <w:szCs w:val="28"/>
        </w:rPr>
        <w:t>C.总结</w:t>
      </w:r>
      <w:r>
        <w:rPr>
          <w:rFonts w:ascii="宋体" w:hAnsi="宋体" w:cs="宋体" w:hint="eastAsia"/>
          <w:sz w:val="28"/>
          <w:szCs w:val="28"/>
        </w:rPr>
        <w:t xml:space="preserve">    </w:t>
      </w:r>
      <w:r>
        <w:rPr>
          <w:rFonts w:ascii="宋体" w:hAnsi="宋体" w:cs="宋体" w:hint="eastAsia"/>
          <w:sz w:val="28"/>
          <w:szCs w:val="28"/>
        </w:rPr>
        <w:t>D.预言</w:t>
      </w:r>
    </w:p>
    <w:p w:rsidR="00F86116">
      <w:pPr>
        <w:rPr>
          <w:rFonts w:ascii="宋体" w:hAnsi="宋体" w:cs="宋体" w:hint="eastAsia"/>
          <w:sz w:val="28"/>
          <w:szCs w:val="28"/>
        </w:rPr>
      </w:pPr>
      <w:r>
        <w:rPr>
          <w:rFonts w:ascii="宋体" w:hAnsi="宋体" w:cs="宋体" w:hint="eastAsia"/>
          <w:sz w:val="28"/>
          <w:szCs w:val="28"/>
        </w:rPr>
        <w:t>12.教育心理学的研究对象主要指向学习与教育过程中人的B</w:t>
      </w:r>
    </w:p>
    <w:p w:rsidR="00F86116">
      <w:pPr>
        <w:rPr>
          <w:rFonts w:ascii="宋体" w:hAnsi="宋体" w:cs="宋体" w:hint="eastAsia"/>
          <w:sz w:val="28"/>
          <w:szCs w:val="28"/>
        </w:rPr>
      </w:pPr>
      <w:r>
        <w:rPr>
          <w:rFonts w:ascii="宋体" w:hAnsi="宋体" w:cs="宋体" w:hint="eastAsia"/>
          <w:sz w:val="28"/>
          <w:szCs w:val="28"/>
        </w:rPr>
        <w:t>A.学习行为</w:t>
      </w:r>
      <w:r>
        <w:rPr>
          <w:rFonts w:ascii="宋体" w:hAnsi="宋体" w:cs="宋体" w:hint="eastAsia"/>
          <w:sz w:val="28"/>
          <w:szCs w:val="28"/>
        </w:rPr>
        <w:t xml:space="preserve">   </w:t>
      </w:r>
      <w:r>
        <w:rPr>
          <w:rFonts w:ascii="宋体" w:hAnsi="宋体" w:cs="宋体" w:hint="eastAsia"/>
          <w:sz w:val="28"/>
          <w:szCs w:val="28"/>
        </w:rPr>
        <w:t>B.心理现象</w:t>
      </w:r>
      <w:r>
        <w:rPr>
          <w:rFonts w:ascii="宋体" w:hAnsi="宋体" w:cs="宋体" w:hint="eastAsia"/>
          <w:sz w:val="28"/>
          <w:szCs w:val="28"/>
        </w:rPr>
        <w:t xml:space="preserve">    </w:t>
      </w:r>
      <w:r>
        <w:rPr>
          <w:rFonts w:ascii="宋体" w:hAnsi="宋体" w:cs="宋体" w:hint="eastAsia"/>
          <w:sz w:val="28"/>
          <w:szCs w:val="28"/>
        </w:rPr>
        <w:t>C.教育行为</w:t>
      </w:r>
      <w:r>
        <w:rPr>
          <w:rFonts w:ascii="宋体" w:hAnsi="宋体" w:cs="宋体" w:hint="eastAsia"/>
          <w:sz w:val="28"/>
          <w:szCs w:val="28"/>
        </w:rPr>
        <w:t xml:space="preserve">    </w:t>
      </w:r>
      <w:r>
        <w:rPr>
          <w:rFonts w:ascii="宋体" w:hAnsi="宋体" w:cs="宋体" w:hint="eastAsia"/>
          <w:sz w:val="28"/>
          <w:szCs w:val="28"/>
        </w:rPr>
        <w:t>D.实践活动</w:t>
      </w:r>
    </w:p>
    <w:p w:rsidR="00F86116">
      <w:pPr>
        <w:rPr>
          <w:rFonts w:ascii="宋体" w:hAnsi="宋体" w:cs="宋体" w:hint="eastAsia"/>
          <w:sz w:val="28"/>
          <w:szCs w:val="28"/>
        </w:rPr>
      </w:pPr>
      <w:r>
        <w:rPr>
          <w:rFonts w:ascii="宋体" w:hAnsi="宋体" w:cs="宋体" w:hint="eastAsia"/>
          <w:sz w:val="28"/>
          <w:szCs w:val="28"/>
        </w:rPr>
        <w:t>13.幼儿伙伴交往的基本途径是B</w:t>
      </w:r>
    </w:p>
    <w:p w:rsidR="00F86116">
      <w:pPr>
        <w:rPr>
          <w:rFonts w:ascii="宋体" w:hAnsi="宋体" w:cs="宋体" w:hint="eastAsia"/>
          <w:sz w:val="28"/>
          <w:szCs w:val="28"/>
        </w:rPr>
      </w:pPr>
      <w:r>
        <w:rPr>
          <w:rFonts w:ascii="宋体" w:hAnsi="宋体" w:cs="宋体" w:hint="eastAsia"/>
          <w:sz w:val="28"/>
          <w:szCs w:val="28"/>
        </w:rPr>
        <w:t>A.想象</w:t>
      </w:r>
      <w:r>
        <w:rPr>
          <w:rFonts w:ascii="宋体" w:hAnsi="宋体" w:cs="宋体" w:hint="eastAsia"/>
          <w:sz w:val="28"/>
          <w:szCs w:val="28"/>
        </w:rPr>
        <w:t xml:space="preserve">    </w:t>
      </w:r>
      <w:r>
        <w:rPr>
          <w:rFonts w:ascii="宋体" w:hAnsi="宋体" w:cs="宋体" w:hint="eastAsia"/>
          <w:sz w:val="28"/>
          <w:szCs w:val="28"/>
        </w:rPr>
        <w:t>B.游戏</w:t>
      </w:r>
      <w:r>
        <w:rPr>
          <w:rFonts w:ascii="宋体" w:hAnsi="宋体" w:cs="宋体" w:hint="eastAsia"/>
          <w:sz w:val="28"/>
          <w:szCs w:val="28"/>
        </w:rPr>
        <w:t xml:space="preserve">    </w:t>
      </w:r>
      <w:r>
        <w:rPr>
          <w:rFonts w:ascii="宋体" w:hAnsi="宋体" w:cs="宋体" w:hint="eastAsia"/>
          <w:sz w:val="28"/>
          <w:szCs w:val="28"/>
        </w:rPr>
        <w:t>C.学习</w:t>
      </w:r>
      <w:r>
        <w:rPr>
          <w:rFonts w:ascii="宋体" w:hAnsi="宋体" w:cs="宋体" w:hint="eastAsia"/>
          <w:sz w:val="28"/>
          <w:szCs w:val="28"/>
        </w:rPr>
        <w:t xml:space="preserve">    </w:t>
      </w:r>
      <w:r>
        <w:rPr>
          <w:rFonts w:ascii="宋体" w:hAnsi="宋体" w:cs="宋体" w:hint="eastAsia"/>
          <w:sz w:val="28"/>
          <w:szCs w:val="28"/>
        </w:rPr>
        <w:t>D.言语</w:t>
      </w:r>
    </w:p>
    <w:p w:rsidR="00F86116">
      <w:pPr>
        <w:rPr>
          <w:rFonts w:ascii="宋体" w:hAnsi="宋体" w:cs="宋体" w:hint="eastAsia"/>
          <w:sz w:val="28"/>
          <w:szCs w:val="28"/>
        </w:rPr>
      </w:pPr>
      <w:r>
        <w:rPr>
          <w:rFonts w:ascii="宋体" w:hAnsi="宋体" w:cs="宋体" w:hint="eastAsia"/>
          <w:sz w:val="28"/>
          <w:szCs w:val="28"/>
        </w:rPr>
        <w:t>14.科尔伯格提出了</w:t>
      </w:r>
      <w:r>
        <w:rPr>
          <w:rFonts w:ascii="宋体" w:hAnsi="宋体" w:cs="宋体" w:hint="eastAsia"/>
          <w:sz w:val="28"/>
          <w:szCs w:val="28"/>
        </w:rPr>
        <w:t>“</w:t>
      </w:r>
      <w:r>
        <w:rPr>
          <w:rFonts w:ascii="宋体" w:hAnsi="宋体" w:cs="宋体" w:hint="eastAsia"/>
          <w:sz w:val="28"/>
          <w:szCs w:val="28"/>
        </w:rPr>
        <w:t>三水平六阶段</w:t>
      </w:r>
      <w:r>
        <w:rPr>
          <w:rFonts w:ascii="宋体" w:hAnsi="宋体" w:cs="宋体" w:hint="eastAsia"/>
          <w:sz w:val="28"/>
          <w:szCs w:val="28"/>
        </w:rPr>
        <w:t>”</w:t>
      </w:r>
      <w:r>
        <w:rPr>
          <w:rFonts w:ascii="宋体" w:hAnsi="宋体" w:cs="宋体" w:hint="eastAsia"/>
          <w:sz w:val="28"/>
          <w:szCs w:val="28"/>
        </w:rPr>
        <w:t>道德发展理论其中三水平是指D</w:t>
      </w:r>
    </w:p>
    <w:p w:rsidR="00F86116">
      <w:pPr>
        <w:rPr>
          <w:rFonts w:ascii="宋体" w:hAnsi="宋体" w:cs="宋体" w:hint="eastAsia"/>
          <w:sz w:val="28"/>
          <w:szCs w:val="28"/>
        </w:rPr>
      </w:pPr>
      <w:r>
        <w:rPr>
          <w:rFonts w:ascii="宋体" w:hAnsi="宋体" w:cs="宋体" w:hint="eastAsia"/>
          <w:sz w:val="28"/>
          <w:szCs w:val="28"/>
        </w:rPr>
        <w:t>A.无</w:t>
      </w:r>
      <w:r>
        <w:rPr>
          <w:rFonts w:ascii="宋体" w:hAnsi="宋体" w:cs="宋体" w:hint="eastAsia"/>
          <w:sz w:val="28"/>
          <w:szCs w:val="28"/>
        </w:rPr>
        <w:t>律水平、他律水平与自律水平</w:t>
      </w:r>
      <w:r>
        <w:rPr>
          <w:rFonts w:ascii="宋体" w:hAnsi="宋体" w:cs="宋体" w:hint="eastAsia"/>
          <w:sz w:val="28"/>
          <w:szCs w:val="28"/>
        </w:rPr>
        <w:t xml:space="preserve">    </w:t>
      </w:r>
      <w:r>
        <w:rPr>
          <w:rFonts w:ascii="宋体" w:hAnsi="宋体" w:cs="宋体" w:hint="eastAsia"/>
          <w:sz w:val="28"/>
          <w:szCs w:val="28"/>
        </w:rPr>
        <w:t>B.模仿水平、应用水平与创新水平</w:t>
      </w:r>
    </w:p>
    <w:p w:rsidR="00F86116">
      <w:pPr>
        <w:rPr>
          <w:rFonts w:ascii="宋体" w:hAnsi="宋体" w:cs="宋体" w:hint="eastAsia"/>
          <w:sz w:val="28"/>
          <w:szCs w:val="28"/>
        </w:rPr>
      </w:pPr>
      <w:r>
        <w:rPr>
          <w:rFonts w:ascii="宋体" w:hAnsi="宋体" w:cs="宋体" w:hint="eastAsia"/>
          <w:sz w:val="28"/>
          <w:szCs w:val="28"/>
        </w:rPr>
        <w:t>C.前道德水平、道德水平与后道德水平</w:t>
      </w:r>
      <w:r>
        <w:rPr>
          <w:rFonts w:ascii="宋体" w:hAnsi="宋体" w:cs="宋体" w:hint="eastAsia"/>
          <w:sz w:val="28"/>
          <w:szCs w:val="28"/>
        </w:rPr>
        <w:t>D.前习俗水平、习俗水平与后习俗水平</w:t>
      </w:r>
    </w:p>
    <w:p w:rsidR="00F86116">
      <w:pPr>
        <w:rPr>
          <w:rFonts w:ascii="宋体" w:hAnsi="宋体" w:cs="宋体" w:hint="eastAsia"/>
          <w:sz w:val="28"/>
          <w:szCs w:val="28"/>
        </w:rPr>
      </w:pPr>
      <w:r>
        <w:rPr>
          <w:rFonts w:ascii="宋体" w:hAnsi="宋体" w:cs="宋体" w:hint="eastAsia"/>
          <w:sz w:val="28"/>
          <w:szCs w:val="28"/>
        </w:rPr>
        <w:t>15.格兰布斯将教师角色分为两大类社会文化传播者和C</w:t>
      </w:r>
    </w:p>
    <w:p w:rsidR="00F86116">
      <w:pPr>
        <w:rPr>
          <w:rFonts w:ascii="宋体" w:hAnsi="宋体" w:cs="宋体" w:hint="eastAsia"/>
          <w:sz w:val="28"/>
          <w:szCs w:val="28"/>
        </w:rPr>
      </w:pPr>
      <w:r>
        <w:rPr>
          <w:rFonts w:ascii="宋体" w:hAnsi="宋体" w:cs="宋体" w:hint="eastAsia"/>
          <w:sz w:val="28"/>
          <w:szCs w:val="28"/>
        </w:rPr>
        <w:t>A.教学执行者</w:t>
      </w:r>
      <w:r>
        <w:rPr>
          <w:rFonts w:ascii="宋体" w:hAnsi="宋体" w:cs="宋体" w:hint="eastAsia"/>
          <w:sz w:val="28"/>
          <w:szCs w:val="28"/>
        </w:rPr>
        <w:t xml:space="preserve">    </w:t>
      </w:r>
      <w:r>
        <w:rPr>
          <w:rFonts w:ascii="宋体" w:hAnsi="宋体" w:cs="宋体" w:hint="eastAsia"/>
          <w:sz w:val="28"/>
          <w:szCs w:val="28"/>
        </w:rPr>
        <w:t>B.教学实施者</w:t>
      </w:r>
      <w:r>
        <w:rPr>
          <w:rFonts w:ascii="宋体" w:hAnsi="宋体" w:cs="宋体" w:hint="eastAsia"/>
          <w:sz w:val="28"/>
          <w:szCs w:val="28"/>
        </w:rPr>
        <w:t xml:space="preserve">    </w:t>
      </w:r>
      <w:r>
        <w:rPr>
          <w:rFonts w:ascii="宋体" w:hAnsi="宋体" w:cs="宋体" w:hint="eastAsia"/>
          <w:sz w:val="28"/>
          <w:szCs w:val="28"/>
        </w:rPr>
        <w:t>C.教学指导者</w:t>
      </w:r>
      <w:r>
        <w:rPr>
          <w:rFonts w:ascii="宋体" w:hAnsi="宋体" w:cs="宋体" w:hint="eastAsia"/>
          <w:sz w:val="28"/>
          <w:szCs w:val="28"/>
        </w:rPr>
        <w:t xml:space="preserve">    </w:t>
      </w:r>
      <w:r>
        <w:rPr>
          <w:rFonts w:ascii="宋体" w:hAnsi="宋体" w:cs="宋体" w:hint="eastAsia"/>
          <w:sz w:val="28"/>
          <w:szCs w:val="28"/>
        </w:rPr>
        <w:t>D.教学组织者</w:t>
      </w:r>
    </w:p>
    <w:p w:rsidR="00F86116">
      <w:pPr>
        <w:rPr>
          <w:rFonts w:ascii="宋体" w:hAnsi="宋体" w:cs="宋体" w:hint="eastAsia"/>
          <w:sz w:val="28"/>
          <w:szCs w:val="28"/>
        </w:rPr>
      </w:pPr>
      <w:r>
        <w:rPr>
          <w:rFonts w:ascii="宋体" w:hAnsi="宋体" w:cs="宋体" w:hint="eastAsia"/>
          <w:sz w:val="28"/>
          <w:szCs w:val="28"/>
        </w:rPr>
        <w:t>16.幼儿园教育过程中最重要的社会活动是A</w:t>
      </w:r>
    </w:p>
    <w:p w:rsidR="00F86116">
      <w:pPr>
        <w:rPr>
          <w:rFonts w:ascii="宋体" w:hAnsi="宋体" w:cs="宋体" w:hint="eastAsia"/>
          <w:sz w:val="28"/>
          <w:szCs w:val="28"/>
        </w:rPr>
      </w:pPr>
      <w:r>
        <w:rPr>
          <w:rFonts w:ascii="宋体" w:hAnsi="宋体" w:cs="宋体" w:hint="eastAsia"/>
          <w:sz w:val="28"/>
          <w:szCs w:val="28"/>
        </w:rPr>
        <w:t>A.师幼互动</w:t>
      </w:r>
      <w:r>
        <w:rPr>
          <w:rFonts w:ascii="宋体" w:hAnsi="宋体" w:cs="宋体" w:hint="eastAsia"/>
          <w:sz w:val="28"/>
          <w:szCs w:val="28"/>
        </w:rPr>
        <w:t xml:space="preserve">    </w:t>
      </w:r>
      <w:r>
        <w:rPr>
          <w:rFonts w:ascii="宋体" w:hAnsi="宋体" w:cs="宋体" w:hint="eastAsia"/>
          <w:sz w:val="28"/>
          <w:szCs w:val="28"/>
        </w:rPr>
        <w:t>B.幼幼互动</w:t>
      </w:r>
      <w:r>
        <w:rPr>
          <w:rFonts w:ascii="宋体" w:hAnsi="宋体" w:cs="宋体" w:hint="eastAsia"/>
          <w:sz w:val="28"/>
          <w:szCs w:val="28"/>
        </w:rPr>
        <w:t xml:space="preserve">    </w:t>
      </w:r>
      <w:r>
        <w:rPr>
          <w:rFonts w:ascii="宋体" w:hAnsi="宋体" w:cs="宋体" w:hint="eastAsia"/>
          <w:sz w:val="28"/>
          <w:szCs w:val="28"/>
        </w:rPr>
        <w:t>C.师师互动</w:t>
      </w:r>
      <w:r>
        <w:rPr>
          <w:rFonts w:ascii="宋体" w:hAnsi="宋体" w:cs="宋体" w:hint="eastAsia"/>
          <w:sz w:val="28"/>
          <w:szCs w:val="28"/>
        </w:rPr>
        <w:t xml:space="preserve">    </w:t>
      </w:r>
      <w:r>
        <w:rPr>
          <w:rFonts w:ascii="宋体" w:hAnsi="宋体" w:cs="宋体" w:hint="eastAsia"/>
          <w:sz w:val="28"/>
          <w:szCs w:val="28"/>
        </w:rPr>
        <w:t>D.教学互动</w:t>
      </w:r>
    </w:p>
    <w:p w:rsidR="00F86116">
      <w:pPr>
        <w:rPr>
          <w:rFonts w:ascii="宋体" w:hAnsi="宋体" w:cs="宋体" w:hint="eastAsia"/>
          <w:sz w:val="28"/>
          <w:szCs w:val="28"/>
        </w:rPr>
        <w:sectPr>
          <w:headerReference w:type="default" r:id="rId4"/>
          <w:footerReference w:type="default" r:id="rId5"/>
          <w:pgSz w:w="11906" w:h="16838"/>
          <w:pgMar w:top="567" w:right="567" w:bottom="567" w:left="567" w:header="0" w:footer="567" w:gutter="0"/>
          <w:cols w:space="720"/>
          <w:docGrid w:linePitch="312"/>
        </w:sectPr>
      </w:pPr>
      <w:r>
        <w:rPr>
          <w:rFonts w:ascii="宋体" w:hAnsi="宋体" w:cs="宋体" w:hint="eastAsia"/>
          <w:sz w:val="28"/>
          <w:szCs w:val="28"/>
        </w:rPr>
        <w:t>17.埃里克森研究指出幼儿阶段儿童的一个重要的心理特征是</w:t>
      </w:r>
      <w:r>
        <w:rPr>
          <w:rFonts w:ascii="宋体" w:hAnsi="宋体" w:cs="宋体" w:hint="eastAsia"/>
          <w:sz w:val="28"/>
          <w:szCs w:val="28"/>
        </w:rPr>
        <w:t>“</w:t>
      </w:r>
      <w:r>
        <w:rPr>
          <w:rFonts w:ascii="宋体" w:hAnsi="宋体" w:cs="宋体" w:hint="eastAsia"/>
          <w:sz w:val="28"/>
          <w:szCs w:val="28"/>
        </w:rPr>
        <w:t>自居作用</w:t>
      </w:r>
      <w:r>
        <w:rPr>
          <w:rFonts w:ascii="宋体" w:hAnsi="宋体" w:cs="宋体" w:hint="eastAsia"/>
          <w:sz w:val="28"/>
          <w:szCs w:val="28"/>
        </w:rPr>
        <w:t>”</w:t>
      </w:r>
      <w:r>
        <w:rPr>
          <w:rFonts w:ascii="宋体" w:hAnsi="宋体" w:cs="宋体" w:hint="eastAsia"/>
          <w:sz w:val="28"/>
          <w:szCs w:val="28"/>
        </w:rPr>
        <w:t>因而教师可以成为C</w:t>
      </w:r>
    </w:p>
    <w:p w:rsidR="00F86116">
      <w:pPr>
        <w:rPr>
          <w:rFonts w:ascii="宋体" w:hAnsi="宋体" w:cs="宋体" w:hint="eastAsia"/>
          <w:sz w:val="28"/>
          <w:szCs w:val="28"/>
        </w:rPr>
      </w:pPr>
      <w:r>
        <w:rPr>
          <w:rFonts w:ascii="宋体" w:hAnsi="宋体" w:cs="宋体" w:hint="eastAsia"/>
          <w:sz w:val="28"/>
          <w:szCs w:val="28"/>
        </w:rPr>
        <w:t>A.幼儿的塑造者</w:t>
      </w:r>
      <w:r>
        <w:rPr>
          <w:rFonts w:ascii="宋体" w:hAnsi="宋体" w:cs="宋体" w:hint="eastAsia"/>
          <w:sz w:val="28"/>
          <w:szCs w:val="28"/>
        </w:rPr>
        <w:t xml:space="preserve">    </w:t>
      </w:r>
      <w:r>
        <w:rPr>
          <w:rFonts w:ascii="宋体" w:hAnsi="宋体" w:cs="宋体" w:hint="eastAsia"/>
          <w:sz w:val="28"/>
          <w:szCs w:val="28"/>
        </w:rPr>
        <w:t>B.</w:t>
      </w:r>
      <w:r>
        <w:rPr>
          <w:rFonts w:ascii="宋体" w:hAnsi="宋体" w:cs="宋体" w:hint="eastAsia"/>
          <w:sz w:val="28"/>
          <w:szCs w:val="28"/>
        </w:rPr>
        <w:t>幼儿的养护者</w:t>
      </w:r>
      <w:r>
        <w:rPr>
          <w:rFonts w:ascii="宋体" w:hAnsi="宋体" w:cs="宋体" w:hint="eastAsia"/>
          <w:sz w:val="28"/>
          <w:szCs w:val="28"/>
        </w:rPr>
        <w:t xml:space="preserve">    </w:t>
      </w:r>
      <w:r>
        <w:rPr>
          <w:rFonts w:ascii="宋体" w:hAnsi="宋体" w:cs="宋体" w:hint="eastAsia"/>
          <w:sz w:val="28"/>
          <w:szCs w:val="28"/>
        </w:rPr>
        <w:t>C.幼儿的榜样</w:t>
      </w:r>
      <w:r>
        <w:rPr>
          <w:rFonts w:ascii="宋体" w:hAnsi="宋体" w:cs="宋体" w:hint="eastAsia"/>
          <w:sz w:val="28"/>
          <w:szCs w:val="28"/>
        </w:rPr>
        <w:t xml:space="preserve">   </w:t>
      </w:r>
      <w:r>
        <w:rPr>
          <w:rFonts w:ascii="宋体" w:hAnsi="宋体" w:cs="宋体" w:hint="eastAsia"/>
          <w:sz w:val="28"/>
          <w:szCs w:val="28"/>
        </w:rPr>
        <w:t>D.沟通幼儿与社会的中介</w:t>
      </w:r>
    </w:p>
    <w:p w:rsidR="00F86116">
      <w:pPr>
        <w:rPr>
          <w:rFonts w:ascii="宋体" w:hAnsi="宋体" w:cs="宋体" w:hint="eastAsia"/>
          <w:sz w:val="28"/>
          <w:szCs w:val="28"/>
        </w:rPr>
      </w:pPr>
      <w:r>
        <w:rPr>
          <w:rFonts w:ascii="宋体" w:hAnsi="宋体" w:cs="宋体" w:hint="eastAsia"/>
          <w:sz w:val="28"/>
          <w:szCs w:val="28"/>
        </w:rPr>
        <w:t>18.世界上第一个学习理论是A</w:t>
      </w:r>
    </w:p>
    <w:p w:rsidR="00F86116">
      <w:pPr>
        <w:rPr>
          <w:rFonts w:ascii="宋体" w:hAnsi="宋体" w:cs="宋体" w:hint="eastAsia"/>
          <w:sz w:val="28"/>
          <w:szCs w:val="28"/>
        </w:rPr>
      </w:pPr>
      <w:r>
        <w:rPr>
          <w:rFonts w:ascii="宋体" w:hAnsi="宋体" w:cs="宋体" w:hint="eastAsia"/>
          <w:sz w:val="28"/>
          <w:szCs w:val="28"/>
        </w:rPr>
        <w:t>A.学习的联结说</w:t>
      </w:r>
      <w:r>
        <w:rPr>
          <w:rFonts w:ascii="宋体" w:hAnsi="宋体" w:cs="宋体" w:hint="eastAsia"/>
          <w:sz w:val="28"/>
          <w:szCs w:val="28"/>
        </w:rPr>
        <w:t xml:space="preserve">    </w:t>
      </w:r>
      <w:r>
        <w:rPr>
          <w:rFonts w:ascii="宋体" w:hAnsi="宋体" w:cs="宋体" w:hint="eastAsia"/>
          <w:sz w:val="28"/>
          <w:szCs w:val="28"/>
        </w:rPr>
        <w:t>B.经典条件反射学说</w:t>
      </w:r>
      <w:r>
        <w:rPr>
          <w:rFonts w:ascii="宋体" w:hAnsi="宋体" w:cs="宋体" w:hint="eastAsia"/>
          <w:sz w:val="28"/>
          <w:szCs w:val="28"/>
        </w:rPr>
        <w:t xml:space="preserve">   </w:t>
      </w:r>
      <w:r>
        <w:rPr>
          <w:rFonts w:ascii="宋体" w:hAnsi="宋体" w:cs="宋体" w:hint="eastAsia"/>
          <w:sz w:val="28"/>
          <w:szCs w:val="28"/>
        </w:rPr>
        <w:t>C.操作条件反射学说</w:t>
      </w:r>
      <w:r>
        <w:rPr>
          <w:rFonts w:ascii="宋体" w:hAnsi="宋体" w:cs="宋体" w:hint="eastAsia"/>
          <w:sz w:val="28"/>
          <w:szCs w:val="28"/>
        </w:rPr>
        <w:t xml:space="preserve">    </w:t>
      </w:r>
      <w:r>
        <w:rPr>
          <w:rFonts w:ascii="宋体" w:hAnsi="宋体" w:cs="宋体" w:hint="eastAsia"/>
          <w:sz w:val="28"/>
          <w:szCs w:val="28"/>
        </w:rPr>
        <w:t>D.顿悟说</w:t>
      </w:r>
    </w:p>
    <w:p w:rsidR="00F86116">
      <w:pPr>
        <w:rPr>
          <w:rFonts w:ascii="宋体" w:hAnsi="宋体" w:cs="宋体" w:hint="eastAsia"/>
          <w:sz w:val="28"/>
          <w:szCs w:val="28"/>
        </w:rPr>
      </w:pPr>
      <w:r>
        <w:rPr>
          <w:rFonts w:ascii="宋体" w:hAnsi="宋体" w:cs="宋体" w:hint="eastAsia"/>
          <w:sz w:val="28"/>
          <w:szCs w:val="28"/>
        </w:rPr>
        <w:t>19.以下哪位科学家于1913年发表了《行为主义者心目中的心里想》一文标志着行为主义心理学的诞生？A</w:t>
      </w:r>
    </w:p>
    <w:p w:rsidR="00F86116">
      <w:pPr>
        <w:rPr>
          <w:rFonts w:ascii="宋体" w:hAnsi="宋体" w:cs="宋体" w:hint="eastAsia"/>
          <w:sz w:val="28"/>
          <w:szCs w:val="28"/>
        </w:rPr>
      </w:pPr>
      <w:r>
        <w:rPr>
          <w:rFonts w:ascii="宋体" w:hAnsi="宋体" w:cs="宋体" w:hint="eastAsia"/>
          <w:sz w:val="28"/>
          <w:szCs w:val="28"/>
        </w:rPr>
        <w:t>A.华牛</w:t>
      </w:r>
      <w:r>
        <w:rPr>
          <w:rFonts w:ascii="宋体" w:hAnsi="宋体" w:cs="宋体" w:hint="eastAsia"/>
          <w:sz w:val="28"/>
          <w:szCs w:val="28"/>
        </w:rPr>
        <w:t xml:space="preserve">    </w:t>
      </w:r>
      <w:r>
        <w:rPr>
          <w:rFonts w:ascii="宋体" w:hAnsi="宋体" w:cs="宋体" w:hint="eastAsia"/>
          <w:sz w:val="28"/>
          <w:szCs w:val="28"/>
        </w:rPr>
        <w:t>B.斯金纳</w:t>
      </w:r>
      <w:r>
        <w:rPr>
          <w:rFonts w:ascii="宋体" w:hAnsi="宋体" w:cs="宋体" w:hint="eastAsia"/>
          <w:sz w:val="28"/>
          <w:szCs w:val="28"/>
        </w:rPr>
        <w:t xml:space="preserve">    </w:t>
      </w:r>
      <w:r>
        <w:rPr>
          <w:rFonts w:ascii="宋体" w:hAnsi="宋体" w:cs="宋体" w:hint="eastAsia"/>
          <w:sz w:val="28"/>
          <w:szCs w:val="28"/>
        </w:rPr>
        <w:t>C.罗杰斯</w:t>
      </w:r>
      <w:r>
        <w:rPr>
          <w:rFonts w:ascii="宋体" w:hAnsi="宋体" w:cs="宋体" w:hint="eastAsia"/>
          <w:sz w:val="28"/>
          <w:szCs w:val="28"/>
        </w:rPr>
        <w:t xml:space="preserve">     </w:t>
      </w:r>
      <w:r>
        <w:rPr>
          <w:rFonts w:ascii="宋体" w:hAnsi="宋体" w:cs="宋体" w:hint="eastAsia"/>
          <w:sz w:val="28"/>
          <w:szCs w:val="28"/>
        </w:rPr>
        <w:t>D.加涅</w:t>
      </w:r>
    </w:p>
    <w:p w:rsidR="00F86116">
      <w:pPr>
        <w:rPr>
          <w:rFonts w:ascii="宋体" w:hAnsi="宋体" w:cs="宋体" w:hint="eastAsia"/>
          <w:sz w:val="28"/>
          <w:szCs w:val="28"/>
        </w:rPr>
      </w:pPr>
      <w:r>
        <w:rPr>
          <w:rFonts w:ascii="宋体" w:hAnsi="宋体" w:cs="宋体" w:hint="eastAsia"/>
          <w:sz w:val="28"/>
          <w:szCs w:val="28"/>
        </w:rPr>
        <w:t>20幼儿的学习方式是把刺激和反应直接联合的C</w:t>
      </w:r>
    </w:p>
    <w:p w:rsidR="00F86116">
      <w:pPr>
        <w:rPr>
          <w:rFonts w:ascii="宋体" w:hAnsi="宋体" w:cs="宋体" w:hint="eastAsia"/>
          <w:sz w:val="28"/>
          <w:szCs w:val="28"/>
        </w:rPr>
      </w:pPr>
      <w:r>
        <w:rPr>
          <w:rFonts w:ascii="宋体" w:hAnsi="宋体" w:cs="宋体" w:hint="eastAsia"/>
          <w:sz w:val="28"/>
          <w:szCs w:val="28"/>
        </w:rPr>
        <w:t>A.概念学习方式</w:t>
      </w:r>
      <w:r>
        <w:rPr>
          <w:rFonts w:ascii="宋体" w:hAnsi="宋体" w:cs="宋体" w:hint="eastAsia"/>
          <w:sz w:val="28"/>
          <w:szCs w:val="28"/>
        </w:rPr>
        <w:t xml:space="preserve">    </w:t>
      </w:r>
      <w:r>
        <w:rPr>
          <w:rFonts w:ascii="宋体" w:hAnsi="宋体" w:cs="宋体" w:hint="eastAsia"/>
          <w:sz w:val="28"/>
          <w:szCs w:val="28"/>
        </w:rPr>
        <w:t>B.复杂学习方式</w:t>
      </w:r>
      <w:r>
        <w:rPr>
          <w:rFonts w:ascii="宋体" w:hAnsi="宋体" w:cs="宋体" w:hint="eastAsia"/>
          <w:sz w:val="28"/>
          <w:szCs w:val="28"/>
        </w:rPr>
        <w:t xml:space="preserve">    </w:t>
      </w:r>
      <w:r>
        <w:rPr>
          <w:rFonts w:ascii="宋体" w:hAnsi="宋体" w:cs="宋体" w:hint="eastAsia"/>
          <w:sz w:val="28"/>
          <w:szCs w:val="28"/>
        </w:rPr>
        <w:t>C.单纯学习方式</w:t>
      </w:r>
      <w:r>
        <w:rPr>
          <w:rFonts w:ascii="宋体" w:hAnsi="宋体" w:cs="宋体" w:hint="eastAsia"/>
          <w:sz w:val="28"/>
          <w:szCs w:val="28"/>
        </w:rPr>
        <w:t xml:space="preserve">     </w:t>
      </w:r>
      <w:r>
        <w:rPr>
          <w:rFonts w:ascii="宋体" w:hAnsi="宋体" w:cs="宋体" w:hint="eastAsia"/>
          <w:sz w:val="28"/>
          <w:szCs w:val="28"/>
        </w:rPr>
        <w:t>D.间接学习方式</w:t>
      </w:r>
    </w:p>
    <w:p w:rsidR="00F86116">
      <w:pPr>
        <w:rPr>
          <w:rFonts w:ascii="宋体" w:hAnsi="宋体" w:cs="宋体" w:hint="eastAsia"/>
          <w:sz w:val="28"/>
          <w:szCs w:val="28"/>
        </w:rPr>
      </w:pPr>
      <w:r>
        <w:rPr>
          <w:rFonts w:ascii="宋体" w:hAnsi="宋体" w:cs="宋体" w:hint="eastAsia"/>
          <w:sz w:val="28"/>
          <w:szCs w:val="28"/>
        </w:rPr>
        <w:t>二、名词解释（本大题</w:t>
      </w:r>
      <w:r>
        <w:rPr>
          <w:rFonts w:ascii="宋体" w:hAnsi="宋体" w:cs="宋体" w:hint="eastAsia"/>
          <w:sz w:val="28"/>
          <w:szCs w:val="28"/>
        </w:rPr>
        <w:t>共5小题，每小题3分，共15分）</w:t>
      </w:r>
    </w:p>
    <w:p w:rsidR="00F86116">
      <w:pPr>
        <w:rPr>
          <w:rFonts w:ascii="宋体" w:hAnsi="宋体" w:cs="宋体" w:hint="eastAsia"/>
          <w:sz w:val="28"/>
          <w:szCs w:val="28"/>
        </w:rPr>
      </w:pPr>
      <w:r>
        <w:rPr>
          <w:rFonts w:ascii="宋体" w:hAnsi="宋体" w:cs="宋体" w:hint="eastAsia"/>
          <w:sz w:val="28"/>
          <w:szCs w:val="28"/>
        </w:rPr>
        <w:t>21.测量法</w:t>
      </w:r>
    </w:p>
    <w:p w:rsidR="00F86116">
      <w:pPr>
        <w:ind w:firstLine="560" w:firstLineChars="200"/>
        <w:rPr>
          <w:rFonts w:ascii="宋体" w:hAnsi="宋体" w:cs="宋体" w:hint="eastAsia"/>
          <w:sz w:val="28"/>
          <w:szCs w:val="28"/>
        </w:rPr>
      </w:pPr>
      <w:r>
        <w:rPr>
          <w:rFonts w:ascii="宋体" w:hAnsi="宋体" w:cs="宋体" w:hint="eastAsia"/>
          <w:sz w:val="28"/>
          <w:szCs w:val="28"/>
        </w:rPr>
        <w:t>测量法是研究者根据研究的需要，采用标准化的测量工具，按照规定的程序，通过对研</w:t>
      </w:r>
      <w:r>
        <w:rPr>
          <w:rFonts w:ascii="宋体" w:hAnsi="宋体" w:cs="宋体" w:hint="eastAsia"/>
          <w:sz w:val="28"/>
          <w:szCs w:val="28"/>
        </w:rPr>
        <w:t>究对象的实际测定来收集有关的数据资料并加以分析，以此揭示教育活动的效果，探索教育活动规律的一种研究方法。</w:t>
      </w:r>
    </w:p>
    <w:p w:rsidR="00F86116">
      <w:pPr>
        <w:rPr>
          <w:rFonts w:ascii="宋体" w:hAnsi="宋体" w:cs="宋体" w:hint="eastAsia"/>
          <w:sz w:val="28"/>
          <w:szCs w:val="28"/>
        </w:rPr>
      </w:pPr>
      <w:r>
        <w:rPr>
          <w:rFonts w:ascii="宋体" w:hAnsi="宋体" w:cs="宋体" w:hint="eastAsia"/>
          <w:sz w:val="28"/>
          <w:szCs w:val="28"/>
        </w:rPr>
        <w:t>22.知识的同化</w:t>
      </w:r>
    </w:p>
    <w:p w:rsidR="00F86116">
      <w:pPr>
        <w:ind w:firstLine="560" w:firstLineChars="200"/>
        <w:rPr>
          <w:rFonts w:ascii="宋体" w:hAnsi="宋体" w:cs="宋体" w:hint="eastAsia"/>
          <w:sz w:val="28"/>
          <w:szCs w:val="28"/>
        </w:rPr>
      </w:pPr>
      <w:r>
        <w:rPr>
          <w:rFonts w:ascii="宋体" w:hAnsi="宋体" w:cs="宋体" w:hint="eastAsia"/>
          <w:sz w:val="28"/>
          <w:szCs w:val="28"/>
        </w:rPr>
        <w:t>学习者通过将渐知识与原有知识经验联系起来，从而获得新知识的意义，并把它纳入已有认知结构的过程，就叫做知识的同化。</w:t>
      </w:r>
    </w:p>
    <w:p w:rsidR="00F86116">
      <w:pPr>
        <w:rPr>
          <w:rFonts w:ascii="宋体" w:hAnsi="宋体" w:cs="宋体" w:hint="eastAsia"/>
          <w:sz w:val="28"/>
          <w:szCs w:val="28"/>
        </w:rPr>
      </w:pPr>
      <w:r>
        <w:rPr>
          <w:rFonts w:ascii="宋体" w:hAnsi="宋体" w:cs="宋体" w:hint="eastAsia"/>
          <w:sz w:val="28"/>
          <w:szCs w:val="28"/>
        </w:rPr>
        <w:t>23.学习</w:t>
      </w:r>
    </w:p>
    <w:p w:rsidR="00F86116">
      <w:pPr>
        <w:ind w:firstLine="560" w:firstLineChars="200"/>
        <w:rPr>
          <w:rFonts w:ascii="宋体" w:hAnsi="宋体" w:cs="宋体" w:hint="eastAsia"/>
          <w:sz w:val="28"/>
          <w:szCs w:val="28"/>
        </w:rPr>
      </w:pPr>
      <w:r>
        <w:rPr>
          <w:rFonts w:ascii="宋体" w:hAnsi="宋体" w:cs="宋体" w:hint="eastAsia"/>
          <w:sz w:val="28"/>
          <w:szCs w:val="28"/>
        </w:rPr>
        <w:t>从广义上说，学习是人和动物在生活过程中通过实践或训练而获得由经验引起的相对持久的适应性的心理变化，即有机体以经验方式引起的对环境相对持久的</w:t>
      </w:r>
      <w:r>
        <w:rPr>
          <w:rFonts w:ascii="宋体" w:hAnsi="宋体" w:cs="宋体" w:hint="eastAsia"/>
          <w:sz w:val="28"/>
          <w:szCs w:val="28"/>
        </w:rPr>
        <w:t>适应性的心理变化。狭义的学习主要是指人的学习。</w:t>
      </w:r>
    </w:p>
    <w:p w:rsidR="00F86116">
      <w:pPr>
        <w:rPr>
          <w:rFonts w:ascii="宋体" w:hAnsi="宋体" w:cs="宋体" w:hint="eastAsia"/>
          <w:sz w:val="28"/>
          <w:szCs w:val="28"/>
        </w:rPr>
      </w:pPr>
      <w:r>
        <w:rPr>
          <w:rFonts w:ascii="宋体" w:hAnsi="宋体" w:cs="宋体" w:hint="eastAsia"/>
          <w:sz w:val="28"/>
          <w:szCs w:val="28"/>
        </w:rPr>
        <w:t>24.品德</w:t>
      </w:r>
    </w:p>
    <w:p w:rsidR="00F86116">
      <w:pPr>
        <w:ind w:firstLine="560" w:firstLineChars="200"/>
        <w:rPr>
          <w:rFonts w:ascii="宋体" w:hAnsi="宋体" w:cs="宋体" w:hint="eastAsia"/>
          <w:sz w:val="28"/>
          <w:szCs w:val="28"/>
        </w:rPr>
      </w:pPr>
      <w:r>
        <w:rPr>
          <w:rFonts w:ascii="宋体" w:hAnsi="宋体" w:cs="宋体" w:hint="eastAsia"/>
          <w:sz w:val="28"/>
          <w:szCs w:val="28"/>
        </w:rPr>
        <w:t>道德品质又称品德，是一个人的道德面貌，是社会道德准则</w:t>
      </w:r>
      <w:r>
        <w:rPr>
          <w:rFonts w:ascii="宋体" w:hAnsi="宋体" w:cs="宋体" w:hint="eastAsia"/>
          <w:sz w:val="28"/>
          <w:szCs w:val="28"/>
        </w:rPr>
        <w:t>在个人身上的表现。因此它是一种个体现象。确切地说，道德品质是指人依据一定的道德行为准则，在行动时所表现出来的某些稳定的心理特征。</w:t>
      </w:r>
    </w:p>
    <w:p w:rsidR="00F86116">
      <w:pPr>
        <w:rPr>
          <w:rFonts w:ascii="宋体" w:hAnsi="宋体" w:cs="宋体" w:hint="eastAsia"/>
          <w:sz w:val="28"/>
          <w:szCs w:val="28"/>
        </w:rPr>
      </w:pPr>
      <w:r>
        <w:rPr>
          <w:rFonts w:ascii="宋体" w:hAnsi="宋体" w:cs="宋体" w:hint="eastAsia"/>
          <w:sz w:val="28"/>
          <w:szCs w:val="28"/>
        </w:rPr>
        <w:t>25.最近发展区</w:t>
      </w:r>
    </w:p>
    <w:p w:rsidR="00F86116">
      <w:pPr>
        <w:ind w:firstLine="560" w:firstLineChars="200"/>
        <w:rPr>
          <w:rFonts w:ascii="宋体" w:hAnsi="宋体" w:cs="宋体" w:hint="eastAsia"/>
          <w:sz w:val="28"/>
          <w:szCs w:val="28"/>
        </w:rPr>
      </w:pPr>
      <w:r>
        <w:rPr>
          <w:rFonts w:ascii="宋体" w:hAnsi="宋体" w:cs="宋体" w:hint="eastAsia"/>
          <w:sz w:val="28"/>
          <w:szCs w:val="28"/>
        </w:rPr>
        <w:t>维果茨基认为儿童存在两种发展水平：一是儿童现有的发展水平；二是儿童在成人帮助之下达到的发展水平。这两种发展水平之间存在的差距就是最近发展区。</w:t>
      </w:r>
    </w:p>
    <w:p w:rsidR="00F86116">
      <w:pPr>
        <w:rPr>
          <w:rFonts w:ascii="宋体" w:hAnsi="宋体" w:cs="宋体" w:hint="eastAsia"/>
          <w:sz w:val="28"/>
          <w:szCs w:val="28"/>
        </w:rPr>
      </w:pPr>
      <w:r>
        <w:rPr>
          <w:rFonts w:ascii="宋体" w:hAnsi="宋体" w:cs="宋体" w:hint="eastAsia"/>
          <w:sz w:val="28"/>
          <w:szCs w:val="28"/>
        </w:rPr>
        <w:t>三、简答题（本大题共6小题，每小题5分，共30分）</w:t>
      </w:r>
    </w:p>
    <w:p w:rsidR="00F86116">
      <w:pPr>
        <w:rPr>
          <w:rFonts w:ascii="宋体" w:hAnsi="宋体" w:cs="宋体" w:hint="eastAsia"/>
          <w:sz w:val="28"/>
          <w:szCs w:val="28"/>
        </w:rPr>
      </w:pPr>
      <w:r>
        <w:rPr>
          <w:rFonts w:ascii="宋体" w:hAnsi="宋体" w:cs="宋体" w:hint="eastAsia"/>
          <w:sz w:val="28"/>
          <w:szCs w:val="28"/>
        </w:rPr>
        <w:t>26.学习策略有哪些类型？</w:t>
      </w:r>
    </w:p>
    <w:p w:rsidR="00F86116">
      <w:pPr>
        <w:rPr>
          <w:rFonts w:ascii="宋体" w:hAnsi="宋体" w:cs="宋体" w:hint="eastAsia"/>
          <w:sz w:val="28"/>
          <w:szCs w:val="28"/>
        </w:rPr>
      </w:pPr>
      <w:r>
        <w:rPr>
          <w:rFonts w:ascii="宋体" w:hAnsi="宋体" w:cs="宋体" w:hint="eastAsia"/>
          <w:sz w:val="28"/>
          <w:szCs w:val="28"/>
        </w:rPr>
        <w:t xml:space="preserve">    （1）认知策略可以分为</w:t>
      </w:r>
      <w:r>
        <w:rPr>
          <w:rFonts w:ascii="宋体" w:hAnsi="宋体" w:cs="宋体" w:hint="eastAsia"/>
          <w:sz w:val="28"/>
          <w:szCs w:val="28"/>
        </w:rPr>
        <w:t>复述、精细加工和组织三种。</w:t>
      </w:r>
    </w:p>
    <w:p w:rsidR="00F86116">
      <w:pPr>
        <w:rPr>
          <w:rFonts w:ascii="宋体" w:hAnsi="宋体" w:cs="宋体" w:hint="eastAsia"/>
          <w:sz w:val="28"/>
          <w:szCs w:val="28"/>
        </w:rPr>
      </w:pPr>
      <w:r>
        <w:rPr>
          <w:rFonts w:ascii="宋体" w:hAnsi="宋体" w:cs="宋体" w:hint="eastAsia"/>
          <w:sz w:val="28"/>
          <w:szCs w:val="28"/>
        </w:rPr>
        <w:t xml:space="preserve">    （2）元认知策略。分为计划策略、监控策略和调节策略三种</w:t>
      </w:r>
    </w:p>
    <w:p w:rsidR="00F86116">
      <w:pPr>
        <w:rPr>
          <w:rFonts w:ascii="宋体" w:hAnsi="宋体" w:cs="宋体" w:hint="eastAsia"/>
          <w:sz w:val="28"/>
          <w:szCs w:val="28"/>
        </w:rPr>
      </w:pPr>
      <w:r>
        <w:rPr>
          <w:rFonts w:ascii="宋体" w:hAnsi="宋体" w:cs="宋体" w:hint="eastAsia"/>
          <w:sz w:val="28"/>
          <w:szCs w:val="28"/>
        </w:rPr>
        <w:t xml:space="preserve">    （3）资源管理黄略包括：时间管理黄略、学习环境管理策略、努力管理策略、学业求助策略。</w:t>
      </w:r>
    </w:p>
    <w:p w:rsidR="00F86116">
      <w:pPr>
        <w:rPr>
          <w:rFonts w:ascii="宋体" w:hAnsi="宋体" w:cs="宋体" w:hint="eastAsia"/>
          <w:sz w:val="28"/>
          <w:szCs w:val="28"/>
        </w:rPr>
      </w:pPr>
      <w:r>
        <w:rPr>
          <w:rFonts w:ascii="宋体" w:hAnsi="宋体" w:cs="宋体" w:hint="eastAsia"/>
          <w:sz w:val="28"/>
          <w:szCs w:val="28"/>
        </w:rPr>
        <w:t>27.简述幼儿教师心理应激的成因。</w:t>
      </w:r>
    </w:p>
    <w:p w:rsidR="00F86116">
      <w:pPr>
        <w:rPr>
          <w:rFonts w:ascii="宋体" w:hAnsi="宋体" w:cs="宋体" w:hint="eastAsia"/>
          <w:sz w:val="28"/>
          <w:szCs w:val="28"/>
        </w:rPr>
      </w:pPr>
      <w:r>
        <w:rPr>
          <w:rFonts w:ascii="宋体" w:hAnsi="宋体" w:cs="宋体" w:hint="eastAsia"/>
          <w:sz w:val="28"/>
          <w:szCs w:val="28"/>
        </w:rPr>
        <w:t xml:space="preserve">    （1）幼儿教师与幼儿之间的关系不良：幼儿教师的教育对象年龄较小，对世界充满好奇心，但辨别是非能力较差经常做一些不该做的事。加上幼儿自控能力较差经常发生</w:t>
      </w:r>
      <w:r>
        <w:rPr>
          <w:rFonts w:ascii="宋体" w:hAnsi="宋体" w:cs="宋体" w:hint="eastAsia"/>
          <w:sz w:val="28"/>
          <w:szCs w:val="28"/>
        </w:rPr>
        <w:t>“</w:t>
      </w:r>
      <w:r>
        <w:rPr>
          <w:rFonts w:ascii="宋体" w:hAnsi="宋体" w:cs="宋体" w:hint="eastAsia"/>
          <w:sz w:val="28"/>
          <w:szCs w:val="28"/>
        </w:rPr>
        <w:t>明知故犯的事情。教师面对这种情况如不能接纳井采取压制的方法就会使自身处于高度紧张状态。虽然师生冲突是双方互动的结果，但教师拥有主动</w:t>
      </w:r>
      <w:r>
        <w:rPr>
          <w:rFonts w:ascii="宋体" w:hAnsi="宋体" w:cs="宋体" w:hint="eastAsia"/>
          <w:sz w:val="28"/>
          <w:szCs w:val="28"/>
        </w:rPr>
        <w:t>权</w:t>
      </w:r>
    </w:p>
    <w:p w:rsidR="00F86116">
      <w:pPr>
        <w:rPr>
          <w:rFonts w:ascii="宋体" w:hAnsi="宋体" w:cs="宋体" w:hint="eastAsia"/>
          <w:sz w:val="28"/>
          <w:szCs w:val="28"/>
        </w:rPr>
        <w:sectPr>
          <w:headerReference w:type="default" r:id="rId6"/>
          <w:footerReference w:type="default" r:id="rId7"/>
          <w:type w:val="nextPage"/>
          <w:pgSz w:w="11906" w:h="16838"/>
          <w:pgMar w:top="567" w:right="567" w:bottom="567" w:left="567" w:header="0" w:footer="567" w:gutter="0"/>
          <w:pgNumType w:start="2"/>
          <w:cols w:space="720"/>
          <w:titlePg w:val="0"/>
          <w:docGrid w:linePitch="312"/>
        </w:sectPr>
      </w:pPr>
      <w:r>
        <w:rPr>
          <w:rFonts w:ascii="宋体" w:hAnsi="宋体" w:cs="宋体" w:hint="eastAsia"/>
          <w:sz w:val="28"/>
          <w:szCs w:val="28"/>
        </w:rPr>
        <w:t xml:space="preserve">    （2）幼儿教师的角色冲突：教师在社会公众的眼中，应是具有一定威望且有教养的人家长期望教师要为他的学生树立好的榜样。因此，教师时刻以榜样的姿态，标准化、规范化</w:t>
      </w:r>
    </w:p>
    <w:p w:rsidR="00F86116">
      <w:pPr>
        <w:rPr>
          <w:rFonts w:ascii="宋体" w:hAnsi="宋体" w:cs="宋体" w:hint="eastAsia"/>
          <w:sz w:val="28"/>
          <w:szCs w:val="28"/>
        </w:rPr>
      </w:pPr>
      <w:r>
        <w:rPr>
          <w:rFonts w:ascii="宋体" w:hAnsi="宋体" w:cs="宋体" w:hint="eastAsia"/>
          <w:sz w:val="28"/>
          <w:szCs w:val="28"/>
        </w:rPr>
        <w:t>的形象出现即：教师要付出大量的情绪劳动来满足社会的需要。同时，教学活动又要求不断创新对教师的教育能力、教育方法、人格特点等合理素质有较高的要求。幼儿教师经常会出现教学上的</w:t>
      </w:r>
      <w:r>
        <w:rPr>
          <w:rFonts w:ascii="宋体" w:hAnsi="宋体" w:cs="宋体" w:hint="eastAsia"/>
          <w:sz w:val="28"/>
          <w:szCs w:val="28"/>
        </w:rPr>
        <w:t>“</w:t>
      </w:r>
      <w:r>
        <w:rPr>
          <w:rFonts w:ascii="宋体" w:hAnsi="宋体" w:cs="宋体" w:hint="eastAsia"/>
          <w:sz w:val="28"/>
          <w:szCs w:val="28"/>
        </w:rPr>
        <w:t>高原现象</w:t>
      </w:r>
      <w:r>
        <w:rPr>
          <w:rFonts w:ascii="宋体" w:hAnsi="宋体" w:cs="宋体" w:hint="eastAsia"/>
          <w:sz w:val="28"/>
          <w:szCs w:val="28"/>
        </w:rPr>
        <w:t>”</w:t>
      </w:r>
      <w:r>
        <w:rPr>
          <w:rFonts w:ascii="宋体" w:hAnsi="宋体" w:cs="宋体" w:hint="eastAsia"/>
          <w:sz w:val="28"/>
          <w:szCs w:val="28"/>
        </w:rPr>
        <w:t>。</w:t>
      </w:r>
    </w:p>
    <w:p w:rsidR="00F86116">
      <w:pPr>
        <w:rPr>
          <w:rFonts w:ascii="宋体" w:hAnsi="宋体" w:cs="宋体" w:hint="eastAsia"/>
          <w:sz w:val="28"/>
          <w:szCs w:val="28"/>
        </w:rPr>
      </w:pPr>
      <w:r>
        <w:rPr>
          <w:rFonts w:ascii="宋体" w:hAnsi="宋体" w:cs="宋体" w:hint="eastAsia"/>
          <w:sz w:val="28"/>
          <w:szCs w:val="28"/>
        </w:rPr>
        <w:t xml:space="preserve">    （3）社会及人际关系压力：随着社会竞争的激烈，幼儿园的各种开放、考评、验收以及各个部门的检查等经常使教师处于紧张状态，目前不少幼儿园进行的改革使得很多</w:t>
      </w:r>
      <w:r>
        <w:rPr>
          <w:rFonts w:ascii="宋体" w:hAnsi="宋体" w:cs="宋体" w:hint="eastAsia"/>
          <w:sz w:val="28"/>
          <w:szCs w:val="28"/>
        </w:rPr>
        <w:t>教师不适应，时常忧心忡忡。而且随着教育改革的不断深入社会射幼儿教师的学历、知识结构等提出了更高的要求，但幼儿教师缺乏进修和继续教育的机会。</w:t>
      </w:r>
    </w:p>
    <w:p w:rsidR="00F86116">
      <w:pPr>
        <w:rPr>
          <w:rFonts w:ascii="宋体" w:hAnsi="宋体" w:cs="宋体" w:hint="eastAsia"/>
          <w:sz w:val="28"/>
          <w:szCs w:val="28"/>
        </w:rPr>
      </w:pPr>
      <w:r>
        <w:rPr>
          <w:rFonts w:ascii="宋体" w:hAnsi="宋体" w:cs="宋体" w:hint="eastAsia"/>
          <w:sz w:val="28"/>
          <w:szCs w:val="28"/>
        </w:rPr>
        <w:t>28.儿童的学习有哪些特点？</w:t>
      </w:r>
    </w:p>
    <w:p w:rsidR="00F86116">
      <w:pPr>
        <w:rPr>
          <w:rFonts w:ascii="宋体" w:hAnsi="宋体" w:cs="宋体" w:hint="eastAsia"/>
          <w:sz w:val="28"/>
          <w:szCs w:val="28"/>
        </w:rPr>
      </w:pPr>
      <w:r>
        <w:rPr>
          <w:rFonts w:ascii="宋体" w:hAnsi="宋体" w:cs="宋体" w:hint="eastAsia"/>
          <w:sz w:val="28"/>
          <w:szCs w:val="28"/>
        </w:rPr>
        <w:t xml:space="preserve">    （1）儿童的学习是在学校的教育环境中进行的。</w:t>
      </w:r>
    </w:p>
    <w:p w:rsidR="00F86116">
      <w:pPr>
        <w:rPr>
          <w:rFonts w:ascii="宋体" w:hAnsi="宋体" w:cs="宋体" w:hint="eastAsia"/>
          <w:sz w:val="28"/>
          <w:szCs w:val="28"/>
        </w:rPr>
      </w:pPr>
      <w:r>
        <w:rPr>
          <w:rFonts w:ascii="宋体" w:hAnsi="宋体" w:cs="宋体" w:hint="eastAsia"/>
          <w:sz w:val="28"/>
          <w:szCs w:val="28"/>
        </w:rPr>
        <w:t xml:space="preserve">    （2）儿童的学习具有间接性。</w:t>
      </w:r>
    </w:p>
    <w:p w:rsidR="00F86116">
      <w:pPr>
        <w:rPr>
          <w:rFonts w:ascii="宋体" w:hAnsi="宋体" w:cs="宋体" w:hint="eastAsia"/>
          <w:sz w:val="28"/>
          <w:szCs w:val="28"/>
        </w:rPr>
      </w:pPr>
      <w:r>
        <w:rPr>
          <w:rFonts w:ascii="宋体" w:hAnsi="宋体" w:cs="宋体" w:hint="eastAsia"/>
          <w:sz w:val="28"/>
          <w:szCs w:val="28"/>
        </w:rPr>
        <w:t xml:space="preserve">    （3）儿童学习必须依赖教师的指导帮助。</w:t>
      </w:r>
    </w:p>
    <w:p w:rsidR="00F86116">
      <w:pPr>
        <w:rPr>
          <w:rFonts w:ascii="宋体" w:hAnsi="宋体" w:cs="宋体" w:hint="eastAsia"/>
          <w:sz w:val="28"/>
          <w:szCs w:val="28"/>
        </w:rPr>
      </w:pPr>
      <w:r>
        <w:rPr>
          <w:rFonts w:ascii="宋体" w:hAnsi="宋体" w:cs="宋体" w:hint="eastAsia"/>
          <w:sz w:val="28"/>
          <w:szCs w:val="28"/>
        </w:rPr>
        <w:t xml:space="preserve">    （4）儿童的学习是高效的。</w:t>
      </w:r>
    </w:p>
    <w:p w:rsidR="00F86116">
      <w:pPr>
        <w:ind w:firstLine="480"/>
        <w:rPr>
          <w:rFonts w:ascii="宋体" w:hAnsi="宋体" w:cs="宋体" w:hint="eastAsia"/>
          <w:sz w:val="28"/>
          <w:szCs w:val="28"/>
        </w:rPr>
      </w:pPr>
      <w:r>
        <w:rPr>
          <w:rFonts w:ascii="宋体" w:hAnsi="宋体" w:cs="宋体" w:hint="eastAsia"/>
          <w:sz w:val="28"/>
          <w:szCs w:val="28"/>
        </w:rPr>
        <w:t>（5）儿童学习的内容是全面的。</w:t>
      </w:r>
    </w:p>
    <w:p w:rsidR="00F86116">
      <w:pPr>
        <w:ind w:firstLine="480"/>
        <w:rPr>
          <w:rFonts w:ascii="宋体" w:hAnsi="宋体" w:cs="宋体" w:hint="eastAsia"/>
          <w:sz w:val="28"/>
          <w:szCs w:val="28"/>
        </w:rPr>
      </w:pPr>
      <w:r>
        <w:rPr>
          <w:rFonts w:ascii="宋体" w:hAnsi="宋体" w:cs="宋体" w:hint="eastAsia"/>
          <w:sz w:val="28"/>
          <w:szCs w:val="28"/>
        </w:rPr>
        <w:t>（6））儿童学习的主动性与被动性并存。</w:t>
      </w:r>
    </w:p>
    <w:p w:rsidR="00F86116">
      <w:pPr>
        <w:rPr>
          <w:rFonts w:ascii="宋体" w:hAnsi="宋体" w:cs="宋体" w:hint="eastAsia"/>
          <w:sz w:val="28"/>
          <w:szCs w:val="28"/>
        </w:rPr>
      </w:pPr>
      <w:r>
        <w:rPr>
          <w:rFonts w:ascii="宋体" w:hAnsi="宋体" w:cs="宋体" w:hint="eastAsia"/>
          <w:sz w:val="28"/>
          <w:szCs w:val="28"/>
        </w:rPr>
        <w:t>29.通过举例简单说明幼儿概念学习水平的检测方法有哪些？</w:t>
      </w:r>
    </w:p>
    <w:p w:rsidR="00F86116">
      <w:pPr>
        <w:rPr>
          <w:rFonts w:ascii="宋体" w:hAnsi="宋体" w:cs="宋体" w:hint="eastAsia"/>
          <w:sz w:val="28"/>
          <w:szCs w:val="28"/>
        </w:rPr>
      </w:pPr>
      <w:r>
        <w:rPr>
          <w:rFonts w:ascii="宋体" w:hAnsi="宋体" w:cs="宋体" w:hint="eastAsia"/>
          <w:sz w:val="28"/>
          <w:szCs w:val="28"/>
        </w:rPr>
        <w:t xml:space="preserve">    （1）分类法。在幼儿面前随机</w:t>
      </w:r>
      <w:r>
        <w:rPr>
          <w:rFonts w:ascii="宋体" w:hAnsi="宋体" w:cs="宋体" w:hint="eastAsia"/>
          <w:sz w:val="28"/>
          <w:szCs w:val="28"/>
        </w:rPr>
        <w:t>摆好若干张画，这些画应包含几个种类且是幼儿所熟悉的图片，如麻雀、老鹰、老虎、苹果、葡萄、茄子、皮球等，然后请幼儿把自己认为有共同之处的那几张放在一起，并说明理由。根据幼儿图</w:t>
      </w:r>
      <w:r>
        <w:rPr>
          <w:rFonts w:ascii="宋体" w:hAnsi="宋体" w:cs="宋体" w:hint="eastAsia"/>
          <w:sz w:val="28"/>
          <w:szCs w:val="28"/>
        </w:rPr>
        <w:t>片分类的情况和说出的理由，了解其掌握概念的水平。</w:t>
      </w:r>
    </w:p>
    <w:p w:rsidR="00F86116">
      <w:pPr>
        <w:rPr>
          <w:rFonts w:ascii="宋体" w:hAnsi="宋体" w:cs="宋体" w:hint="eastAsia"/>
          <w:sz w:val="28"/>
          <w:szCs w:val="28"/>
        </w:rPr>
      </w:pPr>
      <w:r>
        <w:rPr>
          <w:rFonts w:ascii="宋体" w:hAnsi="宋体" w:cs="宋体" w:hint="eastAsia"/>
          <w:sz w:val="28"/>
          <w:szCs w:val="28"/>
        </w:rPr>
        <w:t xml:space="preserve">    （2）排除法。依次在幼儿面前放若干组图片，每组图片为4-5张其中有一张与其他几张是非同类的关系，要求幼儿将这一张图片找出来比如，先向幼儿出示画有老虎、牛、马、平板车的一组4张图片请幼儿看看哪一张和其他3张是不一样的，不应该放在一起要求他们拿掉它。待幼儿取出一张图片后，问他们取走的理</w:t>
      </w:r>
      <w:r>
        <w:rPr>
          <w:rFonts w:ascii="宋体" w:hAnsi="宋体" w:cs="宋体" w:hint="eastAsia"/>
          <w:sz w:val="28"/>
          <w:szCs w:val="28"/>
        </w:rPr>
        <w:t>由然后继续出示另一组。</w:t>
      </w:r>
    </w:p>
    <w:p w:rsidR="00F86116">
      <w:pPr>
        <w:rPr>
          <w:rFonts w:ascii="宋体" w:hAnsi="宋体" w:cs="宋体" w:hint="eastAsia"/>
          <w:sz w:val="28"/>
          <w:szCs w:val="28"/>
        </w:rPr>
      </w:pPr>
      <w:r>
        <w:rPr>
          <w:rFonts w:ascii="宋体" w:hAnsi="宋体" w:cs="宋体" w:hint="eastAsia"/>
          <w:sz w:val="28"/>
          <w:szCs w:val="28"/>
        </w:rPr>
        <w:t xml:space="preserve">    （3）解释法。比如问幼儿：</w:t>
      </w:r>
      <w:r>
        <w:rPr>
          <w:rFonts w:ascii="宋体" w:hAnsi="宋体" w:cs="宋体" w:hint="eastAsia"/>
          <w:sz w:val="28"/>
          <w:szCs w:val="28"/>
        </w:rPr>
        <w:t>“</w:t>
      </w:r>
      <w:r>
        <w:rPr>
          <w:rFonts w:ascii="宋体" w:hAnsi="宋体" w:cs="宋体" w:hint="eastAsia"/>
          <w:sz w:val="28"/>
          <w:szCs w:val="28"/>
        </w:rPr>
        <w:t>请你说说 动物 这个词是什么意思？</w:t>
      </w:r>
      <w:r>
        <w:rPr>
          <w:rFonts w:ascii="宋体" w:hAnsi="宋体" w:cs="宋体" w:hint="eastAsia"/>
          <w:sz w:val="28"/>
          <w:szCs w:val="28"/>
        </w:rPr>
        <w:t>”</w:t>
      </w:r>
      <w:r>
        <w:rPr>
          <w:rFonts w:ascii="宋体" w:hAnsi="宋体" w:cs="宋体" w:hint="eastAsia"/>
          <w:sz w:val="28"/>
          <w:szCs w:val="28"/>
        </w:rPr>
        <w:t>根据其解释的程度确定对该概念的攀握情况</w:t>
      </w:r>
    </w:p>
    <w:p w:rsidR="00F86116">
      <w:pPr>
        <w:ind w:firstLine="480"/>
        <w:rPr>
          <w:rFonts w:ascii="宋体" w:hAnsi="宋体" w:cs="宋体" w:hint="eastAsia"/>
          <w:sz w:val="28"/>
          <w:szCs w:val="28"/>
        </w:rPr>
      </w:pPr>
      <w:r>
        <w:rPr>
          <w:rFonts w:ascii="宋体" w:hAnsi="宋体" w:cs="宋体" w:hint="eastAsia"/>
          <w:sz w:val="28"/>
          <w:szCs w:val="28"/>
        </w:rPr>
        <w:t>（4）守恒法。如根据幼儿年龄的大小，把相同数目的黑白围棋子一一对应排成两排，问幼儿这两排棋子是否一样多，特幼儿确认一样多后，当面将其中一排棋子的距离缩短或拉长，然后问他们，现在的两排棋子是一样多还是不一样多，井要求说明理由。</w:t>
      </w:r>
    </w:p>
    <w:p w:rsidR="00F86116">
      <w:pPr>
        <w:rPr>
          <w:rFonts w:ascii="宋体" w:hAnsi="宋体" w:cs="宋体" w:hint="eastAsia"/>
          <w:sz w:val="28"/>
          <w:szCs w:val="28"/>
        </w:rPr>
      </w:pPr>
      <w:r>
        <w:rPr>
          <w:rFonts w:ascii="宋体" w:hAnsi="宋体" w:cs="宋体" w:hint="eastAsia"/>
          <w:sz w:val="28"/>
          <w:szCs w:val="28"/>
        </w:rPr>
        <w:t>30.传统教育与运动教育有什么区别？</w:t>
      </w:r>
    </w:p>
    <w:p w:rsidR="00F86116">
      <w:pPr>
        <w:rPr>
          <w:rFonts w:ascii="宋体" w:hAnsi="宋体" w:cs="宋体" w:hint="eastAsia"/>
          <w:sz w:val="28"/>
          <w:szCs w:val="28"/>
        </w:rPr>
      </w:pPr>
      <w:r>
        <w:rPr>
          <w:rFonts w:ascii="宋体" w:hAnsi="宋体" w:cs="宋体" w:hint="eastAsia"/>
          <w:sz w:val="28"/>
          <w:szCs w:val="28"/>
        </w:rPr>
        <w:t xml:space="preserve">    （1）传统教育重点放在一种具体的练习或一种技能的分析上；运动教育重点放在运动思想或概念上突出整体性。</w:t>
      </w:r>
    </w:p>
    <w:p w:rsidR="00F86116">
      <w:pPr>
        <w:rPr>
          <w:rFonts w:ascii="宋体" w:hAnsi="宋体" w:cs="宋体" w:hint="eastAsia"/>
          <w:sz w:val="28"/>
          <w:szCs w:val="28"/>
        </w:rPr>
      </w:pPr>
      <w:r>
        <w:rPr>
          <w:rFonts w:ascii="宋体" w:hAnsi="宋体" w:cs="宋体" w:hint="eastAsia"/>
          <w:sz w:val="28"/>
          <w:szCs w:val="28"/>
        </w:rPr>
        <w:t xml:space="preserve"> </w:t>
      </w:r>
      <w:r>
        <w:rPr>
          <w:rFonts w:ascii="宋体" w:hAnsi="宋体" w:cs="宋体" w:hint="eastAsia"/>
          <w:sz w:val="28"/>
          <w:szCs w:val="28"/>
        </w:rPr>
        <w:t xml:space="preserve">   （2）传统教育要求立刻做出反应罗运动教育在解决问题或实验中给予幼儿时间进行思考。</w:t>
      </w:r>
    </w:p>
    <w:p w:rsidR="00F86116">
      <w:pPr>
        <w:rPr>
          <w:rFonts w:ascii="宋体" w:hAnsi="宋体" w:cs="宋体" w:hint="eastAsia"/>
          <w:sz w:val="28"/>
          <w:szCs w:val="28"/>
        </w:rPr>
      </w:pPr>
      <w:r>
        <w:rPr>
          <w:rFonts w:ascii="宋体" w:hAnsi="宋体" w:cs="宋体" w:hint="eastAsia"/>
          <w:sz w:val="28"/>
          <w:szCs w:val="28"/>
        </w:rPr>
        <w:t xml:space="preserve">    （3）传统教育要求反应一致：运动教育允许反应的多样性尊重个体差异。</w:t>
      </w:r>
    </w:p>
    <w:p w:rsidR="00F86116">
      <w:pPr>
        <w:ind w:firstLine="480"/>
        <w:rPr>
          <w:rFonts w:ascii="宋体" w:hAnsi="宋体" w:cs="宋体" w:hint="eastAsia"/>
          <w:sz w:val="28"/>
          <w:szCs w:val="28"/>
        </w:rPr>
      </w:pPr>
      <w:r>
        <w:rPr>
          <w:rFonts w:ascii="宋体" w:hAnsi="宋体" w:cs="宋体" w:hint="eastAsia"/>
          <w:sz w:val="28"/>
          <w:szCs w:val="28"/>
        </w:rPr>
        <w:t>（4）传统教育重点放在教师是作为知识的传授者、</w:t>
      </w:r>
      <w:r>
        <w:rPr>
          <w:rFonts w:ascii="宋体" w:hAnsi="宋体" w:cs="宋体" w:hint="eastAsia"/>
          <w:sz w:val="28"/>
          <w:szCs w:val="28"/>
        </w:rPr>
        <w:t>“</w:t>
      </w:r>
      <w:r>
        <w:rPr>
          <w:rFonts w:ascii="宋体" w:hAnsi="宋体" w:cs="宋体" w:hint="eastAsia"/>
          <w:sz w:val="28"/>
          <w:szCs w:val="28"/>
        </w:rPr>
        <w:t>正确方法的示范者；运动教育重点放在幼儿的发现和学习上，教师对运动的种类及其特性进行亮分的讲解示范。</w:t>
      </w:r>
    </w:p>
    <w:p w:rsidR="00F86116">
      <w:pPr>
        <w:rPr>
          <w:rFonts w:ascii="宋体" w:hAnsi="宋体" w:cs="宋体" w:hint="eastAsia"/>
          <w:sz w:val="28"/>
          <w:szCs w:val="28"/>
        </w:rPr>
      </w:pPr>
      <w:r>
        <w:rPr>
          <w:rFonts w:ascii="宋体" w:hAnsi="宋体" w:cs="宋体" w:hint="eastAsia"/>
          <w:sz w:val="28"/>
          <w:szCs w:val="28"/>
        </w:rPr>
        <w:t>31.儿童的哪些特点会影响发展适宜性教育的效果？</w:t>
      </w:r>
    </w:p>
    <w:p w:rsidR="00F86116">
      <w:pPr>
        <w:rPr>
          <w:rFonts w:ascii="宋体" w:hAnsi="宋体" w:cs="宋体" w:hint="eastAsia"/>
          <w:sz w:val="28"/>
          <w:szCs w:val="28"/>
        </w:rPr>
      </w:pPr>
      <w:r>
        <w:rPr>
          <w:rFonts w:ascii="宋体" w:hAnsi="宋体" w:cs="宋体" w:hint="eastAsia"/>
          <w:sz w:val="28"/>
          <w:szCs w:val="28"/>
        </w:rPr>
        <w:t xml:space="preserve">    （1）儿童的年龄。</w:t>
      </w:r>
    </w:p>
    <w:p w:rsidR="00F86116">
      <w:pPr>
        <w:rPr>
          <w:rFonts w:ascii="宋体" w:hAnsi="宋体" w:cs="宋体" w:hint="eastAsia"/>
          <w:sz w:val="28"/>
          <w:szCs w:val="28"/>
        </w:rPr>
      </w:pPr>
      <w:r>
        <w:rPr>
          <w:rFonts w:ascii="宋体" w:hAnsi="宋体" w:cs="宋体" w:hint="eastAsia"/>
          <w:sz w:val="28"/>
          <w:szCs w:val="28"/>
        </w:rPr>
        <w:t xml:space="preserve">    （2）儿童的数量。</w:t>
      </w:r>
    </w:p>
    <w:p w:rsidR="00F86116">
      <w:pPr>
        <w:ind w:firstLine="480"/>
        <w:rPr>
          <w:rFonts w:ascii="宋体" w:hAnsi="宋体" w:cs="宋体" w:hint="eastAsia"/>
          <w:sz w:val="28"/>
          <w:szCs w:val="28"/>
        </w:rPr>
      </w:pPr>
      <w:r>
        <w:rPr>
          <w:rFonts w:ascii="宋体" w:hAnsi="宋体" w:cs="宋体" w:hint="eastAsia"/>
          <w:sz w:val="28"/>
          <w:szCs w:val="28"/>
        </w:rPr>
        <w:t>（3）班级中有特殊需要儿童的数量。</w:t>
      </w:r>
    </w:p>
    <w:p w:rsidR="00F86116">
      <w:pPr>
        <w:rPr>
          <w:rFonts w:ascii="宋体" w:hAnsi="宋体" w:cs="宋体" w:hint="eastAsia"/>
          <w:sz w:val="28"/>
          <w:szCs w:val="28"/>
        </w:rPr>
      </w:pPr>
      <w:r>
        <w:rPr>
          <w:rFonts w:ascii="宋体" w:hAnsi="宋体" w:cs="宋体" w:hint="eastAsia"/>
          <w:sz w:val="28"/>
          <w:szCs w:val="28"/>
        </w:rPr>
        <w:t>四、论述题（本大题共2小题，每小题10分，共20分）</w:t>
      </w:r>
    </w:p>
    <w:p w:rsidR="00F86116">
      <w:pPr>
        <w:rPr>
          <w:rFonts w:ascii="宋体" w:hAnsi="宋体" w:cs="宋体" w:hint="eastAsia"/>
          <w:sz w:val="28"/>
          <w:szCs w:val="28"/>
        </w:rPr>
      </w:pPr>
      <w:r>
        <w:rPr>
          <w:rFonts w:ascii="宋体" w:hAnsi="宋体" w:cs="宋体" w:hint="eastAsia"/>
          <w:sz w:val="28"/>
          <w:szCs w:val="28"/>
        </w:rPr>
        <w:t>32</w:t>
      </w:r>
      <w:r>
        <w:rPr>
          <w:rFonts w:ascii="宋体" w:hAnsi="宋体" w:cs="宋体" w:hint="eastAsia"/>
          <w:sz w:val="28"/>
          <w:szCs w:val="28"/>
        </w:rPr>
        <w:t>.试述学习与发展的辩证关系</w:t>
      </w:r>
    </w:p>
    <w:p w:rsidR="00F86116">
      <w:pPr>
        <w:ind w:firstLine="560" w:firstLineChars="200"/>
        <w:rPr>
          <w:rFonts w:ascii="宋体" w:hAnsi="宋体" w:cs="宋体" w:hint="eastAsia"/>
          <w:sz w:val="28"/>
          <w:szCs w:val="28"/>
        </w:rPr>
      </w:pPr>
      <w:r>
        <w:rPr>
          <w:rFonts w:ascii="宋体" w:hAnsi="宋体" w:cs="宋体" w:hint="eastAsia"/>
          <w:sz w:val="28"/>
          <w:szCs w:val="28"/>
        </w:rPr>
        <w:t>一、发展对学习的制约作用</w:t>
      </w:r>
    </w:p>
    <w:p w:rsidR="00F86116">
      <w:pPr>
        <w:ind w:firstLine="560" w:firstLineChars="200"/>
        <w:rPr>
          <w:rFonts w:ascii="宋体" w:hAnsi="宋体" w:cs="宋体" w:hint="eastAsia"/>
          <w:sz w:val="28"/>
          <w:szCs w:val="28"/>
        </w:rPr>
        <w:sectPr>
          <w:headerReference w:type="default" r:id="rId8"/>
          <w:footerReference w:type="default" r:id="rId9"/>
          <w:type w:val="nextPage"/>
          <w:pgSz w:w="11906" w:h="16838"/>
          <w:pgMar w:top="567" w:right="567" w:bottom="567" w:left="567" w:header="0" w:footer="567" w:gutter="0"/>
          <w:pgNumType w:start="3"/>
          <w:cols w:space="720"/>
          <w:titlePg w:val="0"/>
          <w:docGrid w:linePitch="312"/>
        </w:sectPr>
      </w:pPr>
      <w:r>
        <w:rPr>
          <w:rFonts w:ascii="宋体" w:hAnsi="宋体" w:cs="宋体" w:hint="eastAsia"/>
          <w:sz w:val="28"/>
          <w:szCs w:val="28"/>
        </w:rPr>
        <w:t>1、学习需要以个体的生理发展为自然前提，个体的生理发展，特别是中</w:t>
      </w:r>
    </w:p>
    <w:p w:rsidR="00F86116">
      <w:pPr>
        <w:ind w:firstLine="560" w:firstLineChars="200"/>
        <w:rPr>
          <w:rFonts w:ascii="宋体" w:hAnsi="宋体" w:cs="宋体" w:hint="eastAsia"/>
          <w:sz w:val="28"/>
          <w:szCs w:val="28"/>
        </w:rPr>
      </w:pPr>
      <w:r>
        <w:rPr>
          <w:rFonts w:ascii="宋体" w:hAnsi="宋体" w:cs="宋体" w:hint="eastAsia"/>
          <w:sz w:val="28"/>
          <w:szCs w:val="28"/>
        </w:rPr>
        <w:t>枢神经系统的成熟为有效的学习提供物质的可能。</w:t>
      </w:r>
    </w:p>
    <w:p w:rsidR="00F86116">
      <w:pPr>
        <w:ind w:firstLine="560" w:firstLineChars="200"/>
        <w:rPr>
          <w:rFonts w:ascii="宋体" w:hAnsi="宋体" w:cs="宋体" w:hint="eastAsia"/>
          <w:sz w:val="28"/>
          <w:szCs w:val="28"/>
        </w:rPr>
      </w:pPr>
      <w:r>
        <w:rPr>
          <w:rFonts w:ascii="宋体" w:hAnsi="宋体" w:cs="宋体" w:hint="eastAsia"/>
          <w:sz w:val="28"/>
          <w:szCs w:val="28"/>
        </w:rPr>
        <w:t>2、学习必须依赖于个体心理发展的己有水平。</w:t>
      </w:r>
    </w:p>
    <w:p w:rsidR="00F86116">
      <w:pPr>
        <w:ind w:firstLine="560" w:firstLineChars="200"/>
        <w:rPr>
          <w:rFonts w:ascii="宋体" w:hAnsi="宋体" w:cs="宋体" w:hint="eastAsia"/>
          <w:sz w:val="28"/>
          <w:szCs w:val="28"/>
        </w:rPr>
      </w:pPr>
      <w:r>
        <w:rPr>
          <w:rFonts w:ascii="宋体" w:hAnsi="宋体" w:cs="宋体" w:hint="eastAsia"/>
          <w:sz w:val="28"/>
          <w:szCs w:val="28"/>
        </w:rPr>
        <w:t>二、学习对发展的促进作用</w:t>
      </w:r>
    </w:p>
    <w:p w:rsidR="00F86116">
      <w:pPr>
        <w:ind w:firstLine="560" w:firstLineChars="200"/>
        <w:rPr>
          <w:rFonts w:ascii="宋体" w:hAnsi="宋体" w:cs="宋体" w:hint="eastAsia"/>
          <w:sz w:val="28"/>
          <w:szCs w:val="28"/>
        </w:rPr>
      </w:pPr>
      <w:r>
        <w:rPr>
          <w:rFonts w:ascii="宋体" w:hAnsi="宋体" w:cs="宋体" w:hint="eastAsia"/>
          <w:sz w:val="28"/>
          <w:szCs w:val="28"/>
        </w:rPr>
        <w:t>1、个体的生理分展是具有生物学意义的受</w:t>
      </w:r>
      <w:r>
        <w:rPr>
          <w:rFonts w:ascii="宋体" w:hAnsi="宋体" w:cs="宋体" w:hint="eastAsia"/>
          <w:sz w:val="28"/>
          <w:szCs w:val="28"/>
        </w:rPr>
        <w:t>“</w:t>
      </w:r>
      <w:r>
        <w:rPr>
          <w:rFonts w:ascii="宋体" w:hAnsi="宋体" w:cs="宋体" w:hint="eastAsia"/>
          <w:sz w:val="28"/>
          <w:szCs w:val="28"/>
        </w:rPr>
        <w:t>用进废退</w:t>
      </w:r>
      <w:r>
        <w:rPr>
          <w:rFonts w:ascii="宋体" w:hAnsi="宋体" w:cs="宋体" w:hint="eastAsia"/>
          <w:sz w:val="28"/>
          <w:szCs w:val="28"/>
        </w:rPr>
        <w:t>”</w:t>
      </w:r>
      <w:r>
        <w:rPr>
          <w:rFonts w:ascii="宋体" w:hAnsi="宋体" w:cs="宋体" w:hint="eastAsia"/>
          <w:sz w:val="28"/>
          <w:szCs w:val="28"/>
        </w:rPr>
        <w:t>的自然法则支配因而学习可以促进个体的生理发展。</w:t>
      </w:r>
    </w:p>
    <w:p w:rsidR="00F86116">
      <w:pPr>
        <w:ind w:firstLine="560" w:firstLineChars="200"/>
        <w:rPr>
          <w:rFonts w:ascii="宋体" w:hAnsi="宋体" w:cs="宋体" w:hint="eastAsia"/>
          <w:sz w:val="28"/>
          <w:szCs w:val="28"/>
        </w:rPr>
      </w:pPr>
      <w:r>
        <w:rPr>
          <w:rFonts w:ascii="宋体" w:hAnsi="宋体" w:cs="宋体" w:hint="eastAsia"/>
          <w:sz w:val="28"/>
          <w:szCs w:val="28"/>
        </w:rPr>
        <w:t>2、个体心理分屏的实质是个体在同客观现实相互作用的基础上，通过学习获得各种经验并运用各种经验去调节人的行为从而不断构建心理结构的过程中实现的。</w:t>
      </w:r>
    </w:p>
    <w:p w:rsidR="00F86116">
      <w:pPr>
        <w:rPr>
          <w:rFonts w:ascii="宋体" w:hAnsi="宋体" w:cs="宋体" w:hint="eastAsia"/>
          <w:sz w:val="28"/>
          <w:szCs w:val="28"/>
        </w:rPr>
      </w:pPr>
      <w:r>
        <w:rPr>
          <w:rFonts w:ascii="宋体" w:hAnsi="宋体" w:cs="宋体" w:hint="eastAsia"/>
          <w:sz w:val="28"/>
          <w:szCs w:val="28"/>
        </w:rPr>
        <w:t>33结合实际试述影响幼儿社会化的因素</w:t>
      </w:r>
      <w:r>
        <w:rPr>
          <w:rFonts w:ascii="宋体" w:hAnsi="宋体" w:cs="宋体" w:hint="eastAsia"/>
          <w:sz w:val="28"/>
          <w:szCs w:val="28"/>
        </w:rPr>
        <w:t>。</w:t>
      </w:r>
    </w:p>
    <w:p w:rsidR="00F86116">
      <w:pPr>
        <w:rPr>
          <w:rFonts w:ascii="宋体" w:hAnsi="宋体" w:cs="宋体" w:hint="eastAsia"/>
          <w:sz w:val="28"/>
          <w:szCs w:val="28"/>
        </w:rPr>
      </w:pPr>
      <w:r>
        <w:rPr>
          <w:rFonts w:ascii="宋体" w:hAnsi="宋体" w:cs="宋体" w:hint="eastAsia"/>
          <w:sz w:val="28"/>
          <w:szCs w:val="28"/>
        </w:rPr>
        <w:t xml:space="preserve">    （1）家庭。家庭对个体社会化过程的作用基本上沿着两条基线展开：一条基线是教养方式及其监控机制，这条基线直接影响个体社会化发展的方向：另一条基线是家庭氛围及其</w:t>
      </w:r>
      <w:r>
        <w:rPr>
          <w:rFonts w:ascii="宋体" w:hAnsi="宋体" w:cs="宋体" w:hint="eastAsia"/>
          <w:sz w:val="28"/>
          <w:szCs w:val="28"/>
        </w:rPr>
        <w:t>文化韵味，这条基线间接地制约个体社会化发展过程中的差异性。</w:t>
      </w:r>
    </w:p>
    <w:p w:rsidR="00F86116">
      <w:pPr>
        <w:rPr>
          <w:rFonts w:ascii="宋体" w:hAnsi="宋体" w:cs="宋体" w:hint="eastAsia"/>
          <w:sz w:val="28"/>
          <w:szCs w:val="28"/>
        </w:rPr>
      </w:pPr>
      <w:r>
        <w:rPr>
          <w:rFonts w:ascii="宋体" w:hAnsi="宋体" w:cs="宋体" w:hint="eastAsia"/>
          <w:sz w:val="28"/>
          <w:szCs w:val="28"/>
        </w:rPr>
        <w:t xml:space="preserve">    （2）学校。学校对个体社会化产生影响的基本方式可以归纳为三个方面：一是师生交往过程的直接教导；二是教育活动中学生的主动内化；三是校园文化的间接熏陶。</w:t>
      </w:r>
    </w:p>
    <w:p w:rsidR="00F86116">
      <w:pPr>
        <w:rPr>
          <w:rFonts w:ascii="宋体" w:hAnsi="宋体" w:cs="宋体" w:hint="eastAsia"/>
          <w:sz w:val="28"/>
          <w:szCs w:val="28"/>
        </w:rPr>
      </w:pPr>
      <w:r>
        <w:rPr>
          <w:rFonts w:ascii="宋体" w:hAnsi="宋体" w:cs="宋体" w:hint="eastAsia"/>
          <w:sz w:val="28"/>
          <w:szCs w:val="28"/>
        </w:rPr>
        <w:t xml:space="preserve">    （3）同辈群体。同辈群体往往在更高程度上控制着个体的行为和态度，具有更大的吸引力。同时同辈群体是自主构成的因而具有更大</w:t>
      </w:r>
      <w:r>
        <w:rPr>
          <w:rFonts w:ascii="宋体" w:hAnsi="宋体" w:cs="宋体" w:hint="eastAsia"/>
          <w:sz w:val="28"/>
          <w:szCs w:val="28"/>
        </w:rPr>
        <w:t>的亲和力对个体的社会行为乃情伟体验具有深刻的影响。同辈群体对青少年的社会化影响极为显著，这是由于青少年的身心特点和社会地位共同决定的。</w:t>
      </w:r>
    </w:p>
    <w:p w:rsidR="00F86116">
      <w:pPr>
        <w:ind w:firstLine="480"/>
        <w:rPr>
          <w:rFonts w:ascii="宋体" w:hAnsi="宋体" w:cs="宋体" w:hint="eastAsia"/>
          <w:sz w:val="28"/>
          <w:szCs w:val="28"/>
        </w:rPr>
      </w:pPr>
      <w:r>
        <w:rPr>
          <w:rFonts w:ascii="宋体" w:hAnsi="宋体" w:cs="宋体" w:hint="eastAsia"/>
          <w:sz w:val="28"/>
          <w:szCs w:val="28"/>
        </w:rPr>
        <w:t>（4）大众传媒由于信息价值取向的多元化必然导致个体社会化内容和方式也多元化信息社会中个体对信息的选择、加工过程直接制约个体的价值取向和生活方式。信息污染对个体社会化的消极作用已日益严重，不仅影响个体的身心健康而且危及家庭和社会，这一点己引起广泛的警觉。但是，传媒本身也在开始改变个体的社会化方式和进程。</w:t>
      </w:r>
    </w:p>
    <w:p w:rsidR="00F86116">
      <w:pPr>
        <w:rPr>
          <w:rFonts w:ascii="宋体" w:hAnsi="宋体" w:cs="宋体" w:hint="eastAsia"/>
          <w:sz w:val="28"/>
          <w:szCs w:val="28"/>
        </w:rPr>
      </w:pPr>
      <w:r>
        <w:rPr>
          <w:rFonts w:ascii="宋体" w:hAnsi="宋体" w:cs="宋体" w:hint="eastAsia"/>
          <w:sz w:val="28"/>
          <w:szCs w:val="28"/>
        </w:rPr>
        <w:t>五、案例分析题（15分）</w:t>
      </w:r>
    </w:p>
    <w:p w:rsidR="00F86116">
      <w:pPr>
        <w:rPr>
          <w:rFonts w:ascii="宋体" w:hAnsi="宋体" w:cs="宋体" w:hint="eastAsia"/>
          <w:sz w:val="28"/>
          <w:szCs w:val="28"/>
        </w:rPr>
      </w:pPr>
      <w:r>
        <w:rPr>
          <w:rFonts w:ascii="宋体" w:hAnsi="宋体" w:cs="宋体" w:hint="eastAsia"/>
          <w:sz w:val="28"/>
          <w:szCs w:val="28"/>
        </w:rPr>
        <w:t>34.王老师组织了一次认识磁力的科学活动活动开</w:t>
      </w:r>
      <w:r>
        <w:rPr>
          <w:rFonts w:ascii="宋体" w:hAnsi="宋体" w:cs="宋体" w:hint="eastAsia"/>
          <w:sz w:val="28"/>
          <w:szCs w:val="28"/>
        </w:rPr>
        <w:t>始时她准备了一个板子，板子前面贴着一只猫在钓鱼。王老师在板子后面用磁铁控制让小猫钓到了鱼。幼儿看到都很惊讶，纷纷议论是如何做到的幼儿通过</w:t>
      </w:r>
      <w:r>
        <w:rPr>
          <w:rFonts w:ascii="宋体" w:hAnsi="宋体" w:cs="宋体" w:hint="eastAsia"/>
          <w:sz w:val="28"/>
          <w:szCs w:val="28"/>
        </w:rPr>
        <w:t>“</w:t>
      </w:r>
      <w:r>
        <w:rPr>
          <w:rFonts w:ascii="宋体" w:hAnsi="宋体" w:cs="宋体" w:hint="eastAsia"/>
          <w:sz w:val="28"/>
          <w:szCs w:val="28"/>
        </w:rPr>
        <w:t>小猫钓鱼</w:t>
      </w:r>
      <w:r>
        <w:rPr>
          <w:rFonts w:ascii="宋体" w:hAnsi="宋体" w:cs="宋体" w:hint="eastAsia"/>
          <w:sz w:val="28"/>
          <w:szCs w:val="28"/>
        </w:rPr>
        <w:t>”</w:t>
      </w:r>
      <w:r>
        <w:rPr>
          <w:rFonts w:ascii="宋体" w:hAnsi="宋体" w:cs="宋体" w:hint="eastAsia"/>
          <w:sz w:val="28"/>
          <w:szCs w:val="28"/>
        </w:rPr>
        <w:t>知道磁铁可以吸引之后王老</w:t>
      </w:r>
      <w:r>
        <w:rPr>
          <w:rFonts w:ascii="宋体" w:hAnsi="宋体" w:cs="宋体" w:hint="eastAsia"/>
          <w:sz w:val="28"/>
          <w:szCs w:val="28"/>
        </w:rPr>
        <w:t>师让幼儿观察和操作磁铁，知道磁铁可以吸引也可以排斥，然后问幼儿如何制作</w:t>
      </w:r>
      <w:r>
        <w:rPr>
          <w:rFonts w:ascii="宋体" w:hAnsi="宋体" w:cs="宋体" w:hint="eastAsia"/>
          <w:sz w:val="28"/>
          <w:szCs w:val="28"/>
        </w:rPr>
        <w:t>“</w:t>
      </w:r>
      <w:r>
        <w:rPr>
          <w:rFonts w:ascii="宋体" w:hAnsi="宋体" w:cs="宋体" w:hint="eastAsia"/>
          <w:sz w:val="28"/>
          <w:szCs w:val="28"/>
        </w:rPr>
        <w:t>撞不到的碰碰车</w:t>
      </w:r>
      <w:r>
        <w:rPr>
          <w:rFonts w:ascii="宋体" w:hAnsi="宋体" w:cs="宋体" w:hint="eastAsia"/>
          <w:sz w:val="28"/>
          <w:szCs w:val="28"/>
        </w:rPr>
        <w:t>”</w:t>
      </w:r>
      <w:r>
        <w:rPr>
          <w:rFonts w:ascii="宋体" w:hAnsi="宋体" w:cs="宋体" w:hint="eastAsia"/>
          <w:sz w:val="28"/>
          <w:szCs w:val="28"/>
        </w:rPr>
        <w:t>。</w:t>
      </w:r>
    </w:p>
    <w:p w:rsidR="00F86116">
      <w:pPr>
        <w:ind w:firstLine="560" w:firstLineChars="200"/>
        <w:rPr>
          <w:rFonts w:ascii="宋体" w:hAnsi="宋体" w:cs="宋体" w:hint="eastAsia"/>
          <w:sz w:val="28"/>
          <w:szCs w:val="28"/>
        </w:rPr>
      </w:pPr>
      <w:r>
        <w:rPr>
          <w:rFonts w:ascii="宋体" w:hAnsi="宋体" w:cs="宋体" w:hint="eastAsia"/>
          <w:sz w:val="28"/>
          <w:szCs w:val="28"/>
        </w:rPr>
        <w:t>根据以上案例回答下面问题：</w:t>
      </w:r>
    </w:p>
    <w:p w:rsidR="00F86116">
      <w:pPr>
        <w:rPr>
          <w:rFonts w:ascii="宋体" w:hAnsi="宋体" w:cs="宋体" w:hint="eastAsia"/>
          <w:sz w:val="28"/>
          <w:szCs w:val="28"/>
        </w:rPr>
      </w:pPr>
      <w:r>
        <w:rPr>
          <w:rFonts w:ascii="宋体" w:hAnsi="宋体" w:cs="宋体" w:hint="eastAsia"/>
          <w:sz w:val="28"/>
          <w:szCs w:val="28"/>
        </w:rPr>
        <w:t xml:space="preserve">    （1）上述情景中王老师采用了哪些问题解决的方法？ </w:t>
      </w:r>
    </w:p>
    <w:p w:rsidR="00F86116">
      <w:pPr>
        <w:ind w:firstLine="560" w:firstLineChars="200"/>
        <w:rPr>
          <w:rFonts w:ascii="宋体" w:hAnsi="宋体" w:cs="宋体" w:hint="eastAsia"/>
          <w:sz w:val="28"/>
          <w:szCs w:val="28"/>
        </w:rPr>
      </w:pPr>
      <w:r>
        <w:rPr>
          <w:rFonts w:ascii="宋体" w:hAnsi="宋体" w:cs="宋体" w:hint="eastAsia"/>
          <w:sz w:val="28"/>
          <w:szCs w:val="28"/>
        </w:rPr>
        <w:t>类比解决问题法</w:t>
      </w:r>
    </w:p>
    <w:p w:rsidR="00F86116">
      <w:pPr>
        <w:rPr>
          <w:rFonts w:ascii="宋体" w:hAnsi="宋体" w:cs="宋体" w:hint="eastAsia"/>
          <w:sz w:val="28"/>
          <w:szCs w:val="28"/>
        </w:rPr>
      </w:pPr>
      <w:r>
        <w:rPr>
          <w:rFonts w:ascii="宋体" w:hAnsi="宋体" w:cs="宋体" w:hint="eastAsia"/>
          <w:sz w:val="28"/>
          <w:szCs w:val="28"/>
        </w:rPr>
        <w:t xml:space="preserve">    （2）幼儿园常用的问题解决方法有哪些？</w:t>
      </w:r>
    </w:p>
    <w:p w:rsidR="00F86116">
      <w:pPr>
        <w:ind w:firstLine="560" w:firstLineChars="200"/>
        <w:rPr>
          <w:rFonts w:ascii="宋体" w:hAnsi="宋体" w:cs="宋体" w:hint="eastAsia"/>
          <w:sz w:val="28"/>
          <w:szCs w:val="28"/>
        </w:rPr>
      </w:pPr>
      <w:r>
        <w:rPr>
          <w:rFonts w:ascii="宋体" w:hAnsi="宋体" w:cs="宋体" w:hint="eastAsia"/>
          <w:sz w:val="28"/>
          <w:szCs w:val="28"/>
        </w:rPr>
        <w:t>一、算法式：是为达到某一个目标或解决某个问题而采取的一步一步的程序。它通过与某一个特定的客体领域</w:t>
      </w:r>
      <w:r>
        <w:rPr>
          <w:rFonts w:ascii="宋体" w:hAnsi="宋体" w:cs="宋体" w:hint="eastAsia"/>
          <w:sz w:val="28"/>
          <w:szCs w:val="28"/>
        </w:rPr>
        <w:t>相联系。</w:t>
      </w:r>
    </w:p>
    <w:p w:rsidR="00F86116">
      <w:pPr>
        <w:ind w:firstLine="560" w:firstLineChars="200"/>
        <w:rPr>
          <w:rFonts w:ascii="宋体" w:hAnsi="宋体" w:cs="宋体" w:hint="eastAsia"/>
          <w:sz w:val="28"/>
          <w:szCs w:val="28"/>
        </w:rPr>
      </w:pPr>
      <w:r>
        <w:rPr>
          <w:rFonts w:ascii="宋体" w:hAnsi="宋体" w:cs="宋体" w:hint="eastAsia"/>
          <w:sz w:val="28"/>
          <w:szCs w:val="28"/>
        </w:rPr>
        <w:t>二、启发式：是使用一般的策略法解决问题。</w:t>
      </w:r>
    </w:p>
    <w:p w:rsidR="00F86116">
      <w:pPr>
        <w:ind w:firstLine="560" w:firstLineChars="200"/>
        <w:rPr>
          <w:rFonts w:ascii="宋体" w:hAnsi="宋体" w:cs="宋体" w:hint="eastAsia"/>
          <w:sz w:val="28"/>
          <w:szCs w:val="28"/>
        </w:rPr>
      </w:pPr>
      <w:r>
        <w:rPr>
          <w:rFonts w:ascii="宋体" w:hAnsi="宋体" w:cs="宋体" w:hint="eastAsia"/>
          <w:sz w:val="28"/>
          <w:szCs w:val="28"/>
        </w:rPr>
        <w:t>1、目的分析法：将目标分成许多子目标，将问题划分为许多子问题，寻找解</w:t>
      </w:r>
      <w:r>
        <w:rPr>
          <w:rFonts w:ascii="宋体" w:hAnsi="宋体" w:cs="宋体" w:hint="eastAsia"/>
          <w:sz w:val="28"/>
          <w:szCs w:val="28"/>
        </w:rPr>
        <w:t>决每一个子问题的方法。</w:t>
      </w:r>
    </w:p>
    <w:p w:rsidR="00F86116">
      <w:pPr>
        <w:ind w:firstLine="560" w:firstLineChars="200"/>
        <w:rPr>
          <w:rFonts w:ascii="宋体" w:hAnsi="宋体" w:cs="宋体" w:hint="eastAsia"/>
          <w:sz w:val="28"/>
          <w:szCs w:val="28"/>
        </w:rPr>
      </w:pPr>
      <w:r>
        <w:rPr>
          <w:rFonts w:ascii="宋体" w:hAnsi="宋体" w:cs="宋体" w:hint="eastAsia"/>
          <w:sz w:val="28"/>
          <w:szCs w:val="28"/>
        </w:rPr>
        <w:t>2、逆向反推法：应用反推法，从目标开始，退回到未解决的最初问题，这种方法对解决几何证明题有时非常有效。</w:t>
      </w:r>
    </w:p>
    <w:p w:rsidR="00F86116">
      <w:pPr>
        <w:ind w:firstLine="560" w:firstLineChars="200"/>
        <w:rPr>
          <w:rFonts w:ascii="宋体" w:hAnsi="宋体" w:cs="宋体" w:hint="eastAsia"/>
          <w:sz w:val="28"/>
          <w:szCs w:val="28"/>
        </w:rPr>
      </w:pPr>
      <w:r>
        <w:rPr>
          <w:rFonts w:ascii="宋体" w:hAnsi="宋体" w:cs="宋体" w:hint="eastAsia"/>
          <w:sz w:val="28"/>
          <w:szCs w:val="28"/>
        </w:rPr>
        <w:t>3、爬山法：爬山法的基本思想是设立一个目标，然后选取与起始点邻近的未被访问的任一结点，向目标方向运动，逐步逼近目标。</w:t>
      </w:r>
    </w:p>
    <w:p w:rsidR="00F86116">
      <w:pPr>
        <w:ind w:firstLine="560" w:firstLineChars="200"/>
        <w:rPr>
          <w:rFonts w:ascii="宋体" w:hAnsi="宋体" w:cs="宋体" w:hint="eastAsia"/>
          <w:sz w:val="28"/>
          <w:szCs w:val="28"/>
        </w:rPr>
      </w:pPr>
      <w:r>
        <w:rPr>
          <w:rFonts w:ascii="宋体" w:hAnsi="宋体" w:cs="宋体" w:hint="eastAsia"/>
          <w:sz w:val="28"/>
          <w:szCs w:val="28"/>
        </w:rPr>
        <w:t>4、类比解决问题法：指解决问题者在使用这种方法时尝试将某一问题的解决结构用于指导解决另一问题。</w:t>
      </w:r>
    </w:p>
    <w:p w:rsidR="00F86116">
      <w:pPr>
        <w:rPr>
          <w:rFonts w:ascii="宋体" w:hAnsi="宋体" w:cs="宋体" w:hint="eastAsia"/>
          <w:sz w:val="28"/>
          <w:szCs w:val="28"/>
        </w:rPr>
        <w:sectPr>
          <w:headerReference w:type="default" r:id="rId10"/>
          <w:footerReference w:type="default" r:id="rId11"/>
          <w:type w:val="nextPage"/>
          <w:pgSz w:w="11906" w:h="16838"/>
          <w:pgMar w:top="567" w:right="567" w:bottom="567" w:left="567" w:header="0" w:footer="567" w:gutter="0"/>
          <w:pgNumType w:start="4"/>
          <w:cols w:space="720"/>
          <w:titlePg w:val="0"/>
          <w:docGrid w:linePitch="312"/>
        </w:sectPr>
      </w:pPr>
      <w:r>
        <w:rPr>
          <w:rFonts w:ascii="宋体" w:hAnsi="宋体" w:cs="宋体" w:hint="eastAsia"/>
          <w:sz w:val="28"/>
          <w:szCs w:val="28"/>
        </w:rPr>
        <w:t xml:space="preserve">    （3）如何打破问题解决过程中的阻碍？</w:t>
      </w:r>
    </w:p>
    <w:p w:rsidR="00F86116">
      <w:pPr>
        <w:ind w:firstLine="560" w:firstLineChars="200"/>
        <w:rPr>
          <w:rFonts w:ascii="宋体" w:hAnsi="宋体" w:cs="宋体" w:hint="eastAsia"/>
          <w:sz w:val="28"/>
          <w:szCs w:val="28"/>
        </w:rPr>
      </w:pPr>
      <w:r>
        <w:rPr>
          <w:rFonts w:ascii="宋体" w:hAnsi="宋体" w:cs="宋体" w:hint="eastAsia"/>
          <w:sz w:val="28"/>
          <w:szCs w:val="28"/>
        </w:rPr>
        <w:t>（1</w:t>
      </w:r>
      <w:r>
        <w:rPr>
          <w:rFonts w:ascii="宋体" w:hAnsi="宋体" w:cs="宋体" w:hint="eastAsia"/>
          <w:sz w:val="28"/>
          <w:szCs w:val="28"/>
        </w:rPr>
        <w:t>）功能固着：功能固着是指一个人看到某个复制品有一种惯常的用途后，就很难看出其他新用途，如果初次看到的物品用途越重要，也就越难看出它的其他用途。这会影响问题的解决，定向联想是</w:t>
      </w:r>
      <w:r>
        <w:rPr>
          <w:rFonts w:ascii="宋体" w:hAnsi="宋体" w:cs="宋体" w:hint="eastAsia"/>
          <w:sz w:val="28"/>
          <w:szCs w:val="28"/>
        </w:rPr>
        <w:t>解决功能固着的好办法，要注意两点：第一，材料要尽可能简单和可操作，这样才可以给幼儿更多创造的机会。第二，指导上，教师也要多给予一些物品功能的呈现方式</w:t>
      </w:r>
    </w:p>
    <w:p w:rsidR="00F86116">
      <w:pPr>
        <w:rPr>
          <w:rFonts w:ascii="宋体" w:hAnsi="宋体" w:cs="宋体" w:hint="eastAsia"/>
          <w:sz w:val="28"/>
          <w:szCs w:val="28"/>
        </w:rPr>
      </w:pPr>
      <w:r>
        <w:rPr>
          <w:rFonts w:ascii="宋体" w:hAnsi="宋体" w:cs="宋体" w:hint="eastAsia"/>
          <w:sz w:val="28"/>
          <w:szCs w:val="28"/>
        </w:rPr>
        <w:t xml:space="preserve">    （2）反应定式：反应定式是指以最熟悉的方式做出反应的倾向。定式有时有助于问题解决，有时会妨碍问题的解决。避免幼儿形成反应定式有两点建议：第一，尽可能地在活动中丰富幼儿的经验和帮助幼儿</w:t>
      </w:r>
      <w:r>
        <w:rPr>
          <w:rFonts w:ascii="宋体" w:hAnsi="宋体" w:cs="宋体" w:hint="eastAsia"/>
          <w:sz w:val="28"/>
          <w:szCs w:val="28"/>
        </w:rPr>
        <w:t>进行知识经验的迁移。第二，在活动中鼓励多种方法解决问题和发现事物间的关系。</w:t>
      </w:r>
    </w:p>
    <w:p w:rsidR="00F86116">
      <w:pPr>
        <w:tabs>
          <w:tab w:val="left" w:pos="4140"/>
        </w:tabs>
        <w:jc w:val="center"/>
        <w:rPr>
          <w:rFonts w:ascii="宋体" w:hAnsi="宋体" w:cs="宋体" w:hint="eastAsia"/>
          <w:color w:val="000000"/>
          <w:sz w:val="28"/>
          <w:szCs w:val="28"/>
        </w:rPr>
      </w:pPr>
    </w:p>
    <w:p w:rsidR="00F86116">
      <w:pPr>
        <w:tabs>
          <w:tab w:val="left" w:pos="4140"/>
        </w:tabs>
        <w:jc w:val="center"/>
        <w:rPr>
          <w:rFonts w:ascii="宋体" w:hAnsi="宋体" w:cs="宋体" w:hint="eastAsia"/>
          <w:color w:val="000000"/>
          <w:sz w:val="28"/>
          <w:szCs w:val="28"/>
        </w:rPr>
      </w:pPr>
      <w:r>
        <w:rPr>
          <w:rFonts w:ascii="宋体" w:hAnsi="宋体" w:cs="宋体" w:hint="eastAsia"/>
          <w:color w:val="000000"/>
          <w:sz w:val="28"/>
          <w:szCs w:val="28"/>
        </w:rPr>
        <w:t>2014年4月高等教育自学考试统一命题考试</w:t>
      </w:r>
    </w:p>
    <w:p w:rsidR="00F86116">
      <w:pPr>
        <w:tabs>
          <w:tab w:val="left" w:pos="4140"/>
        </w:tabs>
        <w:jc w:val="center"/>
        <w:rPr>
          <w:rFonts w:ascii="宋体" w:hAnsi="宋体" w:cs="宋体" w:hint="eastAsia"/>
          <w:color w:val="000000"/>
          <w:sz w:val="28"/>
          <w:szCs w:val="28"/>
        </w:rPr>
      </w:pPr>
      <w:r>
        <w:rPr>
          <w:rFonts w:ascii="宋体" w:hAnsi="宋体" w:cs="宋体" w:hint="eastAsia"/>
          <w:color w:val="000000"/>
          <w:sz w:val="28"/>
          <w:szCs w:val="28"/>
        </w:rPr>
        <w:t>学前教育心理学</w:t>
      </w:r>
      <w:r>
        <w:rPr>
          <w:rFonts w:ascii="宋体" w:hAnsi="宋体" w:cs="宋体" w:hint="eastAsia"/>
          <w:color w:val="000000"/>
          <w:sz w:val="28"/>
          <w:szCs w:val="28"/>
        </w:rPr>
        <w:t xml:space="preserve">   </w:t>
      </w:r>
      <w:r>
        <w:rPr>
          <w:rFonts w:ascii="宋体" w:hAnsi="宋体" w:cs="宋体" w:hint="eastAsia"/>
          <w:color w:val="000000"/>
          <w:sz w:val="28"/>
          <w:szCs w:val="28"/>
        </w:rPr>
        <w:t>课程代码：00882</w:t>
      </w:r>
    </w:p>
    <w:p w:rsidR="00F86116">
      <w:pPr>
        <w:tabs>
          <w:tab w:val="left" w:pos="4140"/>
        </w:tabs>
        <w:jc w:val="center"/>
        <w:rPr>
          <w:rFonts w:ascii="宋体" w:hAnsi="宋体" w:cs="宋体" w:hint="eastAsia"/>
          <w:color w:val="000000"/>
          <w:sz w:val="28"/>
          <w:szCs w:val="28"/>
        </w:rPr>
      </w:pPr>
      <w:r>
        <w:rPr>
          <w:rFonts w:ascii="宋体" w:hAnsi="宋体" w:cs="宋体" w:hint="eastAsia"/>
          <w:color w:val="000000"/>
          <w:sz w:val="28"/>
          <w:szCs w:val="28"/>
        </w:rPr>
        <w:t>选择题部分</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一、单项选择题(本大题共20小题，每小题2分，共40分)</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1.布鲁姆把认知学习从低到高依次排列为（ B ）2-55</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A.认知、领会、分析、综合、运用、评价</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B.认知、领会、运用、分析、综合、评价</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C.领会、认知、分析、运用、综合、评价</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D.领会、认知、分析、综合、运用、评价</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2.</w:t>
      </w:r>
      <w:r>
        <w:rPr>
          <w:rFonts w:ascii="宋体" w:hAnsi="宋体" w:cs="宋体" w:hint="eastAsia"/>
          <w:color w:val="000000"/>
          <w:sz w:val="28"/>
          <w:szCs w:val="28"/>
        </w:rPr>
        <w:t>“</w:t>
      </w:r>
      <w:r>
        <w:rPr>
          <w:rFonts w:ascii="宋体" w:hAnsi="宋体" w:cs="宋体" w:hint="eastAsia"/>
          <w:color w:val="000000"/>
          <w:sz w:val="28"/>
          <w:szCs w:val="28"/>
        </w:rPr>
        <w:t>经典条件作用理论</w:t>
      </w:r>
      <w:r>
        <w:rPr>
          <w:rFonts w:ascii="宋体" w:hAnsi="宋体" w:cs="宋体" w:hint="eastAsia"/>
          <w:color w:val="000000"/>
          <w:sz w:val="28"/>
          <w:szCs w:val="28"/>
        </w:rPr>
        <w:t>”</w:t>
      </w:r>
      <w:r>
        <w:rPr>
          <w:rFonts w:ascii="宋体" w:hAnsi="宋体" w:cs="宋体" w:hint="eastAsia"/>
          <w:color w:val="000000"/>
          <w:sz w:val="28"/>
          <w:szCs w:val="28"/>
        </w:rPr>
        <w:t>是由哪位心理学家提出来的？（ D ）</w:t>
      </w:r>
      <w:r>
        <w:rPr>
          <w:rFonts w:ascii="宋体" w:hAnsi="宋体" w:cs="宋体" w:hint="eastAsia"/>
          <w:color w:val="000000"/>
          <w:sz w:val="28"/>
          <w:szCs w:val="28"/>
        </w:rPr>
        <w:t>3-76</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A.华生</w:t>
      </w:r>
      <w:r>
        <w:rPr>
          <w:rFonts w:ascii="宋体" w:hAnsi="宋体" w:cs="宋体" w:hint="eastAsia"/>
          <w:color w:val="000000"/>
          <w:sz w:val="28"/>
          <w:szCs w:val="28"/>
        </w:rPr>
        <w:t xml:space="preserve">    </w:t>
      </w:r>
      <w:r>
        <w:rPr>
          <w:rFonts w:ascii="宋体" w:hAnsi="宋体" w:cs="宋体" w:hint="eastAsia"/>
          <w:color w:val="000000"/>
          <w:sz w:val="28"/>
          <w:szCs w:val="28"/>
        </w:rPr>
        <w:t>B.弗洛伊德</w:t>
      </w:r>
      <w:r>
        <w:rPr>
          <w:rFonts w:ascii="宋体" w:hAnsi="宋体" w:cs="宋体" w:hint="eastAsia"/>
          <w:color w:val="000000"/>
          <w:sz w:val="28"/>
          <w:szCs w:val="28"/>
        </w:rPr>
        <w:t xml:space="preserve">    </w:t>
      </w:r>
      <w:r>
        <w:rPr>
          <w:rFonts w:ascii="宋体" w:hAnsi="宋体" w:cs="宋体" w:hint="eastAsia"/>
          <w:color w:val="000000"/>
          <w:sz w:val="28"/>
          <w:szCs w:val="28"/>
        </w:rPr>
        <w:t>C.斯金纳</w:t>
      </w:r>
      <w:r>
        <w:rPr>
          <w:rFonts w:ascii="宋体" w:hAnsi="宋体" w:cs="宋体" w:hint="eastAsia"/>
          <w:color w:val="000000"/>
          <w:sz w:val="28"/>
          <w:szCs w:val="28"/>
        </w:rPr>
        <w:tab/>
      </w:r>
      <w:r>
        <w:rPr>
          <w:rFonts w:ascii="宋体" w:hAnsi="宋体" w:cs="宋体" w:hint="eastAsia"/>
          <w:color w:val="000000"/>
          <w:sz w:val="28"/>
          <w:szCs w:val="28"/>
        </w:rPr>
        <w:t xml:space="preserve">    </w:t>
      </w:r>
      <w:r>
        <w:rPr>
          <w:rFonts w:ascii="宋体" w:hAnsi="宋体" w:cs="宋体" w:hint="eastAsia"/>
          <w:color w:val="000000"/>
          <w:sz w:val="28"/>
          <w:szCs w:val="28"/>
        </w:rPr>
        <w:t>D.巴甫洛夫</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3.布鲁纳是</w:t>
      </w:r>
      <w:r>
        <w:rPr>
          <w:rFonts w:ascii="宋体" w:hAnsi="宋体" w:cs="宋体" w:hint="eastAsia"/>
          <w:color w:val="000000"/>
          <w:sz w:val="28"/>
          <w:szCs w:val="28"/>
        </w:rPr>
        <w:t>下列哪种学习形式的积极提倡者？（B  ）3-83</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A.接受学习</w:t>
      </w:r>
      <w:r>
        <w:rPr>
          <w:rFonts w:ascii="宋体" w:hAnsi="宋体" w:cs="宋体" w:hint="eastAsia"/>
          <w:color w:val="000000"/>
          <w:sz w:val="28"/>
          <w:szCs w:val="28"/>
        </w:rPr>
        <w:t xml:space="preserve">    </w:t>
      </w:r>
      <w:r>
        <w:rPr>
          <w:rFonts w:ascii="宋体" w:hAnsi="宋体" w:cs="宋体" w:hint="eastAsia"/>
          <w:color w:val="000000"/>
          <w:sz w:val="28"/>
          <w:szCs w:val="28"/>
        </w:rPr>
        <w:t>B.发现学习</w:t>
      </w:r>
      <w:r>
        <w:rPr>
          <w:rFonts w:ascii="宋体" w:hAnsi="宋体" w:cs="宋体" w:hint="eastAsia"/>
          <w:color w:val="000000"/>
          <w:sz w:val="28"/>
          <w:szCs w:val="28"/>
        </w:rPr>
        <w:t xml:space="preserve">    </w:t>
      </w:r>
      <w:r>
        <w:rPr>
          <w:rFonts w:ascii="宋体" w:hAnsi="宋体" w:cs="宋体" w:hint="eastAsia"/>
          <w:color w:val="000000"/>
          <w:sz w:val="28"/>
          <w:szCs w:val="28"/>
        </w:rPr>
        <w:t>C.掌握学习</w:t>
      </w:r>
      <w:r>
        <w:rPr>
          <w:rFonts w:ascii="宋体" w:hAnsi="宋体" w:cs="宋体" w:hint="eastAsia"/>
          <w:color w:val="000000"/>
          <w:sz w:val="28"/>
          <w:szCs w:val="28"/>
        </w:rPr>
        <w:tab/>
      </w:r>
      <w:r>
        <w:rPr>
          <w:rFonts w:ascii="宋体" w:hAnsi="宋体" w:cs="宋体" w:hint="eastAsia"/>
          <w:color w:val="000000"/>
          <w:sz w:val="28"/>
          <w:szCs w:val="28"/>
        </w:rPr>
        <w:t xml:space="preserve">    </w:t>
      </w:r>
      <w:r>
        <w:rPr>
          <w:rFonts w:ascii="宋体" w:hAnsi="宋体" w:cs="宋体" w:hint="eastAsia"/>
          <w:color w:val="000000"/>
          <w:sz w:val="28"/>
          <w:szCs w:val="28"/>
        </w:rPr>
        <w:t>D.成功学习</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4.总的来说，幼儿的学习方式的发展过程是从（B  ）4-109</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A.接受学习向发现学习发展</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B.单纯联合学习向中介性联合学习发展</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C.经典条件反射学习向操作条件反射学习发展</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D.刺激-反应学习向动作联锁学习发展</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5.游戏准备包括哪四个方面？（A  ）5-189</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A.游戏时间、游戏地点、游戏材料</w:t>
      </w:r>
      <w:r>
        <w:rPr>
          <w:rFonts w:ascii="宋体" w:hAnsi="宋体" w:cs="宋体" w:hint="eastAsia"/>
          <w:color w:val="000000"/>
          <w:sz w:val="28"/>
          <w:szCs w:val="28"/>
        </w:rPr>
        <w:t>与经验准备</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B.教师、小朋友、游戏材料与游戏场所</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C.游戏主题、游戏材料、游戏场所与心理准备</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D.游戏内容、游戏材料、游戏时间与游戏地点</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6.动作技能可以从不同的角度分类，根据动作对环境的依赖程度的不同，可以分为（C）</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A.细微型动作技能与粗放型动作技能</w:t>
      </w:r>
      <w:r>
        <w:rPr>
          <w:rFonts w:ascii="宋体" w:hAnsi="宋体" w:cs="宋体" w:hint="eastAsia"/>
          <w:color w:val="000000"/>
          <w:sz w:val="28"/>
          <w:szCs w:val="28"/>
        </w:rPr>
        <w:t xml:space="preserve">   </w:t>
      </w:r>
      <w:r>
        <w:rPr>
          <w:rFonts w:ascii="宋体" w:hAnsi="宋体" w:cs="宋体" w:hint="eastAsia"/>
          <w:color w:val="000000"/>
          <w:sz w:val="28"/>
          <w:szCs w:val="28"/>
        </w:rPr>
        <w:t>B.连续型动作技能与开放型动作技能</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C.闭合型动作技能与开放型动作技能</w:t>
      </w:r>
      <w:r>
        <w:rPr>
          <w:rFonts w:ascii="宋体" w:hAnsi="宋体" w:cs="宋体" w:hint="eastAsia"/>
          <w:color w:val="000000"/>
          <w:sz w:val="28"/>
          <w:szCs w:val="28"/>
        </w:rPr>
        <w:t xml:space="preserve">   </w:t>
      </w:r>
      <w:r>
        <w:rPr>
          <w:rFonts w:ascii="宋体" w:hAnsi="宋体" w:cs="宋体" w:hint="eastAsia"/>
          <w:color w:val="000000"/>
          <w:sz w:val="28"/>
          <w:szCs w:val="28"/>
        </w:rPr>
        <w:t>D.徒手型动作技能与器械型动作技能</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7.下位学习包括哪两种学习模式？（ A ）7-245</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A.派生下位学习与相关下位学习</w:t>
      </w:r>
      <w:r>
        <w:rPr>
          <w:rFonts w:ascii="宋体" w:hAnsi="宋体" w:cs="宋体" w:hint="eastAsia"/>
          <w:color w:val="000000"/>
          <w:sz w:val="28"/>
          <w:szCs w:val="28"/>
        </w:rPr>
        <w:tab/>
      </w:r>
      <w:r>
        <w:rPr>
          <w:rFonts w:ascii="宋体" w:hAnsi="宋体" w:cs="宋体" w:hint="eastAsia"/>
          <w:color w:val="000000"/>
          <w:sz w:val="28"/>
          <w:szCs w:val="28"/>
        </w:rPr>
        <w:t>B.连锁下位学习与归属下位学习</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C.联结下位学习与分化</w:t>
      </w:r>
      <w:r>
        <w:rPr>
          <w:rFonts w:ascii="宋体" w:hAnsi="宋体" w:cs="宋体" w:hint="eastAsia"/>
          <w:color w:val="000000"/>
          <w:sz w:val="28"/>
          <w:szCs w:val="28"/>
        </w:rPr>
        <w:t>下位学习</w:t>
      </w:r>
      <w:r>
        <w:rPr>
          <w:rFonts w:ascii="宋体" w:hAnsi="宋体" w:cs="宋体" w:hint="eastAsia"/>
          <w:color w:val="000000"/>
          <w:sz w:val="28"/>
          <w:szCs w:val="28"/>
        </w:rPr>
        <w:tab/>
      </w:r>
      <w:r>
        <w:rPr>
          <w:rFonts w:ascii="宋体" w:hAnsi="宋体" w:cs="宋体" w:hint="eastAsia"/>
          <w:color w:val="000000"/>
          <w:sz w:val="28"/>
          <w:szCs w:val="28"/>
        </w:rPr>
        <w:t>D.经典下位学习与操作下位学习</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8.幼儿道德情感发展三个时期依次为（ B ）8-286</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A.他律性时期、过渡性时期与自律性时期</w:t>
      </w:r>
    </w:p>
    <w:p w:rsidR="00F86116">
      <w:pPr>
        <w:tabs>
          <w:tab w:val="left" w:pos="4140"/>
        </w:tabs>
        <w:rPr>
          <w:rFonts w:ascii="宋体" w:hAnsi="宋体" w:cs="宋体" w:hint="eastAsia"/>
          <w:color w:val="000000"/>
          <w:sz w:val="28"/>
          <w:szCs w:val="28"/>
        </w:rPr>
        <w:sectPr>
          <w:headerReference w:type="default" r:id="rId12"/>
          <w:footerReference w:type="default" r:id="rId13"/>
          <w:type w:val="nextPage"/>
          <w:pgSz w:w="11906" w:h="16838"/>
          <w:pgMar w:top="567" w:right="567" w:bottom="567" w:left="567" w:header="0" w:footer="567" w:gutter="0"/>
          <w:pgNumType w:start="5"/>
          <w:cols w:space="720"/>
          <w:titlePg w:val="0"/>
          <w:docGrid w:linePitch="312"/>
        </w:sectPr>
      </w:pPr>
      <w:r>
        <w:rPr>
          <w:rFonts w:ascii="宋体" w:hAnsi="宋体" w:cs="宋体" w:hint="eastAsia"/>
          <w:color w:val="000000"/>
          <w:sz w:val="28"/>
          <w:szCs w:val="28"/>
        </w:rPr>
        <w:t>B.</w:t>
      </w:r>
      <w:r>
        <w:rPr>
          <w:rFonts w:ascii="宋体" w:hAnsi="宋体" w:cs="宋体" w:hint="eastAsia"/>
          <w:color w:val="000000"/>
          <w:sz w:val="28"/>
          <w:szCs w:val="28"/>
        </w:rPr>
        <w:t>“</w:t>
      </w:r>
      <w:r>
        <w:rPr>
          <w:rFonts w:ascii="宋体" w:hAnsi="宋体" w:cs="宋体" w:hint="eastAsia"/>
          <w:color w:val="000000"/>
          <w:sz w:val="28"/>
          <w:szCs w:val="28"/>
        </w:rPr>
        <w:t>原伦理状态</w:t>
      </w:r>
      <w:r>
        <w:rPr>
          <w:rFonts w:ascii="宋体" w:hAnsi="宋体" w:cs="宋体" w:hint="eastAsia"/>
          <w:color w:val="000000"/>
          <w:sz w:val="28"/>
          <w:szCs w:val="28"/>
        </w:rPr>
        <w:t>”</w:t>
      </w:r>
      <w:r>
        <w:rPr>
          <w:rFonts w:ascii="宋体" w:hAnsi="宋体" w:cs="宋体" w:hint="eastAsia"/>
          <w:color w:val="000000"/>
          <w:sz w:val="28"/>
          <w:szCs w:val="28"/>
        </w:rPr>
        <w:t>时期、前道德情感时期与他律性时期</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C.前道德情感时期、道德情感时期与后道德情感时期</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D.</w:t>
      </w:r>
      <w:r>
        <w:rPr>
          <w:rFonts w:ascii="宋体" w:hAnsi="宋体" w:cs="宋体" w:hint="eastAsia"/>
          <w:color w:val="000000"/>
          <w:sz w:val="28"/>
          <w:szCs w:val="28"/>
        </w:rPr>
        <w:t>“</w:t>
      </w:r>
      <w:r>
        <w:rPr>
          <w:rFonts w:ascii="宋体" w:hAnsi="宋体" w:cs="宋体" w:hint="eastAsia"/>
          <w:color w:val="000000"/>
          <w:sz w:val="28"/>
          <w:szCs w:val="28"/>
        </w:rPr>
        <w:t>伦理状态</w:t>
      </w:r>
      <w:r>
        <w:rPr>
          <w:rFonts w:ascii="宋体" w:hAnsi="宋体" w:cs="宋体" w:hint="eastAsia"/>
          <w:color w:val="000000"/>
          <w:sz w:val="28"/>
          <w:szCs w:val="28"/>
        </w:rPr>
        <w:t>”</w:t>
      </w:r>
      <w:r>
        <w:rPr>
          <w:rFonts w:ascii="宋体" w:hAnsi="宋体" w:cs="宋体" w:hint="eastAsia"/>
          <w:color w:val="000000"/>
          <w:sz w:val="28"/>
          <w:szCs w:val="28"/>
        </w:rPr>
        <w:t>时期、</w:t>
      </w:r>
      <w:r>
        <w:rPr>
          <w:rFonts w:ascii="宋体" w:hAnsi="宋体" w:cs="宋体" w:hint="eastAsia"/>
          <w:color w:val="000000"/>
          <w:sz w:val="28"/>
          <w:szCs w:val="28"/>
        </w:rPr>
        <w:t>“</w:t>
      </w:r>
      <w:r>
        <w:rPr>
          <w:rFonts w:ascii="宋体" w:hAnsi="宋体" w:cs="宋体" w:hint="eastAsia"/>
          <w:color w:val="000000"/>
          <w:sz w:val="28"/>
          <w:szCs w:val="28"/>
        </w:rPr>
        <w:t>社会状态</w:t>
      </w:r>
      <w:r>
        <w:rPr>
          <w:rFonts w:ascii="宋体" w:hAnsi="宋体" w:cs="宋体" w:hint="eastAsia"/>
          <w:color w:val="000000"/>
          <w:sz w:val="28"/>
          <w:szCs w:val="28"/>
        </w:rPr>
        <w:t>”</w:t>
      </w:r>
      <w:r>
        <w:rPr>
          <w:rFonts w:ascii="宋体" w:hAnsi="宋体" w:cs="宋体" w:hint="eastAsia"/>
          <w:color w:val="000000"/>
          <w:sz w:val="28"/>
          <w:szCs w:val="28"/>
        </w:rPr>
        <w:t>时期与</w:t>
      </w:r>
      <w:r>
        <w:rPr>
          <w:rFonts w:ascii="宋体" w:hAnsi="宋体" w:cs="宋体" w:hint="eastAsia"/>
          <w:color w:val="000000"/>
          <w:sz w:val="28"/>
          <w:szCs w:val="28"/>
        </w:rPr>
        <w:t>“</w:t>
      </w:r>
      <w:r>
        <w:rPr>
          <w:rFonts w:ascii="宋体" w:hAnsi="宋体" w:cs="宋体" w:hint="eastAsia"/>
          <w:color w:val="000000"/>
          <w:sz w:val="28"/>
          <w:szCs w:val="28"/>
        </w:rPr>
        <w:t>心理状态</w:t>
      </w:r>
      <w:r>
        <w:rPr>
          <w:rFonts w:ascii="宋体" w:hAnsi="宋体" w:cs="宋体" w:hint="eastAsia"/>
          <w:color w:val="000000"/>
          <w:sz w:val="28"/>
          <w:szCs w:val="28"/>
        </w:rPr>
        <w:t>”</w:t>
      </w:r>
      <w:r>
        <w:rPr>
          <w:rFonts w:ascii="宋体" w:hAnsi="宋体" w:cs="宋体" w:hint="eastAsia"/>
          <w:color w:val="000000"/>
          <w:sz w:val="28"/>
          <w:szCs w:val="28"/>
        </w:rPr>
        <w:t>时期</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9.蒙台梭利认为，动作教育主要训练幼儿的（C  ）6-218</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A.跳的动作、跑的动作与抓握动作</w:t>
      </w:r>
      <w:r>
        <w:rPr>
          <w:rFonts w:ascii="宋体" w:hAnsi="宋体" w:cs="宋体" w:hint="eastAsia"/>
          <w:color w:val="000000"/>
          <w:sz w:val="28"/>
          <w:szCs w:val="28"/>
        </w:rPr>
        <w:tab/>
      </w:r>
      <w:r>
        <w:rPr>
          <w:rFonts w:ascii="宋体" w:hAnsi="宋体" w:cs="宋体" w:hint="eastAsia"/>
          <w:color w:val="000000"/>
          <w:sz w:val="28"/>
          <w:szCs w:val="28"/>
        </w:rPr>
        <w:t>B.坐的动作、走的动作与跑的动作</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C.基本动作、大肌肉动作与小肌肉动作</w:t>
      </w:r>
      <w:r>
        <w:rPr>
          <w:rFonts w:ascii="宋体" w:hAnsi="宋体" w:cs="宋体" w:hint="eastAsia"/>
          <w:color w:val="000000"/>
          <w:sz w:val="28"/>
          <w:szCs w:val="28"/>
        </w:rPr>
        <w:tab/>
      </w:r>
      <w:r>
        <w:rPr>
          <w:rFonts w:ascii="宋体" w:hAnsi="宋体" w:cs="宋体" w:hint="eastAsia"/>
          <w:color w:val="000000"/>
          <w:sz w:val="28"/>
          <w:szCs w:val="28"/>
        </w:rPr>
        <w:t>D.走的动作、抓握动作与书写动作</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10.教育活</w:t>
      </w:r>
      <w:r>
        <w:rPr>
          <w:rFonts w:ascii="宋体" w:hAnsi="宋体" w:cs="宋体" w:hint="eastAsia"/>
          <w:color w:val="000000"/>
          <w:sz w:val="28"/>
          <w:szCs w:val="28"/>
        </w:rPr>
        <w:t>动设计程序有五种观点，以下选项中教材中</w:t>
      </w:r>
      <w:r>
        <w:rPr>
          <w:rFonts w:ascii="宋体" w:hAnsi="宋体" w:cs="宋体" w:hint="eastAsia"/>
          <w:color w:val="000000"/>
          <w:sz w:val="28"/>
          <w:szCs w:val="28"/>
          <w:em w:val="dot"/>
        </w:rPr>
        <w:t>未提及</w:t>
      </w:r>
      <w:r>
        <w:rPr>
          <w:rFonts w:ascii="宋体" w:hAnsi="宋体" w:cs="宋体" w:hint="eastAsia"/>
          <w:color w:val="000000"/>
          <w:sz w:val="28"/>
          <w:szCs w:val="28"/>
        </w:rPr>
        <w:t>的是（D ）10-354</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A.媒体观</w:t>
      </w:r>
      <w:r>
        <w:rPr>
          <w:rFonts w:ascii="宋体" w:hAnsi="宋体" w:cs="宋体" w:hint="eastAsia"/>
          <w:color w:val="000000"/>
          <w:sz w:val="28"/>
          <w:szCs w:val="28"/>
        </w:rPr>
        <w:t xml:space="preserve">   </w:t>
      </w:r>
      <w:r>
        <w:rPr>
          <w:rFonts w:ascii="宋体" w:hAnsi="宋体" w:cs="宋体" w:hint="eastAsia"/>
          <w:color w:val="000000"/>
          <w:sz w:val="28"/>
          <w:szCs w:val="28"/>
        </w:rPr>
        <w:t xml:space="preserve"> </w:t>
      </w:r>
      <w:r>
        <w:rPr>
          <w:rFonts w:ascii="宋体" w:hAnsi="宋体" w:cs="宋体" w:hint="eastAsia"/>
          <w:color w:val="000000"/>
          <w:sz w:val="28"/>
          <w:szCs w:val="28"/>
        </w:rPr>
        <w:t>B.胚胞期系统观</w:t>
      </w:r>
      <w:r>
        <w:rPr>
          <w:rFonts w:ascii="宋体" w:hAnsi="宋体" w:cs="宋体" w:hint="eastAsia"/>
          <w:color w:val="000000"/>
          <w:sz w:val="28"/>
          <w:szCs w:val="28"/>
        </w:rPr>
        <w:t xml:space="preserve">     </w:t>
      </w:r>
      <w:r>
        <w:rPr>
          <w:rFonts w:ascii="宋体" w:hAnsi="宋体" w:cs="宋体" w:hint="eastAsia"/>
          <w:color w:val="000000"/>
          <w:sz w:val="28"/>
          <w:szCs w:val="28"/>
        </w:rPr>
        <w:t>C.标准系统观</w:t>
      </w:r>
      <w:r>
        <w:rPr>
          <w:rFonts w:ascii="宋体" w:hAnsi="宋体" w:cs="宋体" w:hint="eastAsia"/>
          <w:color w:val="000000"/>
          <w:sz w:val="28"/>
          <w:szCs w:val="28"/>
        </w:rPr>
        <w:t xml:space="preserve"> </w:t>
      </w:r>
      <w:r>
        <w:rPr>
          <w:rFonts w:ascii="宋体" w:hAnsi="宋体" w:cs="宋体" w:hint="eastAsia"/>
          <w:color w:val="000000"/>
          <w:sz w:val="28"/>
          <w:szCs w:val="28"/>
        </w:rPr>
        <w:tab/>
      </w:r>
      <w:r>
        <w:rPr>
          <w:rFonts w:ascii="宋体" w:hAnsi="宋体" w:cs="宋体" w:hint="eastAsia"/>
          <w:color w:val="000000"/>
          <w:sz w:val="28"/>
          <w:szCs w:val="28"/>
        </w:rPr>
        <w:t>D.综合评价观</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11.背景型教育活动情境的创设涉及的要素包括教育活动的（ C ）11-383</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A.时间、空间、背景、人才与素材</w:t>
      </w:r>
      <w:r>
        <w:rPr>
          <w:rFonts w:ascii="宋体" w:hAnsi="宋体" w:cs="宋体" w:hint="eastAsia"/>
          <w:color w:val="000000"/>
          <w:sz w:val="28"/>
          <w:szCs w:val="28"/>
        </w:rPr>
        <w:t xml:space="preserve">    </w:t>
      </w:r>
      <w:r>
        <w:rPr>
          <w:rFonts w:ascii="宋体" w:hAnsi="宋体" w:cs="宋体" w:hint="eastAsia"/>
          <w:color w:val="000000"/>
          <w:sz w:val="28"/>
          <w:szCs w:val="28"/>
        </w:rPr>
        <w:t>B.时间、地点、任务、活动与个性</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C.空间、时间、内容、材料、形式与气氛</w:t>
      </w:r>
      <w:r>
        <w:rPr>
          <w:rFonts w:ascii="宋体" w:hAnsi="宋体" w:cs="宋体" w:hint="eastAsia"/>
          <w:color w:val="000000"/>
          <w:sz w:val="28"/>
          <w:szCs w:val="28"/>
        </w:rPr>
        <w:t xml:space="preserve">    </w:t>
      </w:r>
      <w:r>
        <w:rPr>
          <w:rFonts w:ascii="宋体" w:hAnsi="宋体" w:cs="宋体" w:hint="eastAsia"/>
          <w:color w:val="000000"/>
          <w:sz w:val="28"/>
          <w:szCs w:val="28"/>
        </w:rPr>
        <w:t>D.时间、场地、主题、设计与卷入</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12.幼儿创造性测量的一般原则是（  A）9-318</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A.适用性原则与活动性原则</w:t>
      </w:r>
      <w:r>
        <w:rPr>
          <w:rFonts w:ascii="宋体" w:hAnsi="宋体" w:cs="宋体" w:hint="eastAsia"/>
          <w:color w:val="000000"/>
          <w:sz w:val="28"/>
          <w:szCs w:val="28"/>
        </w:rPr>
        <w:tab/>
      </w:r>
      <w:r>
        <w:rPr>
          <w:rFonts w:ascii="宋体" w:hAnsi="宋体" w:cs="宋体" w:hint="eastAsia"/>
          <w:color w:val="000000"/>
          <w:sz w:val="28"/>
          <w:szCs w:val="28"/>
        </w:rPr>
        <w:t>B.客观性原则与科学性原则</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C.教育性原则与生成性</w:t>
      </w:r>
      <w:r>
        <w:rPr>
          <w:rFonts w:ascii="宋体" w:hAnsi="宋体" w:cs="宋体" w:hint="eastAsia"/>
          <w:color w:val="000000"/>
          <w:sz w:val="28"/>
          <w:szCs w:val="28"/>
        </w:rPr>
        <w:t>原则</w:t>
      </w:r>
      <w:r>
        <w:rPr>
          <w:rFonts w:ascii="宋体" w:hAnsi="宋体" w:cs="宋体" w:hint="eastAsia"/>
          <w:color w:val="000000"/>
          <w:sz w:val="28"/>
          <w:szCs w:val="28"/>
        </w:rPr>
        <w:tab/>
      </w:r>
      <w:r>
        <w:rPr>
          <w:rFonts w:ascii="宋体" w:hAnsi="宋体" w:cs="宋体" w:hint="eastAsia"/>
          <w:color w:val="000000"/>
          <w:sz w:val="28"/>
          <w:szCs w:val="28"/>
        </w:rPr>
        <w:t>D.理论联系实际原则与开放性原则</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13.根据概念形成的途径，可以把概念分为（C  ）7-236</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A.具体概念与抽象概念</w:t>
      </w:r>
      <w:r>
        <w:rPr>
          <w:rFonts w:ascii="宋体" w:hAnsi="宋体" w:cs="宋体" w:hint="eastAsia"/>
          <w:color w:val="000000"/>
          <w:sz w:val="28"/>
          <w:szCs w:val="28"/>
        </w:rPr>
        <w:tab/>
      </w:r>
      <w:r>
        <w:rPr>
          <w:rFonts w:ascii="宋体" w:hAnsi="宋体" w:cs="宋体" w:hint="eastAsia"/>
          <w:color w:val="000000"/>
          <w:sz w:val="28"/>
          <w:szCs w:val="28"/>
        </w:rPr>
        <w:t>B.初级概念与二级概念</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C.前科学概念与科学概念</w:t>
      </w:r>
      <w:r>
        <w:rPr>
          <w:rFonts w:ascii="宋体" w:hAnsi="宋体" w:cs="宋体" w:hint="eastAsia"/>
          <w:color w:val="000000"/>
          <w:sz w:val="28"/>
          <w:szCs w:val="28"/>
        </w:rPr>
        <w:tab/>
      </w:r>
      <w:r>
        <w:rPr>
          <w:rFonts w:ascii="宋体" w:hAnsi="宋体" w:cs="宋体" w:hint="eastAsia"/>
          <w:color w:val="000000"/>
          <w:sz w:val="28"/>
          <w:szCs w:val="28"/>
        </w:rPr>
        <w:t>D.低级概念与高级概念</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14.下列选项中属于</w:t>
      </w:r>
      <w:r>
        <w:rPr>
          <w:rFonts w:ascii="宋体" w:hAnsi="宋体" w:cs="宋体" w:hint="eastAsia"/>
          <w:color w:val="000000"/>
          <w:sz w:val="28"/>
          <w:szCs w:val="28"/>
          <w:em w:val="dot"/>
        </w:rPr>
        <w:t>不良的</w:t>
      </w:r>
      <w:r>
        <w:rPr>
          <w:rFonts w:ascii="宋体" w:hAnsi="宋体" w:cs="宋体" w:hint="eastAsia"/>
          <w:color w:val="000000"/>
          <w:sz w:val="28"/>
          <w:szCs w:val="28"/>
        </w:rPr>
        <w:t>亲子互动类型的是（  B）14-457</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A.民主型</w:t>
      </w:r>
      <w:r>
        <w:rPr>
          <w:rFonts w:ascii="宋体" w:hAnsi="宋体" w:cs="宋体" w:hint="eastAsia"/>
          <w:color w:val="000000"/>
          <w:sz w:val="28"/>
          <w:szCs w:val="28"/>
        </w:rPr>
        <w:t xml:space="preserve">    </w:t>
      </w:r>
      <w:r>
        <w:rPr>
          <w:rFonts w:ascii="宋体" w:hAnsi="宋体" w:cs="宋体" w:hint="eastAsia"/>
          <w:color w:val="000000"/>
          <w:sz w:val="28"/>
          <w:szCs w:val="28"/>
        </w:rPr>
        <w:t>B.矛盾型</w:t>
      </w:r>
      <w:r>
        <w:rPr>
          <w:rFonts w:ascii="宋体" w:hAnsi="宋体" w:cs="宋体" w:hint="eastAsia"/>
          <w:color w:val="000000"/>
          <w:sz w:val="28"/>
          <w:szCs w:val="28"/>
        </w:rPr>
        <w:t xml:space="preserve">    </w:t>
      </w:r>
      <w:r>
        <w:rPr>
          <w:rFonts w:ascii="宋体" w:hAnsi="宋体" w:cs="宋体" w:hint="eastAsia"/>
          <w:color w:val="000000"/>
          <w:sz w:val="28"/>
          <w:szCs w:val="28"/>
        </w:rPr>
        <w:t>C.溺爱型</w:t>
      </w:r>
      <w:r>
        <w:rPr>
          <w:rFonts w:ascii="宋体" w:hAnsi="宋体" w:cs="宋体" w:hint="eastAsia"/>
          <w:color w:val="000000"/>
          <w:sz w:val="28"/>
          <w:szCs w:val="28"/>
        </w:rPr>
        <w:t xml:space="preserve">    </w:t>
      </w:r>
      <w:r>
        <w:rPr>
          <w:rFonts w:ascii="宋体" w:hAnsi="宋体" w:cs="宋体" w:hint="eastAsia"/>
          <w:color w:val="000000"/>
          <w:sz w:val="28"/>
          <w:szCs w:val="28"/>
        </w:rPr>
        <w:tab/>
      </w:r>
      <w:r>
        <w:rPr>
          <w:rFonts w:ascii="宋体" w:hAnsi="宋体" w:cs="宋体" w:hint="eastAsia"/>
          <w:color w:val="000000"/>
          <w:sz w:val="28"/>
          <w:szCs w:val="28"/>
        </w:rPr>
        <w:t>D.放任自由型</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15.两种学习之间相互干扰、阻碍称为（ D ）4-136</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A.顺向迁移</w:t>
      </w:r>
      <w:r>
        <w:rPr>
          <w:rFonts w:ascii="宋体" w:hAnsi="宋体" w:cs="宋体" w:hint="eastAsia"/>
          <w:color w:val="000000"/>
          <w:sz w:val="28"/>
          <w:szCs w:val="28"/>
        </w:rPr>
        <w:t xml:space="preserve">    </w:t>
      </w:r>
      <w:r>
        <w:rPr>
          <w:rFonts w:ascii="宋体" w:hAnsi="宋体" w:cs="宋体" w:hint="eastAsia"/>
          <w:color w:val="000000"/>
          <w:sz w:val="28"/>
          <w:szCs w:val="28"/>
        </w:rPr>
        <w:t>B.逆向迁移</w:t>
      </w:r>
      <w:r>
        <w:rPr>
          <w:rFonts w:ascii="宋体" w:hAnsi="宋体" w:cs="宋体" w:hint="eastAsia"/>
          <w:color w:val="000000"/>
          <w:sz w:val="28"/>
          <w:szCs w:val="28"/>
        </w:rPr>
        <w:t xml:space="preserve">    </w:t>
      </w:r>
      <w:r>
        <w:rPr>
          <w:rFonts w:ascii="宋体" w:hAnsi="宋体" w:cs="宋体" w:hint="eastAsia"/>
          <w:color w:val="000000"/>
          <w:sz w:val="28"/>
          <w:szCs w:val="28"/>
        </w:rPr>
        <w:t>C.正迁移</w:t>
      </w:r>
      <w:r>
        <w:rPr>
          <w:rFonts w:ascii="宋体" w:hAnsi="宋体" w:cs="宋体" w:hint="eastAsia"/>
          <w:color w:val="000000"/>
          <w:sz w:val="28"/>
          <w:szCs w:val="28"/>
        </w:rPr>
        <w:t xml:space="preserve">  </w:t>
      </w:r>
      <w:r>
        <w:rPr>
          <w:rFonts w:ascii="宋体" w:hAnsi="宋体" w:cs="宋体" w:hint="eastAsia"/>
          <w:color w:val="000000"/>
          <w:sz w:val="28"/>
          <w:szCs w:val="28"/>
        </w:rPr>
        <w:tab/>
      </w:r>
      <w:r>
        <w:rPr>
          <w:rFonts w:ascii="宋体" w:hAnsi="宋体" w:cs="宋体" w:hint="eastAsia"/>
          <w:color w:val="000000"/>
          <w:sz w:val="28"/>
          <w:szCs w:val="28"/>
        </w:rPr>
        <w:t>D.负迁移</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16.皮亚杰的儿童认知发展阶段中0</w:t>
      </w:r>
      <w:r>
        <w:rPr>
          <w:rFonts w:ascii="宋体" w:hAnsi="宋体" w:cs="宋体" w:hint="eastAsia"/>
          <w:color w:val="000000"/>
          <w:sz w:val="28"/>
          <w:szCs w:val="28"/>
        </w:rPr>
        <w:t>—</w:t>
      </w:r>
      <w:r>
        <w:rPr>
          <w:rFonts w:ascii="宋体" w:hAnsi="宋体" w:cs="宋体" w:hint="eastAsia"/>
          <w:color w:val="000000"/>
          <w:sz w:val="28"/>
          <w:szCs w:val="28"/>
        </w:rPr>
        <w:t>2岁的儿童属</w:t>
      </w:r>
      <w:r>
        <w:rPr>
          <w:rFonts w:ascii="宋体" w:hAnsi="宋体" w:cs="宋体" w:hint="eastAsia"/>
          <w:color w:val="000000"/>
          <w:sz w:val="28"/>
          <w:szCs w:val="28"/>
        </w:rPr>
        <w:t>于（  C）4-124</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A.具体运算阶段</w:t>
      </w:r>
      <w:r>
        <w:rPr>
          <w:rFonts w:ascii="宋体" w:hAnsi="宋体" w:cs="宋体" w:hint="eastAsia"/>
          <w:color w:val="000000"/>
          <w:sz w:val="28"/>
          <w:szCs w:val="28"/>
        </w:rPr>
        <w:t xml:space="preserve">    </w:t>
      </w:r>
      <w:r>
        <w:rPr>
          <w:rFonts w:ascii="宋体" w:hAnsi="宋体" w:cs="宋体" w:hint="eastAsia"/>
          <w:color w:val="000000"/>
          <w:sz w:val="28"/>
          <w:szCs w:val="28"/>
        </w:rPr>
        <w:t>B.形式运算阶段</w:t>
      </w:r>
      <w:r>
        <w:rPr>
          <w:rFonts w:ascii="宋体" w:hAnsi="宋体" w:cs="宋体" w:hint="eastAsia"/>
          <w:color w:val="000000"/>
          <w:sz w:val="28"/>
          <w:szCs w:val="28"/>
        </w:rPr>
        <w:t xml:space="preserve">    </w:t>
      </w:r>
      <w:r>
        <w:rPr>
          <w:rFonts w:ascii="宋体" w:hAnsi="宋体" w:cs="宋体" w:hint="eastAsia"/>
          <w:color w:val="000000"/>
          <w:sz w:val="28"/>
          <w:szCs w:val="28"/>
        </w:rPr>
        <w:t>C.感知运动阶段</w:t>
      </w:r>
      <w:r>
        <w:rPr>
          <w:rFonts w:ascii="宋体" w:hAnsi="宋体" w:cs="宋体" w:hint="eastAsia"/>
          <w:color w:val="000000"/>
          <w:sz w:val="28"/>
          <w:szCs w:val="28"/>
        </w:rPr>
        <w:tab/>
      </w:r>
      <w:r>
        <w:rPr>
          <w:rFonts w:ascii="宋体" w:hAnsi="宋体" w:cs="宋体" w:hint="eastAsia"/>
          <w:color w:val="000000"/>
          <w:sz w:val="28"/>
          <w:szCs w:val="28"/>
        </w:rPr>
        <w:t xml:space="preserve"> </w:t>
      </w:r>
      <w:r>
        <w:rPr>
          <w:rFonts w:ascii="宋体" w:hAnsi="宋体" w:cs="宋体" w:hint="eastAsia"/>
          <w:color w:val="000000"/>
          <w:sz w:val="28"/>
          <w:szCs w:val="28"/>
        </w:rPr>
        <w:t>D.前运算阶段</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17.幼儿园教育活动设计的综合课程取向是（A  ）10-348</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A.主题教育活动</w:t>
      </w:r>
      <w:r>
        <w:rPr>
          <w:rFonts w:ascii="宋体" w:hAnsi="宋体" w:cs="宋体" w:hint="eastAsia"/>
          <w:color w:val="000000"/>
          <w:sz w:val="28"/>
          <w:szCs w:val="28"/>
        </w:rPr>
        <w:t xml:space="preserve">   </w:t>
      </w:r>
      <w:r>
        <w:rPr>
          <w:rFonts w:ascii="宋体" w:hAnsi="宋体" w:cs="宋体" w:hint="eastAsia"/>
          <w:color w:val="000000"/>
          <w:sz w:val="28"/>
          <w:szCs w:val="28"/>
        </w:rPr>
        <w:t>B.学科教学活动</w:t>
      </w:r>
      <w:r>
        <w:rPr>
          <w:rFonts w:ascii="宋体" w:hAnsi="宋体" w:cs="宋体" w:hint="eastAsia"/>
          <w:color w:val="000000"/>
          <w:sz w:val="28"/>
          <w:szCs w:val="28"/>
        </w:rPr>
        <w:t xml:space="preserve">    </w:t>
      </w:r>
      <w:r>
        <w:rPr>
          <w:rFonts w:ascii="宋体" w:hAnsi="宋体" w:cs="宋体" w:hint="eastAsia"/>
          <w:color w:val="000000"/>
          <w:sz w:val="28"/>
          <w:szCs w:val="28"/>
        </w:rPr>
        <w:t>C.综合学科活动</w:t>
      </w:r>
      <w:r>
        <w:rPr>
          <w:rFonts w:ascii="宋体" w:hAnsi="宋体" w:cs="宋体" w:hint="eastAsia"/>
          <w:color w:val="000000"/>
          <w:sz w:val="28"/>
          <w:szCs w:val="28"/>
        </w:rPr>
        <w:tab/>
      </w:r>
      <w:r>
        <w:rPr>
          <w:rFonts w:ascii="宋体" w:hAnsi="宋体" w:cs="宋体" w:hint="eastAsia"/>
          <w:color w:val="000000"/>
          <w:sz w:val="28"/>
          <w:szCs w:val="28"/>
        </w:rPr>
        <w:t xml:space="preserve">  </w:t>
      </w:r>
      <w:r>
        <w:rPr>
          <w:rFonts w:ascii="宋体" w:hAnsi="宋体" w:cs="宋体" w:hint="eastAsia"/>
          <w:color w:val="000000"/>
          <w:sz w:val="28"/>
          <w:szCs w:val="28"/>
        </w:rPr>
        <w:t>D.综合实践活动</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18.构成师幼互动行为的要素包括（ A ）13-416</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A.外显的行为因素与内隐的心理要素</w:t>
      </w:r>
      <w:r>
        <w:rPr>
          <w:rFonts w:ascii="宋体" w:hAnsi="宋体" w:cs="宋体" w:hint="eastAsia"/>
          <w:color w:val="000000"/>
          <w:sz w:val="28"/>
          <w:szCs w:val="28"/>
        </w:rPr>
        <w:tab/>
      </w:r>
      <w:r>
        <w:rPr>
          <w:rFonts w:ascii="宋体" w:hAnsi="宋体" w:cs="宋体" w:hint="eastAsia"/>
          <w:color w:val="000000"/>
          <w:sz w:val="28"/>
          <w:szCs w:val="28"/>
        </w:rPr>
        <w:t xml:space="preserve">   </w:t>
      </w:r>
      <w:r>
        <w:rPr>
          <w:rFonts w:ascii="宋体" w:hAnsi="宋体" w:cs="宋体" w:hint="eastAsia"/>
          <w:color w:val="000000"/>
          <w:sz w:val="28"/>
          <w:szCs w:val="28"/>
        </w:rPr>
        <w:t>B.教师的行为与幼儿的行为</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C.个体行为与群体行为</w:t>
      </w:r>
      <w:r>
        <w:rPr>
          <w:rFonts w:ascii="宋体" w:hAnsi="宋体" w:cs="宋体" w:hint="eastAsia"/>
          <w:color w:val="000000"/>
          <w:sz w:val="28"/>
          <w:szCs w:val="28"/>
        </w:rPr>
        <w:tab/>
      </w:r>
      <w:r>
        <w:rPr>
          <w:rFonts w:ascii="宋体" w:hAnsi="宋体" w:cs="宋体" w:hint="eastAsia"/>
          <w:color w:val="000000"/>
          <w:sz w:val="28"/>
          <w:szCs w:val="28"/>
        </w:rPr>
        <w:t xml:space="preserve">      </w:t>
      </w:r>
      <w:r>
        <w:rPr>
          <w:rFonts w:ascii="宋体" w:hAnsi="宋体" w:cs="宋体" w:hint="eastAsia"/>
          <w:color w:val="000000"/>
          <w:sz w:val="28"/>
          <w:szCs w:val="28"/>
        </w:rPr>
        <w:t>D.良好行为与不良行为</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19.个体的社会化过程是通过以下哪两方面而实现的？（  B）8-26</w:t>
      </w:r>
      <w:r>
        <w:rPr>
          <w:rFonts w:ascii="宋体" w:hAnsi="宋体" w:cs="宋体" w:hint="eastAsia"/>
          <w:color w:val="000000"/>
          <w:sz w:val="28"/>
          <w:szCs w:val="28"/>
        </w:rPr>
        <w:t>0</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A.学校教学与个体努力</w:t>
      </w:r>
      <w:r>
        <w:rPr>
          <w:rFonts w:ascii="宋体" w:hAnsi="宋体" w:cs="宋体" w:hint="eastAsia"/>
          <w:color w:val="000000"/>
          <w:sz w:val="28"/>
          <w:szCs w:val="28"/>
        </w:rPr>
        <w:tab/>
      </w:r>
      <w:r>
        <w:rPr>
          <w:rFonts w:ascii="宋体" w:hAnsi="宋体" w:cs="宋体" w:hint="eastAsia"/>
          <w:color w:val="000000"/>
          <w:sz w:val="28"/>
          <w:szCs w:val="28"/>
        </w:rPr>
        <w:t>B.社会教化与个体内化</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C.教师教育与个体追求</w:t>
      </w:r>
      <w:r>
        <w:rPr>
          <w:rFonts w:ascii="宋体" w:hAnsi="宋体" w:cs="宋体" w:hint="eastAsia"/>
          <w:color w:val="000000"/>
          <w:sz w:val="28"/>
          <w:szCs w:val="28"/>
        </w:rPr>
        <w:tab/>
      </w:r>
      <w:r>
        <w:rPr>
          <w:rFonts w:ascii="宋体" w:hAnsi="宋体" w:cs="宋体" w:hint="eastAsia"/>
          <w:color w:val="000000"/>
          <w:sz w:val="28"/>
          <w:szCs w:val="28"/>
        </w:rPr>
        <w:t>D.家庭榜样与个体自</w:t>
      </w:r>
      <w:r>
        <w:rPr>
          <w:rFonts w:ascii="宋体" w:hAnsi="宋体" w:cs="宋体" w:hint="eastAsia"/>
          <w:color w:val="000000"/>
          <w:sz w:val="28"/>
          <w:szCs w:val="28"/>
        </w:rPr>
        <w:t>觉</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20.下列哪种说法符合奥苏伯尔的观点？（  A）3-85</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A.接受学习必然导致机械学习，发现学习必然导致意义学习</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B.接受学习必然导致意义学习，发现学习必然导致机械学习</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C.接受学习与发现学习都必然导致意义学习</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D.接受学习与发现学习都可能是有意义的，也可能是机械的</w:t>
      </w:r>
    </w:p>
    <w:p w:rsidR="00F86116">
      <w:pPr>
        <w:tabs>
          <w:tab w:val="left" w:pos="4140"/>
        </w:tabs>
        <w:jc w:val="center"/>
        <w:rPr>
          <w:rFonts w:ascii="宋体" w:hAnsi="宋体" w:cs="宋体" w:hint="eastAsia"/>
          <w:color w:val="000000"/>
          <w:sz w:val="28"/>
          <w:szCs w:val="28"/>
        </w:rPr>
      </w:pPr>
      <w:r>
        <w:rPr>
          <w:rFonts w:ascii="宋体" w:hAnsi="宋体" w:cs="宋体" w:hint="eastAsia"/>
          <w:color w:val="000000"/>
          <w:sz w:val="28"/>
          <w:szCs w:val="28"/>
        </w:rPr>
        <w:t>非选择题部分</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二、名词解释(本大题共4小题，每小题3分，共12分)</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21.真实发言人</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w:t>
      </w:r>
      <w:r>
        <w:rPr>
          <w:rFonts w:ascii="宋体" w:hAnsi="宋体" w:cs="宋体" w:hint="eastAsia"/>
          <w:color w:val="000000"/>
          <w:sz w:val="28"/>
          <w:szCs w:val="28"/>
        </w:rPr>
        <w:t>真实发言人</w:t>
      </w:r>
      <w:r>
        <w:rPr>
          <w:rFonts w:ascii="宋体" w:hAnsi="宋体" w:cs="宋体" w:hint="eastAsia"/>
          <w:color w:val="000000"/>
          <w:sz w:val="28"/>
          <w:szCs w:val="28"/>
        </w:rPr>
        <w:t>”</w:t>
      </w:r>
      <w:r>
        <w:rPr>
          <w:rFonts w:ascii="宋体" w:hAnsi="宋体" w:cs="宋体" w:hint="eastAsia"/>
          <w:color w:val="000000"/>
          <w:sz w:val="28"/>
          <w:szCs w:val="28"/>
        </w:rPr>
        <w:t>是指教师处于游戏之外，使儿童保持游戏与外在真</w:t>
      </w:r>
      <w:r>
        <w:rPr>
          <w:rFonts w:ascii="宋体" w:hAnsi="宋体" w:cs="宋体" w:hint="eastAsia"/>
          <w:color w:val="000000"/>
          <w:sz w:val="28"/>
          <w:szCs w:val="28"/>
        </w:rPr>
        <w:t>实世界的联系。</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22.动作技能</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动作技能，也称运动技能、操作技能，是指由一系列外部动作所组成的系统。</w:t>
      </w:r>
    </w:p>
    <w:p w:rsidR="00F86116">
      <w:pPr>
        <w:tabs>
          <w:tab w:val="left" w:pos="4140"/>
        </w:tabs>
        <w:rPr>
          <w:rFonts w:ascii="宋体" w:hAnsi="宋体" w:cs="宋体" w:hint="eastAsia"/>
          <w:color w:val="000000"/>
          <w:sz w:val="28"/>
          <w:szCs w:val="28"/>
        </w:rPr>
        <w:sectPr>
          <w:headerReference w:type="default" r:id="rId14"/>
          <w:footerReference w:type="default" r:id="rId15"/>
          <w:type w:val="nextPage"/>
          <w:pgSz w:w="11906" w:h="16838"/>
          <w:pgMar w:top="567" w:right="567" w:bottom="567" w:left="567" w:header="0" w:footer="567" w:gutter="0"/>
          <w:pgNumType w:start="6"/>
          <w:cols w:space="720"/>
          <w:titlePg w:val="0"/>
          <w:docGrid w:linePitch="312"/>
        </w:sectPr>
      </w:pPr>
      <w:r>
        <w:rPr>
          <w:rFonts w:ascii="宋体" w:hAnsi="宋体" w:cs="宋体" w:hint="eastAsia"/>
          <w:color w:val="000000"/>
          <w:sz w:val="28"/>
          <w:szCs w:val="28"/>
        </w:rPr>
        <w:t>23.互动</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互动也称相互作用，是指人与人之间的心理交互作用或行为的相互影响。是一个人的行为引起另一个人的行为或改变其价值观的任何过程。</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24.角色扮演法</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 xml:space="preserve">角色扮演法就是创设现实社会中的某些情境，让幼儿扮演一定的社会角色，使幼儿表现出与这一角色一致且符合这一角色规范的社会行为，并在此过程中感知角色间的关系、感知和理解他人的感受、行为经验，从而掌握自己承担的角色所应遵循的社会行为规范和道德要求。 </w:t>
      </w:r>
    </w:p>
    <w:p w:rsidR="00F86116">
      <w:pPr>
        <w:numPr>
          <w:ilvl w:val="0"/>
          <w:numId w:val="1"/>
        </w:numPr>
        <w:tabs>
          <w:tab w:val="left" w:pos="4140"/>
        </w:tabs>
        <w:rPr>
          <w:rFonts w:ascii="宋体" w:hAnsi="宋体" w:cs="宋体" w:hint="eastAsia"/>
          <w:color w:val="000000"/>
          <w:sz w:val="28"/>
          <w:szCs w:val="28"/>
        </w:rPr>
      </w:pPr>
      <w:r>
        <w:rPr>
          <w:rFonts w:ascii="宋体" w:hAnsi="宋体" w:cs="宋体" w:hint="eastAsia"/>
          <w:color w:val="000000"/>
          <w:sz w:val="28"/>
          <w:szCs w:val="28"/>
        </w:rPr>
        <w:t>简答题</w:t>
      </w:r>
      <w:r>
        <w:rPr>
          <w:rFonts w:ascii="宋体" w:hAnsi="宋体" w:cs="宋体" w:hint="eastAsia"/>
          <w:color w:val="000000"/>
          <w:sz w:val="28"/>
          <w:szCs w:val="28"/>
        </w:rPr>
        <w:t>。</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2</w:t>
      </w:r>
      <w:r>
        <w:rPr>
          <w:rFonts w:ascii="宋体" w:hAnsi="宋体" w:cs="宋体" w:hint="eastAsia"/>
          <w:color w:val="000000"/>
          <w:sz w:val="28"/>
          <w:szCs w:val="28"/>
        </w:rPr>
        <w:t>5.简述学生的学习及其特点。2-44</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 xml:space="preserve">一、学生学习的概念： </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学生的学习是人类学习的一种特殊形式，是在教师指导</w:t>
      </w:r>
      <w:r>
        <w:rPr>
          <w:rFonts w:ascii="宋体" w:hAnsi="宋体" w:cs="宋体" w:hint="eastAsia"/>
          <w:color w:val="000000"/>
          <w:sz w:val="28"/>
          <w:szCs w:val="28"/>
        </w:rPr>
        <w:t>下进行的，以掌握书本上的间接经验为主的，为参与未来生活实践作准备的，有目的、有计划、有组织的特殊认知活动。</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二、学生学习与人类的学习有着共同的特点，也有其特殊性，主要表现在：</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1、学生的学习是一种特殊的认知活动。</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2、学生的学习是在教师的指导下进行的。</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3、学生的学习是为参与未来生活实践作准备的。</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26.简述影响迁移的主要因素。4-137</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（1）相似性</w:t>
      </w:r>
      <w:r>
        <w:rPr>
          <w:rFonts w:ascii="宋体" w:hAnsi="宋体" w:cs="宋体" w:hint="eastAsia"/>
          <w:color w:val="000000"/>
          <w:sz w:val="28"/>
          <w:szCs w:val="28"/>
        </w:rPr>
        <w:t xml:space="preserve">   </w:t>
      </w:r>
      <w:r>
        <w:rPr>
          <w:rFonts w:ascii="宋体" w:hAnsi="宋体" w:cs="宋体" w:hint="eastAsia"/>
          <w:color w:val="000000"/>
          <w:sz w:val="28"/>
          <w:szCs w:val="28"/>
        </w:rPr>
        <w:t>（2）原有的认知结构</w:t>
      </w:r>
      <w:r>
        <w:rPr>
          <w:rFonts w:ascii="宋体" w:hAnsi="宋体" w:cs="宋体" w:hint="eastAsia"/>
          <w:color w:val="000000"/>
          <w:sz w:val="28"/>
          <w:szCs w:val="28"/>
        </w:rPr>
        <w:t xml:space="preserve">   </w:t>
      </w:r>
      <w:r>
        <w:rPr>
          <w:rFonts w:ascii="宋体" w:hAnsi="宋体" w:cs="宋体" w:hint="eastAsia"/>
          <w:color w:val="000000"/>
          <w:sz w:val="28"/>
          <w:szCs w:val="28"/>
        </w:rPr>
        <w:t>（3）学习的心向</w:t>
      </w:r>
      <w:r>
        <w:rPr>
          <w:rFonts w:ascii="宋体" w:hAnsi="宋体" w:cs="宋体" w:hint="eastAsia"/>
          <w:color w:val="000000"/>
          <w:sz w:val="28"/>
          <w:szCs w:val="28"/>
        </w:rPr>
        <w:t>与定势</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27.简述教育活动情境创设的原则。11-381-382</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（1）互动性原则</w:t>
      </w:r>
      <w:r>
        <w:rPr>
          <w:rFonts w:ascii="宋体" w:hAnsi="宋体" w:cs="宋体" w:hint="eastAsia"/>
          <w:color w:val="000000"/>
          <w:sz w:val="28"/>
          <w:szCs w:val="28"/>
        </w:rPr>
        <w:t xml:space="preserve">  </w:t>
      </w:r>
      <w:r>
        <w:rPr>
          <w:rFonts w:ascii="宋体" w:hAnsi="宋体" w:cs="宋体" w:hint="eastAsia"/>
          <w:color w:val="000000"/>
          <w:sz w:val="28"/>
          <w:szCs w:val="28"/>
        </w:rPr>
        <w:t>（2</w:t>
      </w:r>
      <w:r>
        <w:rPr>
          <w:rFonts w:ascii="宋体" w:hAnsi="宋体" w:cs="宋体" w:hint="eastAsia"/>
          <w:color w:val="000000"/>
          <w:sz w:val="28"/>
          <w:szCs w:val="28"/>
        </w:rPr>
        <w:t>）效用性原则</w:t>
      </w:r>
      <w:r>
        <w:rPr>
          <w:rFonts w:ascii="宋体" w:hAnsi="宋体" w:cs="宋体" w:hint="eastAsia"/>
          <w:color w:val="000000"/>
          <w:sz w:val="28"/>
          <w:szCs w:val="28"/>
        </w:rPr>
        <w:t xml:space="preserve">   </w:t>
      </w:r>
      <w:r>
        <w:rPr>
          <w:rFonts w:ascii="宋体" w:hAnsi="宋体" w:cs="宋体" w:hint="eastAsia"/>
          <w:color w:val="000000"/>
          <w:sz w:val="28"/>
          <w:szCs w:val="28"/>
        </w:rPr>
        <w:t xml:space="preserve">（3）特异性原则 </w:t>
      </w:r>
      <w:r>
        <w:rPr>
          <w:rFonts w:ascii="宋体" w:hAnsi="宋体" w:cs="宋体" w:hint="eastAsia"/>
          <w:color w:val="000000"/>
          <w:sz w:val="28"/>
          <w:szCs w:val="28"/>
        </w:rPr>
        <w:t xml:space="preserve">  </w:t>
      </w:r>
      <w:r>
        <w:rPr>
          <w:rFonts w:ascii="宋体" w:hAnsi="宋体" w:cs="宋体" w:hint="eastAsia"/>
          <w:color w:val="000000"/>
          <w:sz w:val="28"/>
          <w:szCs w:val="28"/>
        </w:rPr>
        <w:t>（4）安全性原则</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四、论述题</w:t>
      </w:r>
      <w:r>
        <w:rPr>
          <w:rFonts w:ascii="宋体" w:hAnsi="宋体" w:cs="宋体" w:hint="eastAsia"/>
          <w:color w:val="000000"/>
          <w:sz w:val="28"/>
          <w:szCs w:val="28"/>
        </w:rPr>
        <w:t>。</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28.举例说明如何根据课程决策论设计幼儿园教育活动。10-342-343</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（1）目标的筛选与确定。</w:t>
      </w:r>
      <w:r>
        <w:rPr>
          <w:rFonts w:ascii="宋体" w:hAnsi="宋体" w:cs="宋体" w:hint="eastAsia"/>
          <w:color w:val="000000"/>
          <w:sz w:val="28"/>
          <w:szCs w:val="28"/>
        </w:rPr>
        <w:t xml:space="preserve">  </w:t>
      </w:r>
      <w:r>
        <w:rPr>
          <w:rFonts w:ascii="宋体" w:hAnsi="宋体" w:cs="宋体" w:hint="eastAsia"/>
          <w:color w:val="000000"/>
          <w:sz w:val="28"/>
          <w:szCs w:val="28"/>
        </w:rPr>
        <w:t>（2）确定活动主题。</w:t>
      </w:r>
      <w:r>
        <w:rPr>
          <w:rFonts w:ascii="宋体" w:hAnsi="宋体" w:cs="宋体" w:hint="eastAsia"/>
          <w:color w:val="000000"/>
          <w:sz w:val="28"/>
          <w:szCs w:val="28"/>
        </w:rPr>
        <w:t xml:space="preserve">   </w:t>
      </w:r>
      <w:r>
        <w:rPr>
          <w:rFonts w:ascii="宋体" w:hAnsi="宋体" w:cs="宋体" w:hint="eastAsia"/>
          <w:color w:val="000000"/>
          <w:sz w:val="28"/>
          <w:szCs w:val="28"/>
        </w:rPr>
        <w:t>（3）选择与分析教材。</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（4）确定学习活动的性质与类型。</w:t>
      </w:r>
      <w:r>
        <w:rPr>
          <w:rFonts w:ascii="宋体" w:hAnsi="宋体" w:cs="宋体" w:hint="eastAsia"/>
          <w:color w:val="000000"/>
          <w:sz w:val="28"/>
          <w:szCs w:val="28"/>
        </w:rPr>
        <w:t xml:space="preserve">   </w:t>
      </w:r>
      <w:r>
        <w:rPr>
          <w:rFonts w:ascii="宋体" w:hAnsi="宋体" w:cs="宋体" w:hint="eastAsia"/>
          <w:color w:val="000000"/>
          <w:sz w:val="28"/>
          <w:szCs w:val="28"/>
        </w:rPr>
        <w:t>（5）制定完成课题的进度表。</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（6）空间和环境的安排。</w:t>
      </w:r>
      <w:r>
        <w:rPr>
          <w:rFonts w:ascii="宋体" w:hAnsi="宋体" w:cs="宋体" w:hint="eastAsia"/>
          <w:color w:val="000000"/>
          <w:sz w:val="28"/>
          <w:szCs w:val="28"/>
        </w:rPr>
        <w:t xml:space="preserve">           </w:t>
      </w:r>
      <w:r>
        <w:rPr>
          <w:rFonts w:ascii="宋体" w:hAnsi="宋体" w:cs="宋体" w:hint="eastAsia"/>
          <w:color w:val="000000"/>
          <w:sz w:val="28"/>
          <w:szCs w:val="28"/>
        </w:rPr>
        <w:t>（7）教学策略。</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（8）确定评价的目的与方法。</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29.试述加里培林的智力技能形成阶段论</w:t>
      </w:r>
      <w:r>
        <w:rPr>
          <w:rFonts w:ascii="宋体" w:hAnsi="宋体" w:cs="宋体" w:hint="eastAsia"/>
          <w:color w:val="000000"/>
          <w:sz w:val="28"/>
          <w:szCs w:val="28"/>
        </w:rPr>
        <w:t>，并与冯忠良的智力技能形成阶段论加以比较。</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一、加里培林的智力技能形成阶段论的主要内容：</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1、加里培林于1959年正式系统提出了智力（心智）动作按阶段形成理论。在加里培林看来，智力动作本身是实践动作的反映，是通过实践动作的</w:t>
      </w:r>
      <w:r>
        <w:rPr>
          <w:rFonts w:ascii="宋体" w:hAnsi="宋体" w:cs="宋体" w:hint="eastAsia"/>
          <w:color w:val="000000"/>
          <w:sz w:val="28"/>
          <w:szCs w:val="28"/>
        </w:rPr>
        <w:t>“</w:t>
      </w:r>
      <w:r>
        <w:rPr>
          <w:rFonts w:ascii="宋体" w:hAnsi="宋体" w:cs="宋体" w:hint="eastAsia"/>
          <w:color w:val="000000"/>
          <w:sz w:val="28"/>
          <w:szCs w:val="28"/>
        </w:rPr>
        <w:t>内化</w:t>
      </w:r>
      <w:r>
        <w:rPr>
          <w:rFonts w:ascii="宋体" w:hAnsi="宋体" w:cs="宋体" w:hint="eastAsia"/>
          <w:color w:val="000000"/>
          <w:sz w:val="28"/>
          <w:szCs w:val="28"/>
        </w:rPr>
        <w:t>”</w:t>
      </w:r>
      <w:r>
        <w:rPr>
          <w:rFonts w:ascii="宋体" w:hAnsi="宋体" w:cs="宋体" w:hint="eastAsia"/>
          <w:color w:val="000000"/>
          <w:sz w:val="28"/>
          <w:szCs w:val="28"/>
        </w:rPr>
        <w:t xml:space="preserve">而实现的。实践动作的内化过程是一种能动的反映过程，是通过一系列阶段来实现的。在每个阶段上都产生新的反映和活动的再现以及它的系统的改造。 </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 xml:space="preserve">2、智力技能的形成一般要经历下述五个阶段： </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 xml:space="preserve">（1）活动的定向阶段 </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即让儿童了解、熟悉活动，使他们知道做什么和怎样做。</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（2）物质活动或物质化</w:t>
      </w:r>
      <w:r>
        <w:rPr>
          <w:rFonts w:ascii="宋体" w:hAnsi="宋体" w:cs="宋体" w:hint="eastAsia"/>
          <w:color w:val="000000"/>
          <w:sz w:val="28"/>
          <w:szCs w:val="28"/>
        </w:rPr>
        <w:t xml:space="preserve">活动阶段 </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即借助实物、模型或图表等进行手的操作活动。</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 xml:space="preserve">（3）出声的外部言语阶段 </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即不</w:t>
      </w:r>
      <w:r>
        <w:rPr>
          <w:rFonts w:ascii="宋体" w:hAnsi="宋体" w:cs="宋体" w:hint="eastAsia"/>
          <w:color w:val="000000"/>
          <w:sz w:val="28"/>
          <w:szCs w:val="28"/>
        </w:rPr>
        <w:t>依赖实物而借助出声言语进行活动的阶段。</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 xml:space="preserve">（4）无声的外部言语阶段 </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即以词的声音表象、动觉表象为支柱进行与外部言语相似的默语活动阶段。</w:t>
      </w:r>
    </w:p>
    <w:p w:rsidR="00F86116">
      <w:pPr>
        <w:tabs>
          <w:tab w:val="left" w:pos="4140"/>
        </w:tabs>
        <w:rPr>
          <w:rFonts w:ascii="宋体" w:hAnsi="宋体" w:cs="宋体" w:hint="eastAsia"/>
          <w:color w:val="000000"/>
          <w:sz w:val="28"/>
          <w:szCs w:val="28"/>
        </w:rPr>
        <w:sectPr>
          <w:headerReference w:type="default" r:id="rId16"/>
          <w:footerReference w:type="default" r:id="rId17"/>
          <w:type w:val="nextPage"/>
          <w:pgSz w:w="11906" w:h="16838"/>
          <w:pgMar w:top="567" w:right="567" w:bottom="567" w:left="567" w:header="0" w:footer="567" w:gutter="0"/>
          <w:pgNumType w:start="7"/>
          <w:cols w:space="720"/>
          <w:titlePg w:val="0"/>
          <w:docGrid w:linePitch="312"/>
        </w:sectPr>
      </w:pPr>
      <w:r>
        <w:rPr>
          <w:rFonts w:ascii="宋体" w:hAnsi="宋体" w:cs="宋体" w:hint="eastAsia"/>
          <w:color w:val="000000"/>
          <w:sz w:val="28"/>
          <w:szCs w:val="28"/>
        </w:rPr>
        <w:t xml:space="preserve">（5）内部言语阶段 </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 xml:space="preserve">即凭借简化了的内部言语，不需要意识参与就能自动化的进行智力活动的阶段。 </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二、冯忠良的智力技能形成阶段论的主要内容：</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 xml:space="preserve">1、我国心理学家冯忠良在加里培林研究的基础上，提出智力技能五阶段的划分其实可以合并，名称也可以简化。 </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2、他认为，智力技能的形成可以概括为三个基本</w:t>
      </w:r>
      <w:r>
        <w:rPr>
          <w:rFonts w:ascii="宋体" w:hAnsi="宋体" w:cs="宋体" w:hint="eastAsia"/>
          <w:color w:val="000000"/>
          <w:sz w:val="28"/>
          <w:szCs w:val="28"/>
        </w:rPr>
        <w:t>阶段：</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 xml:space="preserve">（1）原型定向阶段 </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使主体掌握操作性知识（即程序性知识）的阶段。</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 xml:space="preserve">（2）原型操作阶段 </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所谓原型操作，即依据智力技能的实践模式，把主体在头脑中应建立起来的活动程序计划，以外显的操作方式付诸执行。</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 xml:space="preserve">（3）原型内化阶段 </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原型内化即智力活动的实践模式（原型）向头脑内部转化，就是动作离开原型中的物质客体及外显形式而转向头脑内部，借助于言语来做用于观念性对象，从而对事物的主观表征进行加工、改造，并使其发生变化。</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五、案例分析题</w:t>
      </w:r>
      <w:r>
        <w:rPr>
          <w:rFonts w:ascii="宋体" w:hAnsi="宋体" w:cs="宋体" w:hint="eastAsia"/>
          <w:color w:val="000000"/>
          <w:sz w:val="28"/>
          <w:szCs w:val="28"/>
        </w:rPr>
        <w:t>。</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30.儿童在玩</w:t>
      </w:r>
      <w:r>
        <w:rPr>
          <w:rFonts w:ascii="宋体" w:hAnsi="宋体" w:cs="宋体" w:hint="eastAsia"/>
          <w:color w:val="000000"/>
          <w:sz w:val="28"/>
          <w:szCs w:val="28"/>
        </w:rPr>
        <w:t>“</w:t>
      </w:r>
      <w:r>
        <w:rPr>
          <w:rFonts w:ascii="宋体" w:hAnsi="宋体" w:cs="宋体" w:hint="eastAsia"/>
          <w:color w:val="000000"/>
          <w:sz w:val="28"/>
          <w:szCs w:val="28"/>
        </w:rPr>
        <w:t>商店</w:t>
      </w:r>
      <w:r>
        <w:rPr>
          <w:rFonts w:ascii="宋体" w:hAnsi="宋体" w:cs="宋体" w:hint="eastAsia"/>
          <w:color w:val="000000"/>
          <w:sz w:val="28"/>
          <w:szCs w:val="28"/>
        </w:rPr>
        <w:t>”</w:t>
      </w:r>
      <w:r>
        <w:rPr>
          <w:rFonts w:ascii="宋体" w:hAnsi="宋体" w:cs="宋体" w:hint="eastAsia"/>
          <w:color w:val="000000"/>
          <w:sz w:val="28"/>
          <w:szCs w:val="28"/>
        </w:rPr>
        <w:t>的游戏时，教师以</w:t>
      </w:r>
      <w:r>
        <w:rPr>
          <w:rFonts w:ascii="宋体" w:hAnsi="宋体" w:cs="宋体" w:hint="eastAsia"/>
          <w:color w:val="000000"/>
          <w:sz w:val="28"/>
          <w:szCs w:val="28"/>
        </w:rPr>
        <w:t>“</w:t>
      </w:r>
      <w:r>
        <w:rPr>
          <w:rFonts w:ascii="宋体" w:hAnsi="宋体" w:cs="宋体" w:hint="eastAsia"/>
          <w:color w:val="000000"/>
          <w:sz w:val="28"/>
          <w:szCs w:val="28"/>
        </w:rPr>
        <w:t>顾客</w:t>
      </w:r>
      <w:r>
        <w:rPr>
          <w:rFonts w:ascii="宋体" w:hAnsi="宋体" w:cs="宋体" w:hint="eastAsia"/>
          <w:color w:val="000000"/>
          <w:sz w:val="28"/>
          <w:szCs w:val="28"/>
        </w:rPr>
        <w:t>”</w:t>
      </w:r>
      <w:r>
        <w:rPr>
          <w:rFonts w:ascii="宋体" w:hAnsi="宋体" w:cs="宋体" w:hint="eastAsia"/>
          <w:color w:val="000000"/>
          <w:sz w:val="28"/>
          <w:szCs w:val="28"/>
        </w:rPr>
        <w:t>的角色自然地加入游戏并给予指导</w:t>
      </w:r>
      <w:r>
        <w:rPr>
          <w:rFonts w:ascii="宋体" w:hAnsi="宋体" w:cs="宋体" w:hint="eastAsia"/>
          <w:color w:val="000000"/>
          <w:sz w:val="28"/>
          <w:szCs w:val="28"/>
        </w:rPr>
        <w:t>。请说明这属于哪种游戏指导的策略？并说明这种游戏指导策略的内涵及运用时的注意事项。</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这属</w:t>
      </w:r>
      <w:r>
        <w:rPr>
          <w:rFonts w:ascii="宋体" w:hAnsi="宋体" w:cs="宋体" w:hint="eastAsia"/>
          <w:color w:val="000000"/>
          <w:sz w:val="28"/>
          <w:szCs w:val="28"/>
        </w:rPr>
        <w:t>于合作游戏法，它是一种常用的游戏指导策略。当儿童专注于游戏时，教师以合作者的身份加入游戏过程，但仍然由儿童掌握游戏的进程。</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（1）教师可以根据游戏情境的需要对儿童的语言和动作作出应答性的反馈，也可以偶尔提出问题。对于教师的建议，儿童可以接受，也可以拒绝。</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（2）合作游戏法不是教师传授游戏方法，而是以暗示的方式引导儿童合理展开游戏情节。因而，应避免直截了当的指令，尽量防止儿童放弃主动权而服从于教师的</w:t>
      </w:r>
      <w:r>
        <w:rPr>
          <w:rFonts w:ascii="宋体" w:hAnsi="宋体" w:cs="宋体" w:hint="eastAsia"/>
          <w:color w:val="000000"/>
          <w:sz w:val="28"/>
          <w:szCs w:val="28"/>
        </w:rPr>
        <w:t>“</w:t>
      </w:r>
      <w:r>
        <w:rPr>
          <w:rFonts w:ascii="宋体" w:hAnsi="宋体" w:cs="宋体" w:hint="eastAsia"/>
          <w:color w:val="000000"/>
          <w:sz w:val="28"/>
          <w:szCs w:val="28"/>
        </w:rPr>
        <w:t>调遣</w:t>
      </w:r>
      <w:r>
        <w:rPr>
          <w:rFonts w:ascii="宋体" w:hAnsi="宋体" w:cs="宋体" w:hint="eastAsia"/>
          <w:color w:val="000000"/>
          <w:sz w:val="28"/>
          <w:szCs w:val="28"/>
        </w:rPr>
        <w:t>”</w:t>
      </w:r>
      <w:r>
        <w:rPr>
          <w:rFonts w:ascii="宋体" w:hAnsi="宋体" w:cs="宋体" w:hint="eastAsia"/>
          <w:color w:val="000000"/>
          <w:sz w:val="28"/>
          <w:szCs w:val="28"/>
        </w:rPr>
        <w:t>。</w:t>
      </w:r>
    </w:p>
    <w:p w:rsidR="00F86116">
      <w:pPr>
        <w:tabs>
          <w:tab w:val="left" w:pos="4140"/>
        </w:tabs>
        <w:rPr>
          <w:rFonts w:ascii="宋体" w:hAnsi="宋体" w:cs="宋体" w:hint="eastAsia"/>
          <w:color w:val="000000"/>
          <w:sz w:val="28"/>
          <w:szCs w:val="28"/>
        </w:rPr>
      </w:pPr>
      <w:r>
        <w:rPr>
          <w:rFonts w:ascii="宋体" w:hAnsi="宋体" w:cs="宋体" w:hint="eastAsia"/>
          <w:color w:val="000000"/>
          <w:sz w:val="28"/>
          <w:szCs w:val="28"/>
        </w:rPr>
        <w:t>（3）合作游</w:t>
      </w:r>
      <w:r>
        <w:rPr>
          <w:rFonts w:ascii="宋体" w:hAnsi="宋体" w:cs="宋体" w:hint="eastAsia"/>
          <w:color w:val="000000"/>
          <w:sz w:val="28"/>
          <w:szCs w:val="28"/>
        </w:rPr>
        <w:t>戏法的关键在于把握介入游戏的契机。如果贸然加入，可能引起儿童的警戒。如果儿童没有直接邀请，一种较妥的方法是，以一个与游戏情境相关的角色参与游戏。一旦进入游戏情境，教师必须严</w:t>
      </w:r>
      <w:r>
        <w:rPr>
          <w:rFonts w:ascii="宋体" w:hAnsi="宋体" w:cs="宋体" w:hint="eastAsia"/>
          <w:color w:val="000000"/>
          <w:sz w:val="28"/>
          <w:szCs w:val="28"/>
        </w:rPr>
        <w:t>格按照角色规范采取行动，但可以利用角色之间的关系采取隐蔽的方式控制游戏的发展。</w:t>
      </w:r>
    </w:p>
    <w:p w:rsidR="00F86116">
      <w:pPr>
        <w:tabs>
          <w:tab w:val="left" w:pos="4140"/>
        </w:tabs>
        <w:rPr>
          <w:rFonts w:ascii="宋体" w:hAnsi="宋体" w:cs="宋体" w:hint="eastAsia"/>
          <w:color w:val="000000"/>
          <w:sz w:val="28"/>
          <w:szCs w:val="28"/>
        </w:rPr>
      </w:pPr>
    </w:p>
    <w:p w:rsidR="00F86116">
      <w:pPr>
        <w:tabs>
          <w:tab w:val="left" w:pos="4140"/>
        </w:tabs>
        <w:rPr>
          <w:rFonts w:ascii="宋体" w:hAnsi="宋体" w:cs="宋体" w:hint="eastAsia"/>
          <w:color w:val="000000"/>
          <w:sz w:val="28"/>
          <w:szCs w:val="28"/>
        </w:rPr>
      </w:pPr>
    </w:p>
    <w:p w:rsidR="00F86116">
      <w:pPr>
        <w:jc w:val="center"/>
        <w:rPr>
          <w:rFonts w:ascii="宋体" w:hAnsi="宋体" w:cs="宋体" w:hint="eastAsia"/>
          <w:color w:val="000000"/>
          <w:sz w:val="28"/>
          <w:szCs w:val="28"/>
        </w:rPr>
      </w:pPr>
      <w:r>
        <w:rPr>
          <w:rFonts w:ascii="宋体" w:hAnsi="宋体" w:cs="宋体" w:hint="eastAsia"/>
          <w:color w:val="000000"/>
          <w:sz w:val="28"/>
          <w:szCs w:val="28"/>
        </w:rPr>
        <w:t>2013年7月高等教育自学考试</w:t>
      </w:r>
    </w:p>
    <w:p w:rsidR="00F86116">
      <w:pPr>
        <w:jc w:val="center"/>
        <w:rPr>
          <w:rFonts w:ascii="宋体" w:hAnsi="宋体" w:cs="宋体" w:hint="eastAsia"/>
          <w:color w:val="000000"/>
          <w:sz w:val="28"/>
          <w:szCs w:val="28"/>
        </w:rPr>
      </w:pPr>
      <w:r>
        <w:rPr>
          <w:rFonts w:ascii="宋体" w:hAnsi="宋体" w:cs="宋体" w:hint="eastAsia"/>
          <w:color w:val="000000"/>
          <w:sz w:val="28"/>
          <w:szCs w:val="28"/>
        </w:rPr>
        <w:t>学前教育心理学</w:t>
      </w:r>
    </w:p>
    <w:p w:rsidR="00F86116">
      <w:pPr>
        <w:jc w:val="center"/>
        <w:rPr>
          <w:rFonts w:ascii="宋体" w:hAnsi="宋体" w:cs="宋体" w:hint="eastAsia"/>
          <w:color w:val="000000"/>
          <w:sz w:val="28"/>
          <w:szCs w:val="28"/>
        </w:rPr>
      </w:pPr>
      <w:r>
        <w:rPr>
          <w:rFonts w:ascii="宋体" w:hAnsi="宋体" w:cs="宋体" w:hint="eastAsia"/>
          <w:color w:val="000000"/>
          <w:sz w:val="28"/>
          <w:szCs w:val="28"/>
        </w:rPr>
        <w:t>课程代码：00882</w:t>
      </w:r>
    </w:p>
    <w:p w:rsidR="00F86116">
      <w:pPr>
        <w:rPr>
          <w:rFonts w:ascii="宋体" w:hAnsi="宋体" w:cs="宋体" w:hint="eastAsia"/>
          <w:color w:val="000000"/>
          <w:sz w:val="28"/>
          <w:szCs w:val="28"/>
        </w:rPr>
      </w:pPr>
      <w:r>
        <w:rPr>
          <w:rFonts w:ascii="宋体" w:hAnsi="宋体" w:cs="宋体" w:hint="eastAsia"/>
          <w:color w:val="000000"/>
          <w:sz w:val="28"/>
          <w:szCs w:val="28"/>
        </w:rPr>
        <w:t>一、单项选择题</w:t>
      </w:r>
      <w:r>
        <w:rPr>
          <w:rFonts w:ascii="宋体" w:hAnsi="宋体" w:cs="宋体" w:hint="eastAsia"/>
          <w:color w:val="000000"/>
          <w:sz w:val="28"/>
          <w:szCs w:val="28"/>
        </w:rPr>
        <w:t>。</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1．斯金纳依据他的强化理论，提出了</w:t>
      </w:r>
      <w:r>
        <w:rPr>
          <w:rFonts w:ascii="宋体" w:hAnsi="宋体" w:cs="宋体" w:hint="eastAsia"/>
          <w:color w:val="000000"/>
          <w:sz w:val="28"/>
          <w:szCs w:val="28"/>
        </w:rPr>
        <w:t>（C） 3-80</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A.发现教学</w:t>
      </w:r>
      <w:r>
        <w:rPr>
          <w:rFonts w:ascii="宋体" w:hAnsi="宋体" w:cs="宋体" w:hint="eastAsia"/>
          <w:color w:val="000000"/>
          <w:sz w:val="28"/>
          <w:szCs w:val="28"/>
        </w:rPr>
        <w:t xml:space="preserve">    </w:t>
      </w:r>
      <w:r>
        <w:rPr>
          <w:rFonts w:ascii="宋体" w:hAnsi="宋体" w:cs="宋体" w:hint="eastAsia"/>
          <w:color w:val="000000"/>
          <w:sz w:val="28"/>
          <w:szCs w:val="28"/>
        </w:rPr>
        <w:t>B.接受教学</w:t>
      </w:r>
      <w:r>
        <w:rPr>
          <w:rFonts w:ascii="宋体" w:hAnsi="宋体" w:cs="宋体" w:hint="eastAsia"/>
          <w:color w:val="000000"/>
          <w:sz w:val="28"/>
          <w:szCs w:val="28"/>
        </w:rPr>
        <w:t xml:space="preserve">   </w:t>
      </w:r>
      <w:r>
        <w:rPr>
          <w:rFonts w:ascii="宋体" w:hAnsi="宋体" w:cs="宋体" w:hint="eastAsia"/>
          <w:color w:val="000000"/>
          <w:sz w:val="28"/>
          <w:szCs w:val="28"/>
        </w:rPr>
        <w:t>C.程序教学与机器教学</w:t>
      </w:r>
      <w:r>
        <w:rPr>
          <w:rFonts w:ascii="宋体" w:hAnsi="宋体" w:cs="宋体" w:hint="eastAsia"/>
          <w:color w:val="000000"/>
          <w:sz w:val="28"/>
          <w:szCs w:val="28"/>
        </w:rPr>
        <w:tab/>
      </w:r>
      <w:r>
        <w:rPr>
          <w:rFonts w:ascii="宋体" w:hAnsi="宋体" w:cs="宋体" w:hint="eastAsia"/>
          <w:color w:val="000000"/>
          <w:sz w:val="28"/>
          <w:szCs w:val="28"/>
        </w:rPr>
        <w:t xml:space="preserve">   </w:t>
      </w:r>
      <w:r>
        <w:rPr>
          <w:rFonts w:ascii="宋体" w:hAnsi="宋体" w:cs="宋体" w:hint="eastAsia"/>
          <w:color w:val="000000"/>
          <w:sz w:val="28"/>
          <w:szCs w:val="28"/>
        </w:rPr>
        <w:t>D.掌握教学</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2．布鲁纳提出了下列哪三种表征系统</w:t>
      </w:r>
      <w:r>
        <w:rPr>
          <w:rFonts w:ascii="宋体" w:hAnsi="宋体" w:cs="宋体" w:hint="eastAsia"/>
          <w:color w:val="000000"/>
          <w:sz w:val="28"/>
          <w:szCs w:val="28"/>
        </w:rPr>
        <w:t>（A） 4-126</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A.动作表征、肖像表征与符号表征</w:t>
      </w:r>
      <w:r>
        <w:rPr>
          <w:rFonts w:ascii="宋体" w:hAnsi="宋体" w:cs="宋体" w:hint="eastAsia"/>
          <w:color w:val="000000"/>
          <w:sz w:val="28"/>
          <w:szCs w:val="28"/>
        </w:rPr>
        <w:tab/>
      </w:r>
      <w:r>
        <w:rPr>
          <w:rFonts w:ascii="宋体" w:hAnsi="宋体" w:cs="宋体" w:hint="eastAsia"/>
          <w:color w:val="000000"/>
          <w:sz w:val="28"/>
          <w:szCs w:val="28"/>
        </w:rPr>
        <w:t>B.形象、线性排序与图式</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C．命题网络</w:t>
      </w:r>
      <w:r>
        <w:rPr>
          <w:rFonts w:ascii="宋体" w:hAnsi="宋体" w:cs="宋体" w:hint="eastAsia"/>
          <w:color w:val="000000"/>
          <w:sz w:val="28"/>
          <w:szCs w:val="28"/>
        </w:rPr>
        <w:t>、图式与产生式</w:t>
      </w:r>
      <w:r>
        <w:rPr>
          <w:rFonts w:ascii="宋体" w:hAnsi="宋体" w:cs="宋体" w:hint="eastAsia"/>
          <w:color w:val="000000"/>
          <w:sz w:val="28"/>
          <w:szCs w:val="28"/>
        </w:rPr>
        <w:tab/>
      </w:r>
      <w:r>
        <w:rPr>
          <w:rFonts w:ascii="宋体" w:hAnsi="宋体" w:cs="宋体" w:hint="eastAsia"/>
          <w:color w:val="000000"/>
          <w:sz w:val="28"/>
          <w:szCs w:val="28"/>
        </w:rPr>
        <w:t>D.命题、线性排序与产生式</w:t>
      </w:r>
    </w:p>
    <w:p w:rsidR="00F86116">
      <w:pPr>
        <w:numPr>
          <w:ilvl w:val="0"/>
          <w:numId w:val="2"/>
        </w:numPr>
        <w:tabs>
          <w:tab w:val="left" w:pos="3990"/>
        </w:tabs>
        <w:rPr>
          <w:rFonts w:ascii="宋体" w:hAnsi="宋体" w:cs="宋体" w:hint="eastAsia"/>
          <w:color w:val="000000"/>
          <w:sz w:val="28"/>
          <w:szCs w:val="28"/>
        </w:rPr>
      </w:pPr>
      <w:r>
        <w:rPr>
          <w:rFonts w:ascii="宋体" w:hAnsi="宋体" w:cs="宋体" w:hint="eastAsia"/>
          <w:color w:val="000000"/>
          <w:sz w:val="28"/>
          <w:szCs w:val="28"/>
        </w:rPr>
        <w:t>皮亚杰的儿童认知发展阶段中属于幼儿期的是</w:t>
      </w:r>
      <w:r>
        <w:rPr>
          <w:rFonts w:ascii="宋体" w:hAnsi="宋体" w:cs="宋体" w:hint="eastAsia"/>
          <w:color w:val="000000"/>
          <w:sz w:val="28"/>
          <w:szCs w:val="28"/>
        </w:rPr>
        <w:t>（Ｄ）4-124</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A.具体运算阶段</w:t>
      </w:r>
      <w:r>
        <w:rPr>
          <w:rFonts w:ascii="宋体" w:hAnsi="宋体" w:cs="宋体" w:hint="eastAsia"/>
          <w:color w:val="000000"/>
          <w:sz w:val="28"/>
          <w:szCs w:val="28"/>
        </w:rPr>
        <w:t xml:space="preserve">   </w:t>
      </w:r>
      <w:r>
        <w:rPr>
          <w:rFonts w:ascii="宋体" w:hAnsi="宋体" w:cs="宋体" w:hint="eastAsia"/>
          <w:color w:val="000000"/>
          <w:sz w:val="28"/>
          <w:szCs w:val="28"/>
        </w:rPr>
        <w:t>B.形式运算阶段</w:t>
      </w:r>
      <w:r>
        <w:rPr>
          <w:rFonts w:ascii="宋体" w:hAnsi="宋体" w:cs="宋体" w:hint="eastAsia"/>
          <w:color w:val="000000"/>
          <w:sz w:val="28"/>
          <w:szCs w:val="28"/>
        </w:rPr>
        <w:t xml:space="preserve">   </w:t>
      </w:r>
      <w:r>
        <w:rPr>
          <w:rFonts w:ascii="宋体" w:hAnsi="宋体" w:cs="宋体" w:hint="eastAsia"/>
          <w:color w:val="000000"/>
          <w:sz w:val="28"/>
          <w:szCs w:val="28"/>
        </w:rPr>
        <w:t>C.感知阶段</w:t>
      </w:r>
      <w:r>
        <w:rPr>
          <w:rFonts w:ascii="宋体" w:hAnsi="宋体" w:cs="宋体" w:hint="eastAsia"/>
          <w:color w:val="000000"/>
          <w:sz w:val="28"/>
          <w:szCs w:val="28"/>
        </w:rPr>
        <w:t xml:space="preserve">   </w:t>
      </w:r>
      <w:r>
        <w:rPr>
          <w:rFonts w:ascii="宋体" w:hAnsi="宋体" w:cs="宋体" w:hint="eastAsia"/>
          <w:color w:val="000000"/>
          <w:sz w:val="28"/>
          <w:szCs w:val="28"/>
        </w:rPr>
        <w:tab/>
      </w:r>
      <w:r>
        <w:rPr>
          <w:rFonts w:ascii="宋体" w:hAnsi="宋体" w:cs="宋体" w:hint="eastAsia"/>
          <w:color w:val="000000"/>
          <w:sz w:val="28"/>
          <w:szCs w:val="28"/>
        </w:rPr>
        <w:t>D.前运算阶段</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4．关于概念的结构，目前心理学中主要有哪两种理论</w:t>
      </w:r>
      <w:r>
        <w:rPr>
          <w:rFonts w:ascii="宋体" w:hAnsi="宋体" w:cs="宋体" w:hint="eastAsia"/>
          <w:color w:val="000000"/>
          <w:sz w:val="28"/>
          <w:szCs w:val="28"/>
        </w:rPr>
        <w:t>（Ｃ） 7-233　</w:t>
      </w:r>
    </w:p>
    <w:p w:rsidR="00F86116">
      <w:pPr>
        <w:tabs>
          <w:tab w:val="left" w:pos="3990"/>
        </w:tabs>
        <w:rPr>
          <w:rFonts w:ascii="宋体" w:hAnsi="宋体" w:cs="宋体" w:hint="eastAsia"/>
          <w:color w:val="000000"/>
          <w:sz w:val="28"/>
          <w:szCs w:val="28"/>
        </w:rPr>
        <w:sectPr>
          <w:headerReference w:type="default" r:id="rId18"/>
          <w:footerReference w:type="default" r:id="rId19"/>
          <w:type w:val="nextPage"/>
          <w:pgSz w:w="11906" w:h="16838"/>
          <w:pgMar w:top="567" w:right="567" w:bottom="567" w:left="567" w:header="0" w:footer="567" w:gutter="0"/>
          <w:pgNumType w:start="8"/>
          <w:cols w:space="720"/>
          <w:titlePg w:val="0"/>
          <w:docGrid w:linePitch="312"/>
        </w:sectPr>
      </w:pPr>
      <w:r>
        <w:rPr>
          <w:rFonts w:ascii="宋体" w:hAnsi="宋体" w:cs="宋体" w:hint="eastAsia"/>
          <w:color w:val="000000"/>
          <w:sz w:val="28"/>
          <w:szCs w:val="28"/>
        </w:rPr>
        <w:t>A.分析说与综合说</w:t>
      </w:r>
      <w:r>
        <w:rPr>
          <w:rFonts w:ascii="宋体" w:hAnsi="宋体" w:cs="宋体" w:hint="eastAsia"/>
          <w:color w:val="000000"/>
          <w:sz w:val="28"/>
          <w:szCs w:val="28"/>
        </w:rPr>
        <w:t xml:space="preserve">   </w:t>
      </w:r>
      <w:r>
        <w:rPr>
          <w:rFonts w:ascii="宋体" w:hAnsi="宋体" w:cs="宋体" w:hint="eastAsia"/>
          <w:color w:val="000000"/>
          <w:sz w:val="28"/>
          <w:szCs w:val="28"/>
        </w:rPr>
        <w:t>B.模板说与分析说</w:t>
      </w:r>
      <w:r>
        <w:rPr>
          <w:rFonts w:ascii="宋体" w:hAnsi="宋体" w:cs="宋体" w:hint="eastAsia"/>
          <w:color w:val="000000"/>
          <w:sz w:val="28"/>
          <w:szCs w:val="28"/>
        </w:rPr>
        <w:t xml:space="preserve">  </w:t>
      </w:r>
      <w:r>
        <w:rPr>
          <w:rFonts w:ascii="宋体" w:hAnsi="宋体" w:cs="宋体" w:hint="eastAsia"/>
          <w:color w:val="000000"/>
          <w:sz w:val="28"/>
          <w:szCs w:val="28"/>
        </w:rPr>
        <w:t>C.特征说与原型说</w:t>
      </w:r>
      <w:r>
        <w:rPr>
          <w:rFonts w:ascii="宋体" w:hAnsi="宋体" w:cs="宋体" w:hint="eastAsia"/>
          <w:color w:val="000000"/>
          <w:sz w:val="28"/>
          <w:szCs w:val="28"/>
        </w:rPr>
        <w:t xml:space="preserve">  </w:t>
      </w:r>
      <w:r>
        <w:rPr>
          <w:rFonts w:ascii="宋体" w:hAnsi="宋体" w:cs="宋体" w:hint="eastAsia"/>
          <w:color w:val="000000"/>
          <w:sz w:val="28"/>
          <w:szCs w:val="28"/>
        </w:rPr>
        <w:t>D.演绎说与归纳说</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5．幼儿社会性学习的指导方法有六种，下列选项中</w:t>
      </w:r>
      <w:r>
        <w:rPr>
          <w:rFonts w:ascii="宋体" w:hAnsi="宋体" w:cs="宋体" w:hint="eastAsia"/>
          <w:color w:val="000000"/>
          <w:sz w:val="28"/>
          <w:szCs w:val="28"/>
          <w:em w:val="dot"/>
        </w:rPr>
        <w:t>不属于</w:t>
      </w:r>
      <w:r>
        <w:rPr>
          <w:rFonts w:ascii="宋体" w:hAnsi="宋体" w:cs="宋体" w:hint="eastAsia"/>
          <w:color w:val="000000"/>
          <w:sz w:val="28"/>
          <w:szCs w:val="28"/>
        </w:rPr>
        <w:t>其中的是</w:t>
      </w:r>
      <w:r>
        <w:rPr>
          <w:rFonts w:ascii="宋体" w:hAnsi="宋体" w:cs="宋体" w:hint="eastAsia"/>
          <w:color w:val="000000"/>
          <w:sz w:val="28"/>
          <w:szCs w:val="28"/>
        </w:rPr>
        <w:t>（Ｄ）8-269</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A</w:t>
      </w:r>
      <w:r>
        <w:rPr>
          <w:rFonts w:ascii="宋体" w:hAnsi="宋体" w:cs="宋体" w:hint="eastAsia"/>
          <w:color w:val="000000"/>
          <w:sz w:val="28"/>
          <w:szCs w:val="28"/>
        </w:rPr>
        <w:t>.观察学习法</w:t>
      </w:r>
      <w:r>
        <w:rPr>
          <w:rFonts w:ascii="宋体" w:hAnsi="宋体" w:cs="宋体" w:hint="eastAsia"/>
          <w:color w:val="000000"/>
          <w:sz w:val="28"/>
          <w:szCs w:val="28"/>
        </w:rPr>
        <w:t xml:space="preserve">   </w:t>
      </w:r>
      <w:r>
        <w:rPr>
          <w:rFonts w:ascii="宋体" w:hAnsi="宋体" w:cs="宋体" w:hint="eastAsia"/>
          <w:color w:val="000000"/>
          <w:sz w:val="28"/>
          <w:szCs w:val="28"/>
        </w:rPr>
        <w:t>B.强化评价法</w:t>
      </w:r>
      <w:r>
        <w:rPr>
          <w:rFonts w:ascii="宋体" w:hAnsi="宋体" w:cs="宋体" w:hint="eastAsia"/>
          <w:color w:val="000000"/>
          <w:sz w:val="28"/>
          <w:szCs w:val="28"/>
        </w:rPr>
        <w:t xml:space="preserve">   </w:t>
      </w:r>
      <w:r>
        <w:rPr>
          <w:rFonts w:ascii="宋体" w:hAnsi="宋体" w:cs="宋体" w:hint="eastAsia"/>
          <w:color w:val="000000"/>
          <w:sz w:val="28"/>
          <w:szCs w:val="28"/>
        </w:rPr>
        <w:t>C.体验思考法</w:t>
      </w:r>
      <w:r>
        <w:rPr>
          <w:rFonts w:ascii="宋体" w:hAnsi="宋体" w:cs="宋体" w:hint="eastAsia"/>
          <w:color w:val="000000"/>
          <w:sz w:val="28"/>
          <w:szCs w:val="28"/>
        </w:rPr>
        <w:t xml:space="preserve">  </w:t>
      </w:r>
      <w:r>
        <w:rPr>
          <w:rFonts w:ascii="宋体" w:hAnsi="宋体" w:cs="宋体" w:hint="eastAsia"/>
          <w:color w:val="000000"/>
          <w:sz w:val="28"/>
          <w:szCs w:val="28"/>
        </w:rPr>
        <w:tab/>
      </w:r>
      <w:r>
        <w:rPr>
          <w:rFonts w:ascii="宋体" w:hAnsi="宋体" w:cs="宋体" w:hint="eastAsia"/>
          <w:color w:val="000000"/>
          <w:sz w:val="28"/>
          <w:szCs w:val="28"/>
        </w:rPr>
        <w:t>D.相关下位学习法</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6．影响幼儿创造</w:t>
      </w:r>
      <w:r>
        <w:rPr>
          <w:rFonts w:ascii="宋体" w:hAnsi="宋体" w:cs="宋体" w:hint="eastAsia"/>
          <w:color w:val="000000"/>
          <w:sz w:val="28"/>
          <w:szCs w:val="28"/>
        </w:rPr>
        <w:t>性发展的主要因素有</w:t>
      </w:r>
      <w:r>
        <w:rPr>
          <w:rFonts w:ascii="宋体" w:hAnsi="宋体" w:cs="宋体" w:hint="eastAsia"/>
          <w:color w:val="000000"/>
          <w:sz w:val="28"/>
          <w:szCs w:val="28"/>
        </w:rPr>
        <w:t>（Ｄ）9-310</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A.先天图式与后天习得图式</w:t>
      </w:r>
      <w:r>
        <w:rPr>
          <w:rFonts w:ascii="宋体" w:hAnsi="宋体" w:cs="宋体" w:hint="eastAsia"/>
          <w:color w:val="000000"/>
          <w:sz w:val="28"/>
          <w:szCs w:val="28"/>
        </w:rPr>
        <w:tab/>
      </w:r>
      <w:r>
        <w:rPr>
          <w:rFonts w:ascii="宋体" w:hAnsi="宋体" w:cs="宋体" w:hint="eastAsia"/>
          <w:color w:val="000000"/>
          <w:sz w:val="28"/>
          <w:szCs w:val="28"/>
        </w:rPr>
        <w:t>B.智力与性情</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C.智力因素与非智力因素</w:t>
      </w:r>
      <w:r>
        <w:rPr>
          <w:rFonts w:ascii="宋体" w:hAnsi="宋体" w:cs="宋体" w:hint="eastAsia"/>
          <w:color w:val="000000"/>
          <w:sz w:val="28"/>
          <w:szCs w:val="28"/>
        </w:rPr>
        <w:tab/>
      </w:r>
      <w:r>
        <w:rPr>
          <w:rFonts w:ascii="宋体" w:hAnsi="宋体" w:cs="宋体" w:hint="eastAsia"/>
          <w:color w:val="000000"/>
          <w:sz w:val="28"/>
          <w:szCs w:val="28"/>
        </w:rPr>
        <w:t>D.遗传、环境教育与个体主观因素</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7．根据指导主体的不同，幼儿园教育活动的指导可以分为</w:t>
      </w:r>
      <w:r>
        <w:rPr>
          <w:rFonts w:ascii="宋体" w:hAnsi="宋体" w:cs="宋体" w:hint="eastAsia"/>
          <w:color w:val="000000"/>
          <w:sz w:val="28"/>
          <w:szCs w:val="28"/>
        </w:rPr>
        <w:t>（Ａ）11-366</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A.外部指导与内部指导</w:t>
      </w:r>
      <w:r>
        <w:rPr>
          <w:rFonts w:ascii="宋体" w:hAnsi="宋体" w:cs="宋体" w:hint="eastAsia"/>
          <w:color w:val="000000"/>
          <w:sz w:val="28"/>
          <w:szCs w:val="28"/>
        </w:rPr>
        <w:tab/>
      </w:r>
      <w:r>
        <w:rPr>
          <w:rFonts w:ascii="宋体" w:hAnsi="宋体" w:cs="宋体" w:hint="eastAsia"/>
          <w:color w:val="000000"/>
          <w:sz w:val="28"/>
          <w:szCs w:val="28"/>
        </w:rPr>
        <w:t>B.教师指导与家长指导</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C.领导指导与教师指导</w:t>
      </w:r>
      <w:r>
        <w:rPr>
          <w:rFonts w:ascii="宋体" w:hAnsi="宋体" w:cs="宋体" w:hint="eastAsia"/>
          <w:color w:val="000000"/>
          <w:sz w:val="28"/>
          <w:szCs w:val="28"/>
        </w:rPr>
        <w:tab/>
      </w:r>
      <w:r>
        <w:rPr>
          <w:rFonts w:ascii="宋体" w:hAnsi="宋体" w:cs="宋体" w:hint="eastAsia"/>
          <w:color w:val="000000"/>
          <w:sz w:val="28"/>
          <w:szCs w:val="28"/>
        </w:rPr>
        <w:t>D.教师指导与幼儿互相指导</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8．背景型教育活动情境的创设涉及的要素包括教育活动的</w:t>
      </w:r>
      <w:r>
        <w:rPr>
          <w:rFonts w:ascii="宋体" w:hAnsi="宋体" w:cs="宋体" w:hint="eastAsia"/>
          <w:color w:val="000000"/>
          <w:sz w:val="28"/>
          <w:szCs w:val="28"/>
        </w:rPr>
        <w:t>（C）11-383</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A.时间、空间、背景、人才与素材</w:t>
      </w:r>
      <w:r>
        <w:rPr>
          <w:rFonts w:ascii="宋体" w:hAnsi="宋体" w:cs="宋体" w:hint="eastAsia"/>
          <w:color w:val="000000"/>
          <w:sz w:val="28"/>
          <w:szCs w:val="28"/>
        </w:rPr>
        <w:tab/>
      </w:r>
      <w:r>
        <w:rPr>
          <w:rFonts w:ascii="宋体" w:hAnsi="宋体" w:cs="宋体" w:hint="eastAsia"/>
          <w:color w:val="000000"/>
          <w:sz w:val="28"/>
          <w:szCs w:val="28"/>
        </w:rPr>
        <w:t xml:space="preserve">      </w:t>
      </w:r>
      <w:r>
        <w:rPr>
          <w:rFonts w:ascii="宋体" w:hAnsi="宋体" w:cs="宋体" w:hint="eastAsia"/>
          <w:color w:val="000000"/>
          <w:sz w:val="28"/>
          <w:szCs w:val="28"/>
        </w:rPr>
        <w:t>B.时间、地点、任务、活动与个性</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C.空间、时间、内容、材料、形式与气氛</w:t>
      </w:r>
      <w:r>
        <w:rPr>
          <w:rFonts w:ascii="宋体" w:hAnsi="宋体" w:cs="宋体" w:hint="eastAsia"/>
          <w:color w:val="000000"/>
          <w:sz w:val="28"/>
          <w:szCs w:val="28"/>
        </w:rPr>
        <w:tab/>
      </w:r>
      <w:r>
        <w:rPr>
          <w:rFonts w:ascii="宋体" w:hAnsi="宋体" w:cs="宋体" w:hint="eastAsia"/>
          <w:color w:val="000000"/>
          <w:sz w:val="28"/>
          <w:szCs w:val="28"/>
        </w:rPr>
        <w:t>D.时间、场地、主题、设计与卷入</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9．以保育和教育相结合的原则为依据，根据幼儿一日生活各环节中的教育侧重点，可以把教育活动划分为</w:t>
      </w:r>
      <w:r>
        <w:rPr>
          <w:rFonts w:ascii="宋体" w:hAnsi="宋体" w:cs="宋体" w:hint="eastAsia"/>
          <w:color w:val="000000"/>
          <w:sz w:val="28"/>
          <w:szCs w:val="28"/>
        </w:rPr>
        <w:t>（B）10-339</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A.课堂教育活动、体育活动与游戏活动</w:t>
      </w:r>
      <w:r>
        <w:rPr>
          <w:rFonts w:ascii="宋体" w:hAnsi="宋体" w:cs="宋体" w:hint="eastAsia"/>
          <w:color w:val="000000"/>
          <w:sz w:val="28"/>
          <w:szCs w:val="28"/>
        </w:rPr>
        <w:tab/>
      </w:r>
      <w:r>
        <w:rPr>
          <w:rFonts w:ascii="宋体" w:hAnsi="宋体" w:cs="宋体" w:hint="eastAsia"/>
          <w:color w:val="000000"/>
          <w:sz w:val="28"/>
          <w:szCs w:val="28"/>
        </w:rPr>
        <w:t>B.生活教育活动、游戏活动和教学活动</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C.教学活动、娱乐活动与游戏活动</w:t>
      </w:r>
      <w:r>
        <w:rPr>
          <w:rFonts w:ascii="宋体" w:hAnsi="宋体" w:cs="宋体" w:hint="eastAsia"/>
          <w:color w:val="000000"/>
          <w:sz w:val="28"/>
          <w:szCs w:val="28"/>
        </w:rPr>
        <w:tab/>
      </w:r>
      <w:r>
        <w:rPr>
          <w:rFonts w:ascii="宋体" w:hAnsi="宋体" w:cs="宋体" w:hint="eastAsia"/>
          <w:color w:val="000000"/>
          <w:sz w:val="28"/>
          <w:szCs w:val="28"/>
        </w:rPr>
        <w:t xml:space="preserve">   </w:t>
      </w:r>
      <w:r>
        <w:rPr>
          <w:rFonts w:ascii="宋体" w:hAnsi="宋体" w:cs="宋体" w:hint="eastAsia"/>
          <w:color w:val="000000"/>
          <w:sz w:val="28"/>
          <w:szCs w:val="28"/>
        </w:rPr>
        <w:t>D.学习活动、娱乐活动与体育活动</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10．幼儿园教育活动情境创设的原则包括</w:t>
      </w:r>
      <w:r>
        <w:rPr>
          <w:rFonts w:ascii="宋体" w:hAnsi="宋体" w:cs="宋体" w:hint="eastAsia"/>
          <w:color w:val="000000"/>
          <w:sz w:val="28"/>
          <w:szCs w:val="28"/>
        </w:rPr>
        <w:t>（Ｄ）11-381</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A.通用性、有效性、适龄性与针对性</w:t>
      </w:r>
      <w:r>
        <w:rPr>
          <w:rFonts w:ascii="宋体" w:hAnsi="宋体" w:cs="宋体" w:hint="eastAsia"/>
          <w:color w:val="000000"/>
          <w:sz w:val="28"/>
          <w:szCs w:val="28"/>
        </w:rPr>
        <w:tab/>
      </w:r>
      <w:r>
        <w:rPr>
          <w:rFonts w:ascii="宋体" w:hAnsi="宋体" w:cs="宋体" w:hint="eastAsia"/>
          <w:color w:val="000000"/>
          <w:sz w:val="28"/>
          <w:szCs w:val="28"/>
        </w:rPr>
        <w:t>B.客观性、科学性、实用性与安全性</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C.普遍性、适用性、特殊性与教育性</w:t>
      </w:r>
      <w:r>
        <w:rPr>
          <w:rFonts w:ascii="宋体" w:hAnsi="宋体" w:cs="宋体" w:hint="eastAsia"/>
          <w:color w:val="000000"/>
          <w:sz w:val="28"/>
          <w:szCs w:val="28"/>
        </w:rPr>
        <w:tab/>
      </w:r>
      <w:r>
        <w:rPr>
          <w:rFonts w:ascii="宋体" w:hAnsi="宋体" w:cs="宋体" w:hint="eastAsia"/>
          <w:color w:val="000000"/>
          <w:sz w:val="28"/>
          <w:szCs w:val="28"/>
        </w:rPr>
        <w:t>D.互动性、效用性、特殊性与安全性</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11．构成师幼互动行为的</w:t>
      </w:r>
      <w:r>
        <w:rPr>
          <w:rFonts w:ascii="宋体" w:hAnsi="宋体" w:cs="宋体" w:hint="eastAsia"/>
          <w:color w:val="000000"/>
          <w:sz w:val="28"/>
          <w:szCs w:val="28"/>
        </w:rPr>
        <w:t>要素包括</w:t>
      </w:r>
      <w:r>
        <w:rPr>
          <w:rFonts w:ascii="宋体" w:hAnsi="宋体" w:cs="宋体" w:hint="eastAsia"/>
          <w:color w:val="000000"/>
          <w:sz w:val="28"/>
          <w:szCs w:val="28"/>
        </w:rPr>
        <w:t>（Ａ）13-416</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A.外显的行为因素与内隐的心理要素</w:t>
      </w:r>
      <w:r>
        <w:rPr>
          <w:rFonts w:ascii="宋体" w:hAnsi="宋体" w:cs="宋体" w:hint="eastAsia"/>
          <w:color w:val="000000"/>
          <w:sz w:val="28"/>
          <w:szCs w:val="28"/>
        </w:rPr>
        <w:tab/>
      </w:r>
      <w:r>
        <w:rPr>
          <w:rFonts w:ascii="宋体" w:hAnsi="宋体" w:cs="宋体" w:hint="eastAsia"/>
          <w:color w:val="000000"/>
          <w:sz w:val="28"/>
          <w:szCs w:val="28"/>
        </w:rPr>
        <w:t xml:space="preserve">   </w:t>
      </w:r>
      <w:r>
        <w:rPr>
          <w:rFonts w:ascii="宋体" w:hAnsi="宋体" w:cs="宋体" w:hint="eastAsia"/>
          <w:color w:val="000000"/>
          <w:sz w:val="28"/>
          <w:szCs w:val="28"/>
        </w:rPr>
        <w:t>B.教师的行为与幼儿的行为</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C.个体行为与群体行为</w:t>
      </w:r>
      <w:r>
        <w:rPr>
          <w:rFonts w:ascii="宋体" w:hAnsi="宋体" w:cs="宋体" w:hint="eastAsia"/>
          <w:color w:val="000000"/>
          <w:sz w:val="28"/>
          <w:szCs w:val="28"/>
        </w:rPr>
        <w:tab/>
      </w:r>
      <w:r>
        <w:rPr>
          <w:rFonts w:ascii="宋体" w:hAnsi="宋体" w:cs="宋体" w:hint="eastAsia"/>
          <w:color w:val="000000"/>
          <w:sz w:val="28"/>
          <w:szCs w:val="28"/>
        </w:rPr>
        <w:t xml:space="preserve">        </w:t>
      </w:r>
      <w:r>
        <w:rPr>
          <w:rFonts w:ascii="宋体" w:hAnsi="宋体" w:cs="宋体" w:hint="eastAsia"/>
          <w:color w:val="000000"/>
          <w:sz w:val="28"/>
          <w:szCs w:val="28"/>
        </w:rPr>
        <w:t>D.良好行为与不良行为</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12．米德从社会上时时刻刻互动着的个人角度来阐述人与社会的关系，解释人与社会的生成与变迁，这种理论称为</w:t>
      </w:r>
      <w:r>
        <w:rPr>
          <w:rFonts w:ascii="宋体" w:hAnsi="宋体" w:cs="宋体" w:hint="eastAsia"/>
          <w:color w:val="000000"/>
          <w:sz w:val="28"/>
          <w:szCs w:val="28"/>
        </w:rPr>
        <w:t>（B）13-414</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A.人际互动论</w:t>
      </w:r>
      <w:r>
        <w:rPr>
          <w:rFonts w:ascii="宋体" w:hAnsi="宋体" w:cs="宋体" w:hint="eastAsia"/>
          <w:color w:val="000000"/>
          <w:sz w:val="28"/>
          <w:szCs w:val="28"/>
        </w:rPr>
        <w:t xml:space="preserve">     </w:t>
      </w:r>
      <w:r>
        <w:rPr>
          <w:rFonts w:ascii="宋体" w:hAnsi="宋体" w:cs="宋体" w:hint="eastAsia"/>
          <w:color w:val="000000"/>
          <w:sz w:val="28"/>
          <w:szCs w:val="28"/>
        </w:rPr>
        <w:t>B.符号互动论</w:t>
      </w:r>
      <w:r>
        <w:rPr>
          <w:rFonts w:ascii="宋体" w:hAnsi="宋体" w:cs="宋体" w:hint="eastAsia"/>
          <w:color w:val="000000"/>
          <w:sz w:val="28"/>
          <w:szCs w:val="28"/>
        </w:rPr>
        <w:t xml:space="preserve">     </w:t>
      </w:r>
      <w:r>
        <w:rPr>
          <w:rFonts w:ascii="宋体" w:hAnsi="宋体" w:cs="宋体" w:hint="eastAsia"/>
          <w:color w:val="000000"/>
          <w:sz w:val="28"/>
          <w:szCs w:val="28"/>
        </w:rPr>
        <w:t>C.团体互动论</w:t>
      </w:r>
      <w:r>
        <w:rPr>
          <w:rFonts w:ascii="宋体" w:hAnsi="宋体" w:cs="宋体" w:hint="eastAsia"/>
          <w:color w:val="000000"/>
          <w:sz w:val="28"/>
          <w:szCs w:val="28"/>
        </w:rPr>
        <w:t xml:space="preserve">    </w:t>
      </w:r>
      <w:r>
        <w:rPr>
          <w:rFonts w:ascii="宋体" w:hAnsi="宋体" w:cs="宋体" w:hint="eastAsia"/>
          <w:color w:val="000000"/>
          <w:sz w:val="28"/>
          <w:szCs w:val="28"/>
        </w:rPr>
        <w:tab/>
      </w:r>
      <w:r>
        <w:rPr>
          <w:rFonts w:ascii="宋体" w:hAnsi="宋体" w:cs="宋体" w:hint="eastAsia"/>
          <w:color w:val="000000"/>
          <w:sz w:val="28"/>
          <w:szCs w:val="28"/>
        </w:rPr>
        <w:t>D.循环互动论</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13．目前对创造力和智力的关系较为一致的看</w:t>
      </w:r>
      <w:r>
        <w:rPr>
          <w:rFonts w:ascii="宋体" w:hAnsi="宋体" w:cs="宋体" w:hint="eastAsia"/>
          <w:color w:val="000000"/>
          <w:sz w:val="28"/>
          <w:szCs w:val="28"/>
        </w:rPr>
        <w:t>法是</w:t>
      </w:r>
      <w:r>
        <w:rPr>
          <w:rFonts w:ascii="宋体" w:hAnsi="宋体" w:cs="宋体" w:hint="eastAsia"/>
          <w:color w:val="000000"/>
          <w:sz w:val="28"/>
          <w:szCs w:val="28"/>
        </w:rPr>
        <w:t>（C）9-300</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A.智力高者必定有高创造性</w:t>
      </w:r>
      <w:r>
        <w:rPr>
          <w:rFonts w:ascii="宋体" w:hAnsi="宋体" w:cs="宋体" w:hint="eastAsia"/>
          <w:color w:val="000000"/>
          <w:sz w:val="28"/>
          <w:szCs w:val="28"/>
        </w:rPr>
        <w:t xml:space="preserve">      </w:t>
      </w:r>
      <w:r>
        <w:rPr>
          <w:rFonts w:ascii="宋体" w:hAnsi="宋体" w:cs="宋体" w:hint="eastAsia"/>
          <w:color w:val="000000"/>
          <w:sz w:val="28"/>
          <w:szCs w:val="28"/>
        </w:rPr>
        <w:t>B.高创造性者智力未必高</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C.高智力是高创造性的必要而非充分条件</w:t>
      </w:r>
      <w:r>
        <w:rPr>
          <w:rFonts w:ascii="宋体" w:hAnsi="宋体" w:cs="宋体" w:hint="eastAsia"/>
          <w:color w:val="000000"/>
          <w:sz w:val="28"/>
          <w:szCs w:val="28"/>
        </w:rPr>
        <w:t xml:space="preserve">     </w:t>
      </w:r>
      <w:r>
        <w:rPr>
          <w:rFonts w:ascii="宋体" w:hAnsi="宋体" w:cs="宋体" w:hint="eastAsia"/>
          <w:color w:val="000000"/>
          <w:sz w:val="28"/>
          <w:szCs w:val="28"/>
        </w:rPr>
        <w:t>D.高智力是高创造性的充分必要条件</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14．西方教育心理学独立的标志是</w:t>
      </w:r>
      <w:r>
        <w:rPr>
          <w:rFonts w:ascii="宋体" w:hAnsi="宋体" w:cs="宋体" w:hint="eastAsia"/>
          <w:color w:val="000000"/>
          <w:sz w:val="28"/>
          <w:szCs w:val="28"/>
        </w:rPr>
        <w:t>（B）1-5</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A.乌申斯基出版了《人是教育的对象》</w:t>
      </w:r>
      <w:r>
        <w:rPr>
          <w:rFonts w:ascii="宋体" w:hAnsi="宋体" w:cs="宋体" w:hint="eastAsia"/>
          <w:color w:val="000000"/>
          <w:sz w:val="28"/>
          <w:szCs w:val="28"/>
        </w:rPr>
        <w:tab/>
      </w:r>
      <w:r>
        <w:rPr>
          <w:rFonts w:ascii="宋体" w:hAnsi="宋体" w:cs="宋体" w:hint="eastAsia"/>
          <w:color w:val="000000"/>
          <w:sz w:val="28"/>
          <w:szCs w:val="28"/>
        </w:rPr>
        <w:t>B.桑代克出版了《教育心理学》</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C.维果斯基出版了《教育心理学》</w:t>
      </w:r>
      <w:r>
        <w:rPr>
          <w:rFonts w:ascii="宋体" w:hAnsi="宋体" w:cs="宋体" w:hint="eastAsia"/>
          <w:color w:val="000000"/>
          <w:sz w:val="28"/>
          <w:szCs w:val="28"/>
        </w:rPr>
        <w:tab/>
      </w:r>
      <w:r>
        <w:rPr>
          <w:rFonts w:ascii="宋体" w:hAnsi="宋体" w:cs="宋体" w:hint="eastAsia"/>
          <w:color w:val="000000"/>
          <w:sz w:val="28"/>
          <w:szCs w:val="28"/>
        </w:rPr>
        <w:t>D.奥苏伯尔出版了《教育心理学：认知观》</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15．心理学上是用下列哪个术语来说明儿童学习某种知识和行为比较容易，心理某方面发展最为迅速的时期的</w:t>
      </w:r>
      <w:r>
        <w:rPr>
          <w:rFonts w:ascii="宋体" w:hAnsi="宋体" w:cs="宋体" w:hint="eastAsia"/>
          <w:color w:val="000000"/>
          <w:sz w:val="28"/>
          <w:szCs w:val="28"/>
        </w:rPr>
        <w:t>（C）2-63</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A.发展快速期</w:t>
      </w:r>
      <w:r>
        <w:rPr>
          <w:rFonts w:ascii="宋体" w:hAnsi="宋体" w:cs="宋体" w:hint="eastAsia"/>
          <w:color w:val="000000"/>
          <w:sz w:val="28"/>
          <w:szCs w:val="28"/>
        </w:rPr>
        <w:t xml:space="preserve">    </w:t>
      </w:r>
      <w:r>
        <w:rPr>
          <w:rFonts w:ascii="宋体" w:hAnsi="宋体" w:cs="宋体" w:hint="eastAsia"/>
          <w:color w:val="000000"/>
          <w:sz w:val="28"/>
          <w:szCs w:val="28"/>
        </w:rPr>
        <w:t>B.发展高峰期</w:t>
      </w:r>
      <w:r>
        <w:rPr>
          <w:rFonts w:ascii="宋体" w:hAnsi="宋体" w:cs="宋体" w:hint="eastAsia"/>
          <w:color w:val="000000"/>
          <w:sz w:val="28"/>
          <w:szCs w:val="28"/>
        </w:rPr>
        <w:t xml:space="preserve">     </w:t>
      </w:r>
      <w:r>
        <w:rPr>
          <w:rFonts w:ascii="宋体" w:hAnsi="宋体" w:cs="宋体" w:hint="eastAsia"/>
          <w:color w:val="000000"/>
          <w:sz w:val="28"/>
          <w:szCs w:val="28"/>
        </w:rPr>
        <w:t>C.发展敏感期</w:t>
      </w:r>
      <w:r>
        <w:rPr>
          <w:rFonts w:ascii="宋体" w:hAnsi="宋体" w:cs="宋体" w:hint="eastAsia"/>
          <w:color w:val="000000"/>
          <w:sz w:val="28"/>
          <w:szCs w:val="28"/>
        </w:rPr>
        <w:tab/>
      </w:r>
      <w:r>
        <w:rPr>
          <w:rFonts w:ascii="宋体" w:hAnsi="宋体" w:cs="宋体" w:hint="eastAsia"/>
          <w:color w:val="000000"/>
          <w:sz w:val="28"/>
          <w:szCs w:val="28"/>
        </w:rPr>
        <w:t xml:space="preserve">  </w:t>
      </w:r>
      <w:r>
        <w:rPr>
          <w:rFonts w:ascii="宋体" w:hAnsi="宋体" w:cs="宋体" w:hint="eastAsia"/>
          <w:color w:val="000000"/>
          <w:sz w:val="28"/>
          <w:szCs w:val="28"/>
        </w:rPr>
        <w:t>D.发展潜力期</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16．一种学习对另一种学习起到积极地促进作用，称为</w:t>
      </w:r>
      <w:r>
        <w:rPr>
          <w:rFonts w:ascii="宋体" w:hAnsi="宋体" w:cs="宋体" w:hint="eastAsia"/>
          <w:color w:val="000000"/>
          <w:sz w:val="28"/>
          <w:szCs w:val="28"/>
        </w:rPr>
        <w:t>（C）4-135</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A.顺向迁移</w:t>
      </w:r>
      <w:r>
        <w:rPr>
          <w:rFonts w:ascii="宋体" w:hAnsi="宋体" w:cs="宋体" w:hint="eastAsia"/>
          <w:color w:val="000000"/>
          <w:sz w:val="28"/>
          <w:szCs w:val="28"/>
        </w:rPr>
        <w:t xml:space="preserve">    </w:t>
      </w:r>
      <w:r>
        <w:rPr>
          <w:rFonts w:ascii="宋体" w:hAnsi="宋体" w:cs="宋体" w:hint="eastAsia"/>
          <w:color w:val="000000"/>
          <w:sz w:val="28"/>
          <w:szCs w:val="28"/>
        </w:rPr>
        <w:t>B.逆向迁移</w:t>
      </w:r>
      <w:r>
        <w:rPr>
          <w:rFonts w:ascii="宋体" w:hAnsi="宋体" w:cs="宋体" w:hint="eastAsia"/>
          <w:color w:val="000000"/>
          <w:sz w:val="28"/>
          <w:szCs w:val="28"/>
        </w:rPr>
        <w:t xml:space="preserve">    </w:t>
      </w:r>
      <w:r>
        <w:rPr>
          <w:rFonts w:ascii="宋体" w:hAnsi="宋体" w:cs="宋体" w:hint="eastAsia"/>
          <w:color w:val="000000"/>
          <w:sz w:val="28"/>
          <w:szCs w:val="28"/>
        </w:rPr>
        <w:t>C.正迁移</w:t>
      </w:r>
      <w:r>
        <w:rPr>
          <w:rFonts w:ascii="宋体" w:hAnsi="宋体" w:cs="宋体" w:hint="eastAsia"/>
          <w:color w:val="000000"/>
          <w:sz w:val="28"/>
          <w:szCs w:val="28"/>
        </w:rPr>
        <w:tab/>
      </w:r>
      <w:r>
        <w:rPr>
          <w:rFonts w:ascii="宋体" w:hAnsi="宋体" w:cs="宋体" w:hint="eastAsia"/>
          <w:color w:val="000000"/>
          <w:sz w:val="28"/>
          <w:szCs w:val="28"/>
        </w:rPr>
        <w:t xml:space="preserve">    </w:t>
      </w:r>
      <w:r>
        <w:rPr>
          <w:rFonts w:ascii="宋体" w:hAnsi="宋体" w:cs="宋体" w:hint="eastAsia"/>
          <w:color w:val="000000"/>
          <w:sz w:val="28"/>
          <w:szCs w:val="28"/>
        </w:rPr>
        <w:t>D.负迁移</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17．班杜拉认为，强化有以下哪三种类型？</w:t>
      </w:r>
      <w:r>
        <w:rPr>
          <w:rFonts w:ascii="宋体" w:hAnsi="宋体" w:cs="宋体" w:hint="eastAsia"/>
          <w:color w:val="000000"/>
          <w:sz w:val="28"/>
          <w:szCs w:val="28"/>
        </w:rPr>
        <w:t>（A）3-92</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A.外部强化、替代强化与自我强化</w:t>
      </w:r>
      <w:r>
        <w:rPr>
          <w:rFonts w:ascii="宋体" w:hAnsi="宋体" w:cs="宋体" w:hint="eastAsia"/>
          <w:color w:val="000000"/>
          <w:sz w:val="28"/>
          <w:szCs w:val="28"/>
        </w:rPr>
        <w:tab/>
      </w:r>
      <w:r>
        <w:rPr>
          <w:rFonts w:ascii="宋体" w:hAnsi="宋体" w:cs="宋体" w:hint="eastAsia"/>
          <w:color w:val="000000"/>
          <w:sz w:val="28"/>
          <w:szCs w:val="28"/>
        </w:rPr>
        <w:t>B.内部强化、外部强化与自我强化</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C.一级强化、二级强化与三级强化</w:t>
      </w:r>
      <w:r>
        <w:rPr>
          <w:rFonts w:ascii="宋体" w:hAnsi="宋体" w:cs="宋体" w:hint="eastAsia"/>
          <w:color w:val="000000"/>
          <w:sz w:val="28"/>
          <w:szCs w:val="28"/>
        </w:rPr>
        <w:tab/>
      </w:r>
      <w:r>
        <w:rPr>
          <w:rFonts w:ascii="宋体" w:hAnsi="宋体" w:cs="宋体" w:hint="eastAsia"/>
          <w:color w:val="000000"/>
          <w:sz w:val="28"/>
          <w:szCs w:val="28"/>
        </w:rPr>
        <w:t>D.内部强化、外部强化与替代强化</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18．根据生活准备还是欲望满足纬度，可以把游戏动机理论分为</w:t>
      </w:r>
      <w:r>
        <w:rPr>
          <w:rFonts w:ascii="宋体" w:hAnsi="宋体" w:cs="宋体" w:hint="eastAsia"/>
          <w:color w:val="000000"/>
          <w:sz w:val="28"/>
          <w:szCs w:val="28"/>
        </w:rPr>
        <w:t>（B）5-159</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A.补偿说、同化说与</w:t>
      </w:r>
      <w:r>
        <w:rPr>
          <w:rFonts w:ascii="宋体" w:hAnsi="宋体" w:cs="宋体" w:hint="eastAsia"/>
          <w:color w:val="000000"/>
          <w:sz w:val="28"/>
          <w:szCs w:val="28"/>
        </w:rPr>
        <w:t>“</w:t>
      </w:r>
      <w:r>
        <w:rPr>
          <w:rFonts w:ascii="宋体" w:hAnsi="宋体" w:cs="宋体" w:hint="eastAsia"/>
          <w:color w:val="000000"/>
          <w:sz w:val="28"/>
          <w:szCs w:val="28"/>
        </w:rPr>
        <w:t>殊途同归</w:t>
      </w:r>
      <w:r>
        <w:rPr>
          <w:rFonts w:ascii="宋体" w:hAnsi="宋体" w:cs="宋体" w:hint="eastAsia"/>
          <w:color w:val="000000"/>
          <w:sz w:val="28"/>
          <w:szCs w:val="28"/>
        </w:rPr>
        <w:t>”</w:t>
      </w:r>
      <w:r>
        <w:rPr>
          <w:rFonts w:ascii="宋体" w:hAnsi="宋体" w:cs="宋体" w:hint="eastAsia"/>
          <w:color w:val="000000"/>
          <w:sz w:val="28"/>
          <w:szCs w:val="28"/>
        </w:rPr>
        <w:t>说</w:t>
      </w:r>
      <w:r>
        <w:rPr>
          <w:rFonts w:ascii="宋体" w:hAnsi="宋体" w:cs="宋体" w:hint="eastAsia"/>
          <w:color w:val="000000"/>
          <w:sz w:val="28"/>
          <w:szCs w:val="28"/>
        </w:rPr>
        <w:tab/>
      </w:r>
      <w:r>
        <w:rPr>
          <w:rFonts w:ascii="宋体" w:hAnsi="宋体" w:cs="宋体" w:hint="eastAsia"/>
          <w:color w:val="000000"/>
          <w:sz w:val="28"/>
          <w:szCs w:val="28"/>
        </w:rPr>
        <w:t>B.生活预备说、生长说</w:t>
      </w:r>
      <w:r>
        <w:rPr>
          <w:rFonts w:ascii="宋体" w:hAnsi="宋体" w:cs="宋体" w:hint="eastAsia"/>
          <w:color w:val="000000"/>
          <w:sz w:val="28"/>
          <w:szCs w:val="28"/>
        </w:rPr>
        <w:t>与</w:t>
      </w:r>
      <w:r>
        <w:rPr>
          <w:rFonts w:ascii="宋体" w:hAnsi="宋体" w:cs="宋体" w:hint="eastAsia"/>
          <w:color w:val="000000"/>
          <w:sz w:val="28"/>
          <w:szCs w:val="28"/>
        </w:rPr>
        <w:t>“</w:t>
      </w:r>
      <w:r>
        <w:rPr>
          <w:rFonts w:ascii="宋体" w:hAnsi="宋体" w:cs="宋体" w:hint="eastAsia"/>
          <w:color w:val="000000"/>
          <w:sz w:val="28"/>
          <w:szCs w:val="28"/>
        </w:rPr>
        <w:t>新瓶装旧酒</w:t>
      </w:r>
      <w:r>
        <w:rPr>
          <w:rFonts w:ascii="宋体" w:hAnsi="宋体" w:cs="宋体" w:hint="eastAsia"/>
          <w:color w:val="000000"/>
          <w:sz w:val="28"/>
          <w:szCs w:val="28"/>
        </w:rPr>
        <w:t>”</w:t>
      </w:r>
      <w:r>
        <w:rPr>
          <w:rFonts w:ascii="宋体" w:hAnsi="宋体" w:cs="宋体" w:hint="eastAsia"/>
          <w:color w:val="000000"/>
          <w:sz w:val="28"/>
          <w:szCs w:val="28"/>
        </w:rPr>
        <w:t>说</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C.觉醒论、权能-效果论与异曲同工论</w:t>
      </w:r>
      <w:r>
        <w:rPr>
          <w:rFonts w:ascii="宋体" w:hAnsi="宋体" w:cs="宋体" w:hint="eastAsia"/>
          <w:color w:val="000000"/>
          <w:sz w:val="28"/>
          <w:szCs w:val="28"/>
        </w:rPr>
        <w:tab/>
      </w:r>
      <w:r>
        <w:rPr>
          <w:rFonts w:ascii="宋体" w:hAnsi="宋体" w:cs="宋体" w:hint="eastAsia"/>
          <w:color w:val="000000"/>
          <w:sz w:val="28"/>
          <w:szCs w:val="28"/>
        </w:rPr>
        <w:t>D.剩余精力说、松弛说与</w:t>
      </w:r>
      <w:r>
        <w:rPr>
          <w:rFonts w:ascii="宋体" w:hAnsi="宋体" w:cs="宋体" w:hint="eastAsia"/>
          <w:color w:val="000000"/>
          <w:sz w:val="28"/>
          <w:szCs w:val="28"/>
        </w:rPr>
        <w:t>“</w:t>
      </w:r>
      <w:r>
        <w:rPr>
          <w:rFonts w:ascii="宋体" w:hAnsi="宋体" w:cs="宋体" w:hint="eastAsia"/>
          <w:color w:val="000000"/>
          <w:sz w:val="28"/>
          <w:szCs w:val="28"/>
        </w:rPr>
        <w:t>一朵不结果的花</w:t>
      </w:r>
      <w:r>
        <w:rPr>
          <w:rFonts w:ascii="宋体" w:hAnsi="宋体" w:cs="宋体" w:hint="eastAsia"/>
          <w:color w:val="000000"/>
          <w:sz w:val="28"/>
          <w:szCs w:val="28"/>
        </w:rPr>
        <w:t>”</w:t>
      </w:r>
    </w:p>
    <w:p w:rsidR="00F86116">
      <w:pPr>
        <w:tabs>
          <w:tab w:val="left" w:pos="3990"/>
        </w:tabs>
        <w:rPr>
          <w:rFonts w:ascii="宋体" w:hAnsi="宋体" w:cs="宋体" w:hint="eastAsia"/>
          <w:color w:val="000000"/>
          <w:sz w:val="28"/>
          <w:szCs w:val="28"/>
        </w:rPr>
        <w:sectPr>
          <w:headerReference w:type="default" r:id="rId20"/>
          <w:footerReference w:type="default" r:id="rId21"/>
          <w:type w:val="nextPage"/>
          <w:pgSz w:w="11906" w:h="16838"/>
          <w:pgMar w:top="567" w:right="567" w:bottom="567" w:left="567" w:header="0" w:footer="567" w:gutter="0"/>
          <w:pgNumType w:start="9"/>
          <w:cols w:space="720"/>
          <w:titlePg w:val="0"/>
          <w:docGrid w:linePitch="312"/>
        </w:sectPr>
      </w:pPr>
      <w:r>
        <w:rPr>
          <w:rFonts w:ascii="宋体" w:hAnsi="宋体" w:cs="宋体" w:hint="eastAsia"/>
          <w:color w:val="000000"/>
          <w:sz w:val="28"/>
          <w:szCs w:val="28"/>
        </w:rPr>
        <w:t>19.梅耶学习过程模型的最大特点是</w:t>
      </w:r>
      <w:r>
        <w:rPr>
          <w:rFonts w:ascii="宋体" w:hAnsi="宋体" w:cs="宋体" w:hint="eastAsia"/>
          <w:color w:val="000000"/>
          <w:sz w:val="28"/>
          <w:szCs w:val="28"/>
        </w:rPr>
        <w:t>（D）2-48</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A.强调刺激与反应的联结</w:t>
      </w:r>
      <w:r>
        <w:rPr>
          <w:rFonts w:ascii="宋体" w:hAnsi="宋体" w:cs="宋体" w:hint="eastAsia"/>
          <w:color w:val="000000"/>
          <w:sz w:val="28"/>
          <w:szCs w:val="28"/>
        </w:rPr>
        <w:tab/>
      </w:r>
      <w:r>
        <w:rPr>
          <w:rFonts w:ascii="宋体" w:hAnsi="宋体" w:cs="宋体" w:hint="eastAsia"/>
          <w:color w:val="000000"/>
          <w:sz w:val="28"/>
          <w:szCs w:val="28"/>
        </w:rPr>
        <w:t>B.强调强化的作用</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C．强调联系的作用</w:t>
      </w:r>
      <w:r>
        <w:rPr>
          <w:rFonts w:ascii="宋体" w:hAnsi="宋体" w:cs="宋体" w:hint="eastAsia"/>
          <w:color w:val="000000"/>
          <w:sz w:val="28"/>
          <w:szCs w:val="28"/>
        </w:rPr>
        <w:tab/>
      </w:r>
      <w:r>
        <w:rPr>
          <w:rFonts w:ascii="宋体" w:hAnsi="宋体" w:cs="宋体" w:hint="eastAsia"/>
          <w:color w:val="000000"/>
          <w:sz w:val="28"/>
          <w:szCs w:val="28"/>
        </w:rPr>
        <w:t>D.强调新旧知识的联系</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20.游戏的心理结构包括哪两种成分</w:t>
      </w:r>
      <w:r>
        <w:rPr>
          <w:rFonts w:ascii="宋体" w:hAnsi="宋体" w:cs="宋体" w:hint="eastAsia"/>
          <w:color w:val="000000"/>
          <w:sz w:val="28"/>
          <w:szCs w:val="28"/>
        </w:rPr>
        <w:t>（Ａ）5-145</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A.认知与情感</w:t>
      </w:r>
      <w:r>
        <w:rPr>
          <w:rFonts w:ascii="宋体" w:hAnsi="宋体" w:cs="宋体" w:hint="eastAsia"/>
          <w:color w:val="000000"/>
          <w:sz w:val="28"/>
          <w:szCs w:val="28"/>
        </w:rPr>
        <w:t xml:space="preserve">    </w:t>
      </w:r>
      <w:r>
        <w:rPr>
          <w:rFonts w:ascii="宋体" w:hAnsi="宋体" w:cs="宋体" w:hint="eastAsia"/>
          <w:color w:val="000000"/>
          <w:sz w:val="28"/>
          <w:szCs w:val="28"/>
        </w:rPr>
        <w:t>B.认知与行为</w:t>
      </w:r>
      <w:r>
        <w:rPr>
          <w:rFonts w:ascii="宋体" w:hAnsi="宋体" w:cs="宋体" w:hint="eastAsia"/>
          <w:color w:val="000000"/>
          <w:sz w:val="28"/>
          <w:szCs w:val="28"/>
        </w:rPr>
        <w:t xml:space="preserve">    </w:t>
      </w:r>
      <w:r>
        <w:rPr>
          <w:rFonts w:ascii="宋体" w:hAnsi="宋体" w:cs="宋体" w:hint="eastAsia"/>
          <w:color w:val="000000"/>
          <w:sz w:val="28"/>
          <w:szCs w:val="28"/>
        </w:rPr>
        <w:t>C.情感与意志</w:t>
      </w:r>
      <w:r>
        <w:rPr>
          <w:rFonts w:ascii="宋体" w:hAnsi="宋体" w:cs="宋体" w:hint="eastAsia"/>
          <w:color w:val="000000"/>
          <w:sz w:val="28"/>
          <w:szCs w:val="28"/>
        </w:rPr>
        <w:tab/>
      </w:r>
      <w:r>
        <w:rPr>
          <w:rFonts w:ascii="宋体" w:hAnsi="宋体" w:cs="宋体" w:hint="eastAsia"/>
          <w:color w:val="000000"/>
          <w:sz w:val="28"/>
          <w:szCs w:val="28"/>
        </w:rPr>
        <w:t xml:space="preserve">     </w:t>
      </w:r>
      <w:r>
        <w:rPr>
          <w:rFonts w:ascii="宋体" w:hAnsi="宋体" w:cs="宋体" w:hint="eastAsia"/>
          <w:color w:val="000000"/>
          <w:sz w:val="28"/>
          <w:szCs w:val="28"/>
        </w:rPr>
        <w:t>D.意志与行为</w:t>
      </w:r>
    </w:p>
    <w:p w:rsidR="00F86116">
      <w:pPr>
        <w:tabs>
          <w:tab w:val="left" w:pos="3990"/>
        </w:tabs>
        <w:jc w:val="center"/>
        <w:rPr>
          <w:rFonts w:ascii="宋体" w:hAnsi="宋体" w:cs="宋体" w:hint="eastAsia"/>
          <w:color w:val="000000"/>
          <w:sz w:val="28"/>
          <w:szCs w:val="28"/>
        </w:rPr>
      </w:pPr>
      <w:r>
        <w:rPr>
          <w:rFonts w:ascii="宋体" w:hAnsi="宋体" w:cs="宋体" w:hint="eastAsia"/>
          <w:color w:val="000000"/>
          <w:sz w:val="28"/>
          <w:szCs w:val="28"/>
        </w:rPr>
        <w:t>非选择题部分</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二、名词解释</w:t>
      </w:r>
      <w:r>
        <w:rPr>
          <w:rFonts w:ascii="宋体" w:hAnsi="宋体" w:cs="宋体" w:hint="eastAsia"/>
          <w:color w:val="000000"/>
          <w:sz w:val="28"/>
          <w:szCs w:val="28"/>
        </w:rPr>
        <w:t>。</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21.个性化教育</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所谓个性化教育是指承认儿童的能力差异，从而按照不同的能力制定不同的教育目标，充分地发</w:t>
      </w:r>
      <w:r>
        <w:rPr>
          <w:rFonts w:ascii="宋体" w:hAnsi="宋体" w:cs="宋体" w:hint="eastAsia"/>
          <w:color w:val="000000"/>
          <w:sz w:val="28"/>
          <w:szCs w:val="28"/>
        </w:rPr>
        <w:t>展每一个儿童的可能性和每一个儿童的能力的教育活动过程。</w:t>
      </w:r>
    </w:p>
    <w:p w:rsidR="00F86116">
      <w:pPr>
        <w:numPr>
          <w:ilvl w:val="0"/>
          <w:numId w:val="3"/>
        </w:numPr>
        <w:tabs>
          <w:tab w:val="left" w:pos="3990"/>
        </w:tabs>
        <w:rPr>
          <w:rFonts w:ascii="宋体" w:hAnsi="宋体" w:cs="宋体" w:hint="eastAsia"/>
          <w:color w:val="000000"/>
          <w:sz w:val="28"/>
          <w:szCs w:val="28"/>
        </w:rPr>
      </w:pPr>
      <w:r>
        <w:rPr>
          <w:rFonts w:ascii="宋体" w:hAnsi="宋体" w:cs="宋体" w:hint="eastAsia"/>
          <w:color w:val="000000"/>
          <w:sz w:val="28"/>
          <w:szCs w:val="28"/>
        </w:rPr>
        <w:t>智力技能</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智力技能，也称认知技能或心智技能，是指借</w:t>
      </w:r>
      <w:r>
        <w:rPr>
          <w:rFonts w:ascii="宋体" w:hAnsi="宋体" w:cs="宋体" w:hint="eastAsia"/>
          <w:color w:val="000000"/>
          <w:sz w:val="28"/>
          <w:szCs w:val="28"/>
        </w:rPr>
        <w:t>助于内部言语在头脑中进行的智力活动方式。</w:t>
      </w:r>
    </w:p>
    <w:p w:rsidR="00F86116">
      <w:pPr>
        <w:numPr>
          <w:ilvl w:val="0"/>
          <w:numId w:val="3"/>
        </w:numPr>
        <w:tabs>
          <w:tab w:val="left" w:pos="3990"/>
        </w:tabs>
        <w:rPr>
          <w:rFonts w:ascii="宋体" w:hAnsi="宋体" w:cs="宋体" w:hint="eastAsia"/>
          <w:color w:val="000000"/>
          <w:sz w:val="28"/>
          <w:szCs w:val="28"/>
        </w:rPr>
      </w:pPr>
      <w:r>
        <w:rPr>
          <w:rFonts w:ascii="宋体" w:hAnsi="宋体" w:cs="宋体" w:hint="eastAsia"/>
          <w:color w:val="000000"/>
          <w:sz w:val="28"/>
          <w:szCs w:val="28"/>
        </w:rPr>
        <w:t>亲子互动风格</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亲子互动风格，是指在亲子互动过程中所体现出来的相对稳定的特征。</w:t>
      </w:r>
    </w:p>
    <w:p w:rsidR="00F86116">
      <w:pPr>
        <w:numPr>
          <w:ilvl w:val="0"/>
          <w:numId w:val="3"/>
        </w:numPr>
        <w:tabs>
          <w:tab w:val="left" w:pos="3990"/>
        </w:tabs>
        <w:rPr>
          <w:rFonts w:ascii="宋体" w:hAnsi="宋体" w:cs="宋体" w:hint="eastAsia"/>
          <w:color w:val="000000"/>
          <w:sz w:val="28"/>
          <w:szCs w:val="28"/>
        </w:rPr>
      </w:pPr>
      <w:r>
        <w:rPr>
          <w:rFonts w:ascii="宋体" w:hAnsi="宋体" w:cs="宋体" w:hint="eastAsia"/>
          <w:color w:val="000000"/>
          <w:sz w:val="28"/>
          <w:szCs w:val="28"/>
        </w:rPr>
        <w:t>准备律</w:t>
      </w:r>
      <w:r>
        <w:rPr>
          <w:rFonts w:ascii="宋体" w:hAnsi="宋体" w:cs="宋体" w:hint="eastAsia"/>
          <w:color w:val="000000"/>
          <w:sz w:val="28"/>
          <w:szCs w:val="28"/>
        </w:rPr>
        <w:t>　</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准备律是对学习者学习动机的描述，是指学习者在学习开始时的预备定势，而不是指学</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习者的知识或成熟准备，学习者是否会对某种刺激作出反应，同他是否已作好准备有关。</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三、简答题</w:t>
      </w:r>
      <w:r>
        <w:rPr>
          <w:rFonts w:ascii="宋体" w:hAnsi="宋体" w:cs="宋体" w:hint="eastAsia"/>
          <w:color w:val="000000"/>
          <w:sz w:val="28"/>
          <w:szCs w:val="28"/>
        </w:rPr>
        <w:t>。</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25.简述儿童游戏发展的特点。</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（1）游戏的发展往往以游戏类型的变化表现出来</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（2）游戏类型的数量在不同</w:t>
      </w:r>
      <w:r>
        <w:rPr>
          <w:rFonts w:ascii="宋体" w:hAnsi="宋体" w:cs="宋体" w:hint="eastAsia"/>
          <w:color w:val="000000"/>
          <w:sz w:val="28"/>
          <w:szCs w:val="28"/>
        </w:rPr>
        <w:t>年龄阶段各有不同，基本上呈倒U型关系</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（3）游戏所用的时间，随年龄的增长而逐步减少</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（4</w:t>
      </w:r>
      <w:r>
        <w:rPr>
          <w:rFonts w:ascii="宋体" w:hAnsi="宋体" w:cs="宋体" w:hint="eastAsia"/>
          <w:color w:val="000000"/>
          <w:sz w:val="28"/>
          <w:szCs w:val="28"/>
        </w:rPr>
        <w:t>）用于特定游戏的时间，相反随着年龄的增长而增加</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（5）儿童游戏没有一定的模式</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（6）儿童游戏的发展与非游戏活动有着系统的联系</w:t>
      </w:r>
    </w:p>
    <w:p w:rsidR="00F86116">
      <w:pPr>
        <w:rPr>
          <w:rFonts w:ascii="宋体" w:hAnsi="宋体" w:cs="宋体" w:hint="eastAsia"/>
          <w:color w:val="000000"/>
          <w:sz w:val="28"/>
          <w:szCs w:val="28"/>
        </w:rPr>
      </w:pPr>
      <w:r>
        <w:rPr>
          <w:rFonts w:ascii="宋体" w:hAnsi="宋体" w:cs="宋体" w:hint="eastAsia"/>
          <w:color w:val="000000"/>
          <w:sz w:val="28"/>
          <w:szCs w:val="28"/>
        </w:rPr>
        <w:t>26.</w:t>
      </w:r>
      <w:r>
        <w:rPr>
          <w:rFonts w:ascii="宋体" w:hAnsi="宋体" w:cs="宋体" w:hint="eastAsia"/>
          <w:color w:val="000000"/>
          <w:sz w:val="28"/>
          <w:szCs w:val="28"/>
        </w:rPr>
        <w:t>简述符号互动论的基本观点。</w:t>
      </w:r>
    </w:p>
    <w:p w:rsidR="00F86116">
      <w:pPr>
        <w:rPr>
          <w:rFonts w:ascii="宋体" w:hAnsi="宋体" w:cs="宋体" w:hint="eastAsia"/>
          <w:color w:val="000000"/>
          <w:sz w:val="28"/>
          <w:szCs w:val="28"/>
        </w:rPr>
      </w:pPr>
      <w:r>
        <w:rPr>
          <w:rFonts w:ascii="宋体" w:hAnsi="宋体" w:cs="宋体" w:hint="eastAsia"/>
          <w:color w:val="000000"/>
          <w:sz w:val="28"/>
          <w:szCs w:val="28"/>
        </w:rPr>
        <w:t>（1）互动是人类个体生存发展的前提，是社会生活的基础。</w:t>
      </w:r>
    </w:p>
    <w:p w:rsidR="00F86116">
      <w:pPr>
        <w:rPr>
          <w:rFonts w:ascii="宋体" w:hAnsi="宋体" w:cs="宋体" w:hint="eastAsia"/>
          <w:color w:val="000000"/>
          <w:sz w:val="28"/>
          <w:szCs w:val="28"/>
        </w:rPr>
      </w:pPr>
      <w:r>
        <w:rPr>
          <w:rFonts w:ascii="宋体" w:hAnsi="宋体" w:cs="宋体" w:hint="eastAsia"/>
          <w:color w:val="000000"/>
          <w:sz w:val="28"/>
          <w:szCs w:val="28"/>
        </w:rPr>
        <w:t>（2）符号是人际互动的媒介，个体是其自身行为的建构者。</w:t>
      </w:r>
    </w:p>
    <w:p w:rsidR="00F86116">
      <w:pPr>
        <w:rPr>
          <w:rFonts w:ascii="宋体" w:hAnsi="宋体" w:cs="宋体" w:hint="eastAsia"/>
          <w:color w:val="000000"/>
          <w:sz w:val="28"/>
          <w:szCs w:val="28"/>
        </w:rPr>
      </w:pPr>
      <w:r>
        <w:rPr>
          <w:rFonts w:ascii="宋体" w:hAnsi="宋体" w:cs="宋体" w:hint="eastAsia"/>
          <w:color w:val="000000"/>
          <w:sz w:val="28"/>
          <w:szCs w:val="28"/>
        </w:rPr>
        <w:t>（3）个体的心灵与自我是互动的产物。</w:t>
      </w:r>
    </w:p>
    <w:p w:rsidR="00F86116">
      <w:pPr>
        <w:rPr>
          <w:rFonts w:ascii="宋体" w:hAnsi="宋体" w:cs="宋体" w:hint="eastAsia"/>
          <w:color w:val="000000"/>
          <w:sz w:val="28"/>
          <w:szCs w:val="28"/>
        </w:rPr>
      </w:pPr>
      <w:r>
        <w:rPr>
          <w:rFonts w:ascii="宋体" w:hAnsi="宋体" w:cs="宋体" w:hint="eastAsia"/>
          <w:color w:val="000000"/>
          <w:sz w:val="28"/>
          <w:szCs w:val="28"/>
        </w:rPr>
        <w:t>（4）社会的形成与变化是互动的结果。</w:t>
      </w:r>
    </w:p>
    <w:p w:rsidR="00F86116">
      <w:pPr>
        <w:rPr>
          <w:rFonts w:ascii="宋体" w:hAnsi="宋体" w:cs="宋体" w:hint="eastAsia"/>
          <w:color w:val="000000"/>
          <w:sz w:val="28"/>
          <w:szCs w:val="28"/>
        </w:rPr>
      </w:pPr>
      <w:r>
        <w:rPr>
          <w:rFonts w:ascii="宋体" w:hAnsi="宋体" w:cs="宋体" w:hint="eastAsia"/>
          <w:color w:val="000000"/>
          <w:sz w:val="28"/>
          <w:szCs w:val="28"/>
        </w:rPr>
        <w:t>27.</w:t>
      </w:r>
      <w:r>
        <w:rPr>
          <w:rFonts w:ascii="宋体" w:hAnsi="宋体" w:cs="宋体" w:hint="eastAsia"/>
          <w:color w:val="000000"/>
          <w:sz w:val="28"/>
          <w:szCs w:val="28"/>
        </w:rPr>
        <w:t>幼儿社会性学习的特点。</w:t>
      </w:r>
    </w:p>
    <w:p w:rsidR="00F86116">
      <w:pPr>
        <w:rPr>
          <w:rFonts w:ascii="宋体" w:hAnsi="宋体" w:cs="宋体" w:hint="eastAsia"/>
          <w:color w:val="000000"/>
          <w:sz w:val="28"/>
          <w:szCs w:val="28"/>
        </w:rPr>
      </w:pPr>
      <w:r>
        <w:rPr>
          <w:rFonts w:ascii="宋体" w:hAnsi="宋体" w:cs="宋体" w:hint="eastAsia"/>
          <w:color w:val="000000"/>
          <w:sz w:val="28"/>
          <w:szCs w:val="28"/>
        </w:rPr>
        <w:t>（1）随机性和无意性</w:t>
      </w:r>
    </w:p>
    <w:p w:rsidR="00F86116">
      <w:pPr>
        <w:rPr>
          <w:rFonts w:ascii="宋体" w:hAnsi="宋体" w:cs="宋体" w:hint="eastAsia"/>
          <w:color w:val="000000"/>
          <w:sz w:val="28"/>
          <w:szCs w:val="28"/>
        </w:rPr>
      </w:pPr>
      <w:r>
        <w:rPr>
          <w:rFonts w:ascii="宋体" w:hAnsi="宋体" w:cs="宋体" w:hint="eastAsia"/>
          <w:color w:val="000000"/>
          <w:sz w:val="28"/>
          <w:szCs w:val="28"/>
        </w:rPr>
        <w:t>（2）长期性和反复性</w:t>
      </w:r>
    </w:p>
    <w:p w:rsidR="00F86116">
      <w:pPr>
        <w:rPr>
          <w:rFonts w:ascii="宋体" w:hAnsi="宋体" w:cs="宋体" w:hint="eastAsia"/>
          <w:color w:val="000000"/>
          <w:sz w:val="28"/>
          <w:szCs w:val="28"/>
        </w:rPr>
      </w:pPr>
      <w:r>
        <w:rPr>
          <w:rFonts w:ascii="宋体" w:hAnsi="宋体" w:cs="宋体" w:hint="eastAsia"/>
          <w:color w:val="000000"/>
          <w:sz w:val="28"/>
          <w:szCs w:val="28"/>
        </w:rPr>
        <w:t>（</w:t>
      </w:r>
      <w:r>
        <w:rPr>
          <w:rFonts w:ascii="宋体" w:hAnsi="宋体" w:cs="宋体" w:hint="eastAsia"/>
          <w:color w:val="000000"/>
          <w:sz w:val="28"/>
          <w:szCs w:val="28"/>
        </w:rPr>
        <w:t>3）实践性</w:t>
      </w:r>
    </w:p>
    <w:p w:rsidR="00F86116">
      <w:pPr>
        <w:rPr>
          <w:rFonts w:ascii="宋体" w:hAnsi="宋体" w:cs="宋体" w:hint="eastAsia"/>
          <w:color w:val="000000"/>
          <w:sz w:val="28"/>
          <w:szCs w:val="28"/>
        </w:rPr>
      </w:pPr>
      <w:r>
        <w:rPr>
          <w:rFonts w:ascii="宋体" w:hAnsi="宋体" w:cs="宋体" w:hint="eastAsia"/>
          <w:color w:val="000000"/>
          <w:sz w:val="28"/>
          <w:szCs w:val="28"/>
        </w:rPr>
        <w:t>四、论述题</w:t>
      </w:r>
      <w:r>
        <w:rPr>
          <w:rFonts w:ascii="宋体" w:hAnsi="宋体" w:cs="宋体" w:hint="eastAsia"/>
          <w:color w:val="000000"/>
          <w:sz w:val="28"/>
          <w:szCs w:val="28"/>
        </w:rPr>
        <w:t>。</w:t>
      </w:r>
    </w:p>
    <w:p w:rsidR="00F86116">
      <w:pPr>
        <w:rPr>
          <w:rFonts w:ascii="宋体" w:hAnsi="宋体" w:cs="宋体" w:hint="eastAsia"/>
          <w:color w:val="000000"/>
          <w:sz w:val="28"/>
          <w:szCs w:val="28"/>
        </w:rPr>
      </w:pPr>
      <w:r>
        <w:rPr>
          <w:rFonts w:ascii="宋体" w:hAnsi="宋体" w:cs="宋体" w:hint="eastAsia"/>
          <w:color w:val="000000"/>
          <w:sz w:val="28"/>
          <w:szCs w:val="28"/>
        </w:rPr>
        <w:t>28．试结合实际论述认知发展与幼儿学习的关系。</w:t>
      </w:r>
      <w:r>
        <w:rPr>
          <w:rFonts w:ascii="宋体" w:hAnsi="宋体" w:cs="宋体" w:hint="eastAsia"/>
          <w:color w:val="000000"/>
          <w:sz w:val="28"/>
          <w:szCs w:val="28"/>
        </w:rPr>
        <w:t xml:space="preserve"> </w:t>
      </w:r>
    </w:p>
    <w:p w:rsidR="00F86116">
      <w:pPr>
        <w:rPr>
          <w:rFonts w:ascii="宋体" w:hAnsi="宋体" w:cs="宋体" w:hint="eastAsia"/>
          <w:color w:val="000000"/>
          <w:sz w:val="28"/>
          <w:szCs w:val="28"/>
        </w:rPr>
      </w:pPr>
      <w:r>
        <w:rPr>
          <w:rFonts w:ascii="宋体" w:hAnsi="宋体" w:cs="宋体" w:hint="eastAsia"/>
          <w:color w:val="000000"/>
          <w:sz w:val="28"/>
          <w:szCs w:val="28"/>
        </w:rPr>
        <w:t>（1）皮亚杰坚决反对</w:t>
      </w:r>
      <w:r>
        <w:rPr>
          <w:rFonts w:ascii="宋体" w:hAnsi="宋体" w:cs="宋体" w:hint="eastAsia"/>
          <w:color w:val="000000"/>
          <w:sz w:val="28"/>
          <w:szCs w:val="28"/>
        </w:rPr>
        <w:t>传统的学习理论把知识归结为对外部现实的被动复写的观点，而认为学习从属于主体的发展水平。</w:t>
      </w:r>
    </w:p>
    <w:p w:rsidR="00F86116">
      <w:pPr>
        <w:rPr>
          <w:rFonts w:ascii="宋体" w:hAnsi="宋体" w:cs="宋体" w:hint="eastAsia"/>
          <w:color w:val="000000"/>
          <w:sz w:val="28"/>
          <w:szCs w:val="28"/>
        </w:rPr>
        <w:sectPr>
          <w:headerReference w:type="default" r:id="rId22"/>
          <w:footerReference w:type="default" r:id="rId23"/>
          <w:type w:val="nextPage"/>
          <w:pgSz w:w="11906" w:h="16838"/>
          <w:pgMar w:top="567" w:right="567" w:bottom="567" w:left="567" w:header="0" w:footer="567" w:gutter="0"/>
          <w:pgNumType w:start="10"/>
          <w:cols w:space="720"/>
          <w:titlePg w:val="0"/>
          <w:docGrid w:linePitch="312"/>
        </w:sectPr>
      </w:pPr>
      <w:r>
        <w:rPr>
          <w:rFonts w:ascii="宋体" w:hAnsi="宋体" w:cs="宋体" w:hint="eastAsia"/>
          <w:color w:val="000000"/>
          <w:sz w:val="28"/>
          <w:szCs w:val="28"/>
        </w:rPr>
        <w:t>（2）认知发展水平制约着学习。认知发展是幼儿学习的基础。我们在开展幼儿的学习活动时要充分考虑幼儿已有的发展水平，不要人为地</w:t>
      </w:r>
      <w:r>
        <w:rPr>
          <w:rFonts w:ascii="宋体" w:hAnsi="宋体" w:cs="宋体" w:hint="eastAsia"/>
          <w:color w:val="000000"/>
          <w:sz w:val="28"/>
          <w:szCs w:val="28"/>
        </w:rPr>
        <w:t>“</w:t>
      </w:r>
      <w:r>
        <w:rPr>
          <w:rFonts w:ascii="宋体" w:hAnsi="宋体" w:cs="宋体" w:hint="eastAsia"/>
          <w:color w:val="000000"/>
          <w:sz w:val="28"/>
          <w:szCs w:val="28"/>
        </w:rPr>
        <w:t>拔苗助长</w:t>
      </w:r>
      <w:r>
        <w:rPr>
          <w:rFonts w:ascii="宋体" w:hAnsi="宋体" w:cs="宋体" w:hint="eastAsia"/>
          <w:color w:val="000000"/>
          <w:sz w:val="28"/>
          <w:szCs w:val="28"/>
        </w:rPr>
        <w:t>”</w:t>
      </w:r>
      <w:r>
        <w:rPr>
          <w:rFonts w:ascii="宋体" w:hAnsi="宋体" w:cs="宋体" w:hint="eastAsia"/>
          <w:color w:val="000000"/>
          <w:sz w:val="28"/>
          <w:szCs w:val="28"/>
        </w:rPr>
        <w:t>。另一方面则应精心组织幼儿的学习活动，促进幼儿认知发展，从而使认知发展与幼儿学习相辅相成，互为促进，形成一个良性循环。</w:t>
      </w:r>
    </w:p>
    <w:p w:rsidR="00F86116">
      <w:pPr>
        <w:numPr>
          <w:ilvl w:val="0"/>
          <w:numId w:val="4"/>
        </w:numPr>
        <w:rPr>
          <w:rFonts w:ascii="宋体" w:hAnsi="宋体" w:cs="宋体" w:hint="eastAsia"/>
          <w:color w:val="000000"/>
          <w:sz w:val="28"/>
          <w:szCs w:val="28"/>
        </w:rPr>
      </w:pPr>
      <w:r>
        <w:rPr>
          <w:rFonts w:ascii="宋体" w:hAnsi="宋体" w:cs="宋体" w:hint="eastAsia"/>
          <w:color w:val="000000"/>
          <w:sz w:val="28"/>
          <w:szCs w:val="28"/>
        </w:rPr>
        <w:t>试述幼儿创造性学习的特征。</w:t>
      </w:r>
      <w:r>
        <w:rPr>
          <w:rFonts w:ascii="宋体" w:hAnsi="宋体" w:cs="宋体" w:hint="eastAsia"/>
          <w:color w:val="000000"/>
          <w:sz w:val="28"/>
          <w:szCs w:val="28"/>
        </w:rPr>
        <w:t xml:space="preserve"> </w:t>
      </w:r>
    </w:p>
    <w:p w:rsidR="00F86116">
      <w:pPr>
        <w:rPr>
          <w:rFonts w:ascii="宋体" w:hAnsi="宋体" w:cs="宋体" w:hint="eastAsia"/>
          <w:color w:val="000000"/>
          <w:sz w:val="28"/>
          <w:szCs w:val="28"/>
        </w:rPr>
      </w:pPr>
      <w:r>
        <w:rPr>
          <w:rFonts w:ascii="宋体" w:hAnsi="宋体" w:cs="宋体" w:hint="eastAsia"/>
          <w:color w:val="000000"/>
          <w:sz w:val="28"/>
          <w:szCs w:val="28"/>
        </w:rPr>
        <w:t>（1）幼儿的创造性学习主要体现在创造性游戏之</w:t>
      </w:r>
      <w:r>
        <w:rPr>
          <w:rFonts w:ascii="宋体" w:hAnsi="宋体" w:cs="宋体" w:hint="eastAsia"/>
          <w:color w:val="000000"/>
          <w:sz w:val="28"/>
          <w:szCs w:val="28"/>
        </w:rPr>
        <w:t>中。</w:t>
      </w:r>
    </w:p>
    <w:p w:rsidR="00F86116">
      <w:pPr>
        <w:rPr>
          <w:rFonts w:ascii="宋体" w:hAnsi="宋体" w:cs="宋体" w:hint="eastAsia"/>
          <w:color w:val="000000"/>
          <w:sz w:val="28"/>
          <w:szCs w:val="28"/>
        </w:rPr>
      </w:pPr>
      <w:r>
        <w:rPr>
          <w:rFonts w:ascii="宋体" w:hAnsi="宋体" w:cs="宋体" w:hint="eastAsia"/>
          <w:color w:val="000000"/>
          <w:sz w:val="28"/>
          <w:szCs w:val="28"/>
        </w:rPr>
        <w:t>幼儿学习的主要方式是游戏，幼儿的创造性学习主要体现在创造性游戏之中。</w:t>
      </w:r>
    </w:p>
    <w:p w:rsidR="00F86116">
      <w:pPr>
        <w:rPr>
          <w:rFonts w:ascii="宋体" w:hAnsi="宋体" w:cs="宋体" w:hint="eastAsia"/>
          <w:color w:val="000000"/>
          <w:sz w:val="28"/>
          <w:szCs w:val="28"/>
        </w:rPr>
      </w:pPr>
      <w:r>
        <w:rPr>
          <w:rFonts w:ascii="宋体" w:hAnsi="宋体" w:cs="宋体" w:hint="eastAsia"/>
          <w:color w:val="000000"/>
          <w:sz w:val="28"/>
          <w:szCs w:val="28"/>
        </w:rPr>
        <w:t>（2）幼儿的创造性学</w:t>
      </w:r>
      <w:r>
        <w:rPr>
          <w:rFonts w:ascii="宋体" w:hAnsi="宋体" w:cs="宋体" w:hint="eastAsia"/>
          <w:color w:val="000000"/>
          <w:sz w:val="28"/>
          <w:szCs w:val="28"/>
        </w:rPr>
        <w:t>习主要借助于想象来实现。</w:t>
      </w:r>
    </w:p>
    <w:p w:rsidR="00F86116">
      <w:pPr>
        <w:rPr>
          <w:rFonts w:ascii="宋体" w:hAnsi="宋体" w:cs="宋体" w:hint="eastAsia"/>
          <w:color w:val="000000"/>
          <w:sz w:val="28"/>
          <w:szCs w:val="28"/>
        </w:rPr>
      </w:pPr>
      <w:r>
        <w:rPr>
          <w:rFonts w:ascii="宋体" w:hAnsi="宋体" w:cs="宋体" w:hint="eastAsia"/>
          <w:color w:val="000000"/>
          <w:sz w:val="28"/>
          <w:szCs w:val="28"/>
        </w:rPr>
        <w:t>几乎所有的创造活动都缺少不了创造性想象。</w:t>
      </w:r>
    </w:p>
    <w:p w:rsidR="00F86116">
      <w:pPr>
        <w:rPr>
          <w:rFonts w:ascii="宋体" w:hAnsi="宋体" w:cs="宋体" w:hint="eastAsia"/>
          <w:color w:val="000000"/>
          <w:sz w:val="28"/>
          <w:szCs w:val="28"/>
        </w:rPr>
      </w:pPr>
      <w:r>
        <w:rPr>
          <w:rFonts w:ascii="宋体" w:hAnsi="宋体" w:cs="宋体" w:hint="eastAsia"/>
          <w:color w:val="000000"/>
          <w:sz w:val="28"/>
          <w:szCs w:val="28"/>
        </w:rPr>
        <w:t>（3）幼儿的创造性学习受情绪影响大。</w:t>
      </w:r>
    </w:p>
    <w:p w:rsidR="00F86116">
      <w:pPr>
        <w:rPr>
          <w:rFonts w:ascii="宋体" w:hAnsi="宋体" w:cs="宋体" w:hint="eastAsia"/>
          <w:color w:val="000000"/>
          <w:sz w:val="28"/>
          <w:szCs w:val="28"/>
        </w:rPr>
      </w:pPr>
      <w:r>
        <w:rPr>
          <w:rFonts w:ascii="宋体" w:hAnsi="宋体" w:cs="宋体" w:hint="eastAsia"/>
          <w:color w:val="000000"/>
          <w:sz w:val="28"/>
          <w:szCs w:val="28"/>
        </w:rPr>
        <w:t>幼儿的情绪常常能够引起某种想象过程，或者改变想象的方向。</w:t>
      </w:r>
    </w:p>
    <w:p w:rsidR="00F86116">
      <w:pPr>
        <w:rPr>
          <w:rFonts w:ascii="宋体" w:hAnsi="宋体" w:cs="宋体" w:hint="eastAsia"/>
          <w:color w:val="000000"/>
          <w:sz w:val="28"/>
          <w:szCs w:val="28"/>
        </w:rPr>
      </w:pPr>
      <w:r>
        <w:rPr>
          <w:rFonts w:ascii="宋体" w:hAnsi="宋体" w:cs="宋体" w:hint="eastAsia"/>
          <w:color w:val="000000"/>
          <w:sz w:val="28"/>
          <w:szCs w:val="28"/>
        </w:rPr>
        <w:t>五、案例分析题</w:t>
      </w:r>
      <w:r>
        <w:rPr>
          <w:rFonts w:ascii="宋体" w:hAnsi="宋体" w:cs="宋体" w:hint="eastAsia"/>
          <w:color w:val="000000"/>
          <w:sz w:val="28"/>
          <w:szCs w:val="28"/>
        </w:rPr>
        <w:t>。</w:t>
      </w:r>
    </w:p>
    <w:p w:rsidR="00F86116">
      <w:pPr>
        <w:rPr>
          <w:rFonts w:ascii="宋体" w:hAnsi="宋体" w:cs="宋体" w:hint="eastAsia"/>
          <w:color w:val="000000"/>
          <w:sz w:val="28"/>
          <w:szCs w:val="28"/>
        </w:rPr>
      </w:pPr>
      <w:r>
        <w:rPr>
          <w:rFonts w:ascii="宋体" w:hAnsi="宋体" w:cs="宋体" w:hint="eastAsia"/>
          <w:color w:val="000000"/>
          <w:sz w:val="28"/>
          <w:szCs w:val="28"/>
        </w:rPr>
        <w:t>30.幼儿在进行概念学习时往往会出现下列两种情况：</w:t>
      </w:r>
    </w:p>
    <w:p w:rsidR="00F86116">
      <w:pPr>
        <w:rPr>
          <w:rFonts w:ascii="宋体" w:hAnsi="宋体" w:cs="宋体" w:hint="eastAsia"/>
          <w:color w:val="000000"/>
          <w:sz w:val="28"/>
          <w:szCs w:val="28"/>
        </w:rPr>
      </w:pPr>
      <w:r>
        <w:rPr>
          <w:rFonts w:ascii="宋体" w:hAnsi="宋体" w:cs="宋体" w:hint="eastAsia"/>
          <w:color w:val="000000"/>
          <w:sz w:val="28"/>
          <w:szCs w:val="28"/>
        </w:rPr>
        <w:t>（1）有的幼儿认为昆虫不是动物，因为他们认为动物应该有大的躯体，而昆虫躯体小，所以它不是动物。</w:t>
      </w:r>
    </w:p>
    <w:p w:rsidR="00F86116">
      <w:pPr>
        <w:rPr>
          <w:rFonts w:ascii="宋体" w:hAnsi="宋体" w:cs="宋体" w:hint="eastAsia"/>
          <w:color w:val="000000"/>
          <w:sz w:val="28"/>
          <w:szCs w:val="28"/>
        </w:rPr>
      </w:pPr>
      <w:r>
        <w:rPr>
          <w:rFonts w:ascii="宋体" w:hAnsi="宋体" w:cs="宋体" w:hint="eastAsia"/>
          <w:color w:val="000000"/>
          <w:sz w:val="28"/>
          <w:szCs w:val="28"/>
        </w:rPr>
        <w:t>(2)有的幼儿认为鸟是会飞的动物，因而把蝙蝠、蝴蝶都看成是鸟。</w:t>
      </w:r>
    </w:p>
    <w:p w:rsidR="00F86116">
      <w:pPr>
        <w:rPr>
          <w:rFonts w:ascii="宋体" w:hAnsi="宋体" w:cs="宋体" w:hint="eastAsia"/>
          <w:color w:val="000000"/>
          <w:sz w:val="28"/>
          <w:szCs w:val="28"/>
        </w:rPr>
      </w:pPr>
      <w:r>
        <w:rPr>
          <w:rFonts w:ascii="宋体" w:hAnsi="宋体" w:cs="宋体" w:hint="eastAsia"/>
          <w:color w:val="000000"/>
          <w:sz w:val="28"/>
          <w:szCs w:val="28"/>
        </w:rPr>
        <w:t>请说明这两种现象产生的</w:t>
      </w:r>
      <w:r>
        <w:rPr>
          <w:rFonts w:ascii="宋体" w:hAnsi="宋体" w:cs="宋体" w:hint="eastAsia"/>
          <w:color w:val="000000"/>
          <w:sz w:val="28"/>
          <w:szCs w:val="28"/>
        </w:rPr>
        <w:t>原因并指出避免上述错误的方法。</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 xml:space="preserve">一、幼儿错误概念的原因 </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有关研究表明，导致儿童，特别是幼儿错误概念的主要原因有下</w:t>
      </w:r>
      <w:r>
        <w:rPr>
          <w:rFonts w:ascii="宋体" w:hAnsi="宋体" w:cs="宋体" w:hint="eastAsia"/>
          <w:color w:val="000000"/>
          <w:sz w:val="28"/>
          <w:szCs w:val="28"/>
        </w:rPr>
        <w:t>列几个方面：</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 xml:space="preserve">1、儿童可能接受错误的信息 </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 xml:space="preserve">2、迷信会赋予错误的概念 </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 xml:space="preserve">3、受经验局限儿童不能正确地判断事物 </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 xml:space="preserve">4、缺乏识辨能力，容易受骗 </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 xml:space="preserve">5、错误的推理产生错误的概念 </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 xml:space="preserve">6、活跃的想象 </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 xml:space="preserve">7、语言理解错误 </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 xml:space="preserve">二、幼儿错误概念的纠正 </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1、幼儿概念学习中，常常出现两种错误：</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（1）一种是不合理地缩小了概念，即概念的内涵不仅包含事物的本质特性也包括非本质特性。如有的幼儿认为昆虫不属于动物，因为他</w:t>
      </w:r>
      <w:r>
        <w:rPr>
          <w:rFonts w:ascii="宋体" w:hAnsi="宋体" w:cs="宋体" w:hint="eastAsia"/>
          <w:color w:val="000000"/>
          <w:sz w:val="28"/>
          <w:szCs w:val="28"/>
        </w:rPr>
        <w:t>们认为动物应有大的躯体，而昆虫躯体小，所以它不包括到</w:t>
      </w:r>
      <w:r>
        <w:rPr>
          <w:rFonts w:ascii="宋体" w:hAnsi="宋体" w:cs="宋体" w:hint="eastAsia"/>
          <w:color w:val="000000"/>
          <w:sz w:val="28"/>
          <w:szCs w:val="28"/>
        </w:rPr>
        <w:t>“</w:t>
      </w:r>
      <w:r>
        <w:rPr>
          <w:rFonts w:ascii="宋体" w:hAnsi="宋体" w:cs="宋体" w:hint="eastAsia"/>
          <w:color w:val="000000"/>
          <w:sz w:val="28"/>
          <w:szCs w:val="28"/>
        </w:rPr>
        <w:t>动物</w:t>
      </w:r>
      <w:r>
        <w:rPr>
          <w:rFonts w:ascii="宋体" w:hAnsi="宋体" w:cs="宋体" w:hint="eastAsia"/>
          <w:color w:val="000000"/>
          <w:sz w:val="28"/>
          <w:szCs w:val="28"/>
        </w:rPr>
        <w:t>”</w:t>
      </w:r>
      <w:r>
        <w:rPr>
          <w:rFonts w:ascii="宋体" w:hAnsi="宋体" w:cs="宋体" w:hint="eastAsia"/>
          <w:color w:val="000000"/>
          <w:sz w:val="28"/>
          <w:szCs w:val="28"/>
        </w:rPr>
        <w:t>的概念内涵中。</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（2）另一种是不合理</w:t>
      </w:r>
      <w:r>
        <w:rPr>
          <w:rFonts w:ascii="宋体" w:hAnsi="宋体" w:cs="宋体" w:hint="eastAsia"/>
          <w:color w:val="000000"/>
          <w:sz w:val="28"/>
          <w:szCs w:val="28"/>
        </w:rPr>
        <w:t>地扩大概念，即概念的内涵中包含的不是事物的本质而足其他特征。例如有的儿童没有将鸟的本质特征（羽毛等）包括在</w:t>
      </w:r>
      <w:r>
        <w:rPr>
          <w:rFonts w:ascii="宋体" w:hAnsi="宋体" w:cs="宋体" w:hint="eastAsia"/>
          <w:color w:val="000000"/>
          <w:sz w:val="28"/>
          <w:szCs w:val="28"/>
        </w:rPr>
        <w:t>“</w:t>
      </w:r>
      <w:r>
        <w:rPr>
          <w:rFonts w:ascii="宋体" w:hAnsi="宋体" w:cs="宋体" w:hint="eastAsia"/>
          <w:color w:val="000000"/>
          <w:sz w:val="28"/>
          <w:szCs w:val="28"/>
        </w:rPr>
        <w:t>鸟</w:t>
      </w:r>
      <w:r>
        <w:rPr>
          <w:rFonts w:ascii="宋体" w:hAnsi="宋体" w:cs="宋体" w:hint="eastAsia"/>
          <w:color w:val="000000"/>
          <w:sz w:val="28"/>
          <w:szCs w:val="28"/>
        </w:rPr>
        <w:t>”</w:t>
      </w:r>
      <w:r>
        <w:rPr>
          <w:rFonts w:ascii="宋体" w:hAnsi="宋体" w:cs="宋体" w:hint="eastAsia"/>
          <w:color w:val="000000"/>
          <w:sz w:val="28"/>
          <w:szCs w:val="28"/>
        </w:rPr>
        <w:t>的概念的内涵中，认为鸟是会飞的动物，因而把蝙蝠、蝴蝶都看成是鸟。</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2、显然，要消除上面两种错误，其有效的方法是利用变式。</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（1）要消除第一种错误，有效的方法是多提供包括非本质特性的变式。</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（2）要消除第二种错误，有效的办法是多提供具有本质特征的变式。</w:t>
      </w:r>
    </w:p>
    <w:p w:rsidR="00F86116">
      <w:pPr>
        <w:tabs>
          <w:tab w:val="left" w:pos="3990"/>
        </w:tabs>
        <w:rPr>
          <w:rFonts w:ascii="宋体" w:hAnsi="宋体" w:cs="宋体" w:hint="eastAsia"/>
          <w:color w:val="000000"/>
          <w:sz w:val="28"/>
          <w:szCs w:val="28"/>
        </w:rPr>
      </w:pPr>
      <w:r>
        <w:rPr>
          <w:rFonts w:ascii="宋体" w:hAnsi="宋体" w:cs="宋体" w:hint="eastAsia"/>
          <w:color w:val="000000"/>
          <w:sz w:val="28"/>
          <w:szCs w:val="28"/>
        </w:rPr>
        <w:t>用正确的言语揭示事物的本质，给概念下定义也有助于幼儿</w:t>
      </w:r>
      <w:r>
        <w:rPr>
          <w:rFonts w:ascii="宋体" w:hAnsi="宋体" w:cs="宋体" w:hint="eastAsia"/>
          <w:color w:val="000000"/>
          <w:sz w:val="28"/>
          <w:szCs w:val="28"/>
        </w:rPr>
        <w:t>科学地掌握概念。而提出定义要根据不同的情况。关于具体概念，其定义可以在演示直观材料时提出，也可以在唤起相应的表象时提出。抽象的概念要有广泛的感性经验才能掌握，幼儿只能逐渐加</w:t>
      </w:r>
      <w:r>
        <w:rPr>
          <w:rFonts w:ascii="宋体" w:hAnsi="宋体" w:cs="宋体" w:hint="eastAsia"/>
          <w:color w:val="000000"/>
          <w:sz w:val="28"/>
          <w:szCs w:val="28"/>
        </w:rPr>
        <w:t>以理解，因而这种概念形成的初期，不能提出定义，必须等幼儿积累了足够的知识经验后提出定义。</w:t>
      </w:r>
    </w:p>
    <w:p w:rsidR="00F86116">
      <w:pPr>
        <w:tabs>
          <w:tab w:val="left" w:pos="3990"/>
        </w:tabs>
        <w:rPr>
          <w:rFonts w:ascii="宋体" w:hAnsi="宋体" w:cs="宋体" w:hint="eastAsia"/>
          <w:color w:val="000000"/>
          <w:sz w:val="28"/>
          <w:szCs w:val="28"/>
        </w:rPr>
      </w:pPr>
    </w:p>
    <w:p w:rsidR="00F86116">
      <w:pPr>
        <w:tabs>
          <w:tab w:val="left" w:pos="3990"/>
        </w:tabs>
        <w:rPr>
          <w:rFonts w:ascii="宋体" w:hAnsi="宋体" w:cs="宋体" w:hint="eastAsia"/>
          <w:color w:val="000000"/>
          <w:sz w:val="28"/>
          <w:szCs w:val="28"/>
        </w:rPr>
        <w:sectPr>
          <w:headerReference w:type="default" r:id="rId24"/>
          <w:footerReference w:type="default" r:id="rId25"/>
          <w:type w:val="nextPage"/>
          <w:pgSz w:w="11906" w:h="16838"/>
          <w:pgMar w:top="567" w:right="567" w:bottom="567" w:left="567" w:header="0" w:footer="567" w:gutter="0"/>
          <w:pgNumType w:start="11"/>
          <w:cols w:space="720"/>
          <w:titlePg w:val="0"/>
          <w:docGrid w:linePitch="312"/>
        </w:sectPr>
      </w:pPr>
    </w:p>
    <w:p w:rsidR="00F86116">
      <w:pPr>
        <w:pStyle w:val="Heading1"/>
        <w:spacing w:line="240" w:lineRule="auto"/>
        <w:rPr>
          <w:rFonts w:ascii="宋体" w:hAnsi="宋体" w:cs="宋体" w:hint="eastAsia"/>
          <w:color w:val="000000"/>
          <w:szCs w:val="28"/>
        </w:rPr>
      </w:pPr>
      <w:r>
        <w:rPr>
          <w:rFonts w:ascii="宋体" w:hAnsi="宋体" w:cs="宋体" w:hint="eastAsia"/>
          <w:bCs w:val="0"/>
          <w:color w:val="000000"/>
          <w:szCs w:val="28"/>
        </w:rPr>
        <w:t>2013年4月高等教育自学考试</w:t>
      </w:r>
    </w:p>
    <w:p w:rsidR="00F86116">
      <w:pPr>
        <w:pStyle w:val="Heading2"/>
        <w:spacing w:line="240" w:lineRule="auto"/>
        <w:rPr>
          <w:rFonts w:ascii="宋体" w:eastAsia="宋体" w:hAnsi="宋体" w:cs="宋体" w:hint="eastAsia"/>
          <w:color w:val="000000"/>
          <w:sz w:val="28"/>
          <w:szCs w:val="28"/>
        </w:rPr>
      </w:pPr>
      <w:r>
        <w:rPr>
          <w:rFonts w:ascii="宋体" w:eastAsia="宋体" w:hAnsi="宋体" w:cs="宋体" w:hint="eastAsia"/>
          <w:bCs w:val="0"/>
          <w:color w:val="000000"/>
          <w:sz w:val="28"/>
          <w:szCs w:val="28"/>
        </w:rPr>
        <w:t>学前教育心理学</w:t>
      </w:r>
    </w:p>
    <w:p w:rsidR="00F86116">
      <w:pPr>
        <w:pStyle w:val="Title"/>
        <w:spacing w:before="0" w:after="0"/>
        <w:rPr>
          <w:rFonts w:ascii="宋体" w:hAnsi="宋体" w:cs="宋体" w:hint="eastAsia"/>
          <w:color w:val="000000"/>
          <w:sz w:val="28"/>
          <w:szCs w:val="28"/>
        </w:rPr>
      </w:pPr>
      <w:r>
        <w:rPr>
          <w:rFonts w:ascii="宋体" w:hAnsi="宋体" w:cs="宋体" w:hint="eastAsia"/>
          <w:b w:val="0"/>
          <w:bCs w:val="0"/>
          <w:color w:val="000000"/>
          <w:sz w:val="28"/>
          <w:szCs w:val="28"/>
        </w:rPr>
        <w:t>课程代码：00882</w:t>
      </w:r>
    </w:p>
    <w:p w:rsidR="00F86116">
      <w:pPr>
        <w:pStyle w:val="Title"/>
        <w:spacing w:before="0" w:after="0"/>
        <w:rPr>
          <w:rFonts w:ascii="宋体" w:hAnsi="宋体" w:cs="宋体" w:hint="eastAsia"/>
          <w:color w:val="000000"/>
          <w:sz w:val="28"/>
          <w:szCs w:val="28"/>
        </w:rPr>
      </w:pPr>
      <w:r>
        <w:rPr>
          <w:rFonts w:ascii="宋体" w:hAnsi="宋体" w:cs="宋体" w:hint="eastAsia"/>
          <w:b w:val="0"/>
          <w:bCs w:val="0"/>
          <w:color w:val="000000"/>
          <w:sz w:val="28"/>
          <w:szCs w:val="28"/>
        </w:rPr>
        <w:t>选择题部分</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一、单项选择题</w:t>
      </w:r>
      <w:r>
        <w:rPr>
          <w:rFonts w:ascii="宋体" w:hAnsi="宋体" w:cs="宋体" w:hint="eastAsia"/>
          <w:color w:val="000000"/>
          <w:sz w:val="28"/>
          <w:szCs w:val="28"/>
        </w:rPr>
        <w:t>。</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1.梅耶学习过程模型的最大特点是(  D  )  2-48</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A.强调刺激与反应的联结</w:t>
      </w:r>
      <w:r>
        <w:rPr>
          <w:rFonts w:ascii="宋体" w:hAnsi="宋体" w:cs="宋体" w:hint="eastAsia"/>
          <w:color w:val="000000"/>
          <w:sz w:val="28"/>
          <w:szCs w:val="28"/>
        </w:rPr>
        <w:tab/>
      </w:r>
      <w:r>
        <w:rPr>
          <w:rFonts w:ascii="宋体" w:hAnsi="宋体" w:cs="宋体" w:hint="eastAsia"/>
          <w:color w:val="000000"/>
          <w:sz w:val="28"/>
          <w:szCs w:val="28"/>
        </w:rPr>
        <w:t>B.强调强化的作用</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C.强调联系的作用</w:t>
      </w:r>
      <w:r>
        <w:rPr>
          <w:rFonts w:ascii="宋体" w:hAnsi="宋体" w:cs="宋体" w:hint="eastAsia"/>
          <w:color w:val="000000"/>
          <w:sz w:val="28"/>
          <w:szCs w:val="28"/>
        </w:rPr>
        <w:tab/>
      </w:r>
      <w:r>
        <w:rPr>
          <w:rFonts w:ascii="宋体" w:hAnsi="宋体" w:cs="宋体" w:hint="eastAsia"/>
          <w:color w:val="000000"/>
          <w:sz w:val="28"/>
          <w:szCs w:val="28"/>
        </w:rPr>
        <w:t>D.强调新旧知识的相</w:t>
      </w:r>
      <w:r>
        <w:rPr>
          <w:rFonts w:ascii="宋体" w:hAnsi="宋体" w:cs="宋体" w:hint="eastAsia"/>
          <w:color w:val="000000"/>
          <w:sz w:val="28"/>
          <w:szCs w:val="28"/>
        </w:rPr>
        <w:t>互作用</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2．奥苏伯尔认为，学生学习的实质是(  C  )  3-85</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A.刺激与反应之间联结的形成</w:t>
      </w:r>
      <w:r>
        <w:rPr>
          <w:rFonts w:ascii="宋体" w:hAnsi="宋体" w:cs="宋体" w:hint="eastAsia"/>
          <w:color w:val="000000"/>
          <w:sz w:val="28"/>
          <w:szCs w:val="28"/>
        </w:rPr>
        <w:t xml:space="preserve">      </w:t>
      </w:r>
      <w:r>
        <w:rPr>
          <w:rFonts w:ascii="宋体" w:hAnsi="宋体" w:cs="宋体" w:hint="eastAsia"/>
          <w:color w:val="000000"/>
          <w:sz w:val="28"/>
          <w:szCs w:val="28"/>
        </w:rPr>
        <w:t>B.学习习惯的养成</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C.新旧知识之间建立起非人为的与实质性的联系</w:t>
      </w:r>
      <w:r>
        <w:rPr>
          <w:rFonts w:ascii="宋体" w:hAnsi="宋体" w:cs="宋体" w:hint="eastAsia"/>
          <w:color w:val="000000"/>
          <w:sz w:val="28"/>
          <w:szCs w:val="28"/>
        </w:rPr>
        <w:t xml:space="preserve">     </w:t>
      </w:r>
      <w:r>
        <w:rPr>
          <w:rFonts w:ascii="宋体" w:hAnsi="宋体" w:cs="宋体" w:hint="eastAsia"/>
          <w:color w:val="000000"/>
          <w:sz w:val="28"/>
          <w:szCs w:val="28"/>
        </w:rPr>
        <w:t>D.知觉的重新组织</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3．幼儿学习的基本活动模式是(  A  )  4-116</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A.操作学习</w:t>
      </w:r>
      <w:r>
        <w:rPr>
          <w:rFonts w:ascii="宋体" w:hAnsi="宋体" w:cs="宋体" w:hint="eastAsia"/>
          <w:color w:val="000000"/>
          <w:sz w:val="28"/>
          <w:szCs w:val="28"/>
        </w:rPr>
        <w:t xml:space="preserve">    </w:t>
      </w:r>
      <w:r>
        <w:rPr>
          <w:rFonts w:ascii="宋体" w:hAnsi="宋体" w:cs="宋体" w:hint="eastAsia"/>
          <w:color w:val="000000"/>
          <w:sz w:val="28"/>
          <w:szCs w:val="28"/>
        </w:rPr>
        <w:t>B.概念学习</w:t>
      </w:r>
      <w:r>
        <w:rPr>
          <w:rFonts w:ascii="宋体" w:hAnsi="宋体" w:cs="宋体" w:hint="eastAsia"/>
          <w:color w:val="000000"/>
          <w:sz w:val="28"/>
          <w:szCs w:val="28"/>
        </w:rPr>
        <w:t xml:space="preserve">     </w:t>
      </w:r>
      <w:r>
        <w:rPr>
          <w:rFonts w:ascii="宋体" w:hAnsi="宋体" w:cs="宋体" w:hint="eastAsia"/>
          <w:color w:val="000000"/>
          <w:sz w:val="28"/>
          <w:szCs w:val="28"/>
        </w:rPr>
        <w:t>C.言语学习</w:t>
      </w:r>
      <w:r>
        <w:rPr>
          <w:rFonts w:ascii="宋体" w:hAnsi="宋体" w:cs="宋体" w:hint="eastAsia"/>
          <w:color w:val="000000"/>
          <w:sz w:val="28"/>
          <w:szCs w:val="28"/>
        </w:rPr>
        <w:t xml:space="preserve">   </w:t>
      </w:r>
      <w:r>
        <w:rPr>
          <w:rFonts w:ascii="宋体" w:hAnsi="宋体" w:cs="宋体" w:hint="eastAsia"/>
          <w:color w:val="000000"/>
          <w:sz w:val="28"/>
          <w:szCs w:val="28"/>
        </w:rPr>
        <w:tab/>
      </w:r>
      <w:r>
        <w:rPr>
          <w:rFonts w:ascii="宋体" w:hAnsi="宋体" w:cs="宋体" w:hint="eastAsia"/>
          <w:color w:val="000000"/>
          <w:sz w:val="28"/>
          <w:szCs w:val="28"/>
        </w:rPr>
        <w:t>D.反应学习</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4．游戏的心理结构包括哪两种成分(  A  )  5-145</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A.认知与情感</w:t>
      </w:r>
      <w:r>
        <w:rPr>
          <w:rFonts w:ascii="宋体" w:hAnsi="宋体" w:cs="宋体" w:hint="eastAsia"/>
          <w:color w:val="000000"/>
          <w:sz w:val="28"/>
          <w:szCs w:val="28"/>
        </w:rPr>
        <w:t xml:space="preserve">    </w:t>
      </w:r>
      <w:r>
        <w:rPr>
          <w:rFonts w:ascii="宋体" w:hAnsi="宋体" w:cs="宋体" w:hint="eastAsia"/>
          <w:color w:val="000000"/>
          <w:sz w:val="28"/>
          <w:szCs w:val="28"/>
        </w:rPr>
        <w:t>B.认知与行为</w:t>
      </w:r>
      <w:r>
        <w:rPr>
          <w:rFonts w:ascii="宋体" w:hAnsi="宋体" w:cs="宋体" w:hint="eastAsia"/>
          <w:color w:val="000000"/>
          <w:sz w:val="28"/>
          <w:szCs w:val="28"/>
        </w:rPr>
        <w:t xml:space="preserve">   </w:t>
      </w:r>
      <w:r>
        <w:rPr>
          <w:rFonts w:ascii="宋体" w:hAnsi="宋体" w:cs="宋体" w:hint="eastAsia"/>
          <w:color w:val="000000"/>
          <w:sz w:val="28"/>
          <w:szCs w:val="28"/>
        </w:rPr>
        <w:t>C.情感与意志</w:t>
      </w:r>
      <w:r>
        <w:rPr>
          <w:rFonts w:ascii="宋体" w:hAnsi="宋体" w:cs="宋体" w:hint="eastAsia"/>
          <w:color w:val="000000"/>
          <w:sz w:val="28"/>
          <w:szCs w:val="28"/>
        </w:rPr>
        <w:t xml:space="preserve">   </w:t>
      </w:r>
      <w:r>
        <w:rPr>
          <w:rFonts w:ascii="宋体" w:hAnsi="宋体" w:cs="宋体" w:hint="eastAsia"/>
          <w:color w:val="000000"/>
          <w:sz w:val="28"/>
          <w:szCs w:val="28"/>
        </w:rPr>
        <w:tab/>
      </w:r>
      <w:r>
        <w:rPr>
          <w:rFonts w:ascii="宋体" w:hAnsi="宋体" w:cs="宋体" w:hint="eastAsia"/>
          <w:color w:val="000000"/>
          <w:sz w:val="28"/>
          <w:szCs w:val="28"/>
        </w:rPr>
        <w:t>D.意志与行为</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5．下列关于动作技能与智力技能关</w:t>
      </w:r>
      <w:r>
        <w:rPr>
          <w:rFonts w:ascii="宋体" w:hAnsi="宋体" w:cs="宋体" w:hint="eastAsia"/>
          <w:color w:val="000000"/>
          <w:sz w:val="28"/>
          <w:szCs w:val="28"/>
        </w:rPr>
        <w:t>系说法</w:t>
      </w:r>
      <w:r>
        <w:rPr>
          <w:rFonts w:ascii="宋体" w:hAnsi="宋体" w:cs="宋体" w:hint="eastAsia"/>
          <w:color w:val="000000"/>
          <w:sz w:val="28"/>
          <w:szCs w:val="28"/>
          <w:em w:val="dot"/>
        </w:rPr>
        <w:t>不正确</w:t>
      </w:r>
      <w:r>
        <w:rPr>
          <w:rFonts w:ascii="宋体" w:hAnsi="宋体" w:cs="宋体" w:hint="eastAsia"/>
          <w:color w:val="000000"/>
          <w:sz w:val="28"/>
          <w:szCs w:val="28"/>
        </w:rPr>
        <w:t>的是(  A  )  6-201</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A.智力技能是动作技能形成与发展的最初依据</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B.智力技能是动作技能的控制与调节者</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C.在完成比较复杂的活动时，既需要动作技能，又需要智力技能</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D.确定某种技能是动作技能还是智力技能，取决于其活动的主要成分</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6．个体的社会化过程是通过以下哪两方面而实现的？(  B  )  8-260</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A.学校教学与个体努力</w:t>
      </w:r>
      <w:r>
        <w:rPr>
          <w:rFonts w:ascii="宋体" w:hAnsi="宋体" w:cs="宋体" w:hint="eastAsia"/>
          <w:color w:val="000000"/>
          <w:sz w:val="28"/>
          <w:szCs w:val="28"/>
        </w:rPr>
        <w:tab/>
      </w:r>
      <w:r>
        <w:rPr>
          <w:rFonts w:ascii="宋体" w:hAnsi="宋体" w:cs="宋体" w:hint="eastAsia"/>
          <w:color w:val="000000"/>
          <w:sz w:val="28"/>
          <w:szCs w:val="28"/>
        </w:rPr>
        <w:t>B.社会教化与个体内化</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C.教师教育与个体追求</w:t>
      </w:r>
      <w:r>
        <w:rPr>
          <w:rFonts w:ascii="宋体" w:hAnsi="宋体" w:cs="宋体" w:hint="eastAsia"/>
          <w:color w:val="000000"/>
          <w:sz w:val="28"/>
          <w:szCs w:val="28"/>
        </w:rPr>
        <w:tab/>
      </w:r>
      <w:r>
        <w:rPr>
          <w:rFonts w:ascii="宋体" w:hAnsi="宋体" w:cs="宋体" w:hint="eastAsia"/>
          <w:color w:val="000000"/>
          <w:sz w:val="28"/>
          <w:szCs w:val="28"/>
        </w:rPr>
        <w:t>D.家庭教育与个体自觉</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7．问题解决的基本过程分为哪四个阶段? (  C  )  9-305</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A.实践归纳、提</w:t>
      </w:r>
      <w:r>
        <w:rPr>
          <w:rFonts w:ascii="宋体" w:hAnsi="宋体" w:cs="宋体" w:hint="eastAsia"/>
          <w:color w:val="000000"/>
          <w:sz w:val="28"/>
          <w:szCs w:val="28"/>
        </w:rPr>
        <w:t>出问题、研究问题与解决问题</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B.提出问题、查阅文献、研究问题与解决问题</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C.发现问题、分析问题、提出</w:t>
      </w:r>
      <w:r>
        <w:rPr>
          <w:rFonts w:ascii="宋体" w:hAnsi="宋体" w:cs="宋体" w:hint="eastAsia"/>
          <w:color w:val="000000"/>
          <w:sz w:val="28"/>
          <w:szCs w:val="28"/>
        </w:rPr>
        <w:t>假设和验证假设</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D.提出问题、研究问题、文献查阅与得出结论</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8．教育活动设计程序有五种观点，以下选项中教材中未提及的是(  D  )  10-354/355</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A.媒体观</w:t>
      </w:r>
      <w:r>
        <w:rPr>
          <w:rFonts w:ascii="宋体" w:hAnsi="宋体" w:cs="宋体" w:hint="eastAsia"/>
          <w:color w:val="000000"/>
          <w:sz w:val="28"/>
          <w:szCs w:val="28"/>
        </w:rPr>
        <w:tab/>
      </w:r>
      <w:r>
        <w:rPr>
          <w:rFonts w:ascii="宋体" w:hAnsi="宋体" w:cs="宋体" w:hint="eastAsia"/>
          <w:color w:val="000000"/>
          <w:sz w:val="28"/>
          <w:szCs w:val="28"/>
        </w:rPr>
        <w:t>B.胚胞期系统观</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C.标准系统观</w:t>
      </w:r>
      <w:r>
        <w:rPr>
          <w:rFonts w:ascii="宋体" w:hAnsi="宋体" w:cs="宋体" w:hint="eastAsia"/>
          <w:color w:val="000000"/>
          <w:sz w:val="28"/>
          <w:szCs w:val="28"/>
        </w:rPr>
        <w:tab/>
      </w:r>
      <w:r>
        <w:rPr>
          <w:rFonts w:ascii="宋体" w:hAnsi="宋体" w:cs="宋体" w:hint="eastAsia"/>
          <w:color w:val="000000"/>
          <w:sz w:val="28"/>
          <w:szCs w:val="28"/>
        </w:rPr>
        <w:t>D.综合评价观</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9．根据指导主体的不同，幼儿园教育活动的指导可以分为(  A  )  11-366</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A.外部指导与内部指导</w:t>
      </w:r>
      <w:r>
        <w:rPr>
          <w:rFonts w:ascii="宋体" w:hAnsi="宋体" w:cs="宋体" w:hint="eastAsia"/>
          <w:color w:val="000000"/>
          <w:sz w:val="28"/>
          <w:szCs w:val="28"/>
        </w:rPr>
        <w:tab/>
      </w:r>
      <w:r>
        <w:rPr>
          <w:rFonts w:ascii="宋体" w:hAnsi="宋体" w:cs="宋体" w:hint="eastAsia"/>
          <w:color w:val="000000"/>
          <w:sz w:val="28"/>
          <w:szCs w:val="28"/>
        </w:rPr>
        <w:t>B.教师指导与家长指导</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C.领导指导与教师指导</w:t>
      </w:r>
      <w:r>
        <w:rPr>
          <w:rFonts w:ascii="宋体" w:hAnsi="宋体" w:cs="宋体" w:hint="eastAsia"/>
          <w:color w:val="000000"/>
          <w:sz w:val="28"/>
          <w:szCs w:val="28"/>
        </w:rPr>
        <w:tab/>
      </w:r>
      <w:r>
        <w:rPr>
          <w:rFonts w:ascii="宋体" w:hAnsi="宋体" w:cs="宋体" w:hint="eastAsia"/>
          <w:color w:val="000000"/>
          <w:sz w:val="28"/>
          <w:szCs w:val="28"/>
        </w:rPr>
        <w:t>D.教师指导与幼儿互相指导</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10．我</w:t>
      </w:r>
      <w:r>
        <w:rPr>
          <w:rFonts w:ascii="宋体" w:hAnsi="宋体" w:cs="宋体" w:hint="eastAsia"/>
          <w:color w:val="000000"/>
          <w:sz w:val="28"/>
          <w:szCs w:val="28"/>
        </w:rPr>
        <w:t>国当前师幼互动行为的功能分析可从哪两方面进行? (  D  )  13-424</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A.学校环境</w:t>
      </w:r>
      <w:r>
        <w:rPr>
          <w:rFonts w:ascii="宋体" w:hAnsi="宋体" w:cs="宋体" w:hint="eastAsia"/>
          <w:color w:val="000000"/>
          <w:sz w:val="28"/>
          <w:szCs w:val="28"/>
        </w:rPr>
        <w:t>与家庭环境</w:t>
      </w:r>
      <w:r>
        <w:rPr>
          <w:rFonts w:ascii="宋体" w:hAnsi="宋体" w:cs="宋体" w:hint="eastAsia"/>
          <w:color w:val="000000"/>
          <w:sz w:val="28"/>
          <w:szCs w:val="28"/>
        </w:rPr>
        <w:tab/>
      </w:r>
      <w:r>
        <w:rPr>
          <w:rFonts w:ascii="宋体" w:hAnsi="宋体" w:cs="宋体" w:hint="eastAsia"/>
          <w:color w:val="000000"/>
          <w:sz w:val="28"/>
          <w:szCs w:val="28"/>
        </w:rPr>
        <w:t>B.教育功能与游戏功能</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C.教师作用与幼儿作用</w:t>
      </w:r>
      <w:r>
        <w:rPr>
          <w:rFonts w:ascii="宋体" w:hAnsi="宋体" w:cs="宋体" w:hint="eastAsia"/>
          <w:color w:val="000000"/>
          <w:sz w:val="28"/>
          <w:szCs w:val="28"/>
        </w:rPr>
        <w:tab/>
      </w:r>
      <w:r>
        <w:rPr>
          <w:rFonts w:ascii="宋体" w:hAnsi="宋体" w:cs="宋体" w:hint="eastAsia"/>
          <w:color w:val="000000"/>
          <w:sz w:val="28"/>
          <w:szCs w:val="28"/>
        </w:rPr>
        <w:t>D.正向功能与负向功能</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11．下列选项中属于独生子女家庭教育的心理学原则的是(  A  )  14-474</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A.以儿童教育儿童</w:t>
      </w:r>
      <w:r>
        <w:rPr>
          <w:rFonts w:ascii="宋体" w:hAnsi="宋体" w:cs="宋体" w:hint="eastAsia"/>
          <w:color w:val="000000"/>
          <w:sz w:val="28"/>
          <w:szCs w:val="28"/>
        </w:rPr>
        <w:tab/>
      </w:r>
      <w:r>
        <w:rPr>
          <w:rFonts w:ascii="宋体" w:hAnsi="宋体" w:cs="宋体" w:hint="eastAsia"/>
          <w:color w:val="000000"/>
          <w:sz w:val="28"/>
          <w:szCs w:val="28"/>
        </w:rPr>
        <w:t>B.科学性原则</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C.成功教育原则</w:t>
      </w:r>
      <w:r>
        <w:rPr>
          <w:rFonts w:ascii="宋体" w:hAnsi="宋体" w:cs="宋体" w:hint="eastAsia"/>
          <w:color w:val="000000"/>
          <w:sz w:val="28"/>
          <w:szCs w:val="28"/>
        </w:rPr>
        <w:tab/>
      </w:r>
      <w:r>
        <w:rPr>
          <w:rFonts w:ascii="宋体" w:hAnsi="宋体" w:cs="宋体" w:hint="eastAsia"/>
          <w:color w:val="000000"/>
          <w:sz w:val="28"/>
          <w:szCs w:val="28"/>
        </w:rPr>
        <w:t>D.挫折教育原则</w:t>
      </w:r>
    </w:p>
    <w:p w:rsidR="00F86116">
      <w:pPr>
        <w:tabs>
          <w:tab w:val="left" w:pos="4253"/>
          <w:tab w:val="left" w:pos="5103"/>
        </w:tabs>
        <w:rPr>
          <w:rFonts w:ascii="宋体" w:hAnsi="宋体" w:cs="宋体" w:hint="eastAsia"/>
          <w:color w:val="000000"/>
          <w:sz w:val="28"/>
          <w:szCs w:val="28"/>
        </w:rPr>
      </w:pPr>
      <w:r>
        <w:rPr>
          <w:rFonts w:ascii="宋体" w:hAnsi="宋体" w:cs="宋体" w:hint="eastAsia"/>
          <w:color w:val="000000"/>
          <w:sz w:val="28"/>
          <w:szCs w:val="28"/>
        </w:rPr>
        <w:t>12．西方教育心理学独立的标志是(  B  )  1-5</w:t>
      </w:r>
    </w:p>
    <w:p w:rsidR="00F86116">
      <w:pPr>
        <w:tabs>
          <w:tab w:val="left" w:pos="4253"/>
        </w:tabs>
        <w:rPr>
          <w:rFonts w:ascii="宋体" w:hAnsi="宋体" w:cs="宋体" w:hint="eastAsia"/>
          <w:color w:val="000000"/>
          <w:sz w:val="28"/>
          <w:szCs w:val="28"/>
        </w:rPr>
        <w:sectPr>
          <w:headerReference w:type="default" r:id="rId26"/>
          <w:footerReference w:type="default" r:id="rId27"/>
          <w:type w:val="nextPage"/>
          <w:pgSz w:w="11906" w:h="16838"/>
          <w:pgMar w:top="567" w:right="567" w:bottom="567" w:left="567" w:header="0" w:footer="567" w:gutter="0"/>
          <w:pgNumType w:start="12"/>
          <w:cols w:space="720"/>
          <w:titlePg w:val="0"/>
          <w:docGrid w:linePitch="312"/>
        </w:sectPr>
      </w:pPr>
      <w:r>
        <w:rPr>
          <w:rFonts w:ascii="宋体" w:hAnsi="宋体" w:cs="宋体" w:hint="eastAsia"/>
          <w:color w:val="000000"/>
          <w:sz w:val="28"/>
          <w:szCs w:val="28"/>
        </w:rPr>
        <w:t>A.乌申斯基出版了《人是教育的对象》</w:t>
      </w:r>
      <w:r>
        <w:rPr>
          <w:rFonts w:ascii="宋体" w:hAnsi="宋体" w:cs="宋体" w:hint="eastAsia"/>
          <w:color w:val="000000"/>
          <w:sz w:val="28"/>
          <w:szCs w:val="28"/>
        </w:rPr>
        <w:t xml:space="preserve">      </w:t>
      </w:r>
      <w:r>
        <w:rPr>
          <w:rFonts w:ascii="宋体" w:hAnsi="宋体" w:cs="宋体" w:hint="eastAsia"/>
          <w:color w:val="000000"/>
          <w:sz w:val="28"/>
          <w:szCs w:val="28"/>
        </w:rPr>
        <w:t>B.桑代克出版了《教育心理学》</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C.维果茨基出版了《教育心理学》</w:t>
      </w:r>
      <w:r>
        <w:rPr>
          <w:rFonts w:ascii="宋体" w:hAnsi="宋体" w:cs="宋体" w:hint="eastAsia"/>
          <w:color w:val="000000"/>
          <w:sz w:val="28"/>
          <w:szCs w:val="28"/>
        </w:rPr>
        <w:t xml:space="preserve">    </w:t>
      </w:r>
      <w:r>
        <w:rPr>
          <w:rFonts w:ascii="宋体" w:hAnsi="宋体" w:cs="宋体" w:hint="eastAsia"/>
          <w:color w:val="000000"/>
          <w:sz w:val="28"/>
          <w:szCs w:val="28"/>
        </w:rPr>
        <w:t>D</w:t>
      </w:r>
      <w:r>
        <w:rPr>
          <w:rFonts w:ascii="宋体" w:hAnsi="宋体" w:cs="宋体" w:hint="eastAsia"/>
          <w:color w:val="000000"/>
          <w:sz w:val="28"/>
          <w:szCs w:val="28"/>
        </w:rPr>
        <w:t>.奥苏伯尔出版了《教育心理学：认知观》</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13．心理学上是用下列哪个术语来说明儿童学习某种知识和行为比较容易，心理某方面发展最为迅速的</w:t>
      </w:r>
      <w:r>
        <w:rPr>
          <w:rFonts w:ascii="宋体" w:hAnsi="宋体" w:cs="宋体" w:hint="eastAsia"/>
          <w:color w:val="000000"/>
          <w:sz w:val="28"/>
          <w:szCs w:val="28"/>
        </w:rPr>
        <w:t>时期的(  C  )  2-63</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A.发展快速期</w:t>
      </w:r>
      <w:r>
        <w:rPr>
          <w:rFonts w:ascii="宋体" w:hAnsi="宋体" w:cs="宋体" w:hint="eastAsia"/>
          <w:color w:val="000000"/>
          <w:sz w:val="28"/>
          <w:szCs w:val="28"/>
        </w:rPr>
        <w:t xml:space="preserve">     </w:t>
      </w:r>
      <w:r>
        <w:rPr>
          <w:rFonts w:ascii="宋体" w:hAnsi="宋体" w:cs="宋体" w:hint="eastAsia"/>
          <w:color w:val="000000"/>
          <w:sz w:val="28"/>
          <w:szCs w:val="28"/>
        </w:rPr>
        <w:t>B.发展高峰期</w:t>
      </w:r>
      <w:r>
        <w:rPr>
          <w:rFonts w:ascii="宋体" w:hAnsi="宋体" w:cs="宋体" w:hint="eastAsia"/>
          <w:color w:val="000000"/>
          <w:sz w:val="28"/>
          <w:szCs w:val="28"/>
        </w:rPr>
        <w:t xml:space="preserve">    </w:t>
      </w:r>
      <w:r>
        <w:rPr>
          <w:rFonts w:ascii="宋体" w:hAnsi="宋体" w:cs="宋体" w:hint="eastAsia"/>
          <w:color w:val="000000"/>
          <w:sz w:val="28"/>
          <w:szCs w:val="28"/>
        </w:rPr>
        <w:t>C.发展敏感期</w:t>
      </w:r>
      <w:r>
        <w:rPr>
          <w:rFonts w:ascii="宋体" w:hAnsi="宋体" w:cs="宋体" w:hint="eastAsia"/>
          <w:color w:val="000000"/>
          <w:sz w:val="28"/>
          <w:szCs w:val="28"/>
        </w:rPr>
        <w:t xml:space="preserve">   </w:t>
      </w:r>
      <w:r>
        <w:rPr>
          <w:rFonts w:ascii="宋体" w:hAnsi="宋体" w:cs="宋体" w:hint="eastAsia"/>
          <w:color w:val="000000"/>
          <w:sz w:val="28"/>
          <w:szCs w:val="28"/>
        </w:rPr>
        <w:tab/>
      </w:r>
      <w:r>
        <w:rPr>
          <w:rFonts w:ascii="宋体" w:hAnsi="宋体" w:cs="宋体" w:hint="eastAsia"/>
          <w:color w:val="000000"/>
          <w:sz w:val="28"/>
          <w:szCs w:val="28"/>
        </w:rPr>
        <w:t>D.发展潜力期</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14．格式塔心理学家认为，学习其实是一个什么样的过程？(  B  )  2-41</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A.试误</w:t>
      </w:r>
      <w:r>
        <w:rPr>
          <w:rFonts w:ascii="宋体" w:hAnsi="宋体" w:cs="宋体" w:hint="eastAsia"/>
          <w:color w:val="000000"/>
          <w:sz w:val="28"/>
          <w:szCs w:val="28"/>
        </w:rPr>
        <w:t xml:space="preserve">    </w:t>
      </w:r>
      <w:r>
        <w:rPr>
          <w:rFonts w:ascii="宋体" w:hAnsi="宋体" w:cs="宋体" w:hint="eastAsia"/>
          <w:color w:val="000000"/>
          <w:sz w:val="28"/>
          <w:szCs w:val="28"/>
        </w:rPr>
        <w:t>B.顿悟</w:t>
      </w:r>
      <w:r>
        <w:rPr>
          <w:rFonts w:ascii="宋体" w:hAnsi="宋体" w:cs="宋体" w:hint="eastAsia"/>
          <w:color w:val="000000"/>
          <w:sz w:val="28"/>
          <w:szCs w:val="28"/>
        </w:rPr>
        <w:t xml:space="preserve">    </w:t>
      </w:r>
      <w:r>
        <w:rPr>
          <w:rFonts w:ascii="宋体" w:hAnsi="宋体" w:cs="宋体" w:hint="eastAsia"/>
          <w:color w:val="000000"/>
          <w:sz w:val="28"/>
          <w:szCs w:val="28"/>
        </w:rPr>
        <w:t>C.接受</w:t>
      </w:r>
      <w:r>
        <w:rPr>
          <w:rFonts w:ascii="宋体" w:hAnsi="宋体" w:cs="宋体" w:hint="eastAsia"/>
          <w:color w:val="000000"/>
          <w:sz w:val="28"/>
          <w:szCs w:val="28"/>
        </w:rPr>
        <w:tab/>
      </w:r>
      <w:r>
        <w:rPr>
          <w:rFonts w:ascii="宋体" w:hAnsi="宋体" w:cs="宋体" w:hint="eastAsia"/>
          <w:color w:val="000000"/>
          <w:sz w:val="28"/>
          <w:szCs w:val="28"/>
        </w:rPr>
        <w:t xml:space="preserve">  </w:t>
      </w:r>
      <w:r>
        <w:rPr>
          <w:rFonts w:ascii="宋体" w:hAnsi="宋体" w:cs="宋体" w:hint="eastAsia"/>
          <w:color w:val="000000"/>
          <w:sz w:val="28"/>
          <w:szCs w:val="28"/>
        </w:rPr>
        <w:t>D.建构</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15．下列选项中，</w:t>
      </w:r>
      <w:r>
        <w:rPr>
          <w:rFonts w:ascii="宋体" w:hAnsi="宋体" w:cs="宋体" w:hint="eastAsia"/>
          <w:color w:val="000000"/>
          <w:sz w:val="28"/>
          <w:szCs w:val="28"/>
          <w:em w:val="dot"/>
        </w:rPr>
        <w:t>不属于</w:t>
      </w:r>
      <w:r>
        <w:rPr>
          <w:rFonts w:ascii="宋体" w:hAnsi="宋体" w:cs="宋体" w:hint="eastAsia"/>
          <w:color w:val="000000"/>
          <w:sz w:val="28"/>
          <w:szCs w:val="28"/>
        </w:rPr>
        <w:t>前运算阶段幼儿认知发展特征的是(  D  )  4-125</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A.能作出延迟模仿</w:t>
      </w:r>
      <w:r>
        <w:rPr>
          <w:rFonts w:ascii="宋体" w:hAnsi="宋体" w:cs="宋体" w:hint="eastAsia"/>
          <w:color w:val="000000"/>
          <w:sz w:val="28"/>
          <w:szCs w:val="28"/>
        </w:rPr>
        <w:tab/>
      </w:r>
      <w:r>
        <w:rPr>
          <w:rFonts w:ascii="宋体" w:hAnsi="宋体" w:cs="宋体" w:hint="eastAsia"/>
          <w:color w:val="000000"/>
          <w:sz w:val="28"/>
          <w:szCs w:val="28"/>
        </w:rPr>
        <w:t>B.不理解事物的可逆</w:t>
      </w:r>
      <w:r>
        <w:rPr>
          <w:rFonts w:ascii="宋体" w:hAnsi="宋体" w:cs="宋体" w:hint="eastAsia"/>
          <w:color w:val="000000"/>
          <w:sz w:val="28"/>
          <w:szCs w:val="28"/>
        </w:rPr>
        <w:t>性</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C.能进行象征游戏</w:t>
      </w:r>
      <w:r>
        <w:rPr>
          <w:rFonts w:ascii="宋体" w:hAnsi="宋体" w:cs="宋体" w:hint="eastAsia"/>
          <w:color w:val="000000"/>
          <w:sz w:val="28"/>
          <w:szCs w:val="28"/>
        </w:rPr>
        <w:tab/>
      </w:r>
      <w:r>
        <w:rPr>
          <w:rFonts w:ascii="宋体" w:hAnsi="宋体" w:cs="宋体" w:hint="eastAsia"/>
          <w:color w:val="000000"/>
          <w:sz w:val="28"/>
          <w:szCs w:val="28"/>
        </w:rPr>
        <w:t>D.能从他人的角度看待事物</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 xml:space="preserve">16．根据生活准备还是欲望满足维度，可以把游戏动机理论分为(  B </w:t>
      </w:r>
      <w:r>
        <w:rPr>
          <w:rFonts w:ascii="宋体" w:hAnsi="宋体" w:cs="宋体" w:hint="eastAsia"/>
          <w:color w:val="000000"/>
          <w:sz w:val="28"/>
          <w:szCs w:val="28"/>
        </w:rPr>
        <w:t xml:space="preserve"> )  5-159/160</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A.补偿说、同化说与</w:t>
      </w:r>
      <w:r>
        <w:rPr>
          <w:rFonts w:ascii="宋体" w:hAnsi="宋体" w:cs="宋体" w:hint="eastAsia"/>
          <w:color w:val="000000"/>
          <w:sz w:val="28"/>
          <w:szCs w:val="28"/>
        </w:rPr>
        <w:t>“</w:t>
      </w:r>
      <w:r>
        <w:rPr>
          <w:rFonts w:ascii="宋体" w:hAnsi="宋体" w:cs="宋体" w:hint="eastAsia"/>
          <w:color w:val="000000"/>
          <w:sz w:val="28"/>
          <w:szCs w:val="28"/>
        </w:rPr>
        <w:t>殊途同归</w:t>
      </w:r>
      <w:r>
        <w:rPr>
          <w:rFonts w:ascii="宋体" w:hAnsi="宋体" w:cs="宋体" w:hint="eastAsia"/>
          <w:color w:val="000000"/>
          <w:sz w:val="28"/>
          <w:szCs w:val="28"/>
        </w:rPr>
        <w:t>”</w:t>
      </w:r>
      <w:r>
        <w:rPr>
          <w:rFonts w:ascii="宋体" w:hAnsi="宋体" w:cs="宋体" w:hint="eastAsia"/>
          <w:color w:val="000000"/>
          <w:sz w:val="28"/>
          <w:szCs w:val="28"/>
        </w:rPr>
        <w:t>说</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B.生活预备说、生长说与</w:t>
      </w:r>
      <w:r>
        <w:rPr>
          <w:rFonts w:ascii="宋体" w:hAnsi="宋体" w:cs="宋体" w:hint="eastAsia"/>
          <w:color w:val="000000"/>
          <w:sz w:val="28"/>
          <w:szCs w:val="28"/>
        </w:rPr>
        <w:t>“</w:t>
      </w:r>
      <w:r>
        <w:rPr>
          <w:rFonts w:ascii="宋体" w:hAnsi="宋体" w:cs="宋体" w:hint="eastAsia"/>
          <w:color w:val="000000"/>
          <w:sz w:val="28"/>
          <w:szCs w:val="28"/>
        </w:rPr>
        <w:t>新瓶装旧酒</w:t>
      </w:r>
      <w:r>
        <w:rPr>
          <w:rFonts w:ascii="宋体" w:hAnsi="宋体" w:cs="宋体" w:hint="eastAsia"/>
          <w:color w:val="000000"/>
          <w:sz w:val="28"/>
          <w:szCs w:val="28"/>
        </w:rPr>
        <w:t>”</w:t>
      </w:r>
      <w:r>
        <w:rPr>
          <w:rFonts w:ascii="宋体" w:hAnsi="宋体" w:cs="宋体" w:hint="eastAsia"/>
          <w:color w:val="000000"/>
          <w:sz w:val="28"/>
          <w:szCs w:val="28"/>
        </w:rPr>
        <w:t>说</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C.觉醒论、权能-效果论与异曲同工论</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D.剩余精力说、松弛说与</w:t>
      </w:r>
      <w:r>
        <w:rPr>
          <w:rFonts w:ascii="宋体" w:hAnsi="宋体" w:cs="宋体" w:hint="eastAsia"/>
          <w:color w:val="000000"/>
          <w:sz w:val="28"/>
          <w:szCs w:val="28"/>
        </w:rPr>
        <w:t>“</w:t>
      </w:r>
      <w:r>
        <w:rPr>
          <w:rFonts w:ascii="宋体" w:hAnsi="宋体" w:cs="宋体" w:hint="eastAsia"/>
          <w:color w:val="000000"/>
          <w:sz w:val="28"/>
          <w:szCs w:val="28"/>
        </w:rPr>
        <w:t>一朵不结果的花</w:t>
      </w:r>
      <w:r>
        <w:rPr>
          <w:rFonts w:ascii="宋体" w:hAnsi="宋体" w:cs="宋体" w:hint="eastAsia"/>
          <w:color w:val="000000"/>
          <w:sz w:val="28"/>
          <w:szCs w:val="28"/>
        </w:rPr>
        <w:t>”</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17．根据皮亚杰的道德认知发展理论，在下列哪个阶段儿童对道德的看法是：</w:t>
      </w:r>
      <w:r>
        <w:rPr>
          <w:rFonts w:ascii="宋体" w:hAnsi="宋体" w:cs="宋体" w:hint="eastAsia"/>
          <w:color w:val="000000"/>
          <w:sz w:val="28"/>
          <w:szCs w:val="28"/>
        </w:rPr>
        <w:t>“</w:t>
      </w:r>
      <w:r>
        <w:rPr>
          <w:rFonts w:ascii="宋体" w:hAnsi="宋体" w:cs="宋体" w:hint="eastAsia"/>
          <w:color w:val="000000"/>
          <w:sz w:val="28"/>
          <w:szCs w:val="28"/>
        </w:rPr>
        <w:t>遵守规范，只重视行为后果（打破杯子就是坏事），而不考虑行为意向</w:t>
      </w:r>
      <w:r>
        <w:rPr>
          <w:rFonts w:ascii="宋体" w:hAnsi="宋体" w:cs="宋体" w:hint="eastAsia"/>
          <w:color w:val="000000"/>
          <w:sz w:val="28"/>
          <w:szCs w:val="28"/>
        </w:rPr>
        <w:t>”</w:t>
      </w:r>
      <w:r>
        <w:rPr>
          <w:rFonts w:ascii="宋体" w:hAnsi="宋体" w:cs="宋体" w:hint="eastAsia"/>
          <w:color w:val="000000"/>
          <w:sz w:val="28"/>
          <w:szCs w:val="28"/>
        </w:rPr>
        <w:t>? (  B  )  8-279</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A.前道德阶段</w:t>
      </w:r>
      <w:r>
        <w:rPr>
          <w:rFonts w:ascii="宋体" w:hAnsi="宋体" w:cs="宋体" w:hint="eastAsia"/>
          <w:color w:val="000000"/>
          <w:sz w:val="28"/>
          <w:szCs w:val="28"/>
        </w:rPr>
        <w:t xml:space="preserve">    </w:t>
      </w:r>
      <w:r>
        <w:rPr>
          <w:rFonts w:ascii="宋体" w:hAnsi="宋体" w:cs="宋体" w:hint="eastAsia"/>
          <w:color w:val="000000"/>
          <w:sz w:val="28"/>
          <w:szCs w:val="28"/>
        </w:rPr>
        <w:t>B.他律道德</w:t>
      </w:r>
      <w:r>
        <w:rPr>
          <w:rFonts w:ascii="宋体" w:hAnsi="宋体" w:cs="宋体" w:hint="eastAsia"/>
          <w:color w:val="000000"/>
          <w:sz w:val="28"/>
          <w:szCs w:val="28"/>
        </w:rPr>
        <w:t>阶段</w:t>
      </w:r>
      <w:r>
        <w:rPr>
          <w:rFonts w:ascii="宋体" w:hAnsi="宋体" w:cs="宋体" w:hint="eastAsia"/>
          <w:color w:val="000000"/>
          <w:sz w:val="28"/>
          <w:szCs w:val="28"/>
        </w:rPr>
        <w:t xml:space="preserve">     </w:t>
      </w:r>
      <w:r>
        <w:rPr>
          <w:rFonts w:ascii="宋体" w:hAnsi="宋体" w:cs="宋体" w:hint="eastAsia"/>
          <w:color w:val="000000"/>
          <w:sz w:val="28"/>
          <w:szCs w:val="28"/>
        </w:rPr>
        <w:t>C.自律道德阶段</w:t>
      </w:r>
      <w:r>
        <w:rPr>
          <w:rFonts w:ascii="宋体" w:hAnsi="宋体" w:cs="宋体" w:hint="eastAsia"/>
          <w:color w:val="000000"/>
          <w:sz w:val="28"/>
          <w:szCs w:val="28"/>
        </w:rPr>
        <w:t xml:space="preserve"> </w:t>
      </w:r>
      <w:r>
        <w:rPr>
          <w:rFonts w:ascii="宋体" w:hAnsi="宋体" w:cs="宋体" w:hint="eastAsia"/>
          <w:color w:val="000000"/>
          <w:sz w:val="28"/>
          <w:szCs w:val="28"/>
        </w:rPr>
        <w:tab/>
      </w:r>
      <w:r>
        <w:rPr>
          <w:rFonts w:ascii="宋体" w:hAnsi="宋体" w:cs="宋体" w:hint="eastAsia"/>
          <w:color w:val="000000"/>
          <w:sz w:val="28"/>
          <w:szCs w:val="28"/>
        </w:rPr>
        <w:t>D.无律阶段</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18．从教师的教学组织方式来培养幼儿的创造性的方法包括(  D  ) 9-3</w:t>
      </w:r>
      <w:r>
        <w:rPr>
          <w:rFonts w:ascii="宋体" w:hAnsi="宋体" w:cs="宋体" w:hint="eastAsia"/>
          <w:color w:val="000000"/>
          <w:sz w:val="28"/>
          <w:szCs w:val="28"/>
        </w:rPr>
        <w:t>27</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A.向幼儿传授学习的方法、游戏的方法和创造的方法</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B.向幼儿传授记忆的方法、学习的方法和创造的方法</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C.向幼儿传授听课的方法、游戏的方法和学习的方法</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D.向幼儿传授创造性地解决问题的技能与技巧、创造性的审美活动方法与提问的方法</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19．在系统观指导下，提出教学系统设计思想的学者是(  D  ) 10-347</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A.斯金纳</w:t>
      </w:r>
      <w:r>
        <w:rPr>
          <w:rFonts w:ascii="宋体" w:hAnsi="宋体" w:cs="宋体" w:hint="eastAsia"/>
          <w:color w:val="000000"/>
          <w:sz w:val="28"/>
          <w:szCs w:val="28"/>
        </w:rPr>
        <w:t xml:space="preserve">    </w:t>
      </w:r>
      <w:r>
        <w:rPr>
          <w:rFonts w:ascii="宋体" w:hAnsi="宋体" w:cs="宋体" w:hint="eastAsia"/>
          <w:color w:val="000000"/>
          <w:sz w:val="28"/>
          <w:szCs w:val="28"/>
        </w:rPr>
        <w:t>B.维果茨基</w:t>
      </w:r>
      <w:r>
        <w:rPr>
          <w:rFonts w:ascii="宋体" w:hAnsi="宋体" w:cs="宋体" w:hint="eastAsia"/>
          <w:color w:val="000000"/>
          <w:sz w:val="28"/>
          <w:szCs w:val="28"/>
        </w:rPr>
        <w:t xml:space="preserve">     </w:t>
      </w:r>
      <w:r>
        <w:rPr>
          <w:rFonts w:ascii="宋体" w:hAnsi="宋体" w:cs="宋体" w:hint="eastAsia"/>
          <w:color w:val="000000"/>
          <w:sz w:val="28"/>
          <w:szCs w:val="28"/>
        </w:rPr>
        <w:t>C.弗洛伊德</w:t>
      </w:r>
      <w:r>
        <w:rPr>
          <w:rFonts w:ascii="宋体" w:hAnsi="宋体" w:cs="宋体" w:hint="eastAsia"/>
          <w:color w:val="000000"/>
          <w:sz w:val="28"/>
          <w:szCs w:val="28"/>
        </w:rPr>
        <w:t xml:space="preserve">  </w:t>
      </w:r>
      <w:r>
        <w:rPr>
          <w:rFonts w:ascii="宋体" w:hAnsi="宋体" w:cs="宋体" w:hint="eastAsia"/>
          <w:color w:val="000000"/>
          <w:sz w:val="28"/>
          <w:szCs w:val="28"/>
        </w:rPr>
        <w:tab/>
      </w:r>
      <w:r>
        <w:rPr>
          <w:rFonts w:ascii="宋体" w:hAnsi="宋体" w:cs="宋体" w:hint="eastAsia"/>
          <w:color w:val="000000"/>
          <w:sz w:val="28"/>
          <w:szCs w:val="28"/>
        </w:rPr>
        <w:t>D.罗米索斯基</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20．构成师幼互动行为的要素包括(  A  ) 13-416</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A.外显的行为因素与内隐的心理要素</w:t>
      </w:r>
      <w:r>
        <w:rPr>
          <w:rFonts w:ascii="宋体" w:hAnsi="宋体" w:cs="宋体" w:hint="eastAsia"/>
          <w:color w:val="000000"/>
          <w:sz w:val="28"/>
          <w:szCs w:val="28"/>
        </w:rPr>
        <w:t xml:space="preserve">    </w:t>
      </w:r>
      <w:r>
        <w:rPr>
          <w:rFonts w:ascii="宋体" w:hAnsi="宋体" w:cs="宋体" w:hint="eastAsia"/>
          <w:color w:val="000000"/>
          <w:sz w:val="28"/>
          <w:szCs w:val="28"/>
        </w:rPr>
        <w:t>B.教师的行为与幼儿的行为</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C.个体行为与群体行为</w:t>
      </w:r>
      <w:r>
        <w:rPr>
          <w:rFonts w:ascii="宋体" w:hAnsi="宋体" w:cs="宋体" w:hint="eastAsia"/>
          <w:color w:val="000000"/>
          <w:sz w:val="28"/>
          <w:szCs w:val="28"/>
        </w:rPr>
        <w:t xml:space="preserve">                </w:t>
      </w:r>
      <w:r>
        <w:rPr>
          <w:rFonts w:ascii="宋体" w:hAnsi="宋体" w:cs="宋体" w:hint="eastAsia"/>
          <w:color w:val="000000"/>
          <w:sz w:val="28"/>
          <w:szCs w:val="28"/>
        </w:rPr>
        <w:t>D.良好行为与不良行为</w:t>
      </w:r>
    </w:p>
    <w:p w:rsidR="00F86116">
      <w:pPr>
        <w:pStyle w:val="Title"/>
        <w:spacing w:before="0" w:after="0"/>
        <w:rPr>
          <w:rFonts w:ascii="宋体" w:hAnsi="宋体" w:cs="宋体" w:hint="eastAsia"/>
          <w:color w:val="000000"/>
          <w:sz w:val="28"/>
          <w:szCs w:val="28"/>
        </w:rPr>
      </w:pPr>
      <w:r>
        <w:rPr>
          <w:rFonts w:ascii="宋体" w:hAnsi="宋体" w:cs="宋体" w:hint="eastAsia"/>
          <w:b w:val="0"/>
          <w:bCs w:val="0"/>
          <w:color w:val="000000"/>
          <w:sz w:val="28"/>
          <w:szCs w:val="28"/>
        </w:rPr>
        <w:t>非选择题部分</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二、名词解释</w:t>
      </w:r>
      <w:r>
        <w:rPr>
          <w:rFonts w:ascii="宋体" w:hAnsi="宋体" w:cs="宋体" w:hint="eastAsia"/>
          <w:color w:val="000000"/>
          <w:sz w:val="28"/>
          <w:szCs w:val="28"/>
        </w:rPr>
        <w:t>。</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21.学习关键期</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在儿童的发展过程中，同样存在一个最容易学习和获得某种心理与行为反应并且一旦错过就难以弥补的特定阶段，这就是儿童行为学习的</w:t>
      </w:r>
      <w:r>
        <w:rPr>
          <w:rFonts w:ascii="宋体" w:hAnsi="宋体" w:cs="宋体" w:hint="eastAsia"/>
          <w:color w:val="000000"/>
          <w:sz w:val="28"/>
          <w:szCs w:val="28"/>
        </w:rPr>
        <w:t>“</w:t>
      </w:r>
      <w:r>
        <w:rPr>
          <w:rFonts w:ascii="宋体" w:hAnsi="宋体" w:cs="宋体" w:hint="eastAsia"/>
          <w:color w:val="000000"/>
          <w:sz w:val="28"/>
          <w:szCs w:val="28"/>
        </w:rPr>
        <w:t>关键期</w:t>
      </w:r>
      <w:r>
        <w:rPr>
          <w:rFonts w:ascii="宋体" w:hAnsi="宋体" w:cs="宋体" w:hint="eastAsia"/>
          <w:color w:val="000000"/>
          <w:sz w:val="28"/>
          <w:szCs w:val="28"/>
        </w:rPr>
        <w:t>”</w:t>
      </w:r>
      <w:r>
        <w:rPr>
          <w:rFonts w:ascii="宋体" w:hAnsi="宋体" w:cs="宋体" w:hint="eastAsia"/>
          <w:color w:val="000000"/>
          <w:sz w:val="28"/>
          <w:szCs w:val="28"/>
        </w:rPr>
        <w:t>。</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 xml:space="preserve">22．平行游戏法 </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平行游戏法是指教师接近儿童，并且用相同的游戏材料玩同样的游戏，但教师不与儿童相互交往，不参与儿童游戏</w:t>
      </w:r>
      <w:r>
        <w:rPr>
          <w:rFonts w:ascii="宋体" w:hAnsi="宋体" w:cs="宋体" w:hint="eastAsia"/>
          <w:color w:val="000000"/>
          <w:sz w:val="28"/>
          <w:szCs w:val="28"/>
        </w:rPr>
        <w:t>。</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23．教育活动设计</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教育活动设计是指在教育活动开始之前对教育过程中的一切预先加以筹划，从而安排教育情境，以期达成教育目标的系统性设计。</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 xml:space="preserve">24．亲子互动 </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亲子互动，即家长与子女的互动，也就是父母与子女在心理和行为上相互作用、相互影响的过程。</w:t>
      </w:r>
    </w:p>
    <w:p w:rsidR="00F86116">
      <w:pPr>
        <w:tabs>
          <w:tab w:val="left" w:pos="4253"/>
        </w:tabs>
        <w:rPr>
          <w:rFonts w:ascii="宋体" w:hAnsi="宋体" w:cs="宋体" w:hint="eastAsia"/>
          <w:color w:val="000000"/>
          <w:sz w:val="28"/>
          <w:szCs w:val="28"/>
        </w:rPr>
        <w:sectPr>
          <w:headerReference w:type="default" r:id="rId28"/>
          <w:footerReference w:type="default" r:id="rId29"/>
          <w:type w:val="nextPage"/>
          <w:pgSz w:w="11906" w:h="16838"/>
          <w:pgMar w:top="567" w:right="567" w:bottom="567" w:left="567" w:header="0" w:footer="567" w:gutter="0"/>
          <w:pgNumType w:start="13"/>
          <w:cols w:space="720"/>
          <w:titlePg w:val="0"/>
          <w:docGrid w:linePitch="312"/>
        </w:sectPr>
      </w:pPr>
      <w:r>
        <w:rPr>
          <w:rFonts w:ascii="宋体" w:hAnsi="宋体" w:cs="宋体" w:hint="eastAsia"/>
          <w:color w:val="000000"/>
          <w:sz w:val="28"/>
          <w:szCs w:val="28"/>
        </w:rPr>
        <w:t>三、简答题</w:t>
      </w:r>
      <w:r>
        <w:rPr>
          <w:rFonts w:ascii="宋体" w:hAnsi="宋体" w:cs="宋体" w:hint="eastAsia"/>
          <w:color w:val="000000"/>
          <w:sz w:val="28"/>
          <w:szCs w:val="28"/>
        </w:rPr>
        <w:t>。</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25．如何培养幼儿的学习动机？ 4-133、134</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（1）奖励和恰如其分地评价以强化内部学习动机</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（2）及时反馈以强化幼儿的成功感，增强幼儿的自信心</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（3）适时地揭露事物的本质，激发幼儿的求知欲</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（4）让幼儿体验到创造的快乐，诱发幼儿学习的需要</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总之，</w:t>
      </w:r>
      <w:r>
        <w:rPr>
          <w:rFonts w:ascii="宋体" w:hAnsi="宋体" w:cs="宋体" w:hint="eastAsia"/>
          <w:color w:val="000000"/>
          <w:sz w:val="28"/>
          <w:szCs w:val="28"/>
        </w:rPr>
        <w:t>内在动机和外加动机相互结合，对促进幼儿学习深具意义，二者要结合起来，才能充分发挥推动作用。</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26．简述技能学习及其特点。</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技能学习：技能学习就是通过练习去逐步掌握特定动作、活动模式的过程。技能学习的成绩，随着练习而提高，这是由于日趋发展起来的熟练化，动作的组织化和协调化，使活动朝着稳定的高效率的方向发生质变的结果。</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技能学习的特点：</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（1）技能的学习是一个</w:t>
      </w:r>
      <w:r>
        <w:rPr>
          <w:rFonts w:ascii="宋体" w:hAnsi="宋体" w:cs="宋体" w:hint="eastAsia"/>
          <w:color w:val="000000"/>
          <w:sz w:val="28"/>
          <w:szCs w:val="28"/>
        </w:rPr>
        <w:t>“</w:t>
      </w:r>
      <w:r>
        <w:rPr>
          <w:rFonts w:ascii="宋体" w:hAnsi="宋体" w:cs="宋体" w:hint="eastAsia"/>
          <w:color w:val="000000"/>
          <w:sz w:val="28"/>
          <w:szCs w:val="28"/>
        </w:rPr>
        <w:t>内化一外化</w:t>
      </w:r>
      <w:r>
        <w:rPr>
          <w:rFonts w:ascii="宋体" w:hAnsi="宋体" w:cs="宋体" w:hint="eastAsia"/>
          <w:color w:val="000000"/>
          <w:sz w:val="28"/>
          <w:szCs w:val="28"/>
        </w:rPr>
        <w:t>”</w:t>
      </w:r>
      <w:r>
        <w:rPr>
          <w:rFonts w:ascii="宋体" w:hAnsi="宋体" w:cs="宋体" w:hint="eastAsia"/>
          <w:color w:val="000000"/>
          <w:sz w:val="28"/>
          <w:szCs w:val="28"/>
        </w:rPr>
        <w:t>双向构建的过程</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（2）合乎法则的练习将极大促进技能的掌握</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27．简述幼儿创造性学习的特征。</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第一，幼儿的创造性学习主要体现在创造性游戏之中。</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第二，幼儿的创造性学习主要借助于想象来实现。</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第三，幼儿的创造性学习受情绪影响大。</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br/>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四、论述题</w:t>
      </w:r>
      <w:r>
        <w:rPr>
          <w:rFonts w:ascii="宋体" w:hAnsi="宋体" w:cs="宋体" w:hint="eastAsia"/>
          <w:color w:val="000000"/>
          <w:sz w:val="28"/>
          <w:szCs w:val="28"/>
        </w:rPr>
        <w:t>。</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28．试述学习与发展之间的关系。2-59、60、61</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学习与发展的的辩证关系表现为以下两个方面：</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一、发展对学习的制约作用</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心理学意义上的发展包括个体的生理发展和心理发展两部分。这两者都对学习产生着制约作用。</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1、学习需要以个体的生理发展为自然前提，个体的生理发展，特别是中枢神经系统的成熟为有效的学习提供物质的可能。学习受个体的生理发展所制约，生理发展影响学习的效果和速度。</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2、学习必须依赖于个体心理发展</w:t>
      </w:r>
      <w:r>
        <w:rPr>
          <w:rFonts w:ascii="宋体" w:hAnsi="宋体" w:cs="宋体" w:hint="eastAsia"/>
          <w:color w:val="000000"/>
          <w:sz w:val="28"/>
          <w:szCs w:val="28"/>
        </w:rPr>
        <w:t>的已有水平。学习必须适应个体心理发展的客观规律，在儿童心理发展的不同阶段上，应有不同的学习要求，不同的学习内容与不同的学习形式。</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二、学习对个体发展的促进作用</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1、个体的生理发展是具有生物学意义的，受</w:t>
      </w:r>
      <w:r>
        <w:rPr>
          <w:rFonts w:ascii="宋体" w:hAnsi="宋体" w:cs="宋体" w:hint="eastAsia"/>
          <w:color w:val="000000"/>
          <w:sz w:val="28"/>
          <w:szCs w:val="28"/>
        </w:rPr>
        <w:t>“</w:t>
      </w:r>
      <w:r>
        <w:rPr>
          <w:rFonts w:ascii="宋体" w:hAnsi="宋体" w:cs="宋体" w:hint="eastAsia"/>
          <w:color w:val="000000"/>
          <w:sz w:val="28"/>
          <w:szCs w:val="28"/>
        </w:rPr>
        <w:t>用进废退</w:t>
      </w:r>
      <w:r>
        <w:rPr>
          <w:rFonts w:ascii="宋体" w:hAnsi="宋体" w:cs="宋体" w:hint="eastAsia"/>
          <w:color w:val="000000"/>
          <w:sz w:val="28"/>
          <w:szCs w:val="28"/>
        </w:rPr>
        <w:t>”</w:t>
      </w:r>
      <w:r>
        <w:rPr>
          <w:rFonts w:ascii="宋体" w:hAnsi="宋体" w:cs="宋体" w:hint="eastAsia"/>
          <w:color w:val="000000"/>
          <w:sz w:val="28"/>
          <w:szCs w:val="28"/>
        </w:rPr>
        <w:t>的自然法则支配，因而学习可以促进个体的生理发展。适度的学习和训练可以明显地促进人类个体的生理发展。</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2、个体的心理发展是在一定的学习需要的基础上实现的，是在学习过程中通过不断构建心理结构而实现的。</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总之，学习与发展的关系是相互制约的、相互促进的。个体身心发展的已有水平为学习提供必要的生理与心理基础和</w:t>
      </w:r>
      <w:r>
        <w:rPr>
          <w:rFonts w:ascii="宋体" w:hAnsi="宋体" w:cs="宋体" w:hint="eastAsia"/>
          <w:color w:val="000000"/>
          <w:sz w:val="28"/>
          <w:szCs w:val="28"/>
        </w:rPr>
        <w:t>可能；而学习又使个体身心发展的可能变成现实，从而促进个体身心的发展。</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29．结合教学实际，谈谈如何纠正</w:t>
      </w:r>
      <w:r>
        <w:rPr>
          <w:rFonts w:ascii="宋体" w:hAnsi="宋体" w:cs="宋体" w:hint="eastAsia"/>
          <w:color w:val="000000"/>
          <w:sz w:val="28"/>
          <w:szCs w:val="28"/>
        </w:rPr>
        <w:t>幼儿的错误概念。 7-251</w:t>
      </w:r>
    </w:p>
    <w:p w:rsidR="00F86116">
      <w:pPr>
        <w:tabs>
          <w:tab w:val="left" w:pos="4253"/>
        </w:tabs>
        <w:rPr>
          <w:rFonts w:ascii="宋体" w:hAnsi="宋体" w:cs="宋体" w:hint="eastAsia"/>
          <w:color w:val="000000"/>
          <w:sz w:val="28"/>
          <w:szCs w:val="28"/>
        </w:rPr>
        <w:sectPr>
          <w:headerReference w:type="default" r:id="rId30"/>
          <w:footerReference w:type="default" r:id="rId31"/>
          <w:type w:val="nextPage"/>
          <w:pgSz w:w="11906" w:h="16838"/>
          <w:pgMar w:top="567" w:right="567" w:bottom="567" w:left="567" w:header="0" w:footer="567" w:gutter="0"/>
          <w:pgNumType w:start="14"/>
          <w:cols w:space="720"/>
          <w:titlePg w:val="0"/>
          <w:docGrid w:linePitch="312"/>
        </w:sectPr>
      </w:pPr>
      <w:r>
        <w:rPr>
          <w:rFonts w:ascii="宋体" w:hAnsi="宋体" w:cs="宋体" w:hint="eastAsia"/>
          <w:color w:val="000000"/>
          <w:sz w:val="28"/>
          <w:szCs w:val="28"/>
        </w:rPr>
        <w:t>答：</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一、幼儿概念学习中，常常出现两种错误：</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1、一种是不合理地缩小了概念，即概念的内涵不仅包含事物的本质特性也包括非本质特性。如有的幼儿认为昆虫不属于动物，因为他们认为动物应有大的躯体，而昆虫躯体小，所以它不包括到</w:t>
      </w:r>
      <w:r>
        <w:rPr>
          <w:rFonts w:ascii="宋体" w:hAnsi="宋体" w:cs="宋体" w:hint="eastAsia"/>
          <w:color w:val="000000"/>
          <w:sz w:val="28"/>
          <w:szCs w:val="28"/>
        </w:rPr>
        <w:t>“</w:t>
      </w:r>
      <w:r>
        <w:rPr>
          <w:rFonts w:ascii="宋体" w:hAnsi="宋体" w:cs="宋体" w:hint="eastAsia"/>
          <w:color w:val="000000"/>
          <w:sz w:val="28"/>
          <w:szCs w:val="28"/>
        </w:rPr>
        <w:t>动物</w:t>
      </w:r>
      <w:r>
        <w:rPr>
          <w:rFonts w:ascii="宋体" w:hAnsi="宋体" w:cs="宋体" w:hint="eastAsia"/>
          <w:color w:val="000000"/>
          <w:sz w:val="28"/>
          <w:szCs w:val="28"/>
        </w:rPr>
        <w:t>”</w:t>
      </w:r>
      <w:r>
        <w:rPr>
          <w:rFonts w:ascii="宋体" w:hAnsi="宋体" w:cs="宋体" w:hint="eastAsia"/>
          <w:color w:val="000000"/>
          <w:sz w:val="28"/>
          <w:szCs w:val="28"/>
        </w:rPr>
        <w:t>的概念内涵中。</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2、另一种是不合理地扩大概念，即概念的内涵中包含的不是事物的本质而足其他特征。例如有的儿童没有将鸟的本质特征（羽毛等）包括在</w:t>
      </w:r>
      <w:r>
        <w:rPr>
          <w:rFonts w:ascii="宋体" w:hAnsi="宋体" w:cs="宋体" w:hint="eastAsia"/>
          <w:color w:val="000000"/>
          <w:sz w:val="28"/>
          <w:szCs w:val="28"/>
        </w:rPr>
        <w:t>“</w:t>
      </w:r>
      <w:r>
        <w:rPr>
          <w:rFonts w:ascii="宋体" w:hAnsi="宋体" w:cs="宋体" w:hint="eastAsia"/>
          <w:color w:val="000000"/>
          <w:sz w:val="28"/>
          <w:szCs w:val="28"/>
        </w:rPr>
        <w:t>鸟</w:t>
      </w:r>
      <w:r>
        <w:rPr>
          <w:rFonts w:ascii="宋体" w:hAnsi="宋体" w:cs="宋体" w:hint="eastAsia"/>
          <w:color w:val="000000"/>
          <w:sz w:val="28"/>
          <w:szCs w:val="28"/>
        </w:rPr>
        <w:t>”</w:t>
      </w:r>
      <w:r>
        <w:rPr>
          <w:rFonts w:ascii="宋体" w:hAnsi="宋体" w:cs="宋体" w:hint="eastAsia"/>
          <w:color w:val="000000"/>
          <w:sz w:val="28"/>
          <w:szCs w:val="28"/>
        </w:rPr>
        <w:t>的概念的内</w:t>
      </w:r>
      <w:r>
        <w:rPr>
          <w:rFonts w:ascii="宋体" w:hAnsi="宋体" w:cs="宋体" w:hint="eastAsia"/>
          <w:color w:val="000000"/>
          <w:sz w:val="28"/>
          <w:szCs w:val="28"/>
        </w:rPr>
        <w:t>涵中，认为鸟是会飞的动物，因而把蝙蝠、蝴蝶都看成是鸟。</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二、显然，要消除上面两种错误，其有效的方法是利用变式。</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1、要消除第一种错误，有效的方法是多提供包括非本质特性的变式。</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2、要消除第二种错误，有效的办法是多提供具有本质特征的变式。</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用正确的言语揭示事物的本质，给概念下定义也有助于幼儿科学地掌握概念。而提出定义要根据不同的情况。关于具体概念，其定义可以在演示直观材料时提出，也可以在唤起相应的表象时提出。抽象的概念要有广泛的感性经验才能掌握，幼儿只能逐渐加以理解，因而这种概念形成的初期，不能提出定义，必须</w:t>
      </w:r>
      <w:r>
        <w:rPr>
          <w:rFonts w:ascii="宋体" w:hAnsi="宋体" w:cs="宋体" w:hint="eastAsia"/>
          <w:color w:val="000000"/>
          <w:sz w:val="28"/>
          <w:szCs w:val="28"/>
        </w:rPr>
        <w:t>等幼儿积累了足够的知识经验后提出定义。</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五、案例分析题</w:t>
      </w:r>
      <w:r>
        <w:rPr>
          <w:rFonts w:ascii="宋体" w:hAnsi="宋体" w:cs="宋体" w:hint="eastAsia"/>
          <w:color w:val="000000"/>
          <w:sz w:val="28"/>
          <w:szCs w:val="28"/>
        </w:rPr>
        <w:t>。</w:t>
      </w:r>
    </w:p>
    <w:p w:rsidR="00F86116">
      <w:pPr>
        <w:tabs>
          <w:tab w:val="left" w:pos="4253"/>
        </w:tabs>
        <w:rPr>
          <w:rFonts w:ascii="宋体" w:hAnsi="宋体" w:cs="宋体" w:hint="eastAsia"/>
          <w:color w:val="000000"/>
          <w:sz w:val="28"/>
          <w:szCs w:val="28"/>
          <w:shd w:val="clear" w:color="auto" w:fill="FFFFFF"/>
        </w:rPr>
      </w:pPr>
      <w:r>
        <w:rPr>
          <w:rFonts w:ascii="宋体" w:hAnsi="宋体" w:cs="宋体" w:hint="eastAsia"/>
          <w:color w:val="000000"/>
          <w:sz w:val="28"/>
          <w:szCs w:val="28"/>
        </w:rPr>
        <w:t>30．结合教育实践，用放射式模式设计一个幼儿园教育活动。</w:t>
      </w:r>
      <w:r>
        <w:rPr>
          <w:rFonts w:ascii="宋体" w:hAnsi="宋体" w:cs="宋体" w:hint="eastAsia"/>
          <w:color w:val="000000"/>
          <w:sz w:val="28"/>
          <w:szCs w:val="28"/>
          <w:shd w:val="clear" w:color="auto" w:fill="FFFFFF"/>
        </w:rPr>
        <w:t>10-358</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放射式指通过各种渠道完成一个主要内容的教育活动设计的形式。</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这种活动设计模式的特点是：和主要内容相关的活动之间是并列的，相对独立的，它们之间的先后顺序和逻辑关系不严密，但活动形式要求尽可能的多样。例如</w:t>
      </w:r>
      <w:r>
        <w:rPr>
          <w:rFonts w:ascii="宋体" w:hAnsi="宋体" w:cs="宋体" w:hint="eastAsia"/>
          <w:color w:val="000000"/>
          <w:sz w:val="28"/>
          <w:szCs w:val="28"/>
        </w:rPr>
        <w:t>“</w:t>
      </w:r>
      <w:r>
        <w:rPr>
          <w:rFonts w:ascii="宋体" w:hAnsi="宋体" w:cs="宋体" w:hint="eastAsia"/>
          <w:color w:val="000000"/>
          <w:sz w:val="28"/>
          <w:szCs w:val="28"/>
        </w:rPr>
        <w:t>春天的秘密</w:t>
      </w:r>
      <w:r>
        <w:rPr>
          <w:rFonts w:ascii="宋体" w:hAnsi="宋体" w:cs="宋体" w:hint="eastAsia"/>
          <w:color w:val="000000"/>
          <w:sz w:val="28"/>
          <w:szCs w:val="28"/>
        </w:rPr>
        <w:t>”</w:t>
      </w:r>
      <w:r>
        <w:rPr>
          <w:rFonts w:ascii="宋体" w:hAnsi="宋体" w:cs="宋体" w:hint="eastAsia"/>
          <w:color w:val="000000"/>
          <w:sz w:val="28"/>
          <w:szCs w:val="28"/>
        </w:rPr>
        <w:t>这一教育活动可以这样加以设计：</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 xml:space="preserve">    春天的秘密</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 xml:space="preserve">    渠道A：在大自然中观察春天，寻找春天的足迹；</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 xml:space="preserve">    渠道B：绘画出反映春天的图画：</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 xml:space="preserve">    渠道C：学习、朗</w:t>
      </w:r>
      <w:r>
        <w:rPr>
          <w:rFonts w:ascii="宋体" w:hAnsi="宋体" w:cs="宋体" w:hint="eastAsia"/>
          <w:color w:val="000000"/>
          <w:sz w:val="28"/>
          <w:szCs w:val="28"/>
        </w:rPr>
        <w:t>诵描写春天的诗歌或散文；</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 xml:space="preserve">    渠道D：表演春天的歌曲和舞蹈；</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 xml:space="preserve">    渠道E：饲养小蝌蚪。</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 xml:space="preserve">    这是一个以自然主题领域中的一个活动单元</w:t>
      </w:r>
      <w:r>
        <w:rPr>
          <w:rFonts w:ascii="宋体" w:hAnsi="宋体" w:cs="宋体" w:hint="eastAsia"/>
          <w:color w:val="000000"/>
          <w:sz w:val="28"/>
          <w:szCs w:val="28"/>
        </w:rPr>
        <w:t>——</w:t>
      </w:r>
      <w:r>
        <w:rPr>
          <w:rFonts w:ascii="宋体" w:hAnsi="宋体" w:cs="宋体" w:hint="eastAsia"/>
          <w:color w:val="000000"/>
          <w:sz w:val="28"/>
          <w:szCs w:val="28"/>
        </w:rPr>
        <w:t>春天为单位的放射式教育活动设计模式。它安排了观察、朗诵、绘画、表演、饲养等活动，这些活动与主题内容</w:t>
      </w:r>
      <w:r>
        <w:rPr>
          <w:rFonts w:ascii="宋体" w:hAnsi="宋体" w:cs="宋体" w:hint="eastAsia"/>
          <w:color w:val="000000"/>
          <w:sz w:val="28"/>
          <w:szCs w:val="28"/>
        </w:rPr>
        <w:t>“</w:t>
      </w:r>
      <w:r>
        <w:rPr>
          <w:rFonts w:ascii="宋体" w:hAnsi="宋体" w:cs="宋体" w:hint="eastAsia"/>
          <w:color w:val="000000"/>
          <w:sz w:val="28"/>
          <w:szCs w:val="28"/>
        </w:rPr>
        <w:t>春天的秘密</w:t>
      </w:r>
      <w:r>
        <w:rPr>
          <w:rFonts w:ascii="宋体" w:hAnsi="宋体" w:cs="宋体" w:hint="eastAsia"/>
          <w:color w:val="000000"/>
          <w:sz w:val="28"/>
          <w:szCs w:val="28"/>
        </w:rPr>
        <w:t>”</w:t>
      </w:r>
      <w:r>
        <w:rPr>
          <w:rFonts w:ascii="宋体" w:hAnsi="宋体" w:cs="宋体" w:hint="eastAsia"/>
          <w:color w:val="000000"/>
          <w:sz w:val="28"/>
          <w:szCs w:val="28"/>
        </w:rPr>
        <w:t>紧密相联，但是活动之间的相互作用较小，而且除渠道A外，每种活动不一定是必需的，可增可减。</w:t>
      </w:r>
    </w:p>
    <w:p w:rsidR="00F86116">
      <w:pPr>
        <w:tabs>
          <w:tab w:val="left" w:pos="4253"/>
        </w:tabs>
        <w:rPr>
          <w:rFonts w:ascii="宋体" w:hAnsi="宋体" w:cs="宋体" w:hint="eastAsia"/>
          <w:color w:val="000000"/>
          <w:kern w:val="0"/>
          <w:sz w:val="28"/>
          <w:szCs w:val="28"/>
        </w:rPr>
      </w:pPr>
      <w:hyperlink r:id="rId32" w:history="1"/>
      <w:hyperlink r:id="rId33" w:history="1"/>
    </w:p>
    <w:p w:rsidR="00F86116">
      <w:pPr>
        <w:tabs>
          <w:tab w:val="left" w:pos="4678"/>
        </w:tabs>
        <w:jc w:val="center"/>
        <w:rPr>
          <w:rFonts w:ascii="宋体" w:hAnsi="宋体" w:cs="宋体" w:hint="eastAsia"/>
          <w:color w:val="000000"/>
          <w:sz w:val="28"/>
          <w:szCs w:val="28"/>
        </w:rPr>
      </w:pPr>
      <w:r>
        <w:rPr>
          <w:rFonts w:ascii="宋体" w:hAnsi="宋体" w:cs="宋体" w:hint="eastAsia"/>
          <w:color w:val="000000"/>
          <w:sz w:val="28"/>
          <w:szCs w:val="28"/>
        </w:rPr>
        <w:t>2012年7月高等教育自学考试</w:t>
      </w:r>
      <w:r>
        <w:rPr>
          <w:rFonts w:ascii="宋体" w:hAnsi="宋体" w:cs="宋体" w:hint="eastAsia"/>
          <w:color w:val="000000"/>
          <w:sz w:val="28"/>
          <w:szCs w:val="28"/>
        </w:rPr>
        <w:t></w:t>
      </w:r>
    </w:p>
    <w:p w:rsidR="00F86116">
      <w:pPr>
        <w:tabs>
          <w:tab w:val="left" w:pos="4678"/>
        </w:tabs>
        <w:jc w:val="center"/>
        <w:rPr>
          <w:rFonts w:ascii="宋体" w:hAnsi="宋体" w:cs="宋体" w:hint="eastAsia"/>
          <w:color w:val="000000"/>
          <w:sz w:val="28"/>
          <w:szCs w:val="28"/>
        </w:rPr>
      </w:pPr>
      <w:r>
        <w:rPr>
          <w:rFonts w:ascii="宋体" w:hAnsi="宋体" w:cs="宋体" w:hint="eastAsia"/>
          <w:color w:val="000000"/>
          <w:sz w:val="28"/>
          <w:szCs w:val="28"/>
        </w:rPr>
        <w:t>学前教育心理学</w:t>
      </w:r>
    </w:p>
    <w:p w:rsidR="00F86116">
      <w:pPr>
        <w:tabs>
          <w:tab w:val="left" w:pos="4678"/>
        </w:tabs>
        <w:jc w:val="center"/>
        <w:rPr>
          <w:rFonts w:ascii="宋体" w:hAnsi="宋体" w:cs="宋体" w:hint="eastAsia"/>
          <w:color w:val="000000"/>
          <w:sz w:val="28"/>
          <w:szCs w:val="28"/>
        </w:rPr>
      </w:pPr>
      <w:r>
        <w:rPr>
          <w:rFonts w:ascii="宋体" w:hAnsi="宋体" w:cs="宋体" w:hint="eastAsia"/>
          <w:color w:val="000000"/>
          <w:sz w:val="28"/>
          <w:szCs w:val="28"/>
        </w:rPr>
        <w:t>课程代码：00882</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一、单项选择题</w:t>
      </w:r>
      <w:r>
        <w:rPr>
          <w:rFonts w:ascii="宋体" w:hAnsi="宋体" w:cs="宋体" w:hint="eastAsia"/>
          <w:color w:val="000000"/>
          <w:sz w:val="28"/>
          <w:szCs w:val="28"/>
        </w:rPr>
        <w:t>。</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1.布鲁姆把认知学习从低到高依次排列为(   B  )</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A.认知、领会、分析、综合、运用、评价B.认知、领会、运用、分析、综合、评价</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C.领会、认知、分析、运用、综合、评价D.领会、认知、分析、综合、运用、评价</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2．加涅提出的学习记忆模型由哪三个系统组成？(   D   )</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A.感觉记忆、短时记忆与长时记忆</w:t>
      </w:r>
      <w:r>
        <w:rPr>
          <w:rFonts w:ascii="宋体" w:hAnsi="宋体" w:cs="宋体" w:hint="eastAsia"/>
          <w:color w:val="000000"/>
          <w:sz w:val="28"/>
          <w:szCs w:val="28"/>
        </w:rPr>
        <w:tab/>
      </w:r>
      <w:r>
        <w:rPr>
          <w:rFonts w:ascii="宋体" w:hAnsi="宋体" w:cs="宋体" w:hint="eastAsia"/>
          <w:color w:val="000000"/>
          <w:sz w:val="28"/>
          <w:szCs w:val="28"/>
        </w:rPr>
        <w:t>B.刺激、反应与反馈</w:t>
      </w:r>
    </w:p>
    <w:p w:rsidR="00F86116">
      <w:pPr>
        <w:tabs>
          <w:tab w:val="left" w:pos="4678"/>
        </w:tabs>
        <w:rPr>
          <w:rFonts w:ascii="宋体" w:hAnsi="宋体" w:cs="宋体" w:hint="eastAsia"/>
          <w:color w:val="000000"/>
          <w:sz w:val="28"/>
          <w:szCs w:val="28"/>
        </w:rPr>
        <w:sectPr>
          <w:headerReference w:type="default" r:id="rId34"/>
          <w:footerReference w:type="default" r:id="rId35"/>
          <w:type w:val="nextPage"/>
          <w:pgSz w:w="11906" w:h="16838"/>
          <w:pgMar w:top="567" w:right="567" w:bottom="567" w:left="567" w:header="0" w:footer="567" w:gutter="0"/>
          <w:pgNumType w:start="15"/>
          <w:cols w:space="720"/>
          <w:titlePg w:val="0"/>
          <w:docGrid w:linePitch="312"/>
        </w:sectPr>
      </w:pPr>
      <w:r>
        <w:rPr>
          <w:rFonts w:ascii="宋体" w:hAnsi="宋体" w:cs="宋体" w:hint="eastAsia"/>
          <w:color w:val="000000"/>
          <w:sz w:val="28"/>
          <w:szCs w:val="28"/>
        </w:rPr>
        <w:t>C.输入、加工与输出</w:t>
      </w:r>
      <w:r>
        <w:rPr>
          <w:rFonts w:ascii="宋体" w:hAnsi="宋体" w:cs="宋体" w:hint="eastAsia"/>
          <w:color w:val="000000"/>
          <w:sz w:val="28"/>
          <w:szCs w:val="28"/>
        </w:rPr>
        <w:tab/>
      </w:r>
      <w:r>
        <w:rPr>
          <w:rFonts w:ascii="宋体" w:hAnsi="宋体" w:cs="宋体" w:hint="eastAsia"/>
          <w:color w:val="000000"/>
          <w:sz w:val="28"/>
          <w:szCs w:val="28"/>
        </w:rPr>
        <w:t>D.加工、执行控制与预期</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3．总的来说，幼儿的学习方式的发展过程是从(   A   )</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A.接受学习向发现学习发展</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B.单纯联合学习向中介性联合学习发展</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C.经典条件反射学习向操作条件反射学习发展</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D.刺激-反应学习向动作联锁学习发展</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4．影响迁移的主要因素有(   C   )</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A.智力因素与非智力因素B.环境因素与个体因素</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C.相似性、原有的认知结构与学习的心向与定势D.生理因素、社会因素与主观能动性</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5．关于概念的结构，目前心理学中主要有哪两种理论？(   C  )</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A.分析说与综合说</w:t>
      </w:r>
      <w:r>
        <w:rPr>
          <w:rFonts w:ascii="宋体" w:hAnsi="宋体" w:cs="宋体" w:hint="eastAsia"/>
          <w:color w:val="000000"/>
          <w:sz w:val="28"/>
          <w:szCs w:val="28"/>
        </w:rPr>
        <w:tab/>
      </w:r>
      <w:r>
        <w:rPr>
          <w:rFonts w:ascii="宋体" w:hAnsi="宋体" w:cs="宋体" w:hint="eastAsia"/>
          <w:color w:val="000000"/>
          <w:sz w:val="28"/>
          <w:szCs w:val="28"/>
        </w:rPr>
        <w:t>B.模板说与分析</w:t>
      </w:r>
      <w:r>
        <w:rPr>
          <w:rFonts w:ascii="宋体" w:hAnsi="宋体" w:cs="宋体" w:hint="eastAsia"/>
          <w:color w:val="000000"/>
          <w:sz w:val="28"/>
          <w:szCs w:val="28"/>
        </w:rPr>
        <w:t>说</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C.特征说与原型说</w:t>
      </w:r>
      <w:r>
        <w:rPr>
          <w:rFonts w:ascii="宋体" w:hAnsi="宋体" w:cs="宋体" w:hint="eastAsia"/>
          <w:color w:val="000000"/>
          <w:sz w:val="28"/>
          <w:szCs w:val="28"/>
        </w:rPr>
        <w:tab/>
      </w:r>
      <w:r>
        <w:rPr>
          <w:rFonts w:ascii="宋体" w:hAnsi="宋体" w:cs="宋体" w:hint="eastAsia"/>
          <w:color w:val="000000"/>
          <w:sz w:val="28"/>
          <w:szCs w:val="28"/>
        </w:rPr>
        <w:t>D.演绎说与归纳说</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6．智力技能按其性质可分为(  A    )6-200</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A.感知技能与思维技能</w:t>
      </w:r>
      <w:r>
        <w:rPr>
          <w:rFonts w:ascii="宋体" w:hAnsi="宋体" w:cs="宋体" w:hint="eastAsia"/>
          <w:color w:val="000000"/>
          <w:sz w:val="28"/>
          <w:szCs w:val="28"/>
        </w:rPr>
        <w:tab/>
      </w:r>
      <w:r>
        <w:rPr>
          <w:rFonts w:ascii="宋体" w:hAnsi="宋体" w:cs="宋体" w:hint="eastAsia"/>
          <w:color w:val="000000"/>
          <w:sz w:val="28"/>
          <w:szCs w:val="28"/>
        </w:rPr>
        <w:t>B.决策技能与推理技能</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C.元认知技能与决策技能</w:t>
      </w:r>
      <w:r>
        <w:rPr>
          <w:rFonts w:ascii="宋体" w:hAnsi="宋体" w:cs="宋体" w:hint="eastAsia"/>
          <w:color w:val="000000"/>
          <w:sz w:val="28"/>
          <w:szCs w:val="28"/>
        </w:rPr>
        <w:tab/>
      </w:r>
      <w:r>
        <w:rPr>
          <w:rFonts w:ascii="宋体" w:hAnsi="宋体" w:cs="宋体" w:hint="eastAsia"/>
          <w:color w:val="000000"/>
          <w:sz w:val="28"/>
          <w:szCs w:val="28"/>
        </w:rPr>
        <w:t>D.监控技能与反思技能</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7．幼儿创造性测量的一般原则是(    A  )9-318</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A.适用性原则与活动性原则</w:t>
      </w:r>
      <w:r>
        <w:rPr>
          <w:rFonts w:ascii="宋体" w:hAnsi="宋体" w:cs="宋体" w:hint="eastAsia"/>
          <w:color w:val="000000"/>
          <w:sz w:val="28"/>
          <w:szCs w:val="28"/>
        </w:rPr>
        <w:tab/>
      </w:r>
      <w:r>
        <w:rPr>
          <w:rFonts w:ascii="宋体" w:hAnsi="宋体" w:cs="宋体" w:hint="eastAsia"/>
          <w:color w:val="000000"/>
          <w:sz w:val="28"/>
          <w:szCs w:val="28"/>
        </w:rPr>
        <w:t>B.客观性原则与科学性原则</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C.教育性原则与生成性原则</w:t>
      </w:r>
      <w:r>
        <w:rPr>
          <w:rFonts w:ascii="宋体" w:hAnsi="宋体" w:cs="宋体" w:hint="eastAsia"/>
          <w:color w:val="000000"/>
          <w:sz w:val="28"/>
          <w:szCs w:val="28"/>
        </w:rPr>
        <w:tab/>
      </w:r>
      <w:r>
        <w:rPr>
          <w:rFonts w:ascii="宋体" w:hAnsi="宋体" w:cs="宋体" w:hint="eastAsia"/>
          <w:color w:val="000000"/>
          <w:sz w:val="28"/>
          <w:szCs w:val="28"/>
        </w:rPr>
        <w:t>D.理论联系实际原则与开放性原则</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8．幼儿园教育活动设计有哪四种模式？(  A    )10-356</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A.递进式、放射式、立体式与网络式</w:t>
      </w:r>
      <w:r>
        <w:rPr>
          <w:rFonts w:ascii="宋体" w:hAnsi="宋体" w:cs="宋体" w:hint="eastAsia"/>
          <w:color w:val="000000"/>
          <w:sz w:val="28"/>
          <w:szCs w:val="28"/>
        </w:rPr>
        <w:t xml:space="preserve"> </w:t>
      </w:r>
      <w:r>
        <w:rPr>
          <w:rFonts w:ascii="宋体" w:hAnsi="宋体" w:cs="宋体" w:hint="eastAsia"/>
          <w:color w:val="000000"/>
          <w:sz w:val="28"/>
          <w:szCs w:val="28"/>
        </w:rPr>
        <w:t>B.单向式、双向式、多向式与复合</w:t>
      </w:r>
      <w:r>
        <w:rPr>
          <w:rFonts w:ascii="宋体" w:hAnsi="宋体" w:cs="宋体" w:hint="eastAsia"/>
          <w:color w:val="000000"/>
          <w:sz w:val="28"/>
          <w:szCs w:val="28"/>
        </w:rPr>
        <w:t>式</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C.原点式、旋涡式、辐射式与收敛式</w:t>
      </w:r>
      <w:r>
        <w:rPr>
          <w:rFonts w:ascii="宋体" w:hAnsi="宋体" w:cs="宋体" w:hint="eastAsia"/>
          <w:color w:val="000000"/>
          <w:sz w:val="28"/>
          <w:szCs w:val="28"/>
        </w:rPr>
        <w:t xml:space="preserve"> </w:t>
      </w:r>
      <w:r>
        <w:rPr>
          <w:rFonts w:ascii="宋体" w:hAnsi="宋体" w:cs="宋体" w:hint="eastAsia"/>
          <w:color w:val="000000"/>
          <w:sz w:val="28"/>
          <w:szCs w:val="28"/>
        </w:rPr>
        <w:t>D.分析式、综合式、分析综合式与评价式</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9．背景型教</w:t>
      </w:r>
      <w:r>
        <w:rPr>
          <w:rFonts w:ascii="宋体" w:hAnsi="宋体" w:cs="宋体" w:hint="eastAsia"/>
          <w:color w:val="000000"/>
          <w:sz w:val="28"/>
          <w:szCs w:val="28"/>
        </w:rPr>
        <w:t>育活动情境的创设涉及的要素包括教育活动的(   C   )11-383</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A.时间、空间、背景、人才与素材</w:t>
      </w:r>
      <w:r>
        <w:rPr>
          <w:rFonts w:ascii="宋体" w:hAnsi="宋体" w:cs="宋体" w:hint="eastAsia"/>
          <w:color w:val="000000"/>
          <w:sz w:val="28"/>
          <w:szCs w:val="28"/>
        </w:rPr>
        <w:t xml:space="preserve">   </w:t>
      </w:r>
      <w:r>
        <w:rPr>
          <w:rFonts w:ascii="宋体" w:hAnsi="宋体" w:cs="宋体" w:hint="eastAsia"/>
          <w:color w:val="000000"/>
          <w:sz w:val="28"/>
          <w:szCs w:val="28"/>
        </w:rPr>
        <w:t>B.时间、地点、任务、活动与个性</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C.空间、时间、内容、材料、形式与气氛</w:t>
      </w:r>
      <w:r>
        <w:rPr>
          <w:rFonts w:ascii="宋体" w:hAnsi="宋体" w:cs="宋体" w:hint="eastAsia"/>
          <w:color w:val="000000"/>
          <w:sz w:val="28"/>
          <w:szCs w:val="28"/>
        </w:rPr>
        <w:t xml:space="preserve">   </w:t>
      </w:r>
      <w:r>
        <w:rPr>
          <w:rFonts w:ascii="宋体" w:hAnsi="宋体" w:cs="宋体" w:hint="eastAsia"/>
          <w:color w:val="000000"/>
          <w:sz w:val="28"/>
          <w:szCs w:val="28"/>
        </w:rPr>
        <w:t>D.时间、场地、主题、设计与卷入</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10．柯尔伯格提出了3水平6阶段道德发展理论，其中3水平是指(  A   )</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A.前习俗水平、习俗水平与后习俗水平</w:t>
      </w:r>
      <w:r>
        <w:rPr>
          <w:rFonts w:ascii="宋体" w:hAnsi="宋体" w:cs="宋体" w:hint="eastAsia"/>
          <w:color w:val="000000"/>
          <w:sz w:val="28"/>
          <w:szCs w:val="28"/>
        </w:rPr>
        <w:t xml:space="preserve">    </w:t>
      </w:r>
      <w:r>
        <w:rPr>
          <w:rFonts w:ascii="宋体" w:hAnsi="宋体" w:cs="宋体" w:hint="eastAsia"/>
          <w:color w:val="000000"/>
          <w:sz w:val="28"/>
          <w:szCs w:val="28"/>
        </w:rPr>
        <w:t>B.模仿水平、应用水平与创新水平</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C.前道德水平、道德水平与后道德水平</w:t>
      </w:r>
      <w:r>
        <w:rPr>
          <w:rFonts w:ascii="宋体" w:hAnsi="宋体" w:cs="宋体" w:hint="eastAsia"/>
          <w:color w:val="000000"/>
          <w:sz w:val="28"/>
          <w:szCs w:val="28"/>
        </w:rPr>
        <w:t xml:space="preserve">   </w:t>
      </w:r>
      <w:r>
        <w:rPr>
          <w:rFonts w:ascii="宋体" w:hAnsi="宋体" w:cs="宋体" w:hint="eastAsia"/>
          <w:color w:val="000000"/>
          <w:sz w:val="28"/>
          <w:szCs w:val="28"/>
        </w:rPr>
        <w:t xml:space="preserve"> </w:t>
      </w:r>
      <w:r>
        <w:rPr>
          <w:rFonts w:ascii="宋体" w:hAnsi="宋体" w:cs="宋体" w:hint="eastAsia"/>
          <w:color w:val="000000"/>
          <w:sz w:val="28"/>
          <w:szCs w:val="28"/>
        </w:rPr>
        <w:t>D.他律水平、中间水平与自律水平</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11．米德从社会上时时刻刻互动的个人角度来阐述人与社会的关系，解释人与社会的生成与变迁，这种理论称为</w:t>
      </w:r>
      <w:r>
        <w:rPr>
          <w:rFonts w:ascii="宋体" w:hAnsi="宋体" w:cs="宋体" w:hint="eastAsia"/>
          <w:color w:val="000000"/>
          <w:sz w:val="28"/>
          <w:szCs w:val="28"/>
        </w:rPr>
        <w:t>(   B   )</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A.人际互动论</w:t>
      </w:r>
      <w:r>
        <w:rPr>
          <w:rFonts w:ascii="宋体" w:hAnsi="宋体" w:cs="宋体" w:hint="eastAsia"/>
          <w:color w:val="000000"/>
          <w:sz w:val="28"/>
          <w:szCs w:val="28"/>
        </w:rPr>
        <w:t xml:space="preserve">    </w:t>
      </w:r>
      <w:r>
        <w:rPr>
          <w:rFonts w:ascii="宋体" w:hAnsi="宋体" w:cs="宋体" w:hint="eastAsia"/>
          <w:color w:val="000000"/>
          <w:sz w:val="28"/>
          <w:szCs w:val="28"/>
        </w:rPr>
        <w:t>B.符号互动论</w:t>
      </w:r>
      <w:r>
        <w:rPr>
          <w:rFonts w:ascii="宋体" w:hAnsi="宋体" w:cs="宋体" w:hint="eastAsia"/>
          <w:color w:val="000000"/>
          <w:sz w:val="28"/>
          <w:szCs w:val="28"/>
        </w:rPr>
        <w:t xml:space="preserve">    </w:t>
      </w:r>
      <w:r>
        <w:rPr>
          <w:rFonts w:ascii="宋体" w:hAnsi="宋体" w:cs="宋体" w:hint="eastAsia"/>
          <w:color w:val="000000"/>
          <w:sz w:val="28"/>
          <w:szCs w:val="28"/>
        </w:rPr>
        <w:t>C.团体互动论</w:t>
      </w:r>
      <w:r>
        <w:rPr>
          <w:rFonts w:ascii="宋体" w:hAnsi="宋体" w:cs="宋体" w:hint="eastAsia"/>
          <w:color w:val="000000"/>
          <w:sz w:val="28"/>
          <w:szCs w:val="28"/>
        </w:rPr>
        <w:tab/>
      </w:r>
      <w:r>
        <w:rPr>
          <w:rFonts w:ascii="宋体" w:hAnsi="宋体" w:cs="宋体" w:hint="eastAsia"/>
          <w:color w:val="000000"/>
          <w:sz w:val="28"/>
          <w:szCs w:val="28"/>
        </w:rPr>
        <w:t xml:space="preserve">    </w:t>
      </w:r>
      <w:r>
        <w:rPr>
          <w:rFonts w:ascii="宋体" w:hAnsi="宋体" w:cs="宋体" w:hint="eastAsia"/>
          <w:color w:val="000000"/>
          <w:sz w:val="28"/>
          <w:szCs w:val="28"/>
        </w:rPr>
        <w:t>D.循环互动论</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12．幼儿园教育活动设计的综合课程取向是(   A   )</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A.主题教育活动</w:t>
      </w:r>
      <w:r>
        <w:rPr>
          <w:rFonts w:ascii="宋体" w:hAnsi="宋体" w:cs="宋体" w:hint="eastAsia"/>
          <w:color w:val="000000"/>
          <w:sz w:val="28"/>
          <w:szCs w:val="28"/>
        </w:rPr>
        <w:t xml:space="preserve">    </w:t>
      </w:r>
      <w:r>
        <w:rPr>
          <w:rFonts w:ascii="宋体" w:hAnsi="宋体" w:cs="宋体" w:hint="eastAsia"/>
          <w:color w:val="000000"/>
          <w:sz w:val="28"/>
          <w:szCs w:val="28"/>
        </w:rPr>
        <w:t>B.学科教学活动</w:t>
      </w:r>
      <w:r>
        <w:rPr>
          <w:rFonts w:ascii="宋体" w:hAnsi="宋体" w:cs="宋体" w:hint="eastAsia"/>
          <w:color w:val="000000"/>
          <w:sz w:val="28"/>
          <w:szCs w:val="28"/>
        </w:rPr>
        <w:t xml:space="preserve">    </w:t>
      </w:r>
      <w:r>
        <w:rPr>
          <w:rFonts w:ascii="宋体" w:hAnsi="宋体" w:cs="宋体" w:hint="eastAsia"/>
          <w:color w:val="000000"/>
          <w:sz w:val="28"/>
          <w:szCs w:val="28"/>
        </w:rPr>
        <w:t>C.综合学科活动</w:t>
      </w:r>
      <w:r>
        <w:rPr>
          <w:rFonts w:ascii="宋体" w:hAnsi="宋体" w:cs="宋体" w:hint="eastAsia"/>
          <w:color w:val="000000"/>
          <w:sz w:val="28"/>
          <w:szCs w:val="28"/>
        </w:rPr>
        <w:tab/>
      </w:r>
      <w:r>
        <w:rPr>
          <w:rFonts w:ascii="宋体" w:hAnsi="宋体" w:cs="宋体" w:hint="eastAsia"/>
          <w:color w:val="000000"/>
          <w:sz w:val="28"/>
          <w:szCs w:val="28"/>
        </w:rPr>
        <w:t xml:space="preserve">    </w:t>
      </w:r>
      <w:r>
        <w:rPr>
          <w:rFonts w:ascii="宋体" w:hAnsi="宋体" w:cs="宋体" w:hint="eastAsia"/>
          <w:color w:val="000000"/>
          <w:sz w:val="28"/>
          <w:szCs w:val="28"/>
        </w:rPr>
        <w:t>D.综合实践活动</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13．下列哪种说法符合奥苏伯尔的观点？(   D   )</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A.接受学习必然导致机械学习，发现学习必然导致意义学习</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B.接</w:t>
      </w:r>
      <w:r>
        <w:rPr>
          <w:rFonts w:ascii="宋体" w:hAnsi="宋体" w:cs="宋体" w:hint="eastAsia"/>
          <w:color w:val="000000"/>
          <w:sz w:val="28"/>
          <w:szCs w:val="28"/>
        </w:rPr>
        <w:t>受学习必然导致意义学习，发现学习必然导致机械学习</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C.接受学习与发现学习都必然导致意义学习</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D.接受学习与发现学习都可能是有意义的，也可能是机械的</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14．心理学家发现父母在教养模式上的两个重要的行为纬度是(   A   )</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A.情绪纬度与控制纬度</w:t>
      </w:r>
      <w:r>
        <w:rPr>
          <w:rFonts w:ascii="宋体" w:hAnsi="宋体" w:cs="宋体" w:hint="eastAsia"/>
          <w:color w:val="000000"/>
          <w:sz w:val="28"/>
          <w:szCs w:val="28"/>
        </w:rPr>
        <w:tab/>
      </w:r>
      <w:r>
        <w:rPr>
          <w:rFonts w:ascii="宋体" w:hAnsi="宋体" w:cs="宋体" w:hint="eastAsia"/>
          <w:color w:val="000000"/>
          <w:sz w:val="28"/>
          <w:szCs w:val="28"/>
        </w:rPr>
        <w:t>B.认知纬度与情感纬度</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C.态度纬度与教养方式纬度</w:t>
      </w:r>
      <w:r>
        <w:rPr>
          <w:rFonts w:ascii="宋体" w:hAnsi="宋体" w:cs="宋体" w:hint="eastAsia"/>
          <w:color w:val="000000"/>
          <w:sz w:val="28"/>
          <w:szCs w:val="28"/>
        </w:rPr>
        <w:tab/>
      </w:r>
      <w:r>
        <w:rPr>
          <w:rFonts w:ascii="宋体" w:hAnsi="宋体" w:cs="宋体" w:hint="eastAsia"/>
          <w:color w:val="000000"/>
          <w:sz w:val="28"/>
          <w:szCs w:val="28"/>
        </w:rPr>
        <w:t>D.价值纬度与思维模式纬度</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15．解释概念学习的基本过程的理论主要有(    D  )</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A.接受理论与建构理论</w:t>
      </w:r>
      <w:r>
        <w:rPr>
          <w:rFonts w:ascii="宋体" w:hAnsi="宋体" w:cs="宋体" w:hint="eastAsia"/>
          <w:color w:val="000000"/>
          <w:sz w:val="28"/>
          <w:szCs w:val="28"/>
        </w:rPr>
        <w:tab/>
      </w:r>
      <w:r>
        <w:rPr>
          <w:rFonts w:ascii="宋体" w:hAnsi="宋体" w:cs="宋体" w:hint="eastAsia"/>
          <w:color w:val="000000"/>
          <w:sz w:val="28"/>
          <w:szCs w:val="28"/>
        </w:rPr>
        <w:t>B.行为主义理论与认知主义理论</w:t>
      </w:r>
    </w:p>
    <w:p w:rsidR="00F86116">
      <w:pPr>
        <w:tabs>
          <w:tab w:val="left" w:pos="4678"/>
        </w:tabs>
        <w:rPr>
          <w:rFonts w:ascii="宋体" w:hAnsi="宋体" w:cs="宋体" w:hint="eastAsia"/>
          <w:color w:val="000000"/>
          <w:sz w:val="28"/>
          <w:szCs w:val="28"/>
        </w:rPr>
        <w:sectPr>
          <w:headerReference w:type="default" r:id="rId36"/>
          <w:footerReference w:type="default" r:id="rId37"/>
          <w:type w:val="nextPage"/>
          <w:pgSz w:w="11906" w:h="16838"/>
          <w:pgMar w:top="567" w:right="567" w:bottom="567" w:left="567" w:header="0" w:footer="567" w:gutter="0"/>
          <w:pgNumType w:start="16"/>
          <w:cols w:space="720"/>
          <w:titlePg w:val="0"/>
          <w:docGrid w:linePitch="312"/>
        </w:sectPr>
      </w:pPr>
      <w:r>
        <w:rPr>
          <w:rFonts w:ascii="宋体" w:hAnsi="宋体" w:cs="宋体" w:hint="eastAsia"/>
          <w:color w:val="000000"/>
          <w:sz w:val="28"/>
          <w:szCs w:val="28"/>
        </w:rPr>
        <w:t>C.试误理论与顿误理论</w:t>
      </w:r>
      <w:r>
        <w:rPr>
          <w:rFonts w:ascii="宋体" w:hAnsi="宋体" w:cs="宋体" w:hint="eastAsia"/>
          <w:color w:val="000000"/>
          <w:sz w:val="28"/>
          <w:szCs w:val="28"/>
        </w:rPr>
        <w:tab/>
      </w:r>
      <w:r>
        <w:rPr>
          <w:rFonts w:ascii="宋体" w:hAnsi="宋体" w:cs="宋体" w:hint="eastAsia"/>
          <w:color w:val="000000"/>
          <w:sz w:val="28"/>
          <w:szCs w:val="28"/>
        </w:rPr>
        <w:t>D.联结理论与假设理论</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16．发展性教学的主</w:t>
      </w:r>
      <w:r>
        <w:rPr>
          <w:rFonts w:ascii="宋体" w:hAnsi="宋体" w:cs="宋体" w:hint="eastAsia"/>
          <w:color w:val="000000"/>
          <w:sz w:val="28"/>
          <w:szCs w:val="28"/>
        </w:rPr>
        <w:t>张是由哪位著名心理学家提出来的？(   D   )</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A.桑代克</w:t>
      </w:r>
      <w:r>
        <w:rPr>
          <w:rFonts w:ascii="宋体" w:hAnsi="宋体" w:cs="宋体" w:hint="eastAsia"/>
          <w:color w:val="000000"/>
          <w:sz w:val="28"/>
          <w:szCs w:val="28"/>
        </w:rPr>
        <w:t xml:space="preserve">    </w:t>
      </w:r>
      <w:r>
        <w:rPr>
          <w:rFonts w:ascii="宋体" w:hAnsi="宋体" w:cs="宋体" w:hint="eastAsia"/>
          <w:color w:val="000000"/>
          <w:sz w:val="28"/>
          <w:szCs w:val="28"/>
        </w:rPr>
        <w:t>B.斯金纳</w:t>
      </w:r>
      <w:r>
        <w:rPr>
          <w:rFonts w:ascii="宋体" w:hAnsi="宋体" w:cs="宋体" w:hint="eastAsia"/>
          <w:color w:val="000000"/>
          <w:sz w:val="28"/>
          <w:szCs w:val="28"/>
        </w:rPr>
        <w:t xml:space="preserve">   </w:t>
      </w:r>
      <w:r>
        <w:rPr>
          <w:rFonts w:ascii="宋体" w:hAnsi="宋体" w:cs="宋体" w:hint="eastAsia"/>
          <w:color w:val="000000"/>
          <w:sz w:val="28"/>
          <w:szCs w:val="28"/>
        </w:rPr>
        <w:t xml:space="preserve">  </w:t>
      </w:r>
      <w:r>
        <w:rPr>
          <w:rFonts w:ascii="宋体" w:hAnsi="宋体" w:cs="宋体" w:hint="eastAsia"/>
          <w:color w:val="000000"/>
          <w:sz w:val="28"/>
          <w:szCs w:val="28"/>
        </w:rPr>
        <w:t>C.柯勒</w:t>
      </w:r>
      <w:r>
        <w:rPr>
          <w:rFonts w:ascii="宋体" w:hAnsi="宋体" w:cs="宋体" w:hint="eastAsia"/>
          <w:color w:val="000000"/>
          <w:sz w:val="28"/>
          <w:szCs w:val="28"/>
        </w:rPr>
        <w:tab/>
      </w:r>
      <w:r>
        <w:rPr>
          <w:rFonts w:ascii="宋体" w:hAnsi="宋体" w:cs="宋体" w:hint="eastAsia"/>
          <w:color w:val="000000"/>
          <w:sz w:val="28"/>
          <w:szCs w:val="28"/>
        </w:rPr>
        <w:t xml:space="preserve">   </w:t>
      </w:r>
      <w:r>
        <w:rPr>
          <w:rFonts w:ascii="宋体" w:hAnsi="宋体" w:cs="宋体" w:hint="eastAsia"/>
          <w:color w:val="000000"/>
          <w:sz w:val="28"/>
          <w:szCs w:val="28"/>
        </w:rPr>
        <w:t>D.维果斯基</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17．幼儿教育心理学经历了哪三个阶段?(  B    )</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A.从实践到理念再到独立学科</w:t>
      </w:r>
      <w:r>
        <w:rPr>
          <w:rFonts w:ascii="宋体" w:hAnsi="宋体" w:cs="宋体" w:hint="eastAsia"/>
          <w:color w:val="000000"/>
          <w:sz w:val="28"/>
          <w:szCs w:val="28"/>
        </w:rPr>
        <w:tab/>
      </w:r>
      <w:r>
        <w:rPr>
          <w:rFonts w:ascii="宋体" w:hAnsi="宋体" w:cs="宋体" w:hint="eastAsia"/>
          <w:color w:val="000000"/>
          <w:sz w:val="28"/>
          <w:szCs w:val="28"/>
        </w:rPr>
        <w:t>B.从理念到理论与实践相结合再到独立学科</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C.从理念到实践再到独立学科</w:t>
      </w:r>
      <w:r>
        <w:rPr>
          <w:rFonts w:ascii="宋体" w:hAnsi="宋体" w:cs="宋体" w:hint="eastAsia"/>
          <w:color w:val="000000"/>
          <w:sz w:val="28"/>
          <w:szCs w:val="28"/>
        </w:rPr>
        <w:tab/>
      </w:r>
      <w:r>
        <w:rPr>
          <w:rFonts w:ascii="宋体" w:hAnsi="宋体" w:cs="宋体" w:hint="eastAsia"/>
          <w:color w:val="000000"/>
          <w:sz w:val="28"/>
          <w:szCs w:val="28"/>
        </w:rPr>
        <w:t>D.从实践到理论与实践相结合再到独立学科</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18．根据冯忠良教授的观点，动作技能的形成一般要依次经历哪四个阶段？(   D  )</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A.动作的观察、动作的揣摩、动作的连贯、动作的自动化</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B.动作的观察、动作的模仿、动作的练习、动作的熟练</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C.动作的学习、动作的练习、动作的合成、动作的创新</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D.动作的定向、动作的模仿、动作的整合、动作的熟练</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19．表征在幼儿心理发展中的主要作用(   B   )</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A.象征作用与模仿作用</w:t>
      </w:r>
      <w:r>
        <w:rPr>
          <w:rFonts w:ascii="宋体" w:hAnsi="宋体" w:cs="宋体" w:hint="eastAsia"/>
          <w:color w:val="000000"/>
          <w:sz w:val="28"/>
          <w:szCs w:val="28"/>
        </w:rPr>
        <w:tab/>
      </w:r>
      <w:r>
        <w:rPr>
          <w:rFonts w:ascii="宋体" w:hAnsi="宋体" w:cs="宋体" w:hint="eastAsia"/>
          <w:color w:val="000000"/>
          <w:sz w:val="28"/>
          <w:szCs w:val="28"/>
        </w:rPr>
        <w:t>B.内化作用与过渡作用</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C.解释作用与重塑作用</w:t>
      </w:r>
      <w:r>
        <w:rPr>
          <w:rFonts w:ascii="宋体" w:hAnsi="宋体" w:cs="宋体" w:hint="eastAsia"/>
          <w:color w:val="000000"/>
          <w:sz w:val="28"/>
          <w:szCs w:val="28"/>
        </w:rPr>
        <w:tab/>
      </w:r>
      <w:r>
        <w:rPr>
          <w:rFonts w:ascii="宋体" w:hAnsi="宋体" w:cs="宋体" w:hint="eastAsia"/>
          <w:color w:val="000000"/>
          <w:sz w:val="28"/>
          <w:szCs w:val="28"/>
        </w:rPr>
        <w:t>D.示范作用与替代作用</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20．幼儿园教育活动过程的评价包括(   B  )</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A.成长记录袋、评定包与作品评定</w:t>
      </w:r>
      <w:r>
        <w:rPr>
          <w:rFonts w:ascii="宋体" w:hAnsi="宋体" w:cs="宋体" w:hint="eastAsia"/>
          <w:color w:val="000000"/>
          <w:sz w:val="28"/>
          <w:szCs w:val="28"/>
        </w:rPr>
        <w:t xml:space="preserve">    </w:t>
      </w:r>
      <w:r>
        <w:rPr>
          <w:rFonts w:ascii="宋体" w:hAnsi="宋体" w:cs="宋体" w:hint="eastAsia"/>
          <w:color w:val="000000"/>
          <w:sz w:val="28"/>
          <w:szCs w:val="28"/>
        </w:rPr>
        <w:t>B.诊断性评价、形成性评价与终结性评价</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C.安置性测验、形成性测验与终结性测验</w:t>
      </w:r>
      <w:r>
        <w:rPr>
          <w:rFonts w:ascii="宋体" w:hAnsi="宋体" w:cs="宋体" w:hint="eastAsia"/>
          <w:color w:val="000000"/>
          <w:sz w:val="28"/>
          <w:szCs w:val="28"/>
        </w:rPr>
        <w:t xml:space="preserve">    </w:t>
      </w:r>
      <w:r>
        <w:rPr>
          <w:rFonts w:ascii="宋体" w:hAnsi="宋体" w:cs="宋体" w:hint="eastAsia"/>
          <w:color w:val="000000"/>
          <w:sz w:val="28"/>
          <w:szCs w:val="28"/>
        </w:rPr>
        <w:t>D.档案袋、业绩评定与同伴评价</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二、名词解释</w:t>
      </w:r>
      <w:r>
        <w:rPr>
          <w:rFonts w:ascii="宋体" w:hAnsi="宋体" w:cs="宋体" w:hint="eastAsia"/>
          <w:color w:val="000000"/>
          <w:sz w:val="28"/>
          <w:szCs w:val="28"/>
        </w:rPr>
        <w:t>。</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1.自我效能感</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所谓自我效能</w:t>
      </w:r>
      <w:r>
        <w:rPr>
          <w:rFonts w:ascii="宋体" w:hAnsi="宋体" w:cs="宋体" w:hint="eastAsia"/>
          <w:color w:val="000000"/>
          <w:sz w:val="28"/>
          <w:szCs w:val="28"/>
        </w:rPr>
        <w:t>感，就是指个体对自己在特定行为活动能否导致特定结果的预期，而不是对行为将产生的结果的直接预期。简而言之，自我效能感就是个体对自己是否能够成功完成某一成就行为进行预期主观判断</w:t>
      </w:r>
      <w:r>
        <w:rPr>
          <w:rFonts w:ascii="宋体" w:hAnsi="宋体" w:cs="宋体" w:hint="eastAsia"/>
          <w:color w:val="000000"/>
          <w:sz w:val="28"/>
          <w:szCs w:val="28"/>
        </w:rPr>
        <w:t>时所产生的体验。</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2．概念形成</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概念形成是指学习者从大量的同类事物的具体例证中，通过归纳的方法抽取一类事物的共同属性，从而获得初级概念的过程。</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3．亲子互动</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亲子互动，即家长与子女的互动，也就是父母与子女在心理和行为上相互作用、相互影响的过程。</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4．幼儿园教育活动</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为了实现幼儿园的教育目标，根据一定的教育内容和组织形式，在教师指导下进行的</w:t>
      </w:r>
      <w:r>
        <w:rPr>
          <w:rFonts w:ascii="宋体" w:hAnsi="宋体" w:cs="宋体" w:hint="eastAsia"/>
          <w:color w:val="000000"/>
          <w:sz w:val="28"/>
          <w:szCs w:val="28"/>
        </w:rPr>
        <w:t>以教师为主导的</w:t>
      </w:r>
      <w:r>
        <w:rPr>
          <w:rFonts w:ascii="宋体" w:hAnsi="宋体" w:cs="宋体" w:hint="eastAsia"/>
          <w:color w:val="000000"/>
          <w:sz w:val="28"/>
          <w:szCs w:val="28"/>
        </w:rPr>
        <w:t>‘</w:t>
      </w:r>
      <w:r>
        <w:rPr>
          <w:rFonts w:ascii="宋体" w:hAnsi="宋体" w:cs="宋体" w:hint="eastAsia"/>
          <w:color w:val="000000"/>
          <w:sz w:val="28"/>
          <w:szCs w:val="28"/>
        </w:rPr>
        <w:t>教</w:t>
      </w:r>
      <w:r>
        <w:rPr>
          <w:rFonts w:ascii="宋体" w:hAnsi="宋体" w:cs="宋体" w:hint="eastAsia"/>
          <w:color w:val="000000"/>
          <w:sz w:val="28"/>
          <w:szCs w:val="28"/>
        </w:rPr>
        <w:t>’</w:t>
      </w:r>
      <w:r>
        <w:rPr>
          <w:rFonts w:ascii="宋体" w:hAnsi="宋体" w:cs="宋体" w:hint="eastAsia"/>
          <w:color w:val="000000"/>
          <w:sz w:val="28"/>
          <w:szCs w:val="28"/>
        </w:rPr>
        <w:t>和以幼儿为主体的</w:t>
      </w:r>
      <w:r>
        <w:rPr>
          <w:rFonts w:ascii="宋体" w:hAnsi="宋体" w:cs="宋体" w:hint="eastAsia"/>
          <w:color w:val="000000"/>
          <w:sz w:val="28"/>
          <w:szCs w:val="28"/>
        </w:rPr>
        <w:t>‘</w:t>
      </w:r>
      <w:r>
        <w:rPr>
          <w:rFonts w:ascii="宋体" w:hAnsi="宋体" w:cs="宋体" w:hint="eastAsia"/>
          <w:color w:val="000000"/>
          <w:sz w:val="28"/>
          <w:szCs w:val="28"/>
        </w:rPr>
        <w:t>学</w:t>
      </w:r>
      <w:r>
        <w:rPr>
          <w:rFonts w:ascii="宋体" w:hAnsi="宋体" w:cs="宋体" w:hint="eastAsia"/>
          <w:color w:val="000000"/>
          <w:sz w:val="28"/>
          <w:szCs w:val="28"/>
        </w:rPr>
        <w:t>’</w:t>
      </w:r>
      <w:r>
        <w:rPr>
          <w:rFonts w:ascii="宋体" w:hAnsi="宋体" w:cs="宋体" w:hint="eastAsia"/>
          <w:color w:val="000000"/>
          <w:sz w:val="28"/>
          <w:szCs w:val="28"/>
        </w:rPr>
        <w:t>所组成的双边活动。</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三、简答题</w:t>
      </w:r>
      <w:r>
        <w:rPr>
          <w:rFonts w:ascii="宋体" w:hAnsi="宋体" w:cs="宋体" w:hint="eastAsia"/>
          <w:color w:val="000000"/>
          <w:sz w:val="28"/>
          <w:szCs w:val="28"/>
        </w:rPr>
        <w:t>。</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1．简述操作学习的特</w:t>
      </w:r>
      <w:r>
        <w:rPr>
          <w:rFonts w:ascii="宋体" w:hAnsi="宋体" w:cs="宋体" w:hint="eastAsia"/>
          <w:color w:val="000000"/>
          <w:sz w:val="28"/>
          <w:szCs w:val="28"/>
        </w:rPr>
        <w:t>点和类型。4-119</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一、操作是针对于言语学习而提出的。我们可以从它们之间的区别来考察操作学习的特点。</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1、首先，在学习方式上，操作学习是以内、外部动作来获得经验的学习，即</w:t>
      </w:r>
      <w:r>
        <w:rPr>
          <w:rFonts w:ascii="宋体" w:hAnsi="宋体" w:cs="宋体" w:hint="eastAsia"/>
          <w:color w:val="000000"/>
          <w:sz w:val="28"/>
          <w:szCs w:val="28"/>
        </w:rPr>
        <w:t>“</w:t>
      </w:r>
      <w:r>
        <w:rPr>
          <w:rFonts w:ascii="宋体" w:hAnsi="宋体" w:cs="宋体" w:hint="eastAsia"/>
          <w:color w:val="000000"/>
          <w:sz w:val="28"/>
          <w:szCs w:val="28"/>
        </w:rPr>
        <w:t>动作一经验</w:t>
      </w:r>
      <w:r>
        <w:rPr>
          <w:rFonts w:ascii="宋体" w:hAnsi="宋体" w:cs="宋体" w:hint="eastAsia"/>
          <w:color w:val="000000"/>
          <w:sz w:val="28"/>
          <w:szCs w:val="28"/>
        </w:rPr>
        <w:t>”</w:t>
      </w:r>
      <w:r>
        <w:rPr>
          <w:rFonts w:ascii="宋体" w:hAnsi="宋体" w:cs="宋体" w:hint="eastAsia"/>
          <w:color w:val="000000"/>
          <w:sz w:val="28"/>
          <w:szCs w:val="28"/>
        </w:rPr>
        <w:t>，学习动作是学习的载</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体；言语学习通过语词理解，是</w:t>
      </w:r>
      <w:r>
        <w:rPr>
          <w:rFonts w:ascii="宋体" w:hAnsi="宋体" w:cs="宋体" w:hint="eastAsia"/>
          <w:color w:val="000000"/>
          <w:sz w:val="28"/>
          <w:szCs w:val="28"/>
        </w:rPr>
        <w:t>“</w:t>
      </w:r>
      <w:r>
        <w:rPr>
          <w:rFonts w:ascii="宋体" w:hAnsi="宋体" w:cs="宋体" w:hint="eastAsia"/>
          <w:color w:val="000000"/>
          <w:sz w:val="28"/>
          <w:szCs w:val="28"/>
        </w:rPr>
        <w:t>语言一经验</w:t>
      </w:r>
      <w:r>
        <w:rPr>
          <w:rFonts w:ascii="宋体" w:hAnsi="宋体" w:cs="宋体" w:hint="eastAsia"/>
          <w:color w:val="000000"/>
          <w:sz w:val="28"/>
          <w:szCs w:val="28"/>
        </w:rPr>
        <w:t>”</w:t>
      </w:r>
      <w:r>
        <w:rPr>
          <w:rFonts w:ascii="宋体" w:hAnsi="宋体" w:cs="宋体" w:hint="eastAsia"/>
          <w:color w:val="000000"/>
          <w:sz w:val="28"/>
          <w:szCs w:val="28"/>
        </w:rPr>
        <w:t>，语言为学习的载体。</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2、其次，在学习内容上，操作学习的知识、技能是言语学习所无法获得的，比如学习舞蹈、游泳，甚至工具的使用方法和技能，都要靠操作去掌握。而言语学习的</w:t>
      </w:r>
      <w:r>
        <w:rPr>
          <w:rFonts w:ascii="宋体" w:hAnsi="宋体" w:cs="宋体" w:hint="eastAsia"/>
          <w:color w:val="000000"/>
          <w:sz w:val="28"/>
          <w:szCs w:val="28"/>
        </w:rPr>
        <w:t>内容是操作学习内容的深化，或者说，是概括化了的操作学习的内容。</w:t>
      </w:r>
    </w:p>
    <w:p w:rsidR="00F86116">
      <w:pPr>
        <w:tabs>
          <w:tab w:val="left" w:pos="4678"/>
        </w:tabs>
        <w:rPr>
          <w:rFonts w:ascii="宋体" w:hAnsi="宋体" w:cs="宋体" w:hint="eastAsia"/>
          <w:color w:val="000000"/>
          <w:sz w:val="28"/>
          <w:szCs w:val="28"/>
        </w:rPr>
        <w:sectPr>
          <w:headerReference w:type="default" r:id="rId38"/>
          <w:footerReference w:type="default" r:id="rId39"/>
          <w:type w:val="nextPage"/>
          <w:pgSz w:w="11906" w:h="16838"/>
          <w:pgMar w:top="567" w:right="567" w:bottom="567" w:left="567" w:header="0" w:footer="567" w:gutter="0"/>
          <w:pgNumType w:start="17"/>
          <w:cols w:space="720"/>
          <w:titlePg w:val="0"/>
          <w:docGrid w:linePitch="312"/>
        </w:sectPr>
      </w:pPr>
      <w:r>
        <w:rPr>
          <w:rFonts w:ascii="宋体" w:hAnsi="宋体" w:cs="宋体" w:hint="eastAsia"/>
          <w:color w:val="000000"/>
          <w:sz w:val="28"/>
          <w:szCs w:val="28"/>
        </w:rPr>
        <w:t>3、然后，在学习过程和结果上，操作学习是以儿</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童为主体的活动，结果是获得主体的经验；而言语学习中，儿童既是学习活动的主体，又是教学活动的对象，因而有一定的被动性，言语学习的结果是获得他人经验。</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二、操作学习的类型</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1、根据学习的主要目的，操作学习分为：</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（1）探究性操作学习。这类活动目的是培养和增加儿童操作学习兴趣，使儿童善于发现问题并积极思考，从而锻炼其思维和感知能力。</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（2）形成性操作学习。主要目的是掌握知识、技能及培养分析、综合、分类概括、</w:t>
      </w:r>
      <w:r>
        <w:rPr>
          <w:rFonts w:ascii="宋体" w:hAnsi="宋体" w:cs="宋体" w:hint="eastAsia"/>
          <w:color w:val="000000"/>
          <w:sz w:val="28"/>
          <w:szCs w:val="28"/>
        </w:rPr>
        <w:t>理解等智力。</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（3）强化性操作学习。该类活动以动作技能的巩固和掌握为主要目的，因而带有训练性。</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（4）模仿性操作学习。该类活动由演示、观察和再现等系列操作环节组成。</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2、根据学习过程中师生的互动关系，操作学习分为：</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（1）示范性操作学习。指在儿童动手操作前老师为使其掌握操作的基本程序而进行示范的操作模式。</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（2）指导性操作学习。指在儿童动手的操作过程中，教师根据儿童操作情况予以指导的模式。</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（3）个体探究性操作学习。指儿童动手操作过程中独立自主地探究知识的操作模式。</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（4）群体协作性操作学习。指儿童动手操作</w:t>
      </w:r>
      <w:r>
        <w:rPr>
          <w:rFonts w:ascii="宋体" w:hAnsi="宋体" w:cs="宋体" w:hint="eastAsia"/>
          <w:color w:val="000000"/>
          <w:sz w:val="28"/>
          <w:szCs w:val="28"/>
        </w:rPr>
        <w:t>过程中互相启发、互相促进、互相协作，依靠群体力量获碍知识的操作模式。</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2．简述蒙台梭利动作教育的方法。</w:t>
      </w:r>
      <w:r>
        <w:rPr>
          <w:rFonts w:ascii="宋体" w:hAnsi="宋体" w:cs="宋体" w:hint="eastAsia"/>
          <w:color w:val="000000"/>
          <w:sz w:val="28"/>
          <w:szCs w:val="28"/>
        </w:rPr>
        <w:t>6-218-219</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答：</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动作教育( Motor Education)又称日常生活教育(Exercise of Practi-cal Life)或肌肉教育(Muscular Education)，主要训练幼儿的基本动作、大肌肉动作和小肌肉动作。</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一、基本动作可以分为两种：</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1、身体概念。幼儿在开始练习动作之前，须先了解自己身体部位的名称、位置和功能。如手在身体左右两侧，有左手及右手的区分，用手可作扶、摇、拿</w:t>
      </w:r>
      <w:r>
        <w:rPr>
          <w:rFonts w:ascii="宋体" w:hAnsi="宋体" w:cs="宋体" w:hint="eastAsia"/>
          <w:color w:val="000000"/>
          <w:sz w:val="28"/>
          <w:szCs w:val="28"/>
        </w:rPr>
        <w:t>、转等动作；</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2、准备动作。在幼儿了解身体概念后，再给予基本动作，必须每一种动作熟练后再练习下一种动作，使幼儿对各种基本动作的印象更清楚，更仔细和精练。</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二、大肌肉动作可分两种：</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1、全身运动。当基本动作熟练之后，开始训练幼儿的全身动作，即综合走、跑、跳、爬、翻等基本动作的混合动</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作，如上下楼梯、翻筋耳、定点跳远、翻滚等运动；</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2、团体活动的练习。幼儿们的集体活动，如赛跑、接力赛、捉迷藏等活动，除可练习人际间的关系外，也可培养师生或亲子关系。</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三、小肌肉动作可分为：</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1、准备工作。即手指的抓、倒、夹、剪等小</w:t>
      </w:r>
      <w:r>
        <w:rPr>
          <w:rFonts w:ascii="宋体" w:hAnsi="宋体" w:cs="宋体" w:hint="eastAsia"/>
          <w:color w:val="000000"/>
          <w:sz w:val="28"/>
          <w:szCs w:val="28"/>
        </w:rPr>
        <w:t>肌肉的训练，成为日后幼儿写字、起居、饮食等准备前的动作。如</w:t>
      </w:r>
      <w:r>
        <w:rPr>
          <w:rFonts w:ascii="宋体" w:hAnsi="宋体" w:cs="宋体" w:hint="eastAsia"/>
          <w:color w:val="000000"/>
          <w:sz w:val="28"/>
          <w:szCs w:val="28"/>
        </w:rPr>
        <w:t>“</w:t>
      </w:r>
      <w:r>
        <w:rPr>
          <w:rFonts w:ascii="宋体" w:hAnsi="宋体" w:cs="宋体" w:hint="eastAsia"/>
          <w:color w:val="000000"/>
          <w:sz w:val="28"/>
          <w:szCs w:val="28"/>
        </w:rPr>
        <w:t>抓</w:t>
      </w:r>
      <w:r>
        <w:rPr>
          <w:rFonts w:ascii="宋体" w:hAnsi="宋体" w:cs="宋体" w:hint="eastAsia"/>
          <w:color w:val="000000"/>
          <w:sz w:val="28"/>
          <w:szCs w:val="28"/>
        </w:rPr>
        <w:t>”</w:t>
      </w:r>
      <w:r>
        <w:rPr>
          <w:rFonts w:ascii="宋体" w:hAnsi="宋体" w:cs="宋体" w:hint="eastAsia"/>
          <w:color w:val="000000"/>
          <w:sz w:val="28"/>
          <w:szCs w:val="28"/>
        </w:rPr>
        <w:t>弹珠，即利用幼儿的两指（食指、拇指）或三指（食指、拇指及中指）训练抓的动作，以熟练幼儿在生活E拿取或使用物品</w:t>
      </w:r>
      <w:r>
        <w:rPr>
          <w:rFonts w:ascii="宋体" w:hAnsi="宋体" w:cs="宋体" w:hint="eastAsia"/>
          <w:color w:val="000000"/>
          <w:sz w:val="28"/>
          <w:szCs w:val="28"/>
        </w:rPr>
        <w:t>或工具的动作；</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2、日常生活活动。即有关照顾自己的各种动作，如幼儿从日常生活中练习照顾自己如刷牙、洗手、扣钮扣及照顾环境如清洗器皿、扫地、擦桌椅等。</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 xml:space="preserve">  </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3．简述幼儿园教育活动评价及其特点。</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一、幼儿园教育活动评价的含义：</w:t>
      </w:r>
    </w:p>
    <w:p w:rsidR="00F86116">
      <w:pPr>
        <w:tabs>
          <w:tab w:val="left" w:pos="4678"/>
        </w:tabs>
        <w:rPr>
          <w:rFonts w:ascii="宋体" w:hAnsi="宋体" w:cs="宋体" w:hint="eastAsia"/>
          <w:color w:val="000000"/>
          <w:sz w:val="28"/>
          <w:szCs w:val="28"/>
        </w:rPr>
        <w:sectPr>
          <w:headerReference w:type="default" r:id="rId40"/>
          <w:footerReference w:type="default" r:id="rId41"/>
          <w:type w:val="nextPage"/>
          <w:pgSz w:w="11906" w:h="16838"/>
          <w:pgMar w:top="567" w:right="567" w:bottom="567" w:left="567" w:header="0" w:footer="567" w:gutter="0"/>
          <w:pgNumType w:start="18"/>
          <w:cols w:space="720"/>
          <w:titlePg w:val="0"/>
          <w:docGrid w:linePitch="312"/>
        </w:sectPr>
      </w:pP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幼儿园教育活动评价也是一种教育评价，它是把幼儿园教育活动中所产生（或将要产生）的行为和人格的变化（或变化的可能），</w:t>
      </w:r>
      <w:r>
        <w:rPr>
          <w:rFonts w:ascii="宋体" w:hAnsi="宋体" w:cs="宋体" w:hint="eastAsia"/>
          <w:color w:val="000000"/>
          <w:sz w:val="28"/>
          <w:szCs w:val="28"/>
        </w:rPr>
        <w:t>对照一定的价值标准进行判断的过程。优秀的幼儿教师通常会定期地评价一般的教育活动环境以及其中的特定活动、材料和教育策略等的影响与效率。</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二、这个含义广泛的教育活动评价框架力求体现幼儿园教育活动评价的三个特点：</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1、幼儿园教育活动的评价主体多元化，其评价主体包括教师、家长、幼儿和同伴。而且幼儿园的教育活动评价要求这些主体必须共同参与对幼儿的评价，而学校教育评价则多以教师的评价为主，对于评价公平、公正的教师来说，他们有可能会把学生、家长和同学引入其中作为评价的辅助手段；</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2、幼儿园教育活动的评价内容生活化。幼儿园</w:t>
      </w:r>
      <w:r>
        <w:rPr>
          <w:rFonts w:ascii="宋体" w:hAnsi="宋体" w:cs="宋体" w:hint="eastAsia"/>
          <w:color w:val="000000"/>
          <w:sz w:val="28"/>
          <w:szCs w:val="28"/>
        </w:rPr>
        <w:t>对幼儿的评价包括幼儿一日生活的各个环节，如游戏、实验、参观、讨论、就餐、睡觉等，而学校教育评价的内容则具有单一性，多以学生的学习成绩为主；</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3、幼儿园教育活动的评价技术多样化。在幼儿园中，对幼儿的评价必须做到定性与定量相结合，并以定性为主。在技术上，常会借助于各种测验或量表，如成就测验、创造力测验、能力测验、评估量表、基本技能测量表、行为量表和行为操作图表等。</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四、论述题(本大题共2小题，每小题10分，共20分)</w:t>
      </w:r>
    </w:p>
    <w:p w:rsidR="00F86116">
      <w:pPr>
        <w:tabs>
          <w:tab w:val="left" w:pos="4678"/>
          <w:tab w:val="left" w:pos="5535"/>
        </w:tabs>
        <w:rPr>
          <w:rFonts w:ascii="宋体" w:hAnsi="宋体" w:cs="宋体" w:hint="eastAsia"/>
          <w:color w:val="000000"/>
          <w:sz w:val="28"/>
          <w:szCs w:val="28"/>
        </w:rPr>
      </w:pPr>
      <w:r>
        <w:rPr>
          <w:rFonts w:ascii="宋体" w:hAnsi="宋体" w:cs="宋体" w:hint="eastAsia"/>
          <w:color w:val="000000"/>
          <w:sz w:val="28"/>
          <w:szCs w:val="28"/>
        </w:rPr>
        <w:t>1．结合教学实际谈谈如何纠正幼儿的错误概念。7-251</w:t>
      </w:r>
      <w:r>
        <w:rPr>
          <w:rFonts w:ascii="宋体" w:hAnsi="宋体" w:cs="宋体" w:hint="eastAsia"/>
          <w:color w:val="000000"/>
          <w:sz w:val="28"/>
          <w:szCs w:val="28"/>
        </w:rPr>
        <w:tab/>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答：</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一、幼儿概念学习中，常常出现两</w:t>
      </w:r>
      <w:r>
        <w:rPr>
          <w:rFonts w:ascii="宋体" w:hAnsi="宋体" w:cs="宋体" w:hint="eastAsia"/>
          <w:color w:val="000000"/>
          <w:sz w:val="28"/>
          <w:szCs w:val="28"/>
        </w:rPr>
        <w:t>种错误：</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1、一种是不合理地缩小了概念，即概念的内涵不仅包含事物的本质特性也包括非本质特性。如有的幼儿认为昆虫不属于动物，因为他们认为动物应有大的躯体，而昆虫躯体</w:t>
      </w:r>
      <w:r>
        <w:rPr>
          <w:rFonts w:ascii="宋体" w:hAnsi="宋体" w:cs="宋体" w:hint="eastAsia"/>
          <w:color w:val="000000"/>
          <w:sz w:val="28"/>
          <w:szCs w:val="28"/>
        </w:rPr>
        <w:t>小，所以它不包括到</w:t>
      </w:r>
      <w:r>
        <w:rPr>
          <w:rFonts w:ascii="宋体" w:hAnsi="宋体" w:cs="宋体" w:hint="eastAsia"/>
          <w:color w:val="000000"/>
          <w:sz w:val="28"/>
          <w:szCs w:val="28"/>
        </w:rPr>
        <w:t>“</w:t>
      </w:r>
      <w:r>
        <w:rPr>
          <w:rFonts w:ascii="宋体" w:hAnsi="宋体" w:cs="宋体" w:hint="eastAsia"/>
          <w:color w:val="000000"/>
          <w:sz w:val="28"/>
          <w:szCs w:val="28"/>
        </w:rPr>
        <w:t>动物</w:t>
      </w:r>
      <w:r>
        <w:rPr>
          <w:rFonts w:ascii="宋体" w:hAnsi="宋体" w:cs="宋体" w:hint="eastAsia"/>
          <w:color w:val="000000"/>
          <w:sz w:val="28"/>
          <w:szCs w:val="28"/>
        </w:rPr>
        <w:t>”</w:t>
      </w:r>
      <w:r>
        <w:rPr>
          <w:rFonts w:ascii="宋体" w:hAnsi="宋体" w:cs="宋体" w:hint="eastAsia"/>
          <w:color w:val="000000"/>
          <w:sz w:val="28"/>
          <w:szCs w:val="28"/>
        </w:rPr>
        <w:t>的概念内涵中。</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2、另一种是不合理地扩大概念，即概念的内涵中包含的不是事物的本质而足其他特征。例如有的儿童没有将鸟的本质特征（羽毛等）包括在</w:t>
      </w:r>
      <w:r>
        <w:rPr>
          <w:rFonts w:ascii="宋体" w:hAnsi="宋体" w:cs="宋体" w:hint="eastAsia"/>
          <w:color w:val="000000"/>
          <w:sz w:val="28"/>
          <w:szCs w:val="28"/>
        </w:rPr>
        <w:t>“</w:t>
      </w:r>
      <w:r>
        <w:rPr>
          <w:rFonts w:ascii="宋体" w:hAnsi="宋体" w:cs="宋体" w:hint="eastAsia"/>
          <w:color w:val="000000"/>
          <w:sz w:val="28"/>
          <w:szCs w:val="28"/>
        </w:rPr>
        <w:t>鸟</w:t>
      </w:r>
      <w:r>
        <w:rPr>
          <w:rFonts w:ascii="宋体" w:hAnsi="宋体" w:cs="宋体" w:hint="eastAsia"/>
          <w:color w:val="000000"/>
          <w:sz w:val="28"/>
          <w:szCs w:val="28"/>
        </w:rPr>
        <w:t>”</w:t>
      </w:r>
      <w:r>
        <w:rPr>
          <w:rFonts w:ascii="宋体" w:hAnsi="宋体" w:cs="宋体" w:hint="eastAsia"/>
          <w:color w:val="000000"/>
          <w:sz w:val="28"/>
          <w:szCs w:val="28"/>
        </w:rPr>
        <w:t>的概念的内涵中，认为鸟是会飞的动物，因而把蝙蝠、蝴蝶都看成是鸟。</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二、显然，要消除上面两种错误，其有效的方法是利用变式。</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1、要消除第一种错误，有效的方法是多提供包括非本质特性的</w:t>
      </w:r>
      <w:r>
        <w:rPr>
          <w:rFonts w:ascii="宋体" w:hAnsi="宋体" w:cs="宋体" w:hint="eastAsia"/>
          <w:color w:val="000000"/>
          <w:sz w:val="28"/>
          <w:szCs w:val="28"/>
        </w:rPr>
        <w:t>变式。</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2、要消除第二种错误，有效的办法是多提供具有本质特征的变式。</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用正确的言语揭示事物的本质，给概</w:t>
      </w:r>
      <w:r>
        <w:rPr>
          <w:rFonts w:ascii="宋体" w:hAnsi="宋体" w:cs="宋体" w:hint="eastAsia"/>
          <w:color w:val="000000"/>
          <w:sz w:val="28"/>
          <w:szCs w:val="28"/>
        </w:rPr>
        <w:t>念下定义也有助于幼儿科学地掌握概念。而提出定义要根据不同的情况。关于具体概念，其定义可以在演示直观材料时提出，也可以在唤起相应的表象时提出。抽象的概念要有广泛的感性经验才能掌握，幼儿只能逐渐加以理解，因而这种概念形成的初期，不能提出定义，必须等幼儿积累了足够的知识经验后提出定义。</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2．试述儿童游戏发展的特点。</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在剖析了游戏的心理结构、动机系统以及儿童游戏的发展过程之后，学者对儿童游戏发展的一般特点做出了简略</w:t>
      </w:r>
      <w:r>
        <w:rPr>
          <w:rFonts w:ascii="宋体" w:hAnsi="宋体" w:cs="宋体" w:hint="eastAsia"/>
          <w:color w:val="000000"/>
          <w:sz w:val="28"/>
          <w:szCs w:val="28"/>
        </w:rPr>
        <w:t>的概括。</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（1）游戏的发展往往以游戏类型的变化表现出来</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每个年龄阶段，儿童都有某一种自己偏爱的游戏类型。这一特点，从</w:t>
      </w:r>
      <w:r>
        <w:rPr>
          <w:rFonts w:ascii="宋体" w:hAnsi="宋体" w:cs="宋体" w:hint="eastAsia"/>
          <w:color w:val="000000"/>
          <w:sz w:val="28"/>
          <w:szCs w:val="28"/>
        </w:rPr>
        <w:t>游戏的发展历程中可以明显地看出。尽管游戏类型的界定方法和划分标准存在着差异。</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（2）游戏类型的数量在不同年龄阶段各有不同，基本上呈倒U型关系</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幼儿时期，游戏的类型在数量上最多，而婴儿期的和学龄期的游戏类型数量均低些。这是由于儿童的身心发展水平及教育要求不同所造成的。</w:t>
      </w:r>
    </w:p>
    <w:p w:rsidR="00F86116">
      <w:pPr>
        <w:tabs>
          <w:tab w:val="left" w:pos="4678"/>
        </w:tabs>
        <w:rPr>
          <w:rFonts w:ascii="宋体" w:hAnsi="宋体" w:cs="宋体" w:hint="eastAsia"/>
          <w:color w:val="000000"/>
          <w:sz w:val="28"/>
          <w:szCs w:val="28"/>
        </w:rPr>
        <w:sectPr>
          <w:headerReference w:type="default" r:id="rId42"/>
          <w:footerReference w:type="default" r:id="rId43"/>
          <w:type w:val="nextPage"/>
          <w:pgSz w:w="11906" w:h="16838"/>
          <w:pgMar w:top="567" w:right="567" w:bottom="567" w:left="567" w:header="0" w:footer="567" w:gutter="0"/>
          <w:pgNumType w:start="19"/>
          <w:cols w:space="720"/>
          <w:titlePg w:val="0"/>
          <w:docGrid w:linePitch="312"/>
        </w:sectPr>
      </w:pPr>
      <w:r>
        <w:rPr>
          <w:rFonts w:ascii="宋体" w:hAnsi="宋体" w:cs="宋体" w:hint="eastAsia"/>
          <w:color w:val="000000"/>
          <w:sz w:val="28"/>
          <w:szCs w:val="28"/>
        </w:rPr>
        <w:t>（3）游戏所用的时间，随年龄的增长而逐步减少</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随着年龄的增长，用于学习、劳动的时间增多，相应地用于游戏的时间相对减少。</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（4）用</w:t>
      </w:r>
      <w:r>
        <w:rPr>
          <w:rFonts w:ascii="宋体" w:hAnsi="宋体" w:cs="宋体" w:hint="eastAsia"/>
          <w:color w:val="000000"/>
          <w:sz w:val="28"/>
          <w:szCs w:val="28"/>
        </w:rPr>
        <w:t>于特定游戏的时间，相反随着年龄的增长而增加</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随着年龄的增长，个体的注意稳定性增强，自我意识能力和自控能力增强。因此，游戏也由原来</w:t>
      </w:r>
      <w:r>
        <w:rPr>
          <w:rFonts w:ascii="宋体" w:hAnsi="宋体" w:cs="宋体" w:hint="eastAsia"/>
          <w:color w:val="000000"/>
          <w:sz w:val="28"/>
          <w:szCs w:val="28"/>
        </w:rPr>
        <w:t>的泛化变得集中起来。</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（5）儿童游戏没有一定的模式</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儿童游戏最普遍的特点是自由：不管时间和地点，想什么时候玩就什么时候玩，想在什么地方玩就在什么地方玩，想玩什么就玩什么，一直玩到没有兴趣为止。儿童游戏的天敌就是限制。</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（6）儿童游戏的发展与非游戏活动有着系统的联系</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在特定条件下，游戏活动与非游戏活动之间可以相互转换。</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五、案例分析题</w:t>
      </w:r>
      <w:r>
        <w:rPr>
          <w:rFonts w:ascii="宋体" w:hAnsi="宋体" w:cs="宋体" w:hint="eastAsia"/>
          <w:color w:val="000000"/>
          <w:sz w:val="28"/>
          <w:szCs w:val="28"/>
        </w:rPr>
        <w:t>。</w:t>
      </w:r>
    </w:p>
    <w:p w:rsidR="00F86116">
      <w:pPr>
        <w:tabs>
          <w:tab w:val="left" w:pos="4678"/>
        </w:tabs>
        <w:ind w:firstLine="560" w:firstLineChars="200"/>
        <w:rPr>
          <w:rFonts w:ascii="宋体" w:hAnsi="宋体" w:cs="宋体" w:hint="eastAsia"/>
          <w:color w:val="000000"/>
          <w:sz w:val="28"/>
          <w:szCs w:val="28"/>
        </w:rPr>
      </w:pPr>
      <w:r>
        <w:rPr>
          <w:rFonts w:ascii="宋体" w:hAnsi="宋体" w:cs="宋体" w:hint="eastAsia"/>
          <w:color w:val="000000"/>
          <w:sz w:val="28"/>
          <w:szCs w:val="28"/>
        </w:rPr>
        <w:t>个别幼儿教师在教学过程中会使用粗暴的体罚，出现</w:t>
      </w:r>
      <w:r>
        <w:rPr>
          <w:rFonts w:ascii="宋体" w:hAnsi="宋体" w:cs="宋体" w:hint="eastAsia"/>
          <w:color w:val="000000"/>
          <w:sz w:val="28"/>
          <w:szCs w:val="28"/>
        </w:rPr>
        <w:t>急噪的情绪、行为等来对待幼儿，你怎样解释这种现象？如何解决这种问题？13-439</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答：</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教师工作是一种非常繁重、紧张的职业。幼儿园教师保教兼顾，对幼儿身心、学习、情绪、精神等各个方面要全面的照顾和指导。因此，教师的心理压力和身心不适应状况也就经常容易产生。国外的调查研究表明，教师的</w:t>
      </w:r>
      <w:r>
        <w:rPr>
          <w:rFonts w:ascii="宋体" w:hAnsi="宋体" w:cs="宋体" w:hint="eastAsia"/>
          <w:color w:val="000000"/>
          <w:sz w:val="28"/>
          <w:szCs w:val="28"/>
        </w:rPr>
        <w:t>“</w:t>
      </w:r>
      <w:r>
        <w:rPr>
          <w:rFonts w:ascii="宋体" w:hAnsi="宋体" w:cs="宋体" w:hint="eastAsia"/>
          <w:color w:val="000000"/>
          <w:sz w:val="28"/>
          <w:szCs w:val="28"/>
        </w:rPr>
        <w:t>燃烧度</w:t>
      </w:r>
      <w:r>
        <w:rPr>
          <w:rFonts w:ascii="宋体" w:hAnsi="宋体" w:cs="宋体" w:hint="eastAsia"/>
          <w:color w:val="000000"/>
          <w:sz w:val="28"/>
          <w:szCs w:val="28"/>
        </w:rPr>
        <w:t>”</w:t>
      </w:r>
      <w:r>
        <w:rPr>
          <w:rFonts w:ascii="宋体" w:hAnsi="宋体" w:cs="宋体" w:hint="eastAsia"/>
          <w:color w:val="000000"/>
          <w:sz w:val="28"/>
          <w:szCs w:val="28"/>
        </w:rPr>
        <w:t>（为职业献身精神、疲劳度）远远超过了医院的护士。教师的身心疲倦过度，对幼儿的观察、教育能力就会在无形之中降低，对幼儿的心理辅导、管理指导等精神维持能量也会随之变得低下，当然随之而来的是教育、教学方法的不灵活或出现失常现象</w:t>
      </w:r>
      <w:r>
        <w:rPr>
          <w:rFonts w:ascii="宋体" w:hAnsi="宋体" w:cs="宋体" w:hint="eastAsia"/>
          <w:color w:val="000000"/>
          <w:sz w:val="28"/>
          <w:szCs w:val="28"/>
        </w:rPr>
        <w:t>。有些教师使用粗暴的体罚，急躁的情绪、行为等来对待幼儿，实则是一种身心疲倦、压力增大后所产生的</w:t>
      </w:r>
      <w:r>
        <w:rPr>
          <w:rFonts w:ascii="宋体" w:hAnsi="宋体" w:cs="宋体" w:hint="eastAsia"/>
          <w:color w:val="000000"/>
          <w:sz w:val="28"/>
          <w:szCs w:val="28"/>
        </w:rPr>
        <w:t>“</w:t>
      </w:r>
      <w:r>
        <w:rPr>
          <w:rFonts w:ascii="宋体" w:hAnsi="宋体" w:cs="宋体" w:hint="eastAsia"/>
          <w:color w:val="000000"/>
          <w:sz w:val="28"/>
          <w:szCs w:val="28"/>
        </w:rPr>
        <w:t>危险信号</w:t>
      </w:r>
      <w:r>
        <w:rPr>
          <w:rFonts w:ascii="宋体" w:hAnsi="宋体" w:cs="宋体" w:hint="eastAsia"/>
          <w:color w:val="000000"/>
          <w:sz w:val="28"/>
          <w:szCs w:val="28"/>
        </w:rPr>
        <w:t>”</w:t>
      </w:r>
      <w:r>
        <w:rPr>
          <w:rFonts w:ascii="宋体" w:hAnsi="宋体" w:cs="宋体" w:hint="eastAsia"/>
          <w:color w:val="000000"/>
          <w:sz w:val="28"/>
          <w:szCs w:val="28"/>
        </w:rPr>
        <w:t>。如不注意解决，就会形成教师的</w:t>
      </w:r>
      <w:r>
        <w:rPr>
          <w:rFonts w:ascii="宋体" w:hAnsi="宋体" w:cs="宋体" w:hint="eastAsia"/>
          <w:color w:val="000000"/>
          <w:sz w:val="28"/>
          <w:szCs w:val="28"/>
        </w:rPr>
        <w:t>“</w:t>
      </w:r>
      <w:r>
        <w:rPr>
          <w:rFonts w:ascii="宋体" w:hAnsi="宋体" w:cs="宋体" w:hint="eastAsia"/>
          <w:color w:val="000000"/>
          <w:sz w:val="28"/>
          <w:szCs w:val="28"/>
        </w:rPr>
        <w:t>职业压力症</w:t>
      </w:r>
      <w:r>
        <w:rPr>
          <w:rFonts w:ascii="宋体" w:hAnsi="宋体" w:cs="宋体" w:hint="eastAsia"/>
          <w:color w:val="000000"/>
          <w:sz w:val="28"/>
          <w:szCs w:val="28"/>
        </w:rPr>
        <w:t>”</w:t>
      </w:r>
      <w:r>
        <w:rPr>
          <w:rFonts w:ascii="宋体" w:hAnsi="宋体" w:cs="宋体" w:hint="eastAsia"/>
          <w:color w:val="000000"/>
          <w:sz w:val="28"/>
          <w:szCs w:val="28"/>
        </w:rPr>
        <w:t>，侵蚀教师的身心健康。</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教师的心理健康是幼儿心理健康的先决条件之一，因此教育心理学今后对教师的心理素质和精神健康的研究将会变得越来越重要。要帮助教师减轻职业压力，改善心理不适应问题，可以从以下几方面着手：</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（1）幼儿园中开辟供教师专用的静养、休息室以及专用的研究室，以减少对教师身心的干扰。</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（2）建立教师的心理咨询、心理辅导的机制，促进教师的精神健康。</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（3）</w:t>
      </w:r>
      <w:r>
        <w:rPr>
          <w:rFonts w:ascii="宋体" w:hAnsi="宋体" w:cs="宋体" w:hint="eastAsia"/>
          <w:color w:val="000000"/>
          <w:sz w:val="28"/>
          <w:szCs w:val="28"/>
        </w:rPr>
        <w:t>改善幼儿园教育的气氛和环境，对教师的教育教学活动提供信息、资料、进修体制等方面的支援。</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（4）提高教师自我修养的水准，提高教师的心理素质。</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（5）幼儿园的组织、行政部门等要倾听教师的要求、心声，加强教师群体间的沟通交流。</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（6）教师要注意自舅的劳逸结合，加强体育锻炼，使工作、娱乐、休息锻炼及心理调节有机地协调起来。</w:t>
      </w:r>
    </w:p>
    <w:p w:rsidR="00F86116">
      <w:pPr>
        <w:tabs>
          <w:tab w:val="left" w:pos="4678"/>
        </w:tabs>
        <w:rPr>
          <w:rFonts w:ascii="宋体" w:hAnsi="宋体" w:cs="宋体" w:hint="eastAsia"/>
          <w:color w:val="000000"/>
          <w:sz w:val="28"/>
          <w:szCs w:val="28"/>
        </w:rPr>
      </w:pPr>
    </w:p>
    <w:p w:rsidR="00F86116">
      <w:pPr>
        <w:tabs>
          <w:tab w:val="left" w:pos="4678"/>
        </w:tabs>
        <w:rPr>
          <w:rFonts w:ascii="宋体" w:hAnsi="宋体" w:cs="宋体" w:hint="eastAsia"/>
          <w:color w:val="000000"/>
          <w:sz w:val="28"/>
          <w:szCs w:val="28"/>
        </w:rPr>
      </w:pPr>
    </w:p>
    <w:p w:rsidR="00F86116">
      <w:pPr>
        <w:tabs>
          <w:tab w:val="left" w:pos="4253"/>
        </w:tabs>
        <w:jc w:val="center"/>
        <w:rPr>
          <w:rFonts w:ascii="宋体" w:hAnsi="宋体" w:cs="宋体" w:hint="eastAsia"/>
          <w:color w:val="000000"/>
          <w:sz w:val="28"/>
          <w:szCs w:val="28"/>
        </w:rPr>
      </w:pPr>
      <w:r>
        <w:rPr>
          <w:rFonts w:ascii="宋体" w:hAnsi="宋体" w:cs="宋体" w:hint="eastAsia"/>
          <w:color w:val="000000"/>
          <w:sz w:val="28"/>
          <w:szCs w:val="28"/>
        </w:rPr>
        <w:t>2012年4月高等教育</w:t>
      </w:r>
      <w:r>
        <w:rPr>
          <w:rFonts w:ascii="宋体" w:hAnsi="宋体" w:cs="宋体" w:hint="eastAsia"/>
          <w:color w:val="000000"/>
          <w:sz w:val="28"/>
          <w:szCs w:val="28"/>
        </w:rPr>
        <w:t>自学考试</w:t>
      </w:r>
    </w:p>
    <w:p w:rsidR="002B6141" w:rsidP="002B6141">
      <w:pPr>
        <w:tabs>
          <w:tab w:val="left" w:pos="4253"/>
        </w:tabs>
        <w:jc w:val="center"/>
        <w:rPr>
          <w:rFonts w:ascii="宋体" w:hAnsi="宋体" w:cs="宋体"/>
          <w:color w:val="000000"/>
          <w:sz w:val="28"/>
          <w:szCs w:val="28"/>
        </w:rPr>
      </w:pPr>
      <w:r w:rsidR="00F86116">
        <w:rPr>
          <w:rFonts w:ascii="宋体" w:hAnsi="宋体" w:cs="宋体" w:hint="eastAsia"/>
          <w:color w:val="000000"/>
          <w:sz w:val="28"/>
          <w:szCs w:val="28"/>
        </w:rPr>
        <w:t>学前教育</w:t>
      </w:r>
      <w:r w:rsidR="00F86116">
        <w:rPr>
          <w:rFonts w:ascii="宋体" w:hAnsi="宋体" w:cs="宋体" w:hint="eastAsia"/>
          <w:color w:val="000000"/>
          <w:sz w:val="28"/>
          <w:szCs w:val="28"/>
        </w:rPr>
        <w:t>心理学</w:t>
      </w:r>
    </w:p>
    <w:p w:rsidR="00F86116" w:rsidP="002B6141">
      <w:pPr>
        <w:tabs>
          <w:tab w:val="left" w:pos="4253"/>
        </w:tabs>
        <w:jc w:val="center"/>
        <w:rPr>
          <w:rFonts w:ascii="宋体" w:hAnsi="宋体" w:cs="宋体" w:hint="eastAsia"/>
          <w:color w:val="000000"/>
          <w:sz w:val="28"/>
          <w:szCs w:val="28"/>
        </w:rPr>
      </w:pPr>
      <w:r>
        <w:rPr>
          <w:rFonts w:ascii="宋体" w:hAnsi="宋体" w:cs="宋体" w:hint="eastAsia"/>
          <w:color w:val="000000"/>
          <w:sz w:val="28"/>
          <w:szCs w:val="28"/>
        </w:rPr>
        <w:t>课程代码：00882</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一、单项选择题</w:t>
      </w:r>
      <w:r>
        <w:rPr>
          <w:rFonts w:ascii="宋体" w:hAnsi="宋体" w:cs="宋体" w:hint="eastAsia"/>
          <w:color w:val="000000"/>
          <w:sz w:val="28"/>
          <w:szCs w:val="28"/>
        </w:rPr>
        <w:t>。</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1.维特罗克提出了学生学习的(　C　　)</w:t>
      </w:r>
    </w:p>
    <w:p w:rsidR="00F86116">
      <w:pPr>
        <w:tabs>
          <w:tab w:val="left" w:pos="4253"/>
        </w:tabs>
        <w:rPr>
          <w:rFonts w:ascii="宋体" w:hAnsi="宋体" w:cs="宋体" w:hint="eastAsia"/>
          <w:color w:val="000000"/>
          <w:sz w:val="28"/>
          <w:szCs w:val="28"/>
        </w:rPr>
        <w:sectPr>
          <w:headerReference w:type="default" r:id="rId44"/>
          <w:footerReference w:type="default" r:id="rId45"/>
          <w:type w:val="nextPage"/>
          <w:pgSz w:w="11906" w:h="16838"/>
          <w:pgMar w:top="567" w:right="567" w:bottom="567" w:left="567" w:header="0" w:footer="567" w:gutter="0"/>
          <w:pgNumType w:start="20"/>
          <w:cols w:space="720"/>
          <w:titlePg w:val="0"/>
          <w:docGrid w:linePitch="312"/>
        </w:sectPr>
      </w:pPr>
      <w:r>
        <w:rPr>
          <w:rFonts w:ascii="宋体" w:hAnsi="宋体" w:cs="宋体" w:hint="eastAsia"/>
          <w:color w:val="000000"/>
          <w:sz w:val="28"/>
          <w:szCs w:val="28"/>
        </w:rPr>
        <w:t>A.同化模式</w:t>
      </w:r>
      <w:r>
        <w:rPr>
          <w:rFonts w:ascii="宋体" w:hAnsi="宋体" w:cs="宋体" w:hint="eastAsia"/>
          <w:color w:val="000000"/>
          <w:sz w:val="28"/>
          <w:szCs w:val="28"/>
        </w:rPr>
        <w:t xml:space="preserve">    </w:t>
      </w:r>
      <w:r>
        <w:rPr>
          <w:rFonts w:ascii="宋体" w:hAnsi="宋体" w:cs="宋体" w:hint="eastAsia"/>
          <w:color w:val="000000"/>
          <w:sz w:val="28"/>
          <w:szCs w:val="28"/>
        </w:rPr>
        <w:t>B.顺应模式</w:t>
      </w:r>
      <w:r>
        <w:rPr>
          <w:rFonts w:ascii="宋体" w:hAnsi="宋体" w:cs="宋体" w:hint="eastAsia"/>
          <w:color w:val="000000"/>
          <w:sz w:val="28"/>
          <w:szCs w:val="28"/>
        </w:rPr>
        <w:t xml:space="preserve">    </w:t>
      </w:r>
      <w:r>
        <w:rPr>
          <w:rFonts w:ascii="宋体" w:hAnsi="宋体" w:cs="宋体" w:hint="eastAsia"/>
          <w:color w:val="000000"/>
          <w:sz w:val="28"/>
          <w:szCs w:val="28"/>
        </w:rPr>
        <w:t>C.生成模式</w:t>
      </w:r>
      <w:r>
        <w:rPr>
          <w:rFonts w:ascii="宋体" w:hAnsi="宋体" w:cs="宋体" w:hint="eastAsia"/>
          <w:color w:val="000000"/>
          <w:sz w:val="28"/>
          <w:szCs w:val="28"/>
        </w:rPr>
        <w:tab/>
      </w:r>
      <w:r>
        <w:rPr>
          <w:rFonts w:ascii="宋体" w:hAnsi="宋体" w:cs="宋体" w:hint="eastAsia"/>
          <w:color w:val="000000"/>
          <w:sz w:val="28"/>
          <w:szCs w:val="28"/>
        </w:rPr>
        <w:t xml:space="preserve">   </w:t>
      </w:r>
      <w:r>
        <w:rPr>
          <w:rFonts w:ascii="宋体" w:hAnsi="宋体" w:cs="宋体" w:hint="eastAsia"/>
          <w:color w:val="000000"/>
          <w:sz w:val="28"/>
          <w:szCs w:val="28"/>
        </w:rPr>
        <w:t xml:space="preserve"> </w:t>
      </w:r>
      <w:r>
        <w:rPr>
          <w:rFonts w:ascii="宋体" w:hAnsi="宋体" w:cs="宋体" w:hint="eastAsia"/>
          <w:color w:val="000000"/>
          <w:sz w:val="28"/>
          <w:szCs w:val="28"/>
        </w:rPr>
        <w:t>D.启发模式</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2.奥苏伯尔认为，学生学习的实质是(　C　　)</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A.刺激与反应之间联结的形成</w:t>
      </w:r>
      <w:r>
        <w:rPr>
          <w:rFonts w:ascii="宋体" w:hAnsi="宋体" w:cs="宋体" w:hint="eastAsia"/>
          <w:color w:val="000000"/>
          <w:sz w:val="28"/>
          <w:szCs w:val="28"/>
        </w:rPr>
        <w:t xml:space="preserve">     </w:t>
      </w:r>
      <w:r>
        <w:rPr>
          <w:rFonts w:ascii="宋体" w:hAnsi="宋体" w:cs="宋体" w:hint="eastAsia"/>
          <w:color w:val="000000"/>
          <w:sz w:val="28"/>
          <w:szCs w:val="28"/>
        </w:rPr>
        <w:t>B.学习习惯的养成</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C.新旧知识之间建立起非人为的与实质性的联系</w:t>
      </w:r>
      <w:r>
        <w:rPr>
          <w:rFonts w:ascii="宋体" w:hAnsi="宋体" w:cs="宋体" w:hint="eastAsia"/>
          <w:color w:val="000000"/>
          <w:sz w:val="28"/>
          <w:szCs w:val="28"/>
        </w:rPr>
        <w:t xml:space="preserve">      </w:t>
      </w:r>
      <w:r>
        <w:rPr>
          <w:rFonts w:ascii="宋体" w:hAnsi="宋体" w:cs="宋体" w:hint="eastAsia"/>
          <w:color w:val="000000"/>
          <w:sz w:val="28"/>
          <w:szCs w:val="28"/>
        </w:rPr>
        <w:t>D.知觉的重新组织</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3.布鲁纳提出了下列哪三种表征系统?(　A　　)</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A.动作表征、肖像表征与符号表征</w:t>
      </w:r>
      <w:r>
        <w:rPr>
          <w:rFonts w:ascii="宋体" w:hAnsi="宋体" w:cs="宋体" w:hint="eastAsia"/>
          <w:color w:val="000000"/>
          <w:sz w:val="28"/>
          <w:szCs w:val="28"/>
        </w:rPr>
        <w:tab/>
      </w:r>
      <w:r>
        <w:rPr>
          <w:rFonts w:ascii="宋体" w:hAnsi="宋体" w:cs="宋体" w:hint="eastAsia"/>
          <w:color w:val="000000"/>
          <w:sz w:val="28"/>
          <w:szCs w:val="28"/>
        </w:rPr>
        <w:t>B.形象、线性排序与图式</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C.命题网络、图式与产生式</w:t>
      </w:r>
      <w:r>
        <w:rPr>
          <w:rFonts w:ascii="宋体" w:hAnsi="宋体" w:cs="宋体" w:hint="eastAsia"/>
          <w:color w:val="000000"/>
          <w:sz w:val="28"/>
          <w:szCs w:val="28"/>
        </w:rPr>
        <w:tab/>
      </w:r>
      <w:r>
        <w:rPr>
          <w:rFonts w:ascii="宋体" w:hAnsi="宋体" w:cs="宋体" w:hint="eastAsia"/>
          <w:color w:val="000000"/>
          <w:sz w:val="28"/>
          <w:szCs w:val="28"/>
        </w:rPr>
        <w:t>D.命题、线性排序与产生式</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4.游戏的心理结构包括哪两种成分?(　A　　)5-145</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A.认知与情感</w:t>
      </w:r>
      <w:r>
        <w:rPr>
          <w:rFonts w:ascii="宋体" w:hAnsi="宋体" w:cs="宋体" w:hint="eastAsia"/>
          <w:color w:val="000000"/>
          <w:sz w:val="28"/>
          <w:szCs w:val="28"/>
        </w:rPr>
        <w:t xml:space="preserve">    </w:t>
      </w:r>
      <w:r>
        <w:rPr>
          <w:rFonts w:ascii="宋体" w:hAnsi="宋体" w:cs="宋体" w:hint="eastAsia"/>
          <w:color w:val="000000"/>
          <w:sz w:val="28"/>
          <w:szCs w:val="28"/>
        </w:rPr>
        <w:t>B.认知与行为</w:t>
      </w:r>
      <w:r>
        <w:rPr>
          <w:rFonts w:ascii="宋体" w:hAnsi="宋体" w:cs="宋体" w:hint="eastAsia"/>
          <w:color w:val="000000"/>
          <w:sz w:val="28"/>
          <w:szCs w:val="28"/>
        </w:rPr>
        <w:t xml:space="preserve">    </w:t>
      </w:r>
      <w:r>
        <w:rPr>
          <w:rFonts w:ascii="宋体" w:hAnsi="宋体" w:cs="宋体" w:hint="eastAsia"/>
          <w:color w:val="000000"/>
          <w:sz w:val="28"/>
          <w:szCs w:val="28"/>
        </w:rPr>
        <w:t>C.情感与意志</w:t>
      </w:r>
      <w:r>
        <w:rPr>
          <w:rFonts w:ascii="宋体" w:hAnsi="宋体" w:cs="宋体" w:hint="eastAsia"/>
          <w:color w:val="000000"/>
          <w:sz w:val="28"/>
          <w:szCs w:val="28"/>
        </w:rPr>
        <w:tab/>
      </w:r>
      <w:r>
        <w:rPr>
          <w:rFonts w:ascii="宋体" w:hAnsi="宋体" w:cs="宋体" w:hint="eastAsia"/>
          <w:color w:val="000000"/>
          <w:sz w:val="28"/>
          <w:szCs w:val="28"/>
        </w:rPr>
        <w:t xml:space="preserve">    </w:t>
      </w:r>
      <w:r>
        <w:rPr>
          <w:rFonts w:ascii="宋体" w:hAnsi="宋体" w:cs="宋体" w:hint="eastAsia"/>
          <w:color w:val="000000"/>
          <w:sz w:val="28"/>
          <w:szCs w:val="28"/>
        </w:rPr>
        <w:t>D.意志与行为</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5.下</w:t>
      </w:r>
      <w:r>
        <w:rPr>
          <w:rFonts w:ascii="宋体" w:hAnsi="宋体" w:cs="宋体" w:hint="eastAsia"/>
          <w:color w:val="000000"/>
          <w:sz w:val="28"/>
          <w:szCs w:val="28"/>
        </w:rPr>
        <w:t>位学习包括哪两种学习模式？(　A　　)</w:t>
      </w:r>
      <w:r>
        <w:rPr>
          <w:rFonts w:ascii="宋体" w:hAnsi="宋体" w:cs="宋体" w:hint="eastAsia"/>
          <w:color w:val="000000"/>
          <w:sz w:val="28"/>
          <w:szCs w:val="28"/>
        </w:rPr>
        <w:tab/>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A.派生下位学习与相关下位学习</w:t>
      </w:r>
      <w:r>
        <w:rPr>
          <w:rFonts w:ascii="宋体" w:hAnsi="宋体" w:cs="宋体" w:hint="eastAsia"/>
          <w:color w:val="000000"/>
          <w:sz w:val="28"/>
          <w:szCs w:val="28"/>
        </w:rPr>
        <w:tab/>
      </w:r>
      <w:r>
        <w:rPr>
          <w:rFonts w:ascii="宋体" w:hAnsi="宋体" w:cs="宋体" w:hint="eastAsia"/>
          <w:color w:val="000000"/>
          <w:sz w:val="28"/>
          <w:szCs w:val="28"/>
        </w:rPr>
        <w:t>B.连锁下位学习与归属下</w:t>
      </w:r>
      <w:r>
        <w:rPr>
          <w:rFonts w:ascii="宋体" w:hAnsi="宋体" w:cs="宋体" w:hint="eastAsia"/>
          <w:color w:val="000000"/>
          <w:sz w:val="28"/>
          <w:szCs w:val="28"/>
        </w:rPr>
        <w:t>位学习</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C.联结下位学习与分化下位学习</w:t>
      </w:r>
      <w:r>
        <w:rPr>
          <w:rFonts w:ascii="宋体" w:hAnsi="宋体" w:cs="宋体" w:hint="eastAsia"/>
          <w:color w:val="000000"/>
          <w:sz w:val="28"/>
          <w:szCs w:val="28"/>
        </w:rPr>
        <w:tab/>
      </w:r>
      <w:r>
        <w:rPr>
          <w:rFonts w:ascii="宋体" w:hAnsi="宋体" w:cs="宋体" w:hint="eastAsia"/>
          <w:color w:val="000000"/>
          <w:sz w:val="28"/>
          <w:szCs w:val="28"/>
        </w:rPr>
        <w:t>D.经典下位学习与操作下位学习</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6.个体的社会化过程是通过以下哪两方面而实现的？(　B　　)</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A.学校教学与个体努力</w:t>
      </w:r>
      <w:r>
        <w:rPr>
          <w:rFonts w:ascii="宋体" w:hAnsi="宋体" w:cs="宋体" w:hint="eastAsia"/>
          <w:color w:val="000000"/>
          <w:sz w:val="28"/>
          <w:szCs w:val="28"/>
        </w:rPr>
        <w:tab/>
      </w:r>
      <w:r>
        <w:rPr>
          <w:rFonts w:ascii="宋体" w:hAnsi="宋体" w:cs="宋体" w:hint="eastAsia"/>
          <w:color w:val="000000"/>
          <w:sz w:val="28"/>
          <w:szCs w:val="28"/>
        </w:rPr>
        <w:t>B.社会教化与个体内化</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C.教师教育与个体追求</w:t>
      </w:r>
      <w:r>
        <w:rPr>
          <w:rFonts w:ascii="宋体" w:hAnsi="宋体" w:cs="宋体" w:hint="eastAsia"/>
          <w:color w:val="000000"/>
          <w:sz w:val="28"/>
          <w:szCs w:val="28"/>
        </w:rPr>
        <w:tab/>
      </w:r>
      <w:r>
        <w:rPr>
          <w:rFonts w:ascii="宋体" w:hAnsi="宋体" w:cs="宋体" w:hint="eastAsia"/>
          <w:color w:val="000000"/>
          <w:sz w:val="28"/>
          <w:szCs w:val="28"/>
        </w:rPr>
        <w:t>D.家庭教育与个体自觉</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7.影响幼儿创造性发展的主要因素有(　D　　)</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A.先天图式与后天习得图式</w:t>
      </w:r>
      <w:r>
        <w:rPr>
          <w:rFonts w:ascii="宋体" w:hAnsi="宋体" w:cs="宋体" w:hint="eastAsia"/>
          <w:color w:val="000000"/>
          <w:sz w:val="28"/>
          <w:szCs w:val="28"/>
        </w:rPr>
        <w:tab/>
      </w:r>
      <w:r>
        <w:rPr>
          <w:rFonts w:ascii="宋体" w:hAnsi="宋体" w:cs="宋体" w:hint="eastAsia"/>
          <w:color w:val="000000"/>
          <w:sz w:val="28"/>
          <w:szCs w:val="28"/>
        </w:rPr>
        <w:t>B.智力与性情</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C.智力因素与非智力因素</w:t>
      </w:r>
      <w:r>
        <w:rPr>
          <w:rFonts w:ascii="宋体" w:hAnsi="宋体" w:cs="宋体" w:hint="eastAsia"/>
          <w:color w:val="000000"/>
          <w:sz w:val="28"/>
          <w:szCs w:val="28"/>
        </w:rPr>
        <w:tab/>
      </w:r>
      <w:r>
        <w:rPr>
          <w:rFonts w:ascii="宋体" w:hAnsi="宋体" w:cs="宋体" w:hint="eastAsia"/>
          <w:color w:val="000000"/>
          <w:sz w:val="28"/>
          <w:szCs w:val="28"/>
        </w:rPr>
        <w:t>D.遗传、环境教育与个体主观因素</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8.教育活动设计程序有五种观点，</w:t>
      </w:r>
      <w:r>
        <w:rPr>
          <w:rFonts w:ascii="宋体" w:hAnsi="宋体" w:cs="宋体" w:hint="eastAsia"/>
          <w:color w:val="000000"/>
          <w:sz w:val="28"/>
          <w:szCs w:val="28"/>
        </w:rPr>
        <w:t>以下选项中教材中未提及的是(　D　)</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A.媒体观</w:t>
      </w:r>
      <w:r>
        <w:rPr>
          <w:rFonts w:ascii="宋体" w:hAnsi="宋体" w:cs="宋体" w:hint="eastAsia"/>
          <w:color w:val="000000"/>
          <w:sz w:val="28"/>
          <w:szCs w:val="28"/>
        </w:rPr>
        <w:t xml:space="preserve">    </w:t>
      </w:r>
      <w:r>
        <w:rPr>
          <w:rFonts w:ascii="宋体" w:hAnsi="宋体" w:cs="宋体" w:hint="eastAsia"/>
          <w:color w:val="000000"/>
          <w:sz w:val="28"/>
          <w:szCs w:val="28"/>
        </w:rPr>
        <w:t>B.胚胞期系统观</w:t>
      </w:r>
      <w:r>
        <w:rPr>
          <w:rFonts w:ascii="宋体" w:hAnsi="宋体" w:cs="宋体" w:hint="eastAsia"/>
          <w:color w:val="000000"/>
          <w:sz w:val="28"/>
          <w:szCs w:val="28"/>
        </w:rPr>
        <w:t xml:space="preserve">    </w:t>
      </w:r>
      <w:r>
        <w:rPr>
          <w:rFonts w:ascii="宋体" w:hAnsi="宋体" w:cs="宋体" w:hint="eastAsia"/>
          <w:color w:val="000000"/>
          <w:sz w:val="28"/>
          <w:szCs w:val="28"/>
        </w:rPr>
        <w:t>C.标准系统</w:t>
      </w:r>
      <w:r>
        <w:rPr>
          <w:rFonts w:ascii="宋体" w:hAnsi="宋体" w:cs="宋体" w:hint="eastAsia"/>
          <w:color w:val="000000"/>
          <w:sz w:val="28"/>
          <w:szCs w:val="28"/>
        </w:rPr>
        <w:t>观</w:t>
      </w:r>
      <w:r>
        <w:rPr>
          <w:rFonts w:ascii="宋体" w:hAnsi="宋体" w:cs="宋体" w:hint="eastAsia"/>
          <w:color w:val="000000"/>
          <w:sz w:val="28"/>
          <w:szCs w:val="28"/>
        </w:rPr>
        <w:tab/>
      </w:r>
      <w:r>
        <w:rPr>
          <w:rFonts w:ascii="宋体" w:hAnsi="宋体" w:cs="宋体" w:hint="eastAsia"/>
          <w:color w:val="000000"/>
          <w:sz w:val="28"/>
          <w:szCs w:val="28"/>
        </w:rPr>
        <w:t xml:space="preserve"> </w:t>
      </w:r>
      <w:r>
        <w:rPr>
          <w:rFonts w:ascii="宋体" w:hAnsi="宋体" w:cs="宋体" w:hint="eastAsia"/>
          <w:color w:val="000000"/>
          <w:sz w:val="28"/>
          <w:szCs w:val="28"/>
        </w:rPr>
        <w:t>D.综合评价观</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9.解释儿童社会化发展的社会性学习理论是由谁提出来的？(　D　)</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A.桑代克</w:t>
      </w:r>
      <w:r>
        <w:rPr>
          <w:rFonts w:ascii="宋体" w:hAnsi="宋体" w:cs="宋体" w:hint="eastAsia"/>
          <w:color w:val="000000"/>
          <w:sz w:val="28"/>
          <w:szCs w:val="28"/>
        </w:rPr>
        <w:t xml:space="preserve">    </w:t>
      </w:r>
      <w:r>
        <w:rPr>
          <w:rFonts w:ascii="宋体" w:hAnsi="宋体" w:cs="宋体" w:hint="eastAsia"/>
          <w:color w:val="000000"/>
          <w:sz w:val="28"/>
          <w:szCs w:val="28"/>
        </w:rPr>
        <w:t>B.斯金纳</w:t>
      </w:r>
      <w:r>
        <w:rPr>
          <w:rFonts w:ascii="宋体" w:hAnsi="宋体" w:cs="宋体" w:hint="eastAsia"/>
          <w:color w:val="000000"/>
          <w:sz w:val="28"/>
          <w:szCs w:val="28"/>
        </w:rPr>
        <w:t xml:space="preserve">    </w:t>
      </w:r>
      <w:r>
        <w:rPr>
          <w:rFonts w:ascii="宋体" w:hAnsi="宋体" w:cs="宋体" w:hint="eastAsia"/>
          <w:color w:val="000000"/>
          <w:sz w:val="28"/>
          <w:szCs w:val="28"/>
        </w:rPr>
        <w:t>C.加涅</w:t>
      </w:r>
      <w:r>
        <w:rPr>
          <w:rFonts w:ascii="宋体" w:hAnsi="宋体" w:cs="宋体" w:hint="eastAsia"/>
          <w:color w:val="000000"/>
          <w:sz w:val="28"/>
          <w:szCs w:val="28"/>
        </w:rPr>
        <w:tab/>
      </w:r>
      <w:r>
        <w:rPr>
          <w:rFonts w:ascii="宋体" w:hAnsi="宋体" w:cs="宋体" w:hint="eastAsia"/>
          <w:color w:val="000000"/>
          <w:sz w:val="28"/>
          <w:szCs w:val="28"/>
        </w:rPr>
        <w:t xml:space="preserve">    </w:t>
      </w:r>
      <w:r>
        <w:rPr>
          <w:rFonts w:ascii="宋体" w:hAnsi="宋体" w:cs="宋体" w:hint="eastAsia"/>
          <w:color w:val="000000"/>
          <w:sz w:val="28"/>
          <w:szCs w:val="28"/>
        </w:rPr>
        <w:t>D.埃里克森</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10.我国当前师幼互动行为的功能分析可从哪两方面进行?(　D　)</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A.学校环境与家庭环境</w:t>
      </w:r>
      <w:r>
        <w:rPr>
          <w:rFonts w:ascii="宋体" w:hAnsi="宋体" w:cs="宋体" w:hint="eastAsia"/>
          <w:color w:val="000000"/>
          <w:sz w:val="28"/>
          <w:szCs w:val="28"/>
        </w:rPr>
        <w:tab/>
      </w:r>
      <w:r>
        <w:rPr>
          <w:rFonts w:ascii="宋体" w:hAnsi="宋体" w:cs="宋体" w:hint="eastAsia"/>
          <w:color w:val="000000"/>
          <w:sz w:val="28"/>
          <w:szCs w:val="28"/>
        </w:rPr>
        <w:t>B.教育功能与游戏功能</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C.教师作用与幼儿作用</w:t>
      </w:r>
      <w:r>
        <w:rPr>
          <w:rFonts w:ascii="宋体" w:hAnsi="宋体" w:cs="宋体" w:hint="eastAsia"/>
          <w:color w:val="000000"/>
          <w:sz w:val="28"/>
          <w:szCs w:val="28"/>
        </w:rPr>
        <w:tab/>
      </w:r>
      <w:r>
        <w:rPr>
          <w:rFonts w:ascii="宋体" w:hAnsi="宋体" w:cs="宋体" w:hint="eastAsia"/>
          <w:color w:val="000000"/>
          <w:sz w:val="28"/>
          <w:szCs w:val="28"/>
        </w:rPr>
        <w:t>D.正向功能与负向功能</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11.幼儿园教育活动设计的综合课程取向是(　A　　)10-348</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A.主题教育活动</w:t>
      </w:r>
      <w:r>
        <w:rPr>
          <w:rFonts w:ascii="宋体" w:hAnsi="宋体" w:cs="宋体" w:hint="eastAsia"/>
          <w:color w:val="000000"/>
          <w:sz w:val="28"/>
          <w:szCs w:val="28"/>
        </w:rPr>
        <w:tab/>
      </w:r>
      <w:r>
        <w:rPr>
          <w:rFonts w:ascii="宋体" w:hAnsi="宋体" w:cs="宋体" w:hint="eastAsia"/>
          <w:color w:val="000000"/>
          <w:sz w:val="28"/>
          <w:szCs w:val="28"/>
        </w:rPr>
        <w:t>B.学科教学活动</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C.综合学科活动</w:t>
      </w:r>
      <w:r>
        <w:rPr>
          <w:rFonts w:ascii="宋体" w:hAnsi="宋体" w:cs="宋体" w:hint="eastAsia"/>
          <w:color w:val="000000"/>
          <w:sz w:val="28"/>
          <w:szCs w:val="28"/>
        </w:rPr>
        <w:tab/>
      </w:r>
      <w:r>
        <w:rPr>
          <w:rFonts w:ascii="宋体" w:hAnsi="宋体" w:cs="宋体" w:hint="eastAsia"/>
          <w:color w:val="000000"/>
          <w:sz w:val="28"/>
          <w:szCs w:val="28"/>
        </w:rPr>
        <w:t>D.综合实践活动</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12.西方教育心理学独立的标志是(　C　　)1-6</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A.乌申斯基出版了《人是教育的对象》</w:t>
      </w:r>
      <w:r>
        <w:rPr>
          <w:rFonts w:ascii="宋体" w:hAnsi="宋体" w:cs="宋体" w:hint="eastAsia"/>
          <w:color w:val="000000"/>
          <w:sz w:val="28"/>
          <w:szCs w:val="28"/>
        </w:rPr>
        <w:tab/>
      </w:r>
      <w:r>
        <w:rPr>
          <w:rFonts w:ascii="宋体" w:hAnsi="宋体" w:cs="宋体" w:hint="eastAsia"/>
          <w:color w:val="000000"/>
          <w:sz w:val="28"/>
          <w:szCs w:val="28"/>
        </w:rPr>
        <w:t>B.桑代克出版了《教育心理学》</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C.维果斯基出版了《教育心理学》</w:t>
      </w:r>
      <w:r>
        <w:rPr>
          <w:rFonts w:ascii="宋体" w:hAnsi="宋体" w:cs="宋体" w:hint="eastAsia"/>
          <w:color w:val="000000"/>
          <w:sz w:val="28"/>
          <w:szCs w:val="28"/>
        </w:rPr>
        <w:tab/>
      </w:r>
      <w:r>
        <w:rPr>
          <w:rFonts w:ascii="宋体" w:hAnsi="宋体" w:cs="宋体" w:hint="eastAsia"/>
          <w:color w:val="000000"/>
          <w:sz w:val="28"/>
          <w:szCs w:val="28"/>
        </w:rPr>
        <w:t>D.奥苏伯尔出版了《教育心理学：认知观》</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13.布鲁纳是下列哪种学习形式的积极提倡者？(　　B　)3-83</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A.接受学习</w:t>
      </w:r>
      <w:r>
        <w:rPr>
          <w:rFonts w:ascii="宋体" w:hAnsi="宋体" w:cs="宋体" w:hint="eastAsia"/>
          <w:color w:val="000000"/>
          <w:sz w:val="28"/>
          <w:szCs w:val="28"/>
        </w:rPr>
        <w:tab/>
      </w:r>
      <w:r>
        <w:rPr>
          <w:rFonts w:ascii="宋体" w:hAnsi="宋体" w:cs="宋体" w:hint="eastAsia"/>
          <w:color w:val="000000"/>
          <w:sz w:val="28"/>
          <w:szCs w:val="28"/>
        </w:rPr>
        <w:t>B.发现学习</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C.掌握学习</w:t>
      </w:r>
      <w:r>
        <w:rPr>
          <w:rFonts w:ascii="宋体" w:hAnsi="宋体" w:cs="宋体" w:hint="eastAsia"/>
          <w:color w:val="000000"/>
          <w:sz w:val="28"/>
          <w:szCs w:val="28"/>
        </w:rPr>
        <w:tab/>
      </w:r>
      <w:r>
        <w:rPr>
          <w:rFonts w:ascii="宋体" w:hAnsi="宋体" w:cs="宋体" w:hint="eastAsia"/>
          <w:color w:val="000000"/>
          <w:sz w:val="28"/>
          <w:szCs w:val="28"/>
        </w:rPr>
        <w:t>D.成功学习</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14.格式塔心理学家认为，学习其实是一个什么样的过程？(　B　　)3-71</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A.试误</w:t>
      </w:r>
      <w:r>
        <w:rPr>
          <w:rFonts w:ascii="宋体" w:hAnsi="宋体" w:cs="宋体" w:hint="eastAsia"/>
          <w:color w:val="000000"/>
          <w:sz w:val="28"/>
          <w:szCs w:val="28"/>
        </w:rPr>
        <w:tab/>
      </w:r>
      <w:r>
        <w:rPr>
          <w:rFonts w:ascii="宋体" w:hAnsi="宋体" w:cs="宋体" w:hint="eastAsia"/>
          <w:color w:val="000000"/>
          <w:sz w:val="28"/>
          <w:szCs w:val="28"/>
        </w:rPr>
        <w:t>B.顿悟</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C.接受</w:t>
      </w:r>
      <w:r>
        <w:rPr>
          <w:rFonts w:ascii="宋体" w:hAnsi="宋体" w:cs="宋体" w:hint="eastAsia"/>
          <w:color w:val="000000"/>
          <w:sz w:val="28"/>
          <w:szCs w:val="28"/>
        </w:rPr>
        <w:tab/>
      </w:r>
      <w:r>
        <w:rPr>
          <w:rFonts w:ascii="宋体" w:hAnsi="宋体" w:cs="宋体" w:hint="eastAsia"/>
          <w:color w:val="000000"/>
          <w:sz w:val="28"/>
          <w:szCs w:val="28"/>
        </w:rPr>
        <w:t>D.建构</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15.一个概念可以从哪四个方面进行分析？</w:t>
      </w:r>
      <w:r>
        <w:rPr>
          <w:rFonts w:ascii="宋体" w:hAnsi="宋体" w:cs="宋体" w:hint="eastAsia"/>
          <w:color w:val="000000"/>
          <w:sz w:val="28"/>
          <w:szCs w:val="28"/>
        </w:rPr>
        <w:t>(　C　　)7-232</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A.概念名称、概念外延、概念内容与概念形式</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B.概念名称、概念因素、概念表述与概</w:t>
      </w:r>
      <w:r>
        <w:rPr>
          <w:rFonts w:ascii="宋体" w:hAnsi="宋体" w:cs="宋体" w:hint="eastAsia"/>
          <w:color w:val="000000"/>
          <w:sz w:val="28"/>
          <w:szCs w:val="28"/>
        </w:rPr>
        <w:t>念本质</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C.概念名称、概念例证、概念属性与概念定义</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D.概念内涵、概念外延、概念内容与概念形式</w:t>
      </w:r>
    </w:p>
    <w:p w:rsidR="00F86116">
      <w:pPr>
        <w:tabs>
          <w:tab w:val="left" w:pos="4253"/>
        </w:tabs>
        <w:rPr>
          <w:rFonts w:ascii="宋体" w:hAnsi="宋体" w:cs="宋体" w:hint="eastAsia"/>
          <w:color w:val="000000"/>
          <w:sz w:val="28"/>
          <w:szCs w:val="28"/>
        </w:rPr>
        <w:sectPr>
          <w:headerReference w:type="default" r:id="rId46"/>
          <w:footerReference w:type="default" r:id="rId47"/>
          <w:type w:val="nextPage"/>
          <w:pgSz w:w="11906" w:h="16838"/>
          <w:pgMar w:top="567" w:right="567" w:bottom="567" w:left="567" w:header="0" w:footer="567" w:gutter="0"/>
          <w:pgNumType w:start="21"/>
          <w:cols w:space="720"/>
          <w:titlePg w:val="0"/>
          <w:docGrid w:linePitch="312"/>
        </w:sectPr>
      </w:pPr>
      <w:r>
        <w:rPr>
          <w:rFonts w:ascii="宋体" w:hAnsi="宋体" w:cs="宋体" w:hint="eastAsia"/>
          <w:color w:val="000000"/>
          <w:sz w:val="28"/>
          <w:szCs w:val="28"/>
        </w:rPr>
        <w:t>16.根据生活准备还是欲望满足纬度，可以把游戏动机理论分为(　B　　)5-159</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A.补偿说、同化说与</w:t>
      </w:r>
      <w:r>
        <w:rPr>
          <w:rFonts w:ascii="宋体" w:hAnsi="宋体" w:cs="宋体" w:hint="eastAsia"/>
          <w:color w:val="000000"/>
          <w:sz w:val="28"/>
          <w:szCs w:val="28"/>
        </w:rPr>
        <w:t>“</w:t>
      </w:r>
      <w:r>
        <w:rPr>
          <w:rFonts w:ascii="宋体" w:hAnsi="宋体" w:cs="宋体" w:hint="eastAsia"/>
          <w:color w:val="000000"/>
          <w:sz w:val="28"/>
          <w:szCs w:val="28"/>
        </w:rPr>
        <w:t>殊途同归</w:t>
      </w:r>
      <w:r>
        <w:rPr>
          <w:rFonts w:ascii="宋体" w:hAnsi="宋体" w:cs="宋体" w:hint="eastAsia"/>
          <w:color w:val="000000"/>
          <w:sz w:val="28"/>
          <w:szCs w:val="28"/>
        </w:rPr>
        <w:t>”</w:t>
      </w:r>
      <w:r>
        <w:rPr>
          <w:rFonts w:ascii="宋体" w:hAnsi="宋体" w:cs="宋体" w:hint="eastAsia"/>
          <w:color w:val="000000"/>
          <w:sz w:val="28"/>
          <w:szCs w:val="28"/>
        </w:rPr>
        <w:t>说</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B.生活预备说、生长说与</w:t>
      </w:r>
      <w:r>
        <w:rPr>
          <w:rFonts w:ascii="宋体" w:hAnsi="宋体" w:cs="宋体" w:hint="eastAsia"/>
          <w:color w:val="000000"/>
          <w:sz w:val="28"/>
          <w:szCs w:val="28"/>
        </w:rPr>
        <w:t>“</w:t>
      </w:r>
      <w:r>
        <w:rPr>
          <w:rFonts w:ascii="宋体" w:hAnsi="宋体" w:cs="宋体" w:hint="eastAsia"/>
          <w:color w:val="000000"/>
          <w:sz w:val="28"/>
          <w:szCs w:val="28"/>
        </w:rPr>
        <w:t>新瓶装旧酒</w:t>
      </w:r>
      <w:r>
        <w:rPr>
          <w:rFonts w:ascii="宋体" w:hAnsi="宋体" w:cs="宋体" w:hint="eastAsia"/>
          <w:color w:val="000000"/>
          <w:sz w:val="28"/>
          <w:szCs w:val="28"/>
        </w:rPr>
        <w:t>”</w:t>
      </w:r>
      <w:r>
        <w:rPr>
          <w:rFonts w:ascii="宋体" w:hAnsi="宋体" w:cs="宋体" w:hint="eastAsia"/>
          <w:color w:val="000000"/>
          <w:sz w:val="28"/>
          <w:szCs w:val="28"/>
        </w:rPr>
        <w:t>说</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C.觉醒论、权能-效果论与异曲同工论</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D.剩余精力说、松弛说与</w:t>
      </w:r>
      <w:r>
        <w:rPr>
          <w:rFonts w:ascii="宋体" w:hAnsi="宋体" w:cs="宋体" w:hint="eastAsia"/>
          <w:color w:val="000000"/>
          <w:sz w:val="28"/>
          <w:szCs w:val="28"/>
        </w:rPr>
        <w:t>“</w:t>
      </w:r>
      <w:r>
        <w:rPr>
          <w:rFonts w:ascii="宋体" w:hAnsi="宋体" w:cs="宋体" w:hint="eastAsia"/>
          <w:color w:val="000000"/>
          <w:sz w:val="28"/>
          <w:szCs w:val="28"/>
        </w:rPr>
        <w:t>一朵不结果的花</w:t>
      </w:r>
      <w:r>
        <w:rPr>
          <w:rFonts w:ascii="宋体" w:hAnsi="宋体" w:cs="宋体" w:hint="eastAsia"/>
          <w:color w:val="000000"/>
          <w:sz w:val="28"/>
          <w:szCs w:val="28"/>
        </w:rPr>
        <w:t>”</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17.下列选项中不属于有效互动型教师心理特征的是(　D　　)13-43</w:t>
      </w:r>
      <w:r>
        <w:rPr>
          <w:rFonts w:ascii="宋体" w:hAnsi="宋体" w:cs="宋体" w:hint="eastAsia"/>
          <w:color w:val="000000"/>
          <w:sz w:val="28"/>
          <w:szCs w:val="28"/>
        </w:rPr>
        <w:t>1</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A.教师对学生宽容尊重</w:t>
      </w:r>
      <w:r>
        <w:rPr>
          <w:rFonts w:ascii="宋体" w:hAnsi="宋体" w:cs="宋体" w:hint="eastAsia"/>
          <w:color w:val="000000"/>
          <w:sz w:val="28"/>
          <w:szCs w:val="28"/>
        </w:rPr>
        <w:tab/>
      </w:r>
      <w:r>
        <w:rPr>
          <w:rFonts w:ascii="宋体" w:hAnsi="宋体" w:cs="宋体" w:hint="eastAsia"/>
          <w:color w:val="000000"/>
          <w:sz w:val="28"/>
          <w:szCs w:val="28"/>
        </w:rPr>
        <w:t>B.教师在情绪上的安全感</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C.灵活使用不同的教学方法</w:t>
      </w:r>
      <w:r>
        <w:rPr>
          <w:rFonts w:ascii="宋体" w:hAnsi="宋体" w:cs="宋体" w:hint="eastAsia"/>
          <w:color w:val="000000"/>
          <w:sz w:val="28"/>
          <w:szCs w:val="28"/>
        </w:rPr>
        <w:tab/>
      </w:r>
      <w:r>
        <w:rPr>
          <w:rFonts w:ascii="宋体" w:hAnsi="宋体" w:cs="宋体" w:hint="eastAsia"/>
          <w:color w:val="000000"/>
          <w:sz w:val="28"/>
          <w:szCs w:val="28"/>
        </w:rPr>
        <w:t>D.教师的活泼开朗的个性</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18.从教师的教学组织方式来培养幼儿的创造性的方法包括(　　B　)9-327</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A.向幼儿传授学习的方法、游戏的方法和创造的方法</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B.向幼儿传授创造性地解决问题的技能与技巧、创造性的审美活动方法与提问的方法</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C.向幼儿传授听课的方法、游戏的方法和学习的方法</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D.向幼儿传授记忆的方法、学习的方法和创造的方法</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19.幼儿教育心理学的学科性质是(　D　　)1-18</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A.自然科学</w:t>
      </w:r>
      <w:r>
        <w:rPr>
          <w:rFonts w:ascii="宋体" w:hAnsi="宋体" w:cs="宋体" w:hint="eastAsia"/>
          <w:color w:val="000000"/>
          <w:sz w:val="28"/>
          <w:szCs w:val="28"/>
        </w:rPr>
        <w:tab/>
      </w:r>
      <w:r>
        <w:rPr>
          <w:rFonts w:ascii="宋体" w:hAnsi="宋体" w:cs="宋体" w:hint="eastAsia"/>
          <w:color w:val="000000"/>
          <w:sz w:val="28"/>
          <w:szCs w:val="28"/>
        </w:rPr>
        <w:t>B.偏重自然科学的边缘学科</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C</w:t>
      </w:r>
      <w:r>
        <w:rPr>
          <w:rFonts w:ascii="宋体" w:hAnsi="宋体" w:cs="宋体" w:hint="eastAsia"/>
          <w:color w:val="000000"/>
          <w:sz w:val="28"/>
          <w:szCs w:val="28"/>
        </w:rPr>
        <w:t>.社会科学</w:t>
      </w:r>
      <w:r>
        <w:rPr>
          <w:rFonts w:ascii="宋体" w:hAnsi="宋体" w:cs="宋体" w:hint="eastAsia"/>
          <w:color w:val="000000"/>
          <w:sz w:val="28"/>
          <w:szCs w:val="28"/>
        </w:rPr>
        <w:tab/>
      </w:r>
      <w:r>
        <w:rPr>
          <w:rFonts w:ascii="宋体" w:hAnsi="宋体" w:cs="宋体" w:hint="eastAsia"/>
          <w:color w:val="000000"/>
          <w:sz w:val="28"/>
          <w:szCs w:val="28"/>
        </w:rPr>
        <w:t>D.偏重社会科学的边缘学科</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20.构成师幼互动行为的要素包括(　A　　)13-416-420</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A.外显的行为因素与内隐的心理要素</w:t>
      </w:r>
      <w:r>
        <w:rPr>
          <w:rFonts w:ascii="宋体" w:hAnsi="宋体" w:cs="宋体" w:hint="eastAsia"/>
          <w:color w:val="000000"/>
          <w:sz w:val="28"/>
          <w:szCs w:val="28"/>
        </w:rPr>
        <w:tab/>
      </w:r>
      <w:r>
        <w:rPr>
          <w:rFonts w:ascii="宋体" w:hAnsi="宋体" w:cs="宋体" w:hint="eastAsia"/>
          <w:color w:val="000000"/>
          <w:sz w:val="28"/>
          <w:szCs w:val="28"/>
        </w:rPr>
        <w:t>B.教师的行为与幼儿的行为</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C.个体行为与群体行为</w:t>
      </w:r>
      <w:r>
        <w:rPr>
          <w:rFonts w:ascii="宋体" w:hAnsi="宋体" w:cs="宋体" w:hint="eastAsia"/>
          <w:color w:val="000000"/>
          <w:sz w:val="28"/>
          <w:szCs w:val="28"/>
        </w:rPr>
        <w:tab/>
      </w:r>
      <w:r>
        <w:rPr>
          <w:rFonts w:ascii="宋体" w:hAnsi="宋体" w:cs="宋体" w:hint="eastAsia"/>
          <w:color w:val="000000"/>
          <w:sz w:val="28"/>
          <w:szCs w:val="28"/>
        </w:rPr>
        <w:t>D.良好行为与不良行为</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二、名词解释</w:t>
      </w:r>
      <w:r>
        <w:rPr>
          <w:rFonts w:ascii="宋体" w:hAnsi="宋体" w:cs="宋体" w:hint="eastAsia"/>
          <w:color w:val="000000"/>
          <w:sz w:val="28"/>
          <w:szCs w:val="28"/>
        </w:rPr>
        <w:t>。</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1.合作游戏法5-191</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合作游戏法是一种常用的游戏指导策略。当儿童专注于游戏时，教师以合作者的身份加入游戏过程，但仍然由儿童掌握游戏的进程。</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2.学习关键期2-62</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在儿童的发展过程中，同样存在一个最容易学习和获得某种心理与行为反应并且一旦错过就难以弥补的特定阶段，这就是儿童</w:t>
      </w:r>
      <w:r>
        <w:rPr>
          <w:rFonts w:ascii="宋体" w:hAnsi="宋体" w:cs="宋体" w:hint="eastAsia"/>
          <w:color w:val="000000"/>
          <w:sz w:val="28"/>
          <w:szCs w:val="28"/>
        </w:rPr>
        <w:t>行为学习的</w:t>
      </w:r>
      <w:r>
        <w:rPr>
          <w:rFonts w:ascii="宋体" w:hAnsi="宋体" w:cs="宋体" w:hint="eastAsia"/>
          <w:color w:val="000000"/>
          <w:sz w:val="28"/>
          <w:szCs w:val="28"/>
        </w:rPr>
        <w:t>“</w:t>
      </w:r>
      <w:r>
        <w:rPr>
          <w:rFonts w:ascii="宋体" w:hAnsi="宋体" w:cs="宋体" w:hint="eastAsia"/>
          <w:color w:val="000000"/>
          <w:sz w:val="28"/>
          <w:szCs w:val="28"/>
        </w:rPr>
        <w:t>关键期</w:t>
      </w:r>
      <w:r>
        <w:rPr>
          <w:rFonts w:ascii="宋体" w:hAnsi="宋体" w:cs="宋体" w:hint="eastAsia"/>
          <w:color w:val="000000"/>
          <w:sz w:val="28"/>
          <w:szCs w:val="28"/>
        </w:rPr>
        <w:t>”</w:t>
      </w:r>
      <w:r>
        <w:rPr>
          <w:rFonts w:ascii="宋体" w:hAnsi="宋体" w:cs="宋体" w:hint="eastAsia"/>
          <w:color w:val="000000"/>
          <w:sz w:val="28"/>
          <w:szCs w:val="28"/>
        </w:rPr>
        <w:t>。</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3.移情8-274</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移情是指对另一个人在某一特殊情景中情绪体验的理解和分享。</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4.创造性学习9-314</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创造性学习是指旨在保护和培养个体创造性的学习方式。它强调儿童学习的主体性和能动性，强调自我建构、自我发现在学习中的重要作用。</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三、简答题</w:t>
      </w:r>
      <w:r>
        <w:rPr>
          <w:rFonts w:ascii="宋体" w:hAnsi="宋体" w:cs="宋体" w:hint="eastAsia"/>
          <w:color w:val="000000"/>
          <w:sz w:val="28"/>
          <w:szCs w:val="28"/>
        </w:rPr>
        <w:t>。</w:t>
      </w:r>
      <w:r>
        <w:rPr>
          <w:rFonts w:ascii="宋体" w:hAnsi="宋体" w:cs="宋体" w:hint="eastAsia"/>
          <w:color w:val="000000"/>
          <w:sz w:val="28"/>
          <w:szCs w:val="28"/>
        </w:rPr>
        <w:t>1.简述幼儿学习的特点。4-122-123</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（1）游戏是幼儿学习基本的形式和方法。历代的幼儿教育家都十分强调游戏在幼儿发展中以及在幼儿教育中的重要地位，游戏是对幼儿进行全面发展教育的重要形式。</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（2）幼儿在生活中学会学习。我们知道，学习活动不等于</w:t>
      </w:r>
      <w:r>
        <w:rPr>
          <w:rFonts w:ascii="宋体" w:hAnsi="宋体" w:cs="宋体" w:hint="eastAsia"/>
          <w:color w:val="000000"/>
          <w:sz w:val="28"/>
          <w:szCs w:val="28"/>
        </w:rPr>
        <w:t>教学，教学也不能完全涵盖学习。一方面，幼儿的学习活动多种多样，无处不在；另一方面，学习与学术是有差异的。</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（3）幼儿学习强调真实的经验和主动参与。现代教育理论和发展理论关于儿童是如何学习的探讨，基本上达到了共识，即儿童是在主动地与环境中各种因素相互作用的过程中学习和发展的。</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（4）幼儿学习需要幼儿园教学的适应与促进：什么是幼儿园教学？幼儿园教学是教师和幼儿共同的活动。是教师有目的、有计划地根据教育要求、教学大纲，以丰富的教育内容</w:t>
      </w:r>
    </w:p>
    <w:p w:rsidR="00F86116">
      <w:pPr>
        <w:tabs>
          <w:tab w:val="left" w:pos="4253"/>
        </w:tabs>
        <w:rPr>
          <w:rFonts w:ascii="宋体" w:hAnsi="宋体" w:cs="宋体" w:hint="eastAsia"/>
          <w:color w:val="000000"/>
          <w:sz w:val="28"/>
          <w:szCs w:val="28"/>
        </w:rPr>
        <w:sectPr>
          <w:headerReference w:type="default" r:id="rId48"/>
          <w:footerReference w:type="default" r:id="rId49"/>
          <w:type w:val="nextPage"/>
          <w:pgSz w:w="11906" w:h="16838"/>
          <w:pgMar w:top="567" w:right="567" w:bottom="567" w:left="567" w:header="0" w:footer="567" w:gutter="0"/>
          <w:pgNumType w:start="22"/>
          <w:cols w:space="720"/>
          <w:titlePg w:val="0"/>
          <w:docGrid w:linePitch="312"/>
        </w:sectPr>
      </w:pPr>
      <w:r>
        <w:rPr>
          <w:rFonts w:ascii="宋体" w:hAnsi="宋体" w:cs="宋体" w:hint="eastAsia"/>
          <w:color w:val="000000"/>
          <w:sz w:val="28"/>
          <w:szCs w:val="28"/>
        </w:rPr>
        <w:t>和活泼、生动的组织形式，引导幼儿积极、主动地参与学习的活动。</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2.简述幼儿园教</w:t>
      </w:r>
      <w:r>
        <w:rPr>
          <w:rFonts w:ascii="宋体" w:hAnsi="宋体" w:cs="宋体" w:hint="eastAsia"/>
          <w:color w:val="000000"/>
          <w:sz w:val="28"/>
          <w:szCs w:val="28"/>
        </w:rPr>
        <w:t>育活动情境创设的原则。11-381-382</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（1）互动性原则：教育活动情境的创设应以幼儿为主体，有利于幼儿与教育活动情境互动作用</w:t>
      </w:r>
      <w:r>
        <w:rPr>
          <w:rFonts w:ascii="宋体" w:hAnsi="宋体" w:cs="宋体" w:hint="eastAsia"/>
          <w:color w:val="000000"/>
          <w:sz w:val="28"/>
          <w:szCs w:val="28"/>
        </w:rPr>
        <w:t>的发挥。具体说来，应注意以下几个问题：首先要尽量根据幼儿的年龄特点、兴趣爱好及身心发展的需要来创设幼儿园教育活动情境。再次创设的幼儿园教育活动情境应有利于幼儿最大限度的投入与参与情境，发挥其主动性，并和教育活动情境产生互动效应。</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（2）效用性原则：作为教育投资，就应该产生相应的效益即教育效益力求以最小的投入产生最佳的效用。为此，应注意以下几个问题：首先幼儿园教育活动情境的形式应服从</w:t>
      </w:r>
      <w:r>
        <w:rPr>
          <w:rFonts w:ascii="宋体" w:hAnsi="宋体" w:cs="宋体" w:hint="eastAsia"/>
          <w:color w:val="000000"/>
          <w:sz w:val="28"/>
          <w:szCs w:val="28"/>
        </w:rPr>
        <w:t>教育的需要。再次幼儿园教育活动情境应具有多功能性。最后幼儿园教育活动情境所用材料要尽可能的以物代物。</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（3）特异性原则：我们在创设幼儿园教育活动情境时，不得不面对</w:t>
      </w:r>
      <w:r>
        <w:rPr>
          <w:rFonts w:ascii="宋体" w:hAnsi="宋体" w:cs="宋体" w:hint="eastAsia"/>
          <w:color w:val="000000"/>
          <w:sz w:val="28"/>
          <w:szCs w:val="28"/>
        </w:rPr>
        <w:t>“</w:t>
      </w:r>
      <w:r>
        <w:rPr>
          <w:rFonts w:ascii="宋体" w:hAnsi="宋体" w:cs="宋体" w:hint="eastAsia"/>
          <w:color w:val="000000"/>
          <w:sz w:val="28"/>
          <w:szCs w:val="28"/>
        </w:rPr>
        <w:t>特异性</w:t>
      </w:r>
      <w:r>
        <w:rPr>
          <w:rFonts w:ascii="宋体" w:hAnsi="宋体" w:cs="宋体" w:hint="eastAsia"/>
          <w:color w:val="000000"/>
          <w:sz w:val="28"/>
          <w:szCs w:val="28"/>
        </w:rPr>
        <w:t>”</w:t>
      </w:r>
      <w:r>
        <w:rPr>
          <w:rFonts w:ascii="宋体" w:hAnsi="宋体" w:cs="宋体" w:hint="eastAsia"/>
          <w:color w:val="000000"/>
          <w:sz w:val="28"/>
          <w:szCs w:val="28"/>
        </w:rPr>
        <w:t>这个问题。这就要求我们在创设幼儿园教育情境时，要充分考虑以上特异性，创设出适用的、针对性强的、有特色的教育活动情境。</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（4）安全性原则：由于幼儿年龄小，生活能力和自我保护能力都很差，因此，幼儿教育活动情境的创设必须遵循安全性原则。</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3.简述幼儿家庭教育中的心理误区。14-467-470</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答：</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幼儿家庭教育中的心理误区主要有如下表现：</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（1</w:t>
      </w:r>
      <w:r>
        <w:rPr>
          <w:rFonts w:ascii="宋体" w:hAnsi="宋体" w:cs="宋体" w:hint="eastAsia"/>
          <w:color w:val="000000"/>
          <w:sz w:val="28"/>
          <w:szCs w:val="28"/>
        </w:rPr>
        <w:t>）首先私有性心理。</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私有性心理的具体表现就是家长把孩子当作自己的私有财产，随心所欲地支配孩子。</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（2）再次情绪性心理。</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情绪性心理具体是指由父母情绪、心理波动而导致对幼儿教育的不良影响。</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（3）主观性心理。</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主观性心理具体表现在家长不能根据孩子身心发展的特点来客观地评价孩子和要求孩子。</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（4）虚荣性心理。</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虚荣性心理主要表现在把孩子作为一种炫耀的工具，从而满足自己虚荣性的心理需求。</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（5）补偿性心理。</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补偿性心理在家庭教育中主要表现为许多家长把自己感觉失去的太多东西，千方百计地要在孩子身上加以补偿，因而很容</w:t>
      </w:r>
      <w:r>
        <w:rPr>
          <w:rFonts w:ascii="宋体" w:hAnsi="宋体" w:cs="宋体" w:hint="eastAsia"/>
          <w:color w:val="000000"/>
          <w:sz w:val="28"/>
          <w:szCs w:val="28"/>
        </w:rPr>
        <w:t>易使家长失去教育的理智。</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（6）侥幸性心理。</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侥幸性心理在家庭教育中表现为不能理智而客观地看待自己的孩子，不能及时地对孩子进行</w:t>
      </w:r>
      <w:r>
        <w:rPr>
          <w:rFonts w:ascii="宋体" w:hAnsi="宋体" w:cs="宋体" w:hint="eastAsia"/>
          <w:color w:val="000000"/>
          <w:sz w:val="28"/>
          <w:szCs w:val="28"/>
        </w:rPr>
        <w:t>教育，甚至对孩子放弃教育。</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四、论述题</w:t>
      </w:r>
      <w:r>
        <w:rPr>
          <w:rFonts w:ascii="宋体" w:hAnsi="宋体" w:cs="宋体" w:hint="eastAsia"/>
          <w:color w:val="000000"/>
          <w:sz w:val="28"/>
          <w:szCs w:val="28"/>
        </w:rPr>
        <w:t>。</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1.什么是师幼互动?目前我国幼儿园师幼互动行为具有什么特征?13-415-422</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师幼互动，简单地说，是指教师与幼儿之间的互动。广义的师幼互动既包括发生在托儿所的教师与</w:t>
      </w:r>
      <w:r>
        <w:rPr>
          <w:rFonts w:ascii="宋体" w:hAnsi="宋体" w:cs="宋体" w:hint="eastAsia"/>
          <w:color w:val="000000"/>
          <w:sz w:val="28"/>
          <w:szCs w:val="28"/>
        </w:rPr>
        <w:t>3</w:t>
      </w:r>
      <w:r>
        <w:rPr>
          <w:rFonts w:ascii="宋体" w:hAnsi="宋体" w:cs="宋体" w:hint="eastAsia"/>
          <w:color w:val="000000"/>
          <w:sz w:val="28"/>
          <w:szCs w:val="28"/>
        </w:rPr>
        <w:t>岁前幼儿之间的互动，也包括发生在幼儿园的教师与</w:t>
      </w:r>
      <w:r>
        <w:rPr>
          <w:rFonts w:ascii="宋体" w:hAnsi="宋体" w:cs="宋体" w:hint="eastAsia"/>
          <w:color w:val="000000"/>
          <w:sz w:val="28"/>
          <w:szCs w:val="28"/>
        </w:rPr>
        <w:t>3</w:t>
      </w:r>
      <w:r>
        <w:rPr>
          <w:rFonts w:ascii="宋体" w:hAnsi="宋体" w:cs="宋体" w:hint="eastAsia"/>
          <w:color w:val="000000"/>
          <w:sz w:val="28"/>
          <w:szCs w:val="28"/>
        </w:rPr>
        <w:t>岁</w:t>
      </w:r>
      <w:r>
        <w:rPr>
          <w:rFonts w:ascii="宋体" w:hAnsi="宋体" w:cs="宋体" w:hint="eastAsia"/>
          <w:color w:val="000000"/>
          <w:sz w:val="28"/>
          <w:szCs w:val="28"/>
        </w:rPr>
        <w:t>-6</w:t>
      </w:r>
      <w:r>
        <w:rPr>
          <w:rFonts w:ascii="宋体" w:hAnsi="宋体" w:cs="宋体" w:hint="eastAsia"/>
          <w:color w:val="000000"/>
          <w:sz w:val="28"/>
          <w:szCs w:val="28"/>
        </w:rPr>
        <w:t>岁幼儿之间的互动。狭义的师幼互动专指发生在幼儿园的教师与幼儿之间的互动。目前我国幼儿园师幼互动行为具有的特征有：</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（1）</w:t>
      </w:r>
      <w:r>
        <w:rPr>
          <w:rFonts w:ascii="宋体" w:hAnsi="宋体" w:cs="宋体" w:hint="eastAsia"/>
          <w:color w:val="000000"/>
          <w:sz w:val="28"/>
          <w:szCs w:val="28"/>
        </w:rPr>
        <w:t>师幼互动行为的主导动因是履行事务性职能而非关注情感。</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（2）师幼互动行为的主导形态是教师主导而非幼儿主导。</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（3）师幼互动行为的主导内容是传授固有知识技能、维护既存规则规范。</w:t>
      </w:r>
    </w:p>
    <w:p w:rsidR="00F86116">
      <w:pPr>
        <w:tabs>
          <w:tab w:val="left" w:pos="4253"/>
        </w:tabs>
        <w:rPr>
          <w:rFonts w:ascii="宋体" w:hAnsi="宋体" w:cs="宋体" w:hint="eastAsia"/>
          <w:color w:val="000000"/>
          <w:sz w:val="28"/>
          <w:szCs w:val="28"/>
        </w:rPr>
        <w:sectPr>
          <w:headerReference w:type="default" r:id="rId50"/>
          <w:footerReference w:type="default" r:id="rId51"/>
          <w:type w:val="nextPage"/>
          <w:pgSz w:w="11906" w:h="16838"/>
          <w:pgMar w:top="567" w:right="567" w:bottom="567" w:left="567" w:header="0" w:footer="567" w:gutter="0"/>
          <w:pgNumType w:start="23"/>
          <w:cols w:space="720"/>
          <w:titlePg w:val="0"/>
          <w:docGrid w:linePitch="312"/>
        </w:sectPr>
      </w:pPr>
      <w:r>
        <w:rPr>
          <w:rFonts w:ascii="宋体" w:hAnsi="宋体" w:cs="宋体" w:hint="eastAsia"/>
          <w:color w:val="000000"/>
          <w:sz w:val="28"/>
          <w:szCs w:val="28"/>
        </w:rPr>
        <w:t>（4）师幼互动主体的主导行为是高控制、高约束对高服从、高依赖。</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作为师幼互动行为事件的主要开启者、互动进程的把握者，教师在互动中的主导行为是对幼儿实行高度的控制和约束，而作为主要受动者幼儿的主导行为则是对教师的高控制与高约束高度服从、高度依赖。</w:t>
      </w:r>
    </w:p>
    <w:p w:rsidR="00F86116">
      <w:pPr>
        <w:tabs>
          <w:tab w:val="left" w:pos="4678"/>
          <w:tab w:val="left" w:pos="5535"/>
        </w:tabs>
        <w:rPr>
          <w:rFonts w:ascii="宋体" w:hAnsi="宋体" w:cs="宋体" w:hint="eastAsia"/>
          <w:color w:val="000000"/>
          <w:sz w:val="28"/>
          <w:szCs w:val="28"/>
        </w:rPr>
      </w:pPr>
      <w:r>
        <w:rPr>
          <w:rFonts w:ascii="宋体" w:hAnsi="宋体" w:cs="宋体" w:hint="eastAsia"/>
          <w:color w:val="000000"/>
          <w:sz w:val="28"/>
          <w:szCs w:val="28"/>
        </w:rPr>
        <w:t>2.结合教学实际，谈谈如何纠正幼儿的错误概念？7-251</w:t>
      </w:r>
      <w:r>
        <w:rPr>
          <w:rFonts w:ascii="宋体" w:hAnsi="宋体" w:cs="宋体" w:hint="eastAsia"/>
          <w:color w:val="000000"/>
          <w:sz w:val="28"/>
          <w:szCs w:val="28"/>
        </w:rPr>
        <w:tab/>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一、幼儿概念学习中，常常出现两</w:t>
      </w:r>
      <w:r>
        <w:rPr>
          <w:rFonts w:ascii="宋体" w:hAnsi="宋体" w:cs="宋体" w:hint="eastAsia"/>
          <w:color w:val="000000"/>
          <w:sz w:val="28"/>
          <w:szCs w:val="28"/>
        </w:rPr>
        <w:t>种错误：</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1、一种是不合理地缩小了概念，即概念的内涵不仅包含事物的本质特性也包括非本质特性。如有的幼儿认为昆虫不属于动物，因为他们认为动物应有大的躯体，而昆虫躯体</w:t>
      </w:r>
      <w:r>
        <w:rPr>
          <w:rFonts w:ascii="宋体" w:hAnsi="宋体" w:cs="宋体" w:hint="eastAsia"/>
          <w:color w:val="000000"/>
          <w:sz w:val="28"/>
          <w:szCs w:val="28"/>
        </w:rPr>
        <w:t>小，所以它不包括到</w:t>
      </w:r>
      <w:r>
        <w:rPr>
          <w:rFonts w:ascii="宋体" w:hAnsi="宋体" w:cs="宋体" w:hint="eastAsia"/>
          <w:color w:val="000000"/>
          <w:sz w:val="28"/>
          <w:szCs w:val="28"/>
        </w:rPr>
        <w:t>“</w:t>
      </w:r>
      <w:r>
        <w:rPr>
          <w:rFonts w:ascii="宋体" w:hAnsi="宋体" w:cs="宋体" w:hint="eastAsia"/>
          <w:color w:val="000000"/>
          <w:sz w:val="28"/>
          <w:szCs w:val="28"/>
        </w:rPr>
        <w:t>动物</w:t>
      </w:r>
      <w:r>
        <w:rPr>
          <w:rFonts w:ascii="宋体" w:hAnsi="宋体" w:cs="宋体" w:hint="eastAsia"/>
          <w:color w:val="000000"/>
          <w:sz w:val="28"/>
          <w:szCs w:val="28"/>
        </w:rPr>
        <w:t>”</w:t>
      </w:r>
      <w:r>
        <w:rPr>
          <w:rFonts w:ascii="宋体" w:hAnsi="宋体" w:cs="宋体" w:hint="eastAsia"/>
          <w:color w:val="000000"/>
          <w:sz w:val="28"/>
          <w:szCs w:val="28"/>
        </w:rPr>
        <w:t>的概念内涵中。</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2、另一种是不合理地扩大概念，即概念的内涵中包含的不是事物的本质而足其他特征。例如有的儿童没有将鸟的本质特征（羽毛等）包括在</w:t>
      </w:r>
      <w:r>
        <w:rPr>
          <w:rFonts w:ascii="宋体" w:hAnsi="宋体" w:cs="宋体" w:hint="eastAsia"/>
          <w:color w:val="000000"/>
          <w:sz w:val="28"/>
          <w:szCs w:val="28"/>
        </w:rPr>
        <w:t>“</w:t>
      </w:r>
      <w:r>
        <w:rPr>
          <w:rFonts w:ascii="宋体" w:hAnsi="宋体" w:cs="宋体" w:hint="eastAsia"/>
          <w:color w:val="000000"/>
          <w:sz w:val="28"/>
          <w:szCs w:val="28"/>
        </w:rPr>
        <w:t>鸟</w:t>
      </w:r>
      <w:r>
        <w:rPr>
          <w:rFonts w:ascii="宋体" w:hAnsi="宋体" w:cs="宋体" w:hint="eastAsia"/>
          <w:color w:val="000000"/>
          <w:sz w:val="28"/>
          <w:szCs w:val="28"/>
        </w:rPr>
        <w:t>”</w:t>
      </w:r>
      <w:r>
        <w:rPr>
          <w:rFonts w:ascii="宋体" w:hAnsi="宋体" w:cs="宋体" w:hint="eastAsia"/>
          <w:color w:val="000000"/>
          <w:sz w:val="28"/>
          <w:szCs w:val="28"/>
        </w:rPr>
        <w:t>的概念的内涵中，认为鸟是会飞的动物，因而把蝙蝠、蝴蝶都看成是鸟。</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二、显然，要消除上面两种错误，其有效的方法是利用变式。</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1、要消除第一种错误，有效的方法是多提供包括非本质特性的</w:t>
      </w:r>
      <w:r>
        <w:rPr>
          <w:rFonts w:ascii="宋体" w:hAnsi="宋体" w:cs="宋体" w:hint="eastAsia"/>
          <w:color w:val="000000"/>
          <w:sz w:val="28"/>
          <w:szCs w:val="28"/>
        </w:rPr>
        <w:t>变式。</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2、要消除第二种错误，有效的办法是多提供具有本质特征的变式。</w:t>
      </w:r>
    </w:p>
    <w:p w:rsidR="00F86116">
      <w:pPr>
        <w:tabs>
          <w:tab w:val="left" w:pos="4678"/>
        </w:tabs>
        <w:rPr>
          <w:rFonts w:ascii="宋体" w:hAnsi="宋体" w:cs="宋体" w:hint="eastAsia"/>
          <w:color w:val="000000"/>
          <w:sz w:val="28"/>
          <w:szCs w:val="28"/>
        </w:rPr>
      </w:pPr>
      <w:r>
        <w:rPr>
          <w:rFonts w:ascii="宋体" w:hAnsi="宋体" w:cs="宋体" w:hint="eastAsia"/>
          <w:color w:val="000000"/>
          <w:sz w:val="28"/>
          <w:szCs w:val="28"/>
        </w:rPr>
        <w:t>用正确的言语揭示事物的本质，给概</w:t>
      </w:r>
      <w:r>
        <w:rPr>
          <w:rFonts w:ascii="宋体" w:hAnsi="宋体" w:cs="宋体" w:hint="eastAsia"/>
          <w:color w:val="000000"/>
          <w:sz w:val="28"/>
          <w:szCs w:val="28"/>
        </w:rPr>
        <w:t>念下定义也有助于幼儿科学地掌握概念。而提出定义要根据不同的情况。关于具体概念，其定义可以在演示直观材料时提出，也可以在唤起相应的表象时提出。抽象的概念要有广泛的感性经验才能掌握，幼儿只能逐渐加以理解，因而这种概念形成的初期，不能提出定义，必须等幼儿积累了足够的知识经验后提出定义。</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五、案例分析题</w:t>
      </w:r>
      <w:r>
        <w:rPr>
          <w:rFonts w:ascii="宋体" w:hAnsi="宋体" w:cs="宋体" w:hint="eastAsia"/>
          <w:color w:val="000000"/>
          <w:sz w:val="28"/>
          <w:szCs w:val="28"/>
        </w:rPr>
        <w:t>。</w:t>
      </w:r>
    </w:p>
    <w:p w:rsidR="00F86116">
      <w:pPr>
        <w:tabs>
          <w:tab w:val="left" w:pos="4253"/>
        </w:tabs>
        <w:ind w:firstLine="560" w:firstLineChars="200"/>
        <w:rPr>
          <w:rFonts w:ascii="宋体" w:hAnsi="宋体" w:cs="宋体" w:hint="eastAsia"/>
          <w:color w:val="000000"/>
          <w:sz w:val="28"/>
          <w:szCs w:val="28"/>
        </w:rPr>
      </w:pPr>
      <w:r>
        <w:rPr>
          <w:rFonts w:ascii="宋体" w:hAnsi="宋体" w:cs="宋体" w:hint="eastAsia"/>
          <w:color w:val="000000"/>
          <w:sz w:val="28"/>
          <w:szCs w:val="28"/>
        </w:rPr>
        <w:t>某幼儿老师在设计数学知识</w:t>
      </w:r>
      <w:r>
        <w:rPr>
          <w:rFonts w:ascii="宋体" w:hAnsi="宋体" w:cs="宋体" w:hint="eastAsia"/>
          <w:color w:val="000000"/>
          <w:sz w:val="28"/>
          <w:szCs w:val="28"/>
        </w:rPr>
        <w:t>“</w:t>
      </w:r>
      <w:r>
        <w:rPr>
          <w:rFonts w:ascii="宋体" w:hAnsi="宋体" w:cs="宋体" w:hint="eastAsia"/>
          <w:color w:val="000000"/>
          <w:sz w:val="28"/>
          <w:szCs w:val="28"/>
        </w:rPr>
        <w:t>量的初步知识</w:t>
      </w:r>
      <w:r>
        <w:rPr>
          <w:rFonts w:ascii="宋体" w:hAnsi="宋体" w:cs="宋体" w:hint="eastAsia"/>
          <w:color w:val="000000"/>
          <w:sz w:val="28"/>
          <w:szCs w:val="28"/>
        </w:rPr>
        <w:t>”</w:t>
      </w:r>
      <w:r>
        <w:rPr>
          <w:rFonts w:ascii="宋体" w:hAnsi="宋体" w:cs="宋体" w:hint="eastAsia"/>
          <w:color w:val="000000"/>
          <w:sz w:val="28"/>
          <w:szCs w:val="28"/>
        </w:rPr>
        <w:t>的教学时，分成以下四段，阶段A：量的比较；阶段B：量的排序；阶段C：量</w:t>
      </w:r>
      <w:r>
        <w:rPr>
          <w:rFonts w:ascii="宋体" w:hAnsi="宋体" w:cs="宋体" w:hint="eastAsia"/>
          <w:color w:val="000000"/>
          <w:sz w:val="28"/>
          <w:szCs w:val="28"/>
        </w:rPr>
        <w:t>的守恒；阶段D：自然测量。请说明该老师采用了哪种教育活动设计模式？并结合案例进行分析。</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该老师采用了递进式教育活动设计模式。递进式是将一个内容分成若干阶段，逐步推进的教育活动设计模式。这里所说的一个内容，可以是一个主题，也可以是一个学科活动单元，还可以是一个具体的教育活动。采用这种模式设计教育活动，不要求有很多的活动形式，但活动之间即阶段A与阶段B与阶段C</w:t>
      </w:r>
      <w:r>
        <w:rPr>
          <w:rFonts w:ascii="宋体" w:hAnsi="宋体" w:cs="宋体" w:hint="eastAsia"/>
          <w:color w:val="000000"/>
          <w:sz w:val="28"/>
          <w:szCs w:val="28"/>
        </w:rPr>
        <w:t>……</w:t>
      </w:r>
      <w:r>
        <w:rPr>
          <w:rFonts w:ascii="宋体" w:hAnsi="宋体" w:cs="宋体" w:hint="eastAsia"/>
          <w:color w:val="000000"/>
          <w:sz w:val="28"/>
          <w:szCs w:val="28"/>
        </w:rPr>
        <w:t>之间必须是递进的关系。前者构成后者的基础，层层推进，不断深入。</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一、关于</w:t>
      </w:r>
      <w:r>
        <w:rPr>
          <w:rFonts w:ascii="宋体" w:hAnsi="宋体" w:cs="宋体" w:hint="eastAsia"/>
          <w:color w:val="000000"/>
          <w:sz w:val="28"/>
          <w:szCs w:val="28"/>
        </w:rPr>
        <w:t>“</w:t>
      </w:r>
      <w:r>
        <w:rPr>
          <w:rFonts w:ascii="宋体" w:hAnsi="宋体" w:cs="宋体" w:hint="eastAsia"/>
          <w:color w:val="000000"/>
          <w:sz w:val="28"/>
          <w:szCs w:val="28"/>
        </w:rPr>
        <w:t>量的初步知识</w:t>
      </w:r>
      <w:r>
        <w:rPr>
          <w:rFonts w:ascii="宋体" w:hAnsi="宋体" w:cs="宋体" w:hint="eastAsia"/>
          <w:color w:val="000000"/>
          <w:sz w:val="28"/>
          <w:szCs w:val="28"/>
        </w:rPr>
        <w:t>”</w:t>
      </w:r>
      <w:r>
        <w:rPr>
          <w:rFonts w:ascii="宋体" w:hAnsi="宋体" w:cs="宋体" w:hint="eastAsia"/>
          <w:color w:val="000000"/>
          <w:sz w:val="28"/>
          <w:szCs w:val="28"/>
        </w:rPr>
        <w:t>这一学科教育活动单元的设计模式。这是一个以学科教育活动单元为单</w:t>
      </w:r>
      <w:r>
        <w:rPr>
          <w:rFonts w:ascii="宋体" w:hAnsi="宋体" w:cs="宋体" w:hint="eastAsia"/>
          <w:color w:val="000000"/>
          <w:sz w:val="28"/>
          <w:szCs w:val="28"/>
        </w:rPr>
        <w:t>位的递进式教育活动设计模式。它以数学知识本身的逻辑性与幼儿抽象思维能力发展的特点为依据，将</w:t>
      </w:r>
      <w:r>
        <w:rPr>
          <w:rFonts w:ascii="宋体" w:hAnsi="宋体" w:cs="宋体" w:hint="eastAsia"/>
          <w:color w:val="000000"/>
          <w:sz w:val="28"/>
          <w:szCs w:val="28"/>
        </w:rPr>
        <w:t>“</w:t>
      </w:r>
      <w:r>
        <w:rPr>
          <w:rFonts w:ascii="宋体" w:hAnsi="宋体" w:cs="宋体" w:hint="eastAsia"/>
          <w:color w:val="000000"/>
          <w:sz w:val="28"/>
          <w:szCs w:val="28"/>
        </w:rPr>
        <w:t>量</w:t>
      </w:r>
      <w:r>
        <w:rPr>
          <w:rFonts w:ascii="宋体" w:hAnsi="宋体" w:cs="宋体" w:hint="eastAsia"/>
          <w:color w:val="000000"/>
          <w:sz w:val="28"/>
          <w:szCs w:val="28"/>
        </w:rPr>
        <w:t>”</w:t>
      </w:r>
      <w:r>
        <w:rPr>
          <w:rFonts w:ascii="宋体" w:hAnsi="宋体" w:cs="宋体" w:hint="eastAsia"/>
          <w:color w:val="000000"/>
          <w:sz w:val="28"/>
          <w:szCs w:val="28"/>
        </w:rPr>
        <w:t>这一幼儿数学学科领域中一类教育活动单元的知识（另两类为数和形）分成依次递进的</w:t>
      </w:r>
      <w:r>
        <w:rPr>
          <w:rFonts w:ascii="宋体" w:hAnsi="宋体" w:cs="宋体" w:hint="eastAsia"/>
          <w:color w:val="000000"/>
          <w:sz w:val="28"/>
          <w:szCs w:val="28"/>
        </w:rPr>
        <w:t>四段。</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1、阶段A主要是为达到从具体形象人手让幼儿初步感知</w:t>
      </w:r>
      <w:r>
        <w:rPr>
          <w:rFonts w:ascii="宋体" w:hAnsi="宋体" w:cs="宋体" w:hint="eastAsia"/>
          <w:color w:val="000000"/>
          <w:sz w:val="28"/>
          <w:szCs w:val="28"/>
        </w:rPr>
        <w:t>“</w:t>
      </w:r>
      <w:r>
        <w:rPr>
          <w:rFonts w:ascii="宋体" w:hAnsi="宋体" w:cs="宋体" w:hint="eastAsia"/>
          <w:color w:val="000000"/>
          <w:sz w:val="28"/>
          <w:szCs w:val="28"/>
        </w:rPr>
        <w:t>量</w:t>
      </w:r>
      <w:r>
        <w:rPr>
          <w:rFonts w:ascii="宋体" w:hAnsi="宋体" w:cs="宋体" w:hint="eastAsia"/>
          <w:color w:val="000000"/>
          <w:sz w:val="28"/>
          <w:szCs w:val="28"/>
        </w:rPr>
        <w:t>”</w:t>
      </w:r>
      <w:r>
        <w:rPr>
          <w:rFonts w:ascii="宋体" w:hAnsi="宋体" w:cs="宋体" w:hint="eastAsia"/>
          <w:color w:val="000000"/>
          <w:sz w:val="28"/>
          <w:szCs w:val="28"/>
        </w:rPr>
        <w:t>的目标，其内容主要是比较大小、长度、高矮、粗细、厚薄、宽窄和轻重等。</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2、在阶段B中，目标为要求幼儿掌握量的相对性、有序性和传递性等实质性的特征，理解抽象的数的概念。内容则是按照物体的外部特征排序、按规则排序、按物体量的差异排序、按数排序等。</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t>3、在阶段C中，活动的目标是，要</w:t>
      </w:r>
      <w:r>
        <w:rPr>
          <w:rFonts w:ascii="宋体" w:hAnsi="宋体" w:cs="宋体" w:hint="eastAsia"/>
          <w:color w:val="000000"/>
          <w:sz w:val="28"/>
          <w:szCs w:val="28"/>
        </w:rPr>
        <w:t>求幼儿不受物体的外部特征以及摆放位置的变化的影响而正确地把握物体的数量，通常以长度守恒、面积守恒、容积守恒和体积守恒等教育活动为内容。</w:t>
      </w:r>
    </w:p>
    <w:p w:rsidR="00F86116">
      <w:pPr>
        <w:tabs>
          <w:tab w:val="left" w:pos="4253"/>
        </w:tabs>
        <w:rPr>
          <w:rFonts w:ascii="宋体" w:hAnsi="宋体" w:cs="宋体" w:hint="eastAsia"/>
          <w:color w:val="000000"/>
          <w:sz w:val="28"/>
          <w:szCs w:val="28"/>
        </w:rPr>
      </w:pPr>
      <w:r>
        <w:rPr>
          <w:rFonts w:ascii="宋体" w:hAnsi="宋体" w:cs="宋体" w:hint="eastAsia"/>
          <w:color w:val="000000"/>
          <w:sz w:val="28"/>
          <w:szCs w:val="28"/>
        </w:rPr>
        <w:br/>
      </w:r>
      <w:r>
        <w:rPr>
          <w:rFonts w:ascii="宋体" w:hAnsi="宋体" w:cs="宋体" w:hint="eastAsia"/>
          <w:color w:val="000000"/>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2" w:history="1">
        <w:r>
          <w:rPr>
            <w:rFonts w:ascii="SimSun" w:eastAsia="SimSun" w:hAnsi="SimSun" w:cs="SimSun"/>
            <w:b/>
            <w:bCs/>
            <w:color w:val="0000EE"/>
            <w:kern w:val="0"/>
            <w:sz w:val="30"/>
            <w:szCs w:val="30"/>
            <w:u w:val="single" w:color="0000EE"/>
          </w:rPr>
          <w:t>https://d.book118.com/408110042045006023</w:t>
        </w:r>
      </w:hyperlink>
    </w:p>
    <w:p w:rsidR="00F86116">
      <w:pPr>
        <w:tabs>
          <w:tab w:val="left" w:pos="4253"/>
        </w:tabs>
        <w:rPr>
          <w:rFonts w:ascii="宋体" w:hAnsi="宋体" w:cs="宋体" w:hint="eastAsia"/>
          <w:color w:val="000000"/>
          <w:sz w:val="28"/>
          <w:szCs w:val="28"/>
        </w:rPr>
      </w:pPr>
    </w:p>
    <w:sectPr>
      <w:headerReference w:type="default" r:id="rId53"/>
      <w:footerReference w:type="default" r:id="rId54"/>
      <w:type w:val="nextPage"/>
      <w:pgSz w:w="11906" w:h="16838"/>
      <w:pgMar w:top="567" w:right="567" w:bottom="567" w:left="567" w:header="0" w:footer="567" w:gutter="0"/>
      <w:pgNumType w:start="24"/>
      <w:cols w:space="720"/>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panose1 w:val="02010609030101010101"/>
    <w:charset w:val="86"/>
    <w:family w:val="modern"/>
    <w:pitch w:val="default"/>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Footer"/>
      <w:ind w:right="90"/>
      <w:jc w:val="right"/>
      <w:rPr>
        <w:rFonts w:ascii="楷体_GB2312" w:eastAsia="楷体_GB2312" w:hint="eastAsia"/>
        <w:i/>
      </w:rPr>
    </w:pPr>
    <w: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z-index:251658240" filled="f" stroked="f">
          <v:fill o:detectmouseclick="t"/>
          <o:lock v:ext="edit" aspectratio="f"/>
          <v:textbox style="mso-fit-shape-to-text:t" inset="0,0,0,0">
            <w:txbxContent>
              <w:p w:rsidR="00F86116">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w:r>
    <w:r>
      <w:rPr>
        <w:rFonts w:hint="eastAsia"/>
      </w:rPr>
      <w:tab/>
    </w:r>
    <w:r>
      <w:rPr>
        <w:rFonts w:hint="eastAsia"/>
      </w:rPr>
      <w:tab/>
    </w:r>
    <w:r>
      <w:rPr>
        <w:rFonts w:hint="eastAsia"/>
      </w:rPr>
      <w:tab/>
    </w:r>
    <w:r>
      <w:rPr>
        <w:rFonts w:hint="eastAsia"/>
      </w:rPr>
      <w:tab/>
    </w:r>
    <w:r>
      <w:rPr>
        <w:rFonts w:ascii="楷体_GB2312" w:eastAsia="楷体_GB2312" w:hint="eastAsia"/>
        <w:i/>
      </w:rPr>
      <w:tab/>
    </w:r>
    <w:r>
      <w:rPr>
        <w:rFonts w:ascii="楷体_GB2312" w:eastAsia="楷体_GB2312" w:hint="eastAsia"/>
        <w:i/>
      </w:rPr>
      <w:tab/>
    </w:r>
    <w:r>
      <w:rPr>
        <w:rFonts w:ascii="楷体_GB2312" w:eastAsia="楷体_GB2312" w:hint="eastAsia"/>
        <w:i/>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Footer"/>
      <w:ind w:right="90"/>
      <w:jc w:val="right"/>
      <w:rPr>
        <w:rFonts w:ascii="楷体_GB2312" w:eastAsia="楷体_GB2312" w:hint="eastAsia"/>
        <w:i/>
      </w:rPr>
    </w:pPr>
    <w:r>
      <w:pict>
        <v:shapetype id="_x0000_t202" coordsize="21600,21600" o:spt="202" path="m,l,21600r21600,l21600,xe">
          <v:stroke joinstyle="miter"/>
          <v:path gradientshapeok="t" o:connecttype="rect"/>
        </v:shapetype>
        <v:shape id="文本框 1" o:spid="_x0000_s2050" type="#_x0000_t202" style="width:2in;height:2in;margin-top:0;margin-left:0;mso-position-horizontal:center;mso-position-horizontal-relative:margin;mso-wrap-style:none;position:absolute;z-index:251659264" filled="f" stroked="f">
          <v:fill o:detectmouseclick="t"/>
          <o:lock v:ext="edit" aspectratio="f"/>
          <v:textbox style="mso-fit-shape-to-text:t" inset="0,0,0,0">
            <w:txbxContent>
              <w:p w:rsidR="00F86116">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v:textbox>
          <w10:wrap anchorx="margin"/>
        </v:shape>
      </w:pict>
    </w:r>
    <w:r>
      <w:rPr>
        <w:rFonts w:hint="eastAsia"/>
      </w:rPr>
      <w:tab/>
    </w:r>
    <w:r>
      <w:rPr>
        <w:rFonts w:hint="eastAsia"/>
      </w:rPr>
      <w:tab/>
    </w:r>
    <w:r>
      <w:rPr>
        <w:rFonts w:hint="eastAsia"/>
      </w:rPr>
      <w:tab/>
    </w:r>
    <w:r>
      <w:rPr>
        <w:rFonts w:hint="eastAsia"/>
      </w:rPr>
      <w:tab/>
    </w:r>
    <w:r>
      <w:rPr>
        <w:rFonts w:ascii="楷体_GB2312" w:eastAsia="楷体_GB2312" w:hint="eastAsia"/>
        <w:i/>
      </w:rPr>
      <w:tab/>
    </w:r>
    <w:r>
      <w:rPr>
        <w:rFonts w:ascii="楷体_GB2312" w:eastAsia="楷体_GB2312" w:hint="eastAsia"/>
        <w:i/>
      </w:rPr>
      <w:tab/>
    </w:r>
    <w:r>
      <w:rPr>
        <w:rFonts w:ascii="楷体_GB2312" w:eastAsia="楷体_GB2312" w:hint="eastAsia"/>
        <w:i/>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Footer"/>
      <w:ind w:right="90"/>
      <w:jc w:val="right"/>
      <w:rPr>
        <w:rFonts w:ascii="楷体_GB2312" w:eastAsia="楷体_GB2312" w:hint="eastAsia"/>
        <w:i/>
      </w:rPr>
    </w:pPr>
    <w: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z-index:251660288" filled="f" stroked="f">
          <v:fill o:detectmouseclick="t"/>
          <o:lock v:ext="edit" aspectratio="f"/>
          <v:textbox style="mso-fit-shape-to-text:t" inset="0,0,0,0">
            <w:txbxContent>
              <w:p w:rsidR="00F86116">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4</w:t>
                </w:r>
                <w:r>
                  <w:rPr>
                    <w:rFonts w:hint="eastAsia"/>
                  </w:rPr>
                  <w:fldChar w:fldCharType="end"/>
                </w:r>
              </w:p>
            </w:txbxContent>
          </v:textbox>
          <w10:wrap anchorx="margin"/>
        </v:shape>
      </w:pict>
    </w:r>
    <w:r>
      <w:rPr>
        <w:rFonts w:hint="eastAsia"/>
      </w:rPr>
      <w:tab/>
    </w:r>
    <w:r>
      <w:rPr>
        <w:rFonts w:hint="eastAsia"/>
      </w:rPr>
      <w:tab/>
    </w:r>
    <w:r>
      <w:rPr>
        <w:rFonts w:hint="eastAsia"/>
      </w:rPr>
      <w:tab/>
    </w:r>
    <w:r>
      <w:rPr>
        <w:rFonts w:hint="eastAsia"/>
      </w:rPr>
      <w:tab/>
    </w:r>
    <w:r>
      <w:rPr>
        <w:rFonts w:ascii="楷体_GB2312" w:eastAsia="楷体_GB2312" w:hint="eastAsia"/>
        <w:i/>
      </w:rPr>
      <w:tab/>
    </w:r>
    <w:r>
      <w:rPr>
        <w:rFonts w:ascii="楷体_GB2312" w:eastAsia="楷体_GB2312" w:hint="eastAsia"/>
        <w:i/>
      </w:rPr>
      <w:tab/>
    </w:r>
    <w:r>
      <w:rPr>
        <w:rFonts w:ascii="楷体_GB2312" w:eastAsia="楷体_GB2312" w:hint="eastAsia"/>
        <w:i/>
      </w:rPr>
      <w:tab/>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Footer"/>
      <w:ind w:right="90"/>
      <w:jc w:val="right"/>
      <w:rPr>
        <w:rFonts w:ascii="楷体_GB2312" w:eastAsia="楷体_GB2312" w:hint="eastAsia"/>
        <w:i/>
      </w:rPr>
    </w:pPr>
    <w:r>
      <w:pict>
        <v:shapetype id="_x0000_t202" coordsize="21600,21600" o:spt="202" path="m,l,21600r21600,l21600,xe">
          <v:stroke joinstyle="miter"/>
          <v:path gradientshapeok="t" o:connecttype="rect"/>
        </v:shapetype>
        <v:shape id="文本框 1" o:spid="_x0000_s2052" type="#_x0000_t202" style="width:2in;height:2in;margin-top:0;margin-left:0;mso-position-horizontal:center;mso-position-horizontal-relative:margin;mso-wrap-style:none;position:absolute;z-index:251661312" filled="f" stroked="f">
          <v:fill o:detectmouseclick="t"/>
          <o:lock v:ext="edit" aspectratio="f"/>
          <v:textbox style="mso-fit-shape-to-text:t" inset="0,0,0,0">
            <w:txbxContent>
              <w:p w:rsidR="00F86116">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4</w:t>
                </w:r>
                <w:r>
                  <w:rPr>
                    <w:rFonts w:hint="eastAsia"/>
                  </w:rPr>
                  <w:fldChar w:fldCharType="end"/>
                </w:r>
              </w:p>
            </w:txbxContent>
          </v:textbox>
          <w10:wrap anchorx="margin"/>
        </v:shape>
      </w:pict>
    </w:r>
    <w:r>
      <w:rPr>
        <w:rFonts w:hint="eastAsia"/>
      </w:rPr>
      <w:tab/>
    </w:r>
    <w:r>
      <w:rPr>
        <w:rFonts w:hint="eastAsia"/>
      </w:rPr>
      <w:tab/>
    </w:r>
    <w:r>
      <w:rPr>
        <w:rFonts w:hint="eastAsia"/>
      </w:rPr>
      <w:tab/>
    </w:r>
    <w:r>
      <w:rPr>
        <w:rFonts w:hint="eastAsia"/>
      </w:rPr>
      <w:tab/>
    </w:r>
    <w:r>
      <w:rPr>
        <w:rFonts w:ascii="楷体_GB2312" w:eastAsia="楷体_GB2312" w:hint="eastAsia"/>
        <w:i/>
      </w:rPr>
      <w:tab/>
    </w:r>
    <w:r>
      <w:rPr>
        <w:rFonts w:ascii="楷体_GB2312" w:eastAsia="楷体_GB2312" w:hint="eastAsia"/>
        <w:i/>
      </w:rPr>
      <w:tab/>
    </w:r>
    <w:r>
      <w:rPr>
        <w:rFonts w:ascii="楷体_GB2312" w:eastAsia="楷体_GB2312" w:hint="eastAsia"/>
        <w:i/>
      </w:rPr>
      <w:tab/>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Footer"/>
      <w:ind w:right="90"/>
      <w:jc w:val="right"/>
      <w:rPr>
        <w:rFonts w:ascii="楷体_GB2312" w:eastAsia="楷体_GB2312" w:hint="eastAsia"/>
        <w:i/>
      </w:rPr>
    </w:pPr>
    <w: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z-index:251662336" filled="f" stroked="f">
          <v:fill o:detectmouseclick="t"/>
          <o:lock v:ext="edit" aspectratio="f"/>
          <v:textbox style="mso-fit-shape-to-text:t" inset="0,0,0,0">
            <w:txbxContent>
              <w:p w:rsidR="00F86116">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5</w:t>
                </w:r>
                <w:r>
                  <w:rPr>
                    <w:rFonts w:hint="eastAsia"/>
                  </w:rPr>
                  <w:fldChar w:fldCharType="end"/>
                </w:r>
              </w:p>
            </w:txbxContent>
          </v:textbox>
          <w10:wrap anchorx="margin"/>
        </v:shape>
      </w:pict>
    </w:r>
    <w:r>
      <w:rPr>
        <w:rFonts w:hint="eastAsia"/>
      </w:rPr>
      <w:tab/>
    </w:r>
    <w:r>
      <w:rPr>
        <w:rFonts w:hint="eastAsia"/>
      </w:rPr>
      <w:tab/>
    </w:r>
    <w:r>
      <w:rPr>
        <w:rFonts w:hint="eastAsia"/>
      </w:rPr>
      <w:tab/>
    </w:r>
    <w:r>
      <w:rPr>
        <w:rFonts w:hint="eastAsia"/>
      </w:rPr>
      <w:tab/>
    </w:r>
    <w:r>
      <w:rPr>
        <w:rFonts w:ascii="楷体_GB2312" w:eastAsia="楷体_GB2312" w:hint="eastAsia"/>
        <w:i/>
      </w:rPr>
      <w:tab/>
    </w:r>
    <w:r>
      <w:rPr>
        <w:rFonts w:ascii="楷体_GB2312" w:eastAsia="楷体_GB2312" w:hint="eastAsia"/>
        <w:i/>
      </w:rPr>
      <w:tab/>
    </w:r>
    <w:r>
      <w:rPr>
        <w:rFonts w:ascii="楷体_GB2312" w:eastAsia="楷体_GB2312" w:hint="eastAsia"/>
        <w:i/>
      </w:rPr>
      <w:tab/>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Footer"/>
      <w:ind w:right="90"/>
      <w:jc w:val="right"/>
      <w:rPr>
        <w:rFonts w:ascii="楷体_GB2312" w:eastAsia="楷体_GB2312" w:hint="eastAsia"/>
        <w:i/>
      </w:rPr>
    </w:pPr>
    <w:r>
      <w:pict>
        <v:shapetype id="_x0000_t202" coordsize="21600,21600" o:spt="202" path="m,l,21600r21600,l21600,xe">
          <v:stroke joinstyle="miter"/>
          <v:path gradientshapeok="t" o:connecttype="rect"/>
        </v:shapetype>
        <v:shape id="文本框 1" o:spid="_x0000_s2054" type="#_x0000_t202" style="width:2in;height:2in;margin-top:0;margin-left:0;mso-position-horizontal:center;mso-position-horizontal-relative:margin;mso-wrap-style:none;position:absolute;z-index:251663360" filled="f" stroked="f">
          <v:fill o:detectmouseclick="t"/>
          <o:lock v:ext="edit" aspectratio="f"/>
          <v:textbox style="mso-fit-shape-to-text:t" inset="0,0,0,0">
            <w:txbxContent>
              <w:p w:rsidR="00F86116">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6</w:t>
                </w:r>
                <w:r>
                  <w:rPr>
                    <w:rFonts w:hint="eastAsia"/>
                  </w:rPr>
                  <w:fldChar w:fldCharType="end"/>
                </w:r>
              </w:p>
            </w:txbxContent>
          </v:textbox>
          <w10:wrap anchorx="margin"/>
        </v:shape>
      </w:pict>
    </w:r>
    <w:r>
      <w:rPr>
        <w:rFonts w:hint="eastAsia"/>
      </w:rPr>
      <w:tab/>
    </w:r>
    <w:r>
      <w:rPr>
        <w:rFonts w:hint="eastAsia"/>
      </w:rPr>
      <w:tab/>
    </w:r>
    <w:r>
      <w:rPr>
        <w:rFonts w:hint="eastAsia"/>
      </w:rPr>
      <w:tab/>
    </w:r>
    <w:r>
      <w:rPr>
        <w:rFonts w:hint="eastAsia"/>
      </w:rPr>
      <w:tab/>
    </w:r>
    <w:r>
      <w:rPr>
        <w:rFonts w:ascii="楷体_GB2312" w:eastAsia="楷体_GB2312" w:hint="eastAsia"/>
        <w:i/>
      </w:rPr>
      <w:tab/>
    </w:r>
    <w:r>
      <w:rPr>
        <w:rFonts w:ascii="楷体_GB2312" w:eastAsia="楷体_GB2312" w:hint="eastAsia"/>
        <w:i/>
      </w:rPr>
      <w:tab/>
    </w:r>
    <w:r>
      <w:rPr>
        <w:rFonts w:ascii="楷体_GB2312" w:eastAsia="楷体_GB2312" w:hint="eastAsia"/>
        <w:i/>
      </w:rPr>
      <w:tab/>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Footer"/>
      <w:ind w:right="90"/>
      <w:jc w:val="right"/>
      <w:rPr>
        <w:rFonts w:ascii="楷体_GB2312" w:eastAsia="楷体_GB2312" w:hint="eastAsia"/>
        <w:i/>
      </w:rPr>
    </w:pPr>
    <w: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z-index:251664384" filled="f" stroked="f">
          <v:fill o:detectmouseclick="t"/>
          <o:lock v:ext="edit" aspectratio="f"/>
          <v:textbox style="mso-fit-shape-to-text:t" inset="0,0,0,0">
            <w:txbxContent>
              <w:p w:rsidR="00F86116">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7</w:t>
                </w:r>
                <w:r>
                  <w:rPr>
                    <w:rFonts w:hint="eastAsia"/>
                  </w:rPr>
                  <w:fldChar w:fldCharType="end"/>
                </w:r>
              </w:p>
            </w:txbxContent>
          </v:textbox>
          <w10:wrap anchorx="margin"/>
        </v:shape>
      </w:pict>
    </w:r>
    <w:r>
      <w:rPr>
        <w:rFonts w:hint="eastAsia"/>
      </w:rPr>
      <w:tab/>
    </w:r>
    <w:r>
      <w:rPr>
        <w:rFonts w:hint="eastAsia"/>
      </w:rPr>
      <w:tab/>
    </w:r>
    <w:r>
      <w:rPr>
        <w:rFonts w:hint="eastAsia"/>
      </w:rPr>
      <w:tab/>
    </w:r>
    <w:r>
      <w:rPr>
        <w:rFonts w:hint="eastAsia"/>
      </w:rPr>
      <w:tab/>
    </w:r>
    <w:r>
      <w:rPr>
        <w:rFonts w:ascii="楷体_GB2312" w:eastAsia="楷体_GB2312" w:hint="eastAsia"/>
        <w:i/>
      </w:rPr>
      <w:tab/>
    </w:r>
    <w:r>
      <w:rPr>
        <w:rFonts w:ascii="楷体_GB2312" w:eastAsia="楷体_GB2312" w:hint="eastAsia"/>
        <w:i/>
      </w:rPr>
      <w:tab/>
    </w:r>
    <w:r>
      <w:rPr>
        <w:rFonts w:ascii="楷体_GB2312" w:eastAsia="楷体_GB2312" w:hint="eastAsia"/>
        <w:i/>
      </w:rPr>
      <w:tab/>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Footer"/>
      <w:ind w:right="90"/>
      <w:jc w:val="right"/>
      <w:rPr>
        <w:rFonts w:ascii="楷体_GB2312" w:eastAsia="楷体_GB2312" w:hint="eastAsia"/>
        <w:i/>
      </w:rPr>
    </w:pPr>
    <w:r>
      <w:pict>
        <v:shapetype id="_x0000_t202" coordsize="21600,21600" o:spt="202" path="m,l,21600r21600,l21600,xe">
          <v:stroke joinstyle="miter"/>
          <v:path gradientshapeok="t" o:connecttype="rect"/>
        </v:shapetype>
        <v:shape id="文本框 1" o:spid="_x0000_s2056" type="#_x0000_t202" style="width:2in;height:2in;margin-top:0;margin-left:0;mso-position-horizontal:center;mso-position-horizontal-relative:margin;mso-wrap-style:none;position:absolute;z-index:251665408" filled="f" stroked="f">
          <v:fill o:detectmouseclick="t"/>
          <o:lock v:ext="edit" aspectratio="f"/>
          <v:textbox style="mso-fit-shape-to-text:t" inset="0,0,0,0">
            <w:txbxContent>
              <w:p w:rsidR="00F86116">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8</w:t>
                </w:r>
                <w:r>
                  <w:rPr>
                    <w:rFonts w:hint="eastAsia"/>
                  </w:rPr>
                  <w:fldChar w:fldCharType="end"/>
                </w:r>
              </w:p>
            </w:txbxContent>
          </v:textbox>
          <w10:wrap anchorx="margin"/>
        </v:shape>
      </w:pict>
    </w:r>
    <w:r>
      <w:rPr>
        <w:rFonts w:hint="eastAsia"/>
      </w:rPr>
      <w:tab/>
    </w:r>
    <w:r>
      <w:rPr>
        <w:rFonts w:hint="eastAsia"/>
      </w:rPr>
      <w:tab/>
    </w:r>
    <w:r>
      <w:rPr>
        <w:rFonts w:hint="eastAsia"/>
      </w:rPr>
      <w:tab/>
    </w:r>
    <w:r>
      <w:rPr>
        <w:rFonts w:hint="eastAsia"/>
      </w:rPr>
      <w:tab/>
    </w:r>
    <w:r>
      <w:rPr>
        <w:rFonts w:ascii="楷体_GB2312" w:eastAsia="楷体_GB2312" w:hint="eastAsia"/>
        <w:i/>
      </w:rPr>
      <w:tab/>
    </w:r>
    <w:r>
      <w:rPr>
        <w:rFonts w:ascii="楷体_GB2312" w:eastAsia="楷体_GB2312" w:hint="eastAsia"/>
        <w:i/>
      </w:rPr>
      <w:tab/>
    </w:r>
    <w:r>
      <w:rPr>
        <w:rFonts w:ascii="楷体_GB2312" w:eastAsia="楷体_GB2312" w:hint="eastAsia"/>
        <w:i/>
      </w:rPr>
      <w:tab/>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Footer"/>
      <w:ind w:right="90"/>
      <w:jc w:val="right"/>
      <w:rPr>
        <w:rFonts w:ascii="楷体_GB2312" w:eastAsia="楷体_GB2312" w:hint="eastAsia"/>
        <w:i/>
      </w:rPr>
    </w:pPr>
    <w: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z-index:251666432" filled="f" stroked="f">
          <v:fill o:detectmouseclick="t"/>
          <o:lock v:ext="edit" aspectratio="f"/>
          <v:textbox style="mso-fit-shape-to-text:t" inset="0,0,0,0">
            <w:txbxContent>
              <w:p w:rsidR="00F86116">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9</w:t>
                </w:r>
                <w:r>
                  <w:rPr>
                    <w:rFonts w:hint="eastAsia"/>
                  </w:rPr>
                  <w:fldChar w:fldCharType="end"/>
                </w:r>
              </w:p>
            </w:txbxContent>
          </v:textbox>
          <w10:wrap anchorx="margin"/>
        </v:shape>
      </w:pict>
    </w:r>
    <w:r>
      <w:rPr>
        <w:rFonts w:hint="eastAsia"/>
      </w:rPr>
      <w:tab/>
    </w:r>
    <w:r>
      <w:rPr>
        <w:rFonts w:hint="eastAsia"/>
      </w:rPr>
      <w:tab/>
    </w:r>
    <w:r>
      <w:rPr>
        <w:rFonts w:hint="eastAsia"/>
      </w:rPr>
      <w:tab/>
    </w:r>
    <w:r>
      <w:rPr>
        <w:rFonts w:hint="eastAsia"/>
      </w:rPr>
      <w:tab/>
    </w:r>
    <w:r>
      <w:rPr>
        <w:rFonts w:ascii="楷体_GB2312" w:eastAsia="楷体_GB2312" w:hint="eastAsia"/>
        <w:i/>
      </w:rPr>
      <w:tab/>
    </w:r>
    <w:r>
      <w:rPr>
        <w:rFonts w:ascii="楷体_GB2312" w:eastAsia="楷体_GB2312" w:hint="eastAsia"/>
        <w:i/>
      </w:rPr>
      <w:tab/>
    </w:r>
    <w:r>
      <w:rPr>
        <w:rFonts w:ascii="楷体_GB2312" w:eastAsia="楷体_GB2312" w:hint="eastAsia"/>
        <w:i/>
      </w:rPr>
      <w:tab/>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Footer"/>
      <w:ind w:right="90"/>
      <w:jc w:val="right"/>
      <w:rPr>
        <w:rFonts w:ascii="楷体_GB2312" w:eastAsia="楷体_GB2312" w:hint="eastAsia"/>
        <w:i/>
      </w:rPr>
    </w:pPr>
    <w:r>
      <w:pict>
        <v:shapetype id="_x0000_t202" coordsize="21600,21600" o:spt="202" path="m,l,21600r21600,l21600,xe">
          <v:stroke joinstyle="miter"/>
          <v:path gradientshapeok="t" o:connecttype="rect"/>
        </v:shapetype>
        <v:shape id="文本框 1" o:spid="_x0000_s2058" type="#_x0000_t202" style="width:2in;height:2in;margin-top:0;margin-left:0;mso-position-horizontal:center;mso-position-horizontal-relative:margin;mso-wrap-style:none;position:absolute;z-index:251667456" filled="f" stroked="f">
          <v:fill o:detectmouseclick="t"/>
          <o:lock v:ext="edit" aspectratio="f"/>
          <v:textbox style="mso-fit-shape-to-text:t" inset="0,0,0,0">
            <w:txbxContent>
              <w:p w:rsidR="00F86116">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10</w:t>
                </w:r>
                <w:r>
                  <w:rPr>
                    <w:rFonts w:hint="eastAsia"/>
                  </w:rPr>
                  <w:fldChar w:fldCharType="end"/>
                </w:r>
              </w:p>
            </w:txbxContent>
          </v:textbox>
          <w10:wrap anchorx="margin"/>
        </v:shape>
      </w:pict>
    </w:r>
    <w:r>
      <w:rPr>
        <w:rFonts w:hint="eastAsia"/>
      </w:rPr>
      <w:tab/>
    </w:r>
    <w:r>
      <w:rPr>
        <w:rFonts w:hint="eastAsia"/>
      </w:rPr>
      <w:tab/>
    </w:r>
    <w:r>
      <w:rPr>
        <w:rFonts w:hint="eastAsia"/>
      </w:rPr>
      <w:tab/>
    </w:r>
    <w:r>
      <w:rPr>
        <w:rFonts w:hint="eastAsia"/>
      </w:rPr>
      <w:tab/>
    </w:r>
    <w:r>
      <w:rPr>
        <w:rFonts w:ascii="楷体_GB2312" w:eastAsia="楷体_GB2312" w:hint="eastAsia"/>
        <w:i/>
      </w:rPr>
      <w:tab/>
    </w:r>
    <w:r>
      <w:rPr>
        <w:rFonts w:ascii="楷体_GB2312" w:eastAsia="楷体_GB2312" w:hint="eastAsia"/>
        <w:i/>
      </w:rPr>
      <w:tab/>
    </w:r>
    <w:r>
      <w:rPr>
        <w:rFonts w:ascii="楷体_GB2312" w:eastAsia="楷体_GB2312" w:hint="eastAsia"/>
        <w:i/>
      </w:rPr>
      <w:tab/>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Footer"/>
      <w:ind w:right="90"/>
      <w:jc w:val="right"/>
      <w:rPr>
        <w:rFonts w:ascii="楷体_GB2312" w:eastAsia="楷体_GB2312" w:hint="eastAsia"/>
        <w:i/>
      </w:rPr>
    </w:pPr>
    <w:r>
      <w:pict>
        <v:shapetype id="_x0000_t202" coordsize="21600,21600" o:spt="202" path="m,l,21600r21600,l21600,xe">
          <v:stroke joinstyle="miter"/>
          <v:path gradientshapeok="t" o:connecttype="rect"/>
        </v:shapetype>
        <v:shape id="文本框 1" o:spid="_x0000_s2059" type="#_x0000_t202" style="width:2in;height:2in;margin-top:0;margin-left:0;mso-position-horizontal:center;mso-position-horizontal-relative:margin;mso-wrap-style:none;position:absolute;z-index:251668480" filled="f" stroked="f">
          <v:fill o:detectmouseclick="t"/>
          <o:lock v:ext="edit" aspectratio="f"/>
          <v:textbox style="mso-fit-shape-to-text:t" inset="0,0,0,0">
            <w:txbxContent>
              <w:p w:rsidR="00F86116">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11</w:t>
                </w:r>
                <w:r>
                  <w:rPr>
                    <w:rFonts w:hint="eastAsia"/>
                  </w:rPr>
                  <w:fldChar w:fldCharType="end"/>
                </w:r>
              </w:p>
            </w:txbxContent>
          </v:textbox>
          <w10:wrap anchorx="margin"/>
        </v:shape>
      </w:pict>
    </w:r>
    <w:r>
      <w:rPr>
        <w:rFonts w:hint="eastAsia"/>
      </w:rPr>
      <w:tab/>
    </w:r>
    <w:r>
      <w:rPr>
        <w:rFonts w:hint="eastAsia"/>
      </w:rPr>
      <w:tab/>
    </w:r>
    <w:r>
      <w:rPr>
        <w:rFonts w:hint="eastAsia"/>
      </w:rPr>
      <w:tab/>
    </w:r>
    <w:r>
      <w:rPr>
        <w:rFonts w:hint="eastAsia"/>
      </w:rPr>
      <w:tab/>
    </w:r>
    <w:r>
      <w:rPr>
        <w:rFonts w:ascii="楷体_GB2312" w:eastAsia="楷体_GB2312" w:hint="eastAsia"/>
        <w:i/>
      </w:rPr>
      <w:tab/>
    </w:r>
    <w:r>
      <w:rPr>
        <w:rFonts w:ascii="楷体_GB2312" w:eastAsia="楷体_GB2312" w:hint="eastAsia"/>
        <w:i/>
      </w:rPr>
      <w:tab/>
    </w:r>
    <w:r>
      <w:rPr>
        <w:rFonts w:ascii="楷体_GB2312" w:eastAsia="楷体_GB2312" w:hint="eastAsia"/>
        <w:i/>
      </w:rPr>
      <w:tab/>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Footer"/>
      <w:ind w:right="90"/>
      <w:jc w:val="right"/>
      <w:rPr>
        <w:rFonts w:ascii="楷体_GB2312" w:eastAsia="楷体_GB2312" w:hint="eastAsia"/>
        <w:i/>
      </w:rPr>
    </w:pPr>
    <w:r>
      <w:pict>
        <v:shapetype id="_x0000_t202" coordsize="21600,21600" o:spt="202" path="m,l,21600r21600,l21600,xe">
          <v:stroke joinstyle="miter"/>
          <v:path gradientshapeok="t" o:connecttype="rect"/>
        </v:shapetype>
        <v:shape id="文本框 1" o:spid="_x0000_s2060" type="#_x0000_t202" style="width:2in;height:2in;margin-top:0;margin-left:0;mso-position-horizontal:center;mso-position-horizontal-relative:margin;mso-wrap-style:none;position:absolute;z-index:251669504" filled="f" stroked="f">
          <v:fill o:detectmouseclick="t"/>
          <o:lock v:ext="edit" aspectratio="f"/>
          <v:textbox style="mso-fit-shape-to-text:t" inset="0,0,0,0">
            <w:txbxContent>
              <w:p w:rsidR="00F86116">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12</w:t>
                </w:r>
                <w:r>
                  <w:rPr>
                    <w:rFonts w:hint="eastAsia"/>
                  </w:rPr>
                  <w:fldChar w:fldCharType="end"/>
                </w:r>
              </w:p>
            </w:txbxContent>
          </v:textbox>
          <w10:wrap anchorx="margin"/>
        </v:shape>
      </w:pict>
    </w:r>
    <w:r>
      <w:rPr>
        <w:rFonts w:hint="eastAsia"/>
      </w:rPr>
      <w:tab/>
    </w:r>
    <w:r>
      <w:rPr>
        <w:rFonts w:hint="eastAsia"/>
      </w:rPr>
      <w:tab/>
    </w:r>
    <w:r>
      <w:rPr>
        <w:rFonts w:hint="eastAsia"/>
      </w:rPr>
      <w:tab/>
    </w:r>
    <w:r>
      <w:rPr>
        <w:rFonts w:hint="eastAsia"/>
      </w:rPr>
      <w:tab/>
    </w:r>
    <w:r>
      <w:rPr>
        <w:rFonts w:ascii="楷体_GB2312" w:eastAsia="楷体_GB2312" w:hint="eastAsia"/>
        <w:i/>
      </w:rPr>
      <w:tab/>
    </w:r>
    <w:r>
      <w:rPr>
        <w:rFonts w:ascii="楷体_GB2312" w:eastAsia="楷体_GB2312" w:hint="eastAsia"/>
        <w:i/>
      </w:rPr>
      <w:tab/>
    </w:r>
    <w:r>
      <w:rPr>
        <w:rFonts w:ascii="楷体_GB2312" w:eastAsia="楷体_GB2312" w:hint="eastAsia"/>
        <w:i/>
      </w:rPr>
      <w:tab/>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Footer"/>
      <w:ind w:right="90"/>
      <w:jc w:val="right"/>
      <w:rPr>
        <w:rFonts w:ascii="楷体_GB2312" w:eastAsia="楷体_GB2312" w:hint="eastAsia"/>
        <w:i/>
      </w:rPr>
    </w:pPr>
    <w:r>
      <w:pict>
        <v:shapetype id="_x0000_t202" coordsize="21600,21600" o:spt="202" path="m,l,21600r21600,l21600,xe">
          <v:stroke joinstyle="miter"/>
          <v:path gradientshapeok="t" o:connecttype="rect"/>
        </v:shapetype>
        <v:shape id="文本框 1" o:spid="_x0000_s2061" type="#_x0000_t202" style="width:2in;height:2in;margin-top:0;margin-left:0;mso-position-horizontal:center;mso-position-horizontal-relative:margin;mso-wrap-style:none;position:absolute;z-index:251670528" filled="f" stroked="f">
          <v:fill o:detectmouseclick="t"/>
          <o:lock v:ext="edit" aspectratio="f"/>
          <v:textbox style="mso-fit-shape-to-text:t" inset="0,0,0,0">
            <w:txbxContent>
              <w:p w:rsidR="00F86116">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13</w:t>
                </w:r>
                <w:r>
                  <w:rPr>
                    <w:rFonts w:hint="eastAsia"/>
                  </w:rPr>
                  <w:fldChar w:fldCharType="end"/>
                </w:r>
              </w:p>
            </w:txbxContent>
          </v:textbox>
          <w10:wrap anchorx="margin"/>
        </v:shape>
      </w:pict>
    </w:r>
    <w:r>
      <w:rPr>
        <w:rFonts w:hint="eastAsia"/>
      </w:rPr>
      <w:tab/>
    </w:r>
    <w:r>
      <w:rPr>
        <w:rFonts w:hint="eastAsia"/>
      </w:rPr>
      <w:tab/>
    </w:r>
    <w:r>
      <w:rPr>
        <w:rFonts w:hint="eastAsia"/>
      </w:rPr>
      <w:tab/>
    </w:r>
    <w:r>
      <w:rPr>
        <w:rFonts w:hint="eastAsia"/>
      </w:rPr>
      <w:tab/>
    </w:r>
    <w:r>
      <w:rPr>
        <w:rFonts w:ascii="楷体_GB2312" w:eastAsia="楷体_GB2312" w:hint="eastAsia"/>
        <w:i/>
      </w:rPr>
      <w:tab/>
    </w:r>
    <w:r>
      <w:rPr>
        <w:rFonts w:ascii="楷体_GB2312" w:eastAsia="楷体_GB2312" w:hint="eastAsia"/>
        <w:i/>
      </w:rPr>
      <w:tab/>
    </w:r>
    <w:r>
      <w:rPr>
        <w:rFonts w:ascii="楷体_GB2312" w:eastAsia="楷体_GB2312" w:hint="eastAsia"/>
        <w:i/>
      </w:rPr>
      <w:tab/>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Footer"/>
      <w:ind w:right="90"/>
      <w:jc w:val="right"/>
      <w:rPr>
        <w:rFonts w:ascii="楷体_GB2312" w:eastAsia="楷体_GB2312" w:hint="eastAsia"/>
        <w:i/>
      </w:rPr>
    </w:pPr>
    <w:r>
      <w:pict>
        <v:shapetype id="_x0000_t202" coordsize="21600,21600" o:spt="202" path="m,l,21600r21600,l21600,xe">
          <v:stroke joinstyle="miter"/>
          <v:path gradientshapeok="t" o:connecttype="rect"/>
        </v:shapetype>
        <v:shape id="文本框 1" o:spid="_x0000_s2062" type="#_x0000_t202" style="width:2in;height:2in;margin-top:0;margin-left:0;mso-position-horizontal:center;mso-position-horizontal-relative:margin;mso-wrap-style:none;position:absolute;z-index:251671552" filled="f" stroked="f">
          <v:fill o:detectmouseclick="t"/>
          <o:lock v:ext="edit" aspectratio="f"/>
          <v:textbox style="mso-fit-shape-to-text:t" inset="0,0,0,0">
            <w:txbxContent>
              <w:p w:rsidR="00F86116">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14</w:t>
                </w:r>
                <w:r>
                  <w:rPr>
                    <w:rFonts w:hint="eastAsia"/>
                  </w:rPr>
                  <w:fldChar w:fldCharType="end"/>
                </w:r>
              </w:p>
            </w:txbxContent>
          </v:textbox>
          <w10:wrap anchorx="margin"/>
        </v:shape>
      </w:pict>
    </w:r>
    <w:r>
      <w:rPr>
        <w:rFonts w:hint="eastAsia"/>
      </w:rPr>
      <w:tab/>
    </w:r>
    <w:r>
      <w:rPr>
        <w:rFonts w:hint="eastAsia"/>
      </w:rPr>
      <w:tab/>
    </w:r>
    <w:r>
      <w:rPr>
        <w:rFonts w:hint="eastAsia"/>
      </w:rPr>
      <w:tab/>
    </w:r>
    <w:r>
      <w:rPr>
        <w:rFonts w:hint="eastAsia"/>
      </w:rPr>
      <w:tab/>
    </w:r>
    <w:r>
      <w:rPr>
        <w:rFonts w:ascii="楷体_GB2312" w:eastAsia="楷体_GB2312" w:hint="eastAsia"/>
        <w:i/>
      </w:rPr>
      <w:tab/>
    </w:r>
    <w:r>
      <w:rPr>
        <w:rFonts w:ascii="楷体_GB2312" w:eastAsia="楷体_GB2312" w:hint="eastAsia"/>
        <w:i/>
      </w:rPr>
      <w:tab/>
    </w:r>
    <w:r>
      <w:rPr>
        <w:rFonts w:ascii="楷体_GB2312" w:eastAsia="楷体_GB2312" w:hint="eastAsia"/>
        <w:i/>
      </w:rPr>
      <w:tab/>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Footer"/>
      <w:ind w:right="90"/>
      <w:jc w:val="right"/>
      <w:rPr>
        <w:rFonts w:ascii="楷体_GB2312" w:eastAsia="楷体_GB2312" w:hint="eastAsia"/>
        <w:i/>
      </w:rPr>
    </w:pPr>
    <w:r>
      <w:pict>
        <v:shapetype id="_x0000_t202" coordsize="21600,21600" o:spt="202" path="m,l,21600r21600,l21600,xe">
          <v:stroke joinstyle="miter"/>
          <v:path gradientshapeok="t" o:connecttype="rect"/>
        </v:shapetype>
        <v:shape id="文本框 1" o:spid="_x0000_s2063" type="#_x0000_t202" style="width:2in;height:2in;margin-top:0;margin-left:0;mso-position-horizontal:center;mso-position-horizontal-relative:margin;mso-wrap-style:none;position:absolute;z-index:251672576" filled="f" stroked="f">
          <v:fill o:detectmouseclick="t"/>
          <o:lock v:ext="edit" aspectratio="f"/>
          <v:textbox style="mso-fit-shape-to-text:t" inset="0,0,0,0">
            <w:txbxContent>
              <w:p w:rsidR="00F86116">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15</w:t>
                </w:r>
                <w:r>
                  <w:rPr>
                    <w:rFonts w:hint="eastAsia"/>
                  </w:rPr>
                  <w:fldChar w:fldCharType="end"/>
                </w:r>
              </w:p>
            </w:txbxContent>
          </v:textbox>
          <w10:wrap anchorx="margin"/>
        </v:shape>
      </w:pict>
    </w:r>
    <w:r>
      <w:rPr>
        <w:rFonts w:hint="eastAsia"/>
      </w:rPr>
      <w:tab/>
    </w:r>
    <w:r>
      <w:rPr>
        <w:rFonts w:hint="eastAsia"/>
      </w:rPr>
      <w:tab/>
    </w:r>
    <w:r>
      <w:rPr>
        <w:rFonts w:hint="eastAsia"/>
      </w:rPr>
      <w:tab/>
    </w:r>
    <w:r>
      <w:rPr>
        <w:rFonts w:hint="eastAsia"/>
      </w:rPr>
      <w:tab/>
    </w:r>
    <w:r>
      <w:rPr>
        <w:rFonts w:ascii="楷体_GB2312" w:eastAsia="楷体_GB2312" w:hint="eastAsia"/>
        <w:i/>
      </w:rPr>
      <w:tab/>
    </w:r>
    <w:r>
      <w:rPr>
        <w:rFonts w:ascii="楷体_GB2312" w:eastAsia="楷体_GB2312" w:hint="eastAsia"/>
        <w:i/>
      </w:rPr>
      <w:tab/>
    </w:r>
    <w:r>
      <w:rPr>
        <w:rFonts w:ascii="楷体_GB2312" w:eastAsia="楷体_GB2312" w:hint="eastAsia"/>
        <w:i/>
      </w:rPr>
      <w:tab/>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Footer"/>
      <w:ind w:right="90"/>
      <w:jc w:val="right"/>
      <w:rPr>
        <w:rFonts w:ascii="楷体_GB2312" w:eastAsia="楷体_GB2312" w:hint="eastAsia"/>
        <w:i/>
      </w:rPr>
    </w:pPr>
    <w:r>
      <w:pict>
        <v:shapetype id="_x0000_t202" coordsize="21600,21600" o:spt="202" path="m,l,21600r21600,l21600,xe">
          <v:stroke joinstyle="miter"/>
          <v:path gradientshapeok="t" o:connecttype="rect"/>
        </v:shapetype>
        <v:shape id="文本框 1" o:spid="_x0000_s2064" type="#_x0000_t202" style="width:2in;height:2in;margin-top:0;margin-left:0;mso-position-horizontal:center;mso-position-horizontal-relative:margin;mso-wrap-style:none;position:absolute;z-index:251673600" filled="f" stroked="f">
          <v:fill o:detectmouseclick="t"/>
          <o:lock v:ext="edit" aspectratio="f"/>
          <v:textbox style="mso-fit-shape-to-text:t" inset="0,0,0,0">
            <w:txbxContent>
              <w:p w:rsidR="00F86116">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16</w:t>
                </w:r>
                <w:r>
                  <w:rPr>
                    <w:rFonts w:hint="eastAsia"/>
                  </w:rPr>
                  <w:fldChar w:fldCharType="end"/>
                </w:r>
              </w:p>
            </w:txbxContent>
          </v:textbox>
          <w10:wrap anchorx="margin"/>
        </v:shape>
      </w:pict>
    </w:r>
    <w:r>
      <w:rPr>
        <w:rFonts w:hint="eastAsia"/>
      </w:rPr>
      <w:tab/>
    </w:r>
    <w:r>
      <w:rPr>
        <w:rFonts w:hint="eastAsia"/>
      </w:rPr>
      <w:tab/>
    </w:r>
    <w:r>
      <w:rPr>
        <w:rFonts w:hint="eastAsia"/>
      </w:rPr>
      <w:tab/>
    </w:r>
    <w:r>
      <w:rPr>
        <w:rFonts w:hint="eastAsia"/>
      </w:rPr>
      <w:tab/>
    </w:r>
    <w:r>
      <w:rPr>
        <w:rFonts w:ascii="楷体_GB2312" w:eastAsia="楷体_GB2312" w:hint="eastAsia"/>
        <w:i/>
      </w:rPr>
      <w:tab/>
    </w:r>
    <w:r>
      <w:rPr>
        <w:rFonts w:ascii="楷体_GB2312" w:eastAsia="楷体_GB2312" w:hint="eastAsia"/>
        <w:i/>
      </w:rPr>
      <w:tab/>
    </w:r>
    <w:r>
      <w:rPr>
        <w:rFonts w:ascii="楷体_GB2312" w:eastAsia="楷体_GB2312" w:hint="eastAsia"/>
        <w:i/>
      </w:rPr>
      <w:tab/>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Footer"/>
      <w:ind w:right="90"/>
      <w:jc w:val="right"/>
      <w:rPr>
        <w:rFonts w:ascii="楷体_GB2312" w:eastAsia="楷体_GB2312" w:hint="eastAsia"/>
        <w:i/>
      </w:rPr>
    </w:pPr>
    <w:r>
      <w:pict>
        <v:shapetype id="_x0000_t202" coordsize="21600,21600" o:spt="202" path="m,l,21600r21600,l21600,xe">
          <v:stroke joinstyle="miter"/>
          <v:path gradientshapeok="t" o:connecttype="rect"/>
        </v:shapetype>
        <v:shape id="文本框 1" o:spid="_x0000_s2065" type="#_x0000_t202" style="width:2in;height:2in;margin-top:0;margin-left:0;mso-position-horizontal:center;mso-position-horizontal-relative:margin;mso-wrap-style:none;position:absolute;z-index:251674624" filled="f" stroked="f">
          <v:fill o:detectmouseclick="t"/>
          <o:lock v:ext="edit" aspectratio="f"/>
          <v:textbox style="mso-fit-shape-to-text:t" inset="0,0,0,0">
            <w:txbxContent>
              <w:p w:rsidR="00F86116">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17</w:t>
                </w:r>
                <w:r>
                  <w:rPr>
                    <w:rFonts w:hint="eastAsia"/>
                  </w:rPr>
                  <w:fldChar w:fldCharType="end"/>
                </w:r>
              </w:p>
            </w:txbxContent>
          </v:textbox>
          <w10:wrap anchorx="margin"/>
        </v:shape>
      </w:pict>
    </w:r>
    <w:r>
      <w:rPr>
        <w:rFonts w:hint="eastAsia"/>
      </w:rPr>
      <w:tab/>
    </w:r>
    <w:r>
      <w:rPr>
        <w:rFonts w:hint="eastAsia"/>
      </w:rPr>
      <w:tab/>
    </w:r>
    <w:r>
      <w:rPr>
        <w:rFonts w:hint="eastAsia"/>
      </w:rPr>
      <w:tab/>
    </w:r>
    <w:r>
      <w:rPr>
        <w:rFonts w:hint="eastAsia"/>
      </w:rPr>
      <w:tab/>
    </w:r>
    <w:r>
      <w:rPr>
        <w:rFonts w:ascii="楷体_GB2312" w:eastAsia="楷体_GB2312" w:hint="eastAsia"/>
        <w:i/>
      </w:rPr>
      <w:tab/>
    </w:r>
    <w:r>
      <w:rPr>
        <w:rFonts w:ascii="楷体_GB2312" w:eastAsia="楷体_GB2312" w:hint="eastAsia"/>
        <w:i/>
      </w:rPr>
      <w:tab/>
    </w:r>
    <w:r>
      <w:rPr>
        <w:rFonts w:ascii="楷体_GB2312" w:eastAsia="楷体_GB2312" w:hint="eastAsia"/>
        <w:i/>
      </w:rPr>
      <w:tab/>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Footer"/>
      <w:ind w:right="90"/>
      <w:jc w:val="right"/>
      <w:rPr>
        <w:rFonts w:ascii="楷体_GB2312" w:eastAsia="楷体_GB2312" w:hint="eastAsia"/>
        <w:i/>
      </w:rPr>
    </w:pPr>
    <w:r>
      <w:pict>
        <v:shapetype id="_x0000_t202" coordsize="21600,21600" o:spt="202" path="m,l,21600r21600,l21600,xe">
          <v:stroke joinstyle="miter"/>
          <v:path gradientshapeok="t" o:connecttype="rect"/>
        </v:shapetype>
        <v:shape id="文本框 1" o:spid="_x0000_s2066" type="#_x0000_t202" style="width:2in;height:2in;margin-top:0;margin-left:0;mso-position-horizontal:center;mso-position-horizontal-relative:margin;mso-wrap-style:none;position:absolute;z-index:251675648" filled="f" stroked="f">
          <v:fill o:detectmouseclick="t"/>
          <o:lock v:ext="edit" aspectratio="f"/>
          <v:textbox style="mso-fit-shape-to-text:t" inset="0,0,0,0">
            <w:txbxContent>
              <w:p w:rsidR="00F86116">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18</w:t>
                </w:r>
                <w:r>
                  <w:rPr>
                    <w:rFonts w:hint="eastAsia"/>
                  </w:rPr>
                  <w:fldChar w:fldCharType="end"/>
                </w:r>
              </w:p>
            </w:txbxContent>
          </v:textbox>
          <w10:wrap anchorx="margin"/>
        </v:shape>
      </w:pict>
    </w:r>
    <w:r>
      <w:rPr>
        <w:rFonts w:hint="eastAsia"/>
      </w:rPr>
      <w:tab/>
    </w:r>
    <w:r>
      <w:rPr>
        <w:rFonts w:hint="eastAsia"/>
      </w:rPr>
      <w:tab/>
    </w:r>
    <w:r>
      <w:rPr>
        <w:rFonts w:hint="eastAsia"/>
      </w:rPr>
      <w:tab/>
    </w:r>
    <w:r>
      <w:rPr>
        <w:rFonts w:hint="eastAsia"/>
      </w:rPr>
      <w:tab/>
    </w:r>
    <w:r>
      <w:rPr>
        <w:rFonts w:ascii="楷体_GB2312" w:eastAsia="楷体_GB2312" w:hint="eastAsia"/>
        <w:i/>
      </w:rPr>
      <w:tab/>
    </w:r>
    <w:r>
      <w:rPr>
        <w:rFonts w:ascii="楷体_GB2312" w:eastAsia="楷体_GB2312" w:hint="eastAsia"/>
        <w:i/>
      </w:rPr>
      <w:tab/>
    </w:r>
    <w:r>
      <w:rPr>
        <w:rFonts w:ascii="楷体_GB2312" w:eastAsia="楷体_GB2312" w:hint="eastAsia"/>
        <w:i/>
      </w:rPr>
      <w:tab/>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Footer"/>
      <w:ind w:right="90"/>
      <w:jc w:val="right"/>
      <w:rPr>
        <w:rFonts w:ascii="楷体_GB2312" w:eastAsia="楷体_GB2312" w:hint="eastAsia"/>
        <w:i/>
      </w:rPr>
    </w:pPr>
    <w:r>
      <w:pict>
        <v:shapetype id="_x0000_t202" coordsize="21600,21600" o:spt="202" path="m,l,21600r21600,l21600,xe">
          <v:stroke joinstyle="miter"/>
          <v:path gradientshapeok="t" o:connecttype="rect"/>
        </v:shapetype>
        <v:shape id="文本框 1" o:spid="_x0000_s2067" type="#_x0000_t202" style="width:2in;height:2in;margin-top:0;margin-left:0;mso-position-horizontal:center;mso-position-horizontal-relative:margin;mso-wrap-style:none;position:absolute;z-index:251676672" filled="f" stroked="f">
          <v:fill o:detectmouseclick="t"/>
          <o:lock v:ext="edit" aspectratio="f"/>
          <v:textbox style="mso-fit-shape-to-text:t" inset="0,0,0,0">
            <w:txbxContent>
              <w:p w:rsidR="00F86116">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20</w:t>
                </w:r>
                <w:r>
                  <w:rPr>
                    <w:rFonts w:hint="eastAsia"/>
                  </w:rPr>
                  <w:fldChar w:fldCharType="end"/>
                </w:r>
              </w:p>
            </w:txbxContent>
          </v:textbox>
          <w10:wrap anchorx="margin"/>
        </v:shape>
      </w:pict>
    </w:r>
    <w:r>
      <w:rPr>
        <w:rFonts w:hint="eastAsia"/>
      </w:rPr>
      <w:tab/>
    </w:r>
    <w:r>
      <w:rPr>
        <w:rFonts w:hint="eastAsia"/>
      </w:rPr>
      <w:tab/>
    </w:r>
    <w:r>
      <w:rPr>
        <w:rFonts w:hint="eastAsia"/>
      </w:rPr>
      <w:tab/>
    </w:r>
    <w:r>
      <w:rPr>
        <w:rFonts w:hint="eastAsia"/>
      </w:rPr>
      <w:tab/>
    </w:r>
    <w:r>
      <w:rPr>
        <w:rFonts w:ascii="楷体_GB2312" w:eastAsia="楷体_GB2312" w:hint="eastAsia"/>
        <w:i/>
      </w:rPr>
      <w:tab/>
    </w:r>
    <w:r>
      <w:rPr>
        <w:rFonts w:ascii="楷体_GB2312" w:eastAsia="楷体_GB2312" w:hint="eastAsia"/>
        <w:i/>
      </w:rPr>
      <w:tab/>
    </w:r>
    <w:r>
      <w:rPr>
        <w:rFonts w:ascii="楷体_GB2312" w:eastAsia="楷体_GB2312" w:hint="eastAsia"/>
        <w:i/>
      </w:rPr>
      <w:tab/>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Footer"/>
      <w:ind w:right="90"/>
      <w:jc w:val="right"/>
      <w:rPr>
        <w:rFonts w:ascii="楷体_GB2312" w:eastAsia="楷体_GB2312" w:hint="eastAsia"/>
        <w:i/>
      </w:rPr>
    </w:pPr>
    <w:r>
      <w:pict>
        <v:shapetype id="_x0000_t202" coordsize="21600,21600" o:spt="202" path="m,l,21600r21600,l21600,xe">
          <v:stroke joinstyle="miter"/>
          <v:path gradientshapeok="t" o:connecttype="rect"/>
        </v:shapetype>
        <v:shape id="文本框 1" o:spid="_x0000_s2068" type="#_x0000_t202" style="width:2in;height:2in;margin-top:0;margin-left:0;mso-position-horizontal:center;mso-position-horizontal-relative:margin;mso-wrap-style:none;position:absolute;z-index:251677696" filled="f" stroked="f">
          <v:fill o:detectmouseclick="t"/>
          <o:lock v:ext="edit" aspectratio="f"/>
          <v:textbox style="mso-fit-shape-to-text:t" inset="0,0,0,0">
            <w:txbxContent>
              <w:p w:rsidR="00F86116">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20</w:t>
                </w:r>
                <w:r>
                  <w:rPr>
                    <w:rFonts w:hint="eastAsia"/>
                  </w:rPr>
                  <w:fldChar w:fldCharType="end"/>
                </w:r>
              </w:p>
            </w:txbxContent>
          </v:textbox>
          <w10:wrap anchorx="margin"/>
        </v:shape>
      </w:pict>
    </w:r>
    <w:r>
      <w:rPr>
        <w:rFonts w:hint="eastAsia"/>
      </w:rPr>
      <w:tab/>
    </w:r>
    <w:r>
      <w:rPr>
        <w:rFonts w:hint="eastAsia"/>
      </w:rPr>
      <w:tab/>
    </w:r>
    <w:r>
      <w:rPr>
        <w:rFonts w:hint="eastAsia"/>
      </w:rPr>
      <w:tab/>
    </w:r>
    <w:r>
      <w:rPr>
        <w:rFonts w:hint="eastAsia"/>
      </w:rPr>
      <w:tab/>
    </w:r>
    <w:r>
      <w:rPr>
        <w:rFonts w:ascii="楷体_GB2312" w:eastAsia="楷体_GB2312" w:hint="eastAsia"/>
        <w:i/>
      </w:rPr>
      <w:tab/>
    </w:r>
    <w:r>
      <w:rPr>
        <w:rFonts w:ascii="楷体_GB2312" w:eastAsia="楷体_GB2312" w:hint="eastAsia"/>
        <w:i/>
      </w:rPr>
      <w:tab/>
    </w:r>
    <w:r>
      <w:rPr>
        <w:rFonts w:ascii="楷体_GB2312" w:eastAsia="楷体_GB2312" w:hint="eastAsia"/>
        <w:i/>
      </w:rPr>
      <w:tab/>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Footer"/>
      <w:ind w:right="90"/>
      <w:jc w:val="right"/>
      <w:rPr>
        <w:rFonts w:ascii="楷体_GB2312" w:eastAsia="楷体_GB2312" w:hint="eastAsia"/>
        <w:i/>
      </w:rPr>
    </w:pPr>
    <w:r>
      <w:pict>
        <v:shapetype id="_x0000_t202" coordsize="21600,21600" o:spt="202" path="m,l,21600r21600,l21600,xe">
          <v:stroke joinstyle="miter"/>
          <v:path gradientshapeok="t" o:connecttype="rect"/>
        </v:shapetype>
        <v:shape id="文本框 1" o:spid="_x0000_s2069" type="#_x0000_t202" style="width:2in;height:2in;margin-top:0;margin-left:0;mso-position-horizontal:center;mso-position-horizontal-relative:margin;mso-wrap-style:none;position:absolute;z-index:251678720" filled="f" stroked="f">
          <v:fill o:detectmouseclick="t"/>
          <o:lock v:ext="edit" aspectratio="f"/>
          <v:textbox style="mso-fit-shape-to-text:t" inset="0,0,0,0">
            <w:txbxContent>
              <w:p w:rsidR="00F86116">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21</w:t>
                </w:r>
                <w:r>
                  <w:rPr>
                    <w:rFonts w:hint="eastAsia"/>
                  </w:rPr>
                  <w:fldChar w:fldCharType="end"/>
                </w:r>
              </w:p>
            </w:txbxContent>
          </v:textbox>
          <w10:wrap anchorx="margin"/>
        </v:shape>
      </w:pict>
    </w:r>
    <w:r>
      <w:rPr>
        <w:rFonts w:hint="eastAsia"/>
      </w:rPr>
      <w:tab/>
    </w:r>
    <w:r>
      <w:rPr>
        <w:rFonts w:hint="eastAsia"/>
      </w:rPr>
      <w:tab/>
    </w:r>
    <w:r>
      <w:rPr>
        <w:rFonts w:hint="eastAsia"/>
      </w:rPr>
      <w:tab/>
    </w:r>
    <w:r>
      <w:rPr>
        <w:rFonts w:hint="eastAsia"/>
      </w:rPr>
      <w:tab/>
    </w:r>
    <w:r>
      <w:rPr>
        <w:rFonts w:ascii="楷体_GB2312" w:eastAsia="楷体_GB2312" w:hint="eastAsia"/>
        <w:i/>
      </w:rPr>
      <w:tab/>
    </w:r>
    <w:r>
      <w:rPr>
        <w:rFonts w:ascii="楷体_GB2312" w:eastAsia="楷体_GB2312" w:hint="eastAsia"/>
        <w:i/>
      </w:rPr>
      <w:tab/>
    </w:r>
    <w:r>
      <w:rPr>
        <w:rFonts w:ascii="楷体_GB2312" w:eastAsia="楷体_GB2312" w:hint="eastAsia"/>
        <w:i/>
      </w:rPr>
      <w:tab/>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Footer"/>
      <w:ind w:right="90"/>
      <w:jc w:val="right"/>
      <w:rPr>
        <w:rFonts w:ascii="楷体_GB2312" w:eastAsia="楷体_GB2312" w:hint="eastAsia"/>
        <w:i/>
      </w:rPr>
    </w:pPr>
    <w:r>
      <w:pict>
        <v:shapetype id="_x0000_t202" coordsize="21600,21600" o:spt="202" path="m,l,21600r21600,l21600,xe">
          <v:stroke joinstyle="miter"/>
          <v:path gradientshapeok="t" o:connecttype="rect"/>
        </v:shapetype>
        <v:shape id="文本框 1" o:spid="_x0000_s2070" type="#_x0000_t202" style="width:2in;height:2in;margin-top:0;margin-left:0;mso-position-horizontal:center;mso-position-horizontal-relative:margin;mso-wrap-style:none;position:absolute;z-index:251679744" filled="f" stroked="f">
          <v:fill o:detectmouseclick="t"/>
          <o:lock v:ext="edit" aspectratio="f"/>
          <v:textbox style="mso-fit-shape-to-text:t" inset="0,0,0,0">
            <w:txbxContent>
              <w:p w:rsidR="00F86116">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22</w:t>
                </w:r>
                <w:r>
                  <w:rPr>
                    <w:rFonts w:hint="eastAsia"/>
                  </w:rPr>
                  <w:fldChar w:fldCharType="end"/>
                </w:r>
              </w:p>
            </w:txbxContent>
          </v:textbox>
          <w10:wrap anchorx="margin"/>
        </v:shape>
      </w:pict>
    </w:r>
    <w:r>
      <w:rPr>
        <w:rFonts w:hint="eastAsia"/>
      </w:rPr>
      <w:tab/>
    </w:r>
    <w:r>
      <w:rPr>
        <w:rFonts w:hint="eastAsia"/>
      </w:rPr>
      <w:tab/>
    </w:r>
    <w:r>
      <w:rPr>
        <w:rFonts w:hint="eastAsia"/>
      </w:rPr>
      <w:tab/>
    </w:r>
    <w:r>
      <w:rPr>
        <w:rFonts w:hint="eastAsia"/>
      </w:rPr>
      <w:tab/>
    </w:r>
    <w:r>
      <w:rPr>
        <w:rFonts w:ascii="楷体_GB2312" w:eastAsia="楷体_GB2312" w:hint="eastAsia"/>
        <w:i/>
      </w:rPr>
      <w:tab/>
    </w:r>
    <w:r>
      <w:rPr>
        <w:rFonts w:ascii="楷体_GB2312" w:eastAsia="楷体_GB2312" w:hint="eastAsia"/>
        <w:i/>
      </w:rPr>
      <w:tab/>
    </w:r>
    <w:r>
      <w:rPr>
        <w:rFonts w:ascii="楷体_GB2312" w:eastAsia="楷体_GB2312" w:hint="eastAsia"/>
        <w:i/>
      </w:rPr>
      <w:tab/>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Footer"/>
      <w:ind w:right="90"/>
      <w:jc w:val="right"/>
      <w:rPr>
        <w:rFonts w:ascii="楷体_GB2312" w:eastAsia="楷体_GB2312" w:hint="eastAsia"/>
        <w:i/>
      </w:rPr>
    </w:pPr>
    <w:r>
      <w:pict>
        <v:shapetype id="_x0000_t202" coordsize="21600,21600" o:spt="202" path="m,l,21600r21600,l21600,xe">
          <v:stroke joinstyle="miter"/>
          <v:path gradientshapeok="t" o:connecttype="rect"/>
        </v:shapetype>
        <v:shape id="文本框 1" o:spid="_x0000_s2071" type="#_x0000_t202" style="width:2in;height:2in;margin-top:0;margin-left:0;mso-position-horizontal:center;mso-position-horizontal-relative:margin;mso-wrap-style:none;position:absolute;z-index:251680768" filled="f" stroked="f">
          <v:fill o:detectmouseclick="t"/>
          <o:lock v:ext="edit" aspectratio="f"/>
          <v:textbox style="mso-fit-shape-to-text:t" inset="0,0,0,0">
            <w:txbxContent>
              <w:p w:rsidR="00F86116">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23</w:t>
                </w:r>
                <w:r>
                  <w:rPr>
                    <w:rFonts w:hint="eastAsia"/>
                  </w:rPr>
                  <w:fldChar w:fldCharType="end"/>
                </w:r>
              </w:p>
            </w:txbxContent>
          </v:textbox>
          <w10:wrap anchorx="margin"/>
        </v:shape>
      </w:pict>
    </w:r>
    <w:r>
      <w:rPr>
        <w:rFonts w:hint="eastAsia"/>
      </w:rPr>
      <w:tab/>
    </w:r>
    <w:r>
      <w:rPr>
        <w:rFonts w:hint="eastAsia"/>
      </w:rPr>
      <w:tab/>
    </w:r>
    <w:r>
      <w:rPr>
        <w:rFonts w:hint="eastAsia"/>
      </w:rPr>
      <w:tab/>
    </w:r>
    <w:r>
      <w:rPr>
        <w:rFonts w:hint="eastAsia"/>
      </w:rPr>
      <w:tab/>
    </w:r>
    <w:r>
      <w:rPr>
        <w:rFonts w:ascii="楷体_GB2312" w:eastAsia="楷体_GB2312" w:hint="eastAsia"/>
        <w:i/>
      </w:rPr>
      <w:tab/>
    </w:r>
    <w:r>
      <w:rPr>
        <w:rFonts w:ascii="楷体_GB2312" w:eastAsia="楷体_GB2312" w:hint="eastAsia"/>
        <w:i/>
      </w:rPr>
      <w:tab/>
    </w:r>
    <w:r>
      <w:rPr>
        <w:rFonts w:ascii="楷体_GB2312" w:eastAsia="楷体_GB2312" w:hint="eastAsia"/>
        <w:i/>
      </w:rPr>
      <w:tab/>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Footer"/>
      <w:ind w:right="90"/>
      <w:jc w:val="right"/>
      <w:rPr>
        <w:rFonts w:ascii="楷体_GB2312" w:eastAsia="楷体_GB2312" w:hint="eastAsia"/>
        <w:i/>
      </w:rPr>
    </w:pPr>
    <w:r>
      <w:pict>
        <v:shapetype id="_x0000_t202" coordsize="21600,21600" o:spt="202" path="m,l,21600r21600,l21600,xe">
          <v:stroke joinstyle="miter"/>
          <v:path gradientshapeok="t" o:connecttype="rect"/>
        </v:shapetype>
        <v:shape id="文本框 1" o:spid="_x0000_s2072" type="#_x0000_t202" style="width:2in;height:2in;margin-top:0;margin-left:0;mso-position-horizontal:center;mso-position-horizontal-relative:margin;mso-wrap-style:none;position:absolute;z-index:251681792" filled="f" stroked="f">
          <v:fill o:detectmouseclick="t"/>
          <o:lock v:ext="edit" aspectratio="f"/>
          <v:textbox style="mso-fit-shape-to-text:t" inset="0,0,0,0">
            <w:txbxContent>
              <w:p w:rsidR="00F86116">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24</w:t>
                </w:r>
                <w:r>
                  <w:rPr>
                    <w:rFonts w:hint="eastAsia"/>
                  </w:rPr>
                  <w:fldChar w:fldCharType="end"/>
                </w:r>
              </w:p>
            </w:txbxContent>
          </v:textbox>
          <w10:wrap anchorx="margin"/>
        </v:shape>
      </w:pict>
    </w:r>
    <w:r>
      <w:rPr>
        <w:rFonts w:hint="eastAsia"/>
      </w:rPr>
      <w:tab/>
    </w:r>
    <w:r>
      <w:rPr>
        <w:rFonts w:hint="eastAsia"/>
      </w:rPr>
      <w:tab/>
    </w:r>
    <w:r>
      <w:rPr>
        <w:rFonts w:hint="eastAsia"/>
      </w:rPr>
      <w:tab/>
    </w:r>
    <w:r>
      <w:rPr>
        <w:rFonts w:hint="eastAsia"/>
      </w:rPr>
      <w:tab/>
    </w:r>
    <w:r>
      <w:rPr>
        <w:rFonts w:ascii="楷体_GB2312" w:eastAsia="楷体_GB2312" w:hint="eastAsia"/>
        <w:i/>
      </w:rPr>
      <w:tab/>
    </w:r>
    <w:r>
      <w:rPr>
        <w:rFonts w:ascii="楷体_GB2312" w:eastAsia="楷体_GB2312" w:hint="eastAsia"/>
        <w:i/>
      </w:rPr>
      <w:tab/>
    </w:r>
    <w:r>
      <w:rPr>
        <w:rFonts w:ascii="楷体_GB2312" w:eastAsia="楷体_GB2312" w:hint="eastAsia"/>
        <w:i/>
      </w:rPr>
      <w:tab/>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Header"/>
      <w:jc w:val="right"/>
      <w:rPr>
        <w:rFonts w:hint="eastAsia"/>
        <w:b/>
        <w:i/>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Header"/>
      <w:jc w:val="right"/>
      <w:rPr>
        <w:rFonts w:hint="eastAsia"/>
        <w:b/>
        <w:i/>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Header"/>
      <w:jc w:val="right"/>
      <w:rPr>
        <w:rFonts w:hint="eastAsia"/>
        <w:b/>
        <w:i/>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Header"/>
      <w:jc w:val="right"/>
      <w:rPr>
        <w:rFonts w:hint="eastAsia"/>
        <w:b/>
        <w:i/>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Header"/>
      <w:jc w:val="right"/>
      <w:rPr>
        <w:rFonts w:hint="eastAsia"/>
        <w:b/>
        <w:i/>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Header"/>
      <w:jc w:val="right"/>
      <w:rPr>
        <w:rFonts w:hint="eastAsia"/>
        <w:b/>
        <w:i/>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Header"/>
      <w:jc w:val="right"/>
      <w:rPr>
        <w:rFonts w:hint="eastAsia"/>
        <w:b/>
        <w:i/>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Header"/>
      <w:jc w:val="right"/>
      <w:rPr>
        <w:rFonts w:hint="eastAsia"/>
        <w:b/>
        <w:i/>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Header"/>
      <w:jc w:val="right"/>
      <w:rPr>
        <w:rFonts w:hint="eastAsia"/>
        <w:b/>
        <w:i/>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Header"/>
      <w:jc w:val="right"/>
      <w:rPr>
        <w:rFonts w:hint="eastAsia"/>
        <w:b/>
        <w:i/>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Header"/>
      <w:jc w:val="right"/>
      <w:rPr>
        <w:rFonts w:hint="eastAsia"/>
        <w:b/>
        <w:i/>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Header"/>
      <w:jc w:val="right"/>
      <w:rPr>
        <w:rFonts w:hint="eastAsia"/>
        <w:b/>
        <w:i/>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Header"/>
      <w:jc w:val="right"/>
      <w:rPr>
        <w:rFonts w:hint="eastAsia"/>
        <w:b/>
        <w:i/>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Header"/>
      <w:jc w:val="right"/>
      <w:rPr>
        <w:rFonts w:hint="eastAsia"/>
        <w:b/>
        <w:i/>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Header"/>
      <w:jc w:val="right"/>
      <w:rPr>
        <w:rFonts w:hint="eastAsia"/>
        <w:b/>
        <w:i/>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Header"/>
      <w:jc w:val="right"/>
      <w:rPr>
        <w:rFonts w:hint="eastAsia"/>
        <w:b/>
        <w:i/>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Header"/>
      <w:jc w:val="right"/>
      <w:rPr>
        <w:rFonts w:hint="eastAsia"/>
        <w:b/>
        <w:i/>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Header"/>
      <w:jc w:val="right"/>
      <w:rPr>
        <w:rFonts w:hint="eastAsia"/>
        <w:b/>
        <w:i/>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Header"/>
      <w:jc w:val="right"/>
      <w:rPr>
        <w:rFonts w:hint="eastAsia"/>
        <w:b/>
        <w:i/>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Header"/>
      <w:jc w:val="right"/>
      <w:rPr>
        <w:rFonts w:hint="eastAsia"/>
        <w:b/>
        <w:i/>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Header"/>
      <w:jc w:val="right"/>
      <w:rPr>
        <w:rFonts w:hint="eastAsia"/>
        <w:b/>
        <w:i/>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Header"/>
      <w:jc w:val="right"/>
      <w:rPr>
        <w:rFonts w:hint="eastAsia"/>
        <w:b/>
        <w:i/>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Header"/>
      <w:jc w:val="right"/>
      <w:rPr>
        <w:rFonts w:hint="eastAsia"/>
        <w:b/>
        <w:i/>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116">
    <w:pPr>
      <w:pStyle w:val="Header"/>
      <w:jc w:val="right"/>
      <w:rPr>
        <w:rFonts w:hint="eastAsia"/>
        <w:b/>
        <w:i/>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2F88E7E"/>
    <w:multiLevelType w:val="singleLevel"/>
    <w:tmpl w:val="C2F88E7E"/>
    <w:lvl w:ilvl="0">
      <w:start w:val="3"/>
      <w:numFmt w:val="chineseCounting"/>
      <w:suff w:val="nothing"/>
      <w:lvlText w:val="%1、"/>
      <w:lvlJc w:val="left"/>
      <w:rPr>
        <w:rFonts w:hint="eastAsia"/>
      </w:rPr>
    </w:lvl>
  </w:abstractNum>
  <w:abstractNum w:abstractNumId="1">
    <w:nsid w:val="00000001"/>
    <w:multiLevelType w:val="singleLevel"/>
    <w:tmpl w:val="00000001"/>
    <w:lvl w:ilvl="0">
      <w:start w:val="3"/>
      <w:numFmt w:val="decimal"/>
      <w:suff w:val="nothing"/>
      <w:lvlText w:val="%1．"/>
      <w:lvlJc w:val="left"/>
    </w:lvl>
  </w:abstractNum>
  <w:abstractNum w:abstractNumId="2">
    <w:nsid w:val="00000002"/>
    <w:multiLevelType w:val="singleLevel"/>
    <w:tmpl w:val="00000002"/>
    <w:lvl w:ilvl="0">
      <w:start w:val="22"/>
      <w:numFmt w:val="decimal"/>
      <w:suff w:val="nothing"/>
      <w:lvlText w:val="%1."/>
      <w:lvlJc w:val="left"/>
    </w:lvl>
  </w:abstractNum>
  <w:abstractNum w:abstractNumId="3">
    <w:nsid w:val="0000000D"/>
    <w:multiLevelType w:val="singleLevel"/>
    <w:tmpl w:val="0000000D"/>
    <w:lvl w:ilvl="0">
      <w:start w:val="29"/>
      <w:numFmt w:val="decimal"/>
      <w:suff w:val="nothing"/>
      <w:lvlText w:val="%1．"/>
      <w:lvlJc w:val="left"/>
    </w:lvl>
  </w:abstractNum>
  <w:abstractNum w:abstractNumId="4">
    <w:nsid w:val="2F2350A7"/>
    <w:multiLevelType w:val="singleLevel"/>
    <w:tmpl w:val="2F2350A7"/>
    <w:lvl w:ilvl="0">
      <w:start w:val="1"/>
      <w:numFmt w:val="chineseCounting"/>
      <w:suff w:val="nothing"/>
      <w:lvlText w:val="%1、"/>
      <w:lvlJc w:val="left"/>
      <w:rPr>
        <w:rFonts w:hint="eastAsia"/>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bordersDoNotSurroundHeader/>
  <w:bordersDoNotSurroundFooter/>
  <w:stylePaneFormatFilter w:val="3F01"/>
  <w:doNotTrackMoves/>
  <w:defaultTabStop w:val="420"/>
  <w:drawingGridHorizontalSpacing w:val="391"/>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13892"/>
    <w:rsid w:val="000218F9"/>
    <w:rsid w:val="000E44E2"/>
    <w:rsid w:val="001806AB"/>
    <w:rsid w:val="0023013C"/>
    <w:rsid w:val="002B6141"/>
    <w:rsid w:val="002E42C0"/>
    <w:rsid w:val="00313892"/>
    <w:rsid w:val="00350EB0"/>
    <w:rsid w:val="0036305A"/>
    <w:rsid w:val="003F7B2A"/>
    <w:rsid w:val="0040066F"/>
    <w:rsid w:val="004154BB"/>
    <w:rsid w:val="00444957"/>
    <w:rsid w:val="00463BBC"/>
    <w:rsid w:val="00492A9F"/>
    <w:rsid w:val="004B5E9D"/>
    <w:rsid w:val="005852AE"/>
    <w:rsid w:val="005B7F6E"/>
    <w:rsid w:val="0065478C"/>
    <w:rsid w:val="00797C48"/>
    <w:rsid w:val="007D2211"/>
    <w:rsid w:val="007E1429"/>
    <w:rsid w:val="007F5EEB"/>
    <w:rsid w:val="0088378C"/>
    <w:rsid w:val="008E36D0"/>
    <w:rsid w:val="008F4FA5"/>
    <w:rsid w:val="00985895"/>
    <w:rsid w:val="009A0257"/>
    <w:rsid w:val="009C6EBD"/>
    <w:rsid w:val="00A02CB3"/>
    <w:rsid w:val="00A77105"/>
    <w:rsid w:val="00B240F1"/>
    <w:rsid w:val="00B95B3A"/>
    <w:rsid w:val="00B95E2C"/>
    <w:rsid w:val="00BA4AB4"/>
    <w:rsid w:val="00C241ED"/>
    <w:rsid w:val="00C81B29"/>
    <w:rsid w:val="00F51307"/>
    <w:rsid w:val="00F86116"/>
    <w:rsid w:val="00FE07C8"/>
    <w:rsid w:val="00FF29AE"/>
    <w:rsid w:val="0661028A"/>
    <w:rsid w:val="102C5A63"/>
    <w:rsid w:val="12BB623A"/>
    <w:rsid w:val="13F60821"/>
    <w:rsid w:val="14096690"/>
    <w:rsid w:val="14623C72"/>
    <w:rsid w:val="15EA5980"/>
    <w:rsid w:val="24C72D41"/>
    <w:rsid w:val="28F76CB6"/>
    <w:rsid w:val="29801F69"/>
    <w:rsid w:val="318909BA"/>
    <w:rsid w:val="327D3A8D"/>
    <w:rsid w:val="335C745C"/>
    <w:rsid w:val="35291477"/>
    <w:rsid w:val="358F1FE4"/>
    <w:rsid w:val="36D677EA"/>
    <w:rsid w:val="3B7B50BF"/>
    <w:rsid w:val="3F477111"/>
    <w:rsid w:val="437A2989"/>
    <w:rsid w:val="445651F5"/>
    <w:rsid w:val="455B21A3"/>
    <w:rsid w:val="4C5A194B"/>
    <w:rsid w:val="4D1014E1"/>
    <w:rsid w:val="55807AAC"/>
    <w:rsid w:val="5C1F3DD1"/>
    <w:rsid w:val="5C480570"/>
    <w:rsid w:val="686A31B1"/>
    <w:rsid w:val="6F4A08A7"/>
    <w:rsid w:val="6F690E2F"/>
    <w:rsid w:val="7E320A5F"/>
    <w:rsid w:val="7F505363"/>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1"/>
    <w:qFormat/>
    <w:pPr>
      <w:keepNext/>
      <w:keepLines/>
      <w:spacing w:line="0" w:lineRule="atLeast"/>
      <w:jc w:val="center"/>
      <w:outlineLvl w:val="0"/>
    </w:pPr>
    <w:rPr>
      <w:bCs/>
      <w:kern w:val="44"/>
      <w:sz w:val="28"/>
      <w:szCs w:val="44"/>
    </w:rPr>
  </w:style>
  <w:style w:type="paragraph" w:styleId="Heading2">
    <w:name w:val="heading 2"/>
    <w:basedOn w:val="Normal"/>
    <w:next w:val="Normal"/>
    <w:link w:val="2"/>
    <w:qFormat/>
    <w:pPr>
      <w:keepNext/>
      <w:keepLines/>
      <w:spacing w:line="0" w:lineRule="atLeast"/>
      <w:jc w:val="center"/>
      <w:outlineLvl w:val="1"/>
    </w:pPr>
    <w:rPr>
      <w:rFonts w:ascii="Cambria" w:eastAsia="黑体" w:hAnsi="Cambria"/>
      <w:bCs/>
      <w:sz w:val="32"/>
      <w:szCs w:val="32"/>
    </w:rPr>
  </w:style>
  <w:style w:type="paragraph" w:styleId="Heading3">
    <w:name w:val="heading 3"/>
    <w:basedOn w:val="Normal"/>
    <w:next w:val="Normal"/>
    <w:qFormat/>
    <w:pPr>
      <w:keepNext/>
      <w:keepLines/>
      <w:spacing w:before="260" w:after="260" w:line="416"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页眉 字符"/>
    <w:link w:val="Header"/>
    <w:rPr>
      <w:rFonts w:eastAsia="宋体"/>
      <w:kern w:val="2"/>
      <w:sz w:val="18"/>
      <w:szCs w:val="18"/>
      <w:lang w:val="en-US" w:eastAsia="zh-CN" w:bidi="ar-SA"/>
    </w:rPr>
  </w:style>
  <w:style w:type="character" w:customStyle="1" w:styleId="2">
    <w:name w:val="标题 2 字符"/>
    <w:link w:val="Heading2"/>
    <w:rPr>
      <w:rFonts w:ascii="Cambria" w:eastAsia="黑体" w:hAnsi="Cambria"/>
      <w:bCs/>
      <w:kern w:val="2"/>
      <w:sz w:val="32"/>
      <w:szCs w:val="32"/>
      <w:lang w:val="en-US" w:eastAsia="zh-CN" w:bidi="ar-SA"/>
    </w:rPr>
  </w:style>
  <w:style w:type="character" w:styleId="Hyperlink">
    <w:name w:val="Hyperlink"/>
    <w:rPr>
      <w:color w:val="333333"/>
      <w:u w:val="none"/>
    </w:rPr>
  </w:style>
  <w:style w:type="character" w:styleId="PageNumber">
    <w:name w:val="page number"/>
    <w:basedOn w:val="DefaultParagraphFont"/>
  </w:style>
  <w:style w:type="character" w:customStyle="1" w:styleId="a0">
    <w:name w:val="标题 字符"/>
    <w:link w:val="Title"/>
    <w:rPr>
      <w:rFonts w:ascii="Cambria" w:eastAsia="宋体" w:hAnsi="Cambria"/>
      <w:b/>
      <w:bCs/>
      <w:kern w:val="2"/>
      <w:sz w:val="32"/>
      <w:szCs w:val="32"/>
      <w:lang w:val="en-US" w:eastAsia="zh-CN" w:bidi="ar-SA"/>
    </w:rPr>
  </w:style>
  <w:style w:type="character" w:customStyle="1" w:styleId="1">
    <w:name w:val="标题 1 字符"/>
    <w:link w:val="Heading1"/>
    <w:rPr>
      <w:rFonts w:eastAsia="宋体"/>
      <w:bCs/>
      <w:kern w:val="44"/>
      <w:sz w:val="28"/>
      <w:szCs w:val="44"/>
      <w:lang w:val="en-US" w:eastAsia="zh-CN" w:bidi="ar-SA"/>
    </w:rPr>
  </w:style>
  <w:style w:type="character" w:customStyle="1" w:styleId="CharChar">
    <w:name w:val="四黑 Char Char"/>
    <w:rPr>
      <w:rFonts w:eastAsia="黑体"/>
      <w:bCs/>
      <w:kern w:val="2"/>
      <w:sz w:val="28"/>
      <w:szCs w:val="32"/>
      <w:lang w:val="en-US" w:eastAsia="zh-CN" w:bidi="ar-SA"/>
    </w:rPr>
  </w:style>
  <w:style w:type="character" w:customStyle="1" w:styleId="a1">
    <w:name w:val="页脚 字符"/>
    <w:link w:val="Footer"/>
    <w:rPr>
      <w:rFonts w:eastAsia="宋体"/>
      <w:kern w:val="2"/>
      <w:sz w:val="18"/>
      <w:szCs w:val="18"/>
      <w:lang w:val="en-US" w:eastAsia="zh-CN" w:bidi="ar-SA"/>
    </w:rPr>
  </w:style>
  <w:style w:type="paragraph" w:styleId="BodyTextIndent2">
    <w:name w:val="Body Text Indent 2"/>
    <w:basedOn w:val="Normal"/>
    <w:pPr>
      <w:spacing w:after="120" w:line="480" w:lineRule="auto"/>
      <w:ind w:left="420" w:leftChars="200"/>
    </w:pPr>
  </w:style>
  <w:style w:type="paragraph" w:styleId="Footer">
    <w:name w:val="footer"/>
    <w:basedOn w:val="Normal"/>
    <w:link w:val="a1"/>
    <w:pPr>
      <w:tabs>
        <w:tab w:val="center" w:pos="4153"/>
        <w:tab w:val="right" w:pos="8306"/>
      </w:tabs>
      <w:snapToGrid w:val="0"/>
      <w:jc w:val="left"/>
    </w:pPr>
    <w:rPr>
      <w:sz w:val="18"/>
      <w:szCs w:val="18"/>
    </w:rPr>
  </w:style>
  <w:style w:type="paragraph" w:styleId="PlainText">
    <w:name w:val="Plain Text"/>
    <w:basedOn w:val="Normal"/>
    <w:rPr>
      <w:rFonts w:ascii="宋体" w:hAnsi="Courier New" w:cs="Courier New"/>
      <w:szCs w:val="21"/>
    </w:rPr>
  </w:style>
  <w:style w:type="paragraph" w:styleId="BodyTextIndent">
    <w:name w:val="Body Text Indent"/>
    <w:basedOn w:val="Normal"/>
    <w:pPr>
      <w:ind w:left="420"/>
    </w:pPr>
    <w:rPr>
      <w:b/>
      <w:bCs/>
    </w:rPr>
  </w:style>
  <w:style w:type="paragraph" w:styleId="BodyText">
    <w:name w:val="Body Text"/>
    <w:basedOn w:val="Normal"/>
    <w:pPr>
      <w:spacing w:after="120"/>
    </w:pPr>
  </w:style>
  <w:style w:type="paragraph" w:styleId="BodyTextIndent3">
    <w:name w:val="Body Text Indent 3"/>
    <w:basedOn w:val="Normal"/>
    <w:pPr>
      <w:spacing w:after="120"/>
      <w:ind w:left="420" w:leftChars="200"/>
    </w:pPr>
    <w:rPr>
      <w:sz w:val="16"/>
      <w:szCs w:val="16"/>
    </w:rPr>
  </w:style>
  <w:style w:type="paragraph" w:styleId="Header">
    <w:name w:val="header"/>
    <w:basedOn w:val="Normal"/>
    <w:link w:val="a"/>
    <w:pPr>
      <w:tabs>
        <w:tab w:val="center" w:pos="4153"/>
        <w:tab w:val="right" w:pos="8306"/>
      </w:tabs>
      <w:snapToGrid w:val="0"/>
      <w:jc w:val="center"/>
    </w:pPr>
    <w:rPr>
      <w:sz w:val="18"/>
      <w:szCs w:val="18"/>
    </w:rPr>
  </w:style>
  <w:style w:type="paragraph" w:customStyle="1" w:styleId="NoSpacing">
    <w:name w:val="No Spacing"/>
    <w:pPr>
      <w:widowControl w:val="0"/>
      <w:spacing w:line="240" w:lineRule="atLeast"/>
      <w:jc w:val="center"/>
    </w:pPr>
    <w:rPr>
      <w:rFonts w:eastAsia="黑体"/>
      <w:color w:val="000000"/>
      <w:kern w:val="2"/>
      <w:sz w:val="32"/>
      <w:szCs w:val="22"/>
      <w:lang w:val="en-US" w:eastAsia="zh-CN" w:bidi="ar-SA"/>
    </w:rPr>
  </w:style>
  <w:style w:type="paragraph" w:styleId="Title">
    <w:name w:val="Title"/>
    <w:basedOn w:val="Normal"/>
    <w:next w:val="Normal"/>
    <w:link w:val="a0"/>
    <w:qFormat/>
    <w:pPr>
      <w:spacing w:before="240" w:after="60"/>
      <w:jc w:val="center"/>
      <w:outlineLvl w:val="0"/>
    </w:pPr>
    <w:rPr>
      <w:rFonts w:ascii="Cambria" w:hAnsi="Cambria"/>
      <w:b/>
      <w:bCs/>
      <w:sz w:val="32"/>
      <w:szCs w:val="32"/>
    </w:rPr>
  </w:style>
</w:styles>
</file>

<file path=word/webSettings.xml><?xml version="1.0" encoding="utf-8"?>
<w:webSettings xmlns:r="http://schemas.openxmlformats.org/officeDocument/2006/relationships" xmlns:w="http://schemas.openxmlformats.org/wordprocessingml/2006/main">
  <w:allowPNG/>
  <w:pixelsPerInch w:val="144"/>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mailto:service@szikao.com" TargetMode="External" /><Relationship Id="rId33" Type="http://schemas.openxmlformats.org/officeDocument/2006/relationships/hyperlink" Target="http://b.qq.com/webc.htm?new=0&amp;sid=800002864&amp;eid=&amp;o=&amp;q=7" TargetMode="External" /><Relationship Id="rId34" Type="http://schemas.openxmlformats.org/officeDocument/2006/relationships/header" Target="header15.xml" /><Relationship Id="rId35" Type="http://schemas.openxmlformats.org/officeDocument/2006/relationships/footer" Target="footer15.xml" /><Relationship Id="rId36" Type="http://schemas.openxmlformats.org/officeDocument/2006/relationships/header" Target="header16.xml" /><Relationship Id="rId37" Type="http://schemas.openxmlformats.org/officeDocument/2006/relationships/footer" Target="footer16.xml" /><Relationship Id="rId38" Type="http://schemas.openxmlformats.org/officeDocument/2006/relationships/header" Target="header17.xml" /><Relationship Id="rId39" Type="http://schemas.openxmlformats.org/officeDocument/2006/relationships/footer" Target="footer17.xml" /><Relationship Id="rId4" Type="http://schemas.openxmlformats.org/officeDocument/2006/relationships/header" Target="header1.xml" /><Relationship Id="rId40" Type="http://schemas.openxmlformats.org/officeDocument/2006/relationships/header" Target="header18.xml" /><Relationship Id="rId41" Type="http://schemas.openxmlformats.org/officeDocument/2006/relationships/footer" Target="footer18.xml" /><Relationship Id="rId42" Type="http://schemas.openxmlformats.org/officeDocument/2006/relationships/header" Target="header19.xml" /><Relationship Id="rId43" Type="http://schemas.openxmlformats.org/officeDocument/2006/relationships/footer" Target="footer19.xml" /><Relationship Id="rId44" Type="http://schemas.openxmlformats.org/officeDocument/2006/relationships/header" Target="header20.xml" /><Relationship Id="rId45" Type="http://schemas.openxmlformats.org/officeDocument/2006/relationships/footer" Target="footer20.xm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header" Target="header22.xml" /><Relationship Id="rId49" Type="http://schemas.openxmlformats.org/officeDocument/2006/relationships/footer" Target="footer22.xml" /><Relationship Id="rId5" Type="http://schemas.openxmlformats.org/officeDocument/2006/relationships/footer" Target="footer1.xml" /><Relationship Id="rId50" Type="http://schemas.openxmlformats.org/officeDocument/2006/relationships/header" Target="header23.xml" /><Relationship Id="rId51" Type="http://schemas.openxmlformats.org/officeDocument/2006/relationships/footer" Target="footer23.xml" /><Relationship Id="rId52" Type="http://schemas.openxmlformats.org/officeDocument/2006/relationships/hyperlink" Target="https://d.book118.com/408110042045006023" TargetMode="External" /><Relationship Id="rId53" Type="http://schemas.openxmlformats.org/officeDocument/2006/relationships/header" Target="header24.xml" /><Relationship Id="rId54" Type="http://schemas.openxmlformats.org/officeDocument/2006/relationships/footer" Target="footer24.xml" /><Relationship Id="rId55" Type="http://schemas.openxmlformats.org/officeDocument/2006/relationships/theme" Target="theme/theme1.xml" /><Relationship Id="rId56" Type="http://schemas.openxmlformats.org/officeDocument/2006/relationships/numbering" Target="numbering.xml" /><Relationship Id="rId57" Type="http://schemas.openxmlformats.org/officeDocument/2006/relationships/styles" Target="styles.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26</Pages>
  <Words>8722</Words>
  <Characters>49722</Characters>
  <Application>Microsoft Office Word</Application>
  <DocSecurity>0</DocSecurity>
  <Lines>414</Lines>
  <Paragraphs>116</Paragraphs>
  <ScaleCrop>false</ScaleCrop>
  <Company>微软中国</Company>
  <LinksUpToDate>false</LinksUpToDate>
  <CharactersWithSpaces>58328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2011年7月高等教育自学考试全国统一命题考试</dc:title>
  <dc:creator>USER</dc:creator>
  <cp:lastModifiedBy>t10508</cp:lastModifiedBy>
  <cp:revision>4</cp:revision>
  <dcterms:created xsi:type="dcterms:W3CDTF">2014-09-30T09:40:00Z</dcterms:created>
  <dcterms:modified xsi:type="dcterms:W3CDTF">2020-03-25T03:47:00Z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