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动力机械项目规划设计方案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50" w:history="1">
        <w:r>
          <w:rPr>
            <w:rFonts w:ascii="仿宋" w:eastAsia="仿宋" w:hAnsi="仿宋" w:cs="仿宋" w:hint="eastAsia"/>
            <w:lang w:eastAsia="zh-CN"/>
          </w:rPr>
          <w:t>序言</w:t>
        </w:r>
        <w:r>
          <w:tab/>
        </w:r>
        <w:r>
          <w:fldChar w:fldCharType="begin"/>
        </w:r>
        <w:r>
          <w:instrText xml:space="preserve"> PAGEREF _Toc9650 \h </w:instrText>
        </w:r>
        <w:r>
          <w:fldChar w:fldCharType="separate"/>
        </w:r>
        <w:r>
          <w:t>3</w:t>
        </w:r>
        <w:r>
          <w:fldChar w:fldCharType="end"/>
        </w:r>
      </w:hyperlink>
    </w:p>
    <w:p>
      <w:pPr>
        <w:pStyle w:val="TOC1"/>
        <w:tabs>
          <w:tab w:val="right" w:leader="dot" w:pos="8306"/>
        </w:tabs>
      </w:pPr>
      <w:hyperlink w:anchor="_Toc31793" w:history="1">
        <w:r>
          <w:rPr>
            <w:rFonts w:ascii="仿宋" w:eastAsia="仿宋" w:hAnsi="仿宋" w:cs="仿宋" w:hint="eastAsia"/>
            <w:lang w:eastAsia="zh-CN"/>
          </w:rPr>
          <w:t>一、动力机械项目概论</w:t>
        </w:r>
        <w:r>
          <w:tab/>
        </w:r>
        <w:r>
          <w:fldChar w:fldCharType="begin"/>
        </w:r>
        <w:r>
          <w:instrText xml:space="preserve"> PAGEREF _Toc31793 \h </w:instrText>
        </w:r>
        <w:r>
          <w:fldChar w:fldCharType="separate"/>
        </w:r>
        <w:r>
          <w:t>3</w:t>
        </w:r>
        <w:r>
          <w:fldChar w:fldCharType="end"/>
        </w:r>
      </w:hyperlink>
    </w:p>
    <w:p>
      <w:pPr>
        <w:pStyle w:val="TOC2"/>
        <w:tabs>
          <w:tab w:val="right" w:leader="dot" w:pos="8306"/>
        </w:tabs>
      </w:pPr>
      <w:hyperlink w:anchor="_Toc21938" w:history="1">
        <w:r>
          <w:rPr>
            <w:rFonts w:ascii="仿宋" w:eastAsia="仿宋" w:hAnsi="仿宋" w:cs="仿宋" w:hint="eastAsia"/>
            <w:lang w:eastAsia="zh-CN"/>
          </w:rPr>
          <w:t>(一)、动力机械项目概况</w:t>
        </w:r>
        <w:r>
          <w:tab/>
        </w:r>
        <w:r>
          <w:fldChar w:fldCharType="begin"/>
        </w:r>
        <w:r>
          <w:instrText xml:space="preserve"> PAGEREF _Toc21938 \h </w:instrText>
        </w:r>
        <w:r>
          <w:fldChar w:fldCharType="separate"/>
        </w:r>
        <w:r>
          <w:t>3</w:t>
        </w:r>
        <w:r>
          <w:fldChar w:fldCharType="end"/>
        </w:r>
      </w:hyperlink>
    </w:p>
    <w:p>
      <w:pPr>
        <w:pStyle w:val="TOC2"/>
        <w:tabs>
          <w:tab w:val="right" w:leader="dot" w:pos="8306"/>
        </w:tabs>
      </w:pPr>
      <w:hyperlink w:anchor="_Toc4131" w:history="1">
        <w:r>
          <w:rPr>
            <w:rFonts w:ascii="仿宋" w:eastAsia="仿宋" w:hAnsi="仿宋" w:cs="仿宋" w:hint="eastAsia"/>
            <w:lang w:eastAsia="zh-CN"/>
          </w:rPr>
          <w:t>(二)、动力机械项目目标</w:t>
        </w:r>
        <w:r>
          <w:tab/>
        </w:r>
        <w:r>
          <w:fldChar w:fldCharType="begin"/>
        </w:r>
        <w:r>
          <w:instrText xml:space="preserve"> PAGEREF _Toc4131 \h </w:instrText>
        </w:r>
        <w:r>
          <w:fldChar w:fldCharType="separate"/>
        </w:r>
        <w:r>
          <w:t>5</w:t>
        </w:r>
        <w:r>
          <w:fldChar w:fldCharType="end"/>
        </w:r>
      </w:hyperlink>
    </w:p>
    <w:p>
      <w:pPr>
        <w:pStyle w:val="TOC2"/>
        <w:tabs>
          <w:tab w:val="right" w:leader="dot" w:pos="8306"/>
        </w:tabs>
      </w:pPr>
      <w:hyperlink w:anchor="_Toc12835" w:history="1">
        <w:r>
          <w:rPr>
            <w:rFonts w:ascii="仿宋" w:eastAsia="仿宋" w:hAnsi="仿宋" w:cs="仿宋" w:hint="eastAsia"/>
            <w:lang w:eastAsia="zh-CN"/>
          </w:rPr>
          <w:t>(三)、动力机械项目提出的理由</w:t>
        </w:r>
        <w:r>
          <w:tab/>
        </w:r>
        <w:r>
          <w:fldChar w:fldCharType="begin"/>
        </w:r>
        <w:r>
          <w:instrText xml:space="preserve"> PAGEREF _Toc12835 \h </w:instrText>
        </w:r>
        <w:r>
          <w:fldChar w:fldCharType="separate"/>
        </w:r>
        <w:r>
          <w:t>6</w:t>
        </w:r>
        <w:r>
          <w:fldChar w:fldCharType="end"/>
        </w:r>
      </w:hyperlink>
    </w:p>
    <w:p>
      <w:pPr>
        <w:pStyle w:val="TOC2"/>
        <w:tabs>
          <w:tab w:val="right" w:leader="dot" w:pos="8306"/>
        </w:tabs>
      </w:pPr>
      <w:hyperlink w:anchor="_Toc9623" w:history="1">
        <w:r>
          <w:rPr>
            <w:rFonts w:ascii="仿宋" w:eastAsia="仿宋" w:hAnsi="仿宋" w:cs="仿宋" w:hint="eastAsia"/>
            <w:lang w:eastAsia="zh-CN"/>
          </w:rPr>
          <w:t>(四)、动力机械项目意义</w:t>
        </w:r>
        <w:r>
          <w:tab/>
        </w:r>
        <w:r>
          <w:fldChar w:fldCharType="begin"/>
        </w:r>
        <w:r>
          <w:instrText xml:space="preserve"> PAGEREF _Toc9623 \h </w:instrText>
        </w:r>
        <w:r>
          <w:fldChar w:fldCharType="separate"/>
        </w:r>
        <w:r>
          <w:t>8</w:t>
        </w:r>
        <w:r>
          <w:fldChar w:fldCharType="end"/>
        </w:r>
      </w:hyperlink>
    </w:p>
    <w:p>
      <w:pPr>
        <w:pStyle w:val="TOC2"/>
        <w:tabs>
          <w:tab w:val="right" w:leader="dot" w:pos="8306"/>
        </w:tabs>
      </w:pPr>
      <w:hyperlink w:anchor="_Toc5781" w:history="1">
        <w:r>
          <w:rPr>
            <w:rFonts w:ascii="仿宋" w:eastAsia="仿宋" w:hAnsi="仿宋" w:cs="仿宋" w:hint="eastAsia"/>
            <w:lang w:eastAsia="zh-CN"/>
          </w:rPr>
          <w:t>(五)、动力机械项目背景</w:t>
        </w:r>
        <w:r>
          <w:tab/>
        </w:r>
        <w:r>
          <w:fldChar w:fldCharType="begin"/>
        </w:r>
        <w:r>
          <w:instrText xml:space="preserve"> PAGEREF _Toc5781 \h </w:instrText>
        </w:r>
        <w:r>
          <w:fldChar w:fldCharType="separate"/>
        </w:r>
        <w:r>
          <w:t>8</w:t>
        </w:r>
        <w:r>
          <w:fldChar w:fldCharType="end"/>
        </w:r>
      </w:hyperlink>
    </w:p>
    <w:p>
      <w:pPr>
        <w:pStyle w:val="TOC1"/>
        <w:tabs>
          <w:tab w:val="right" w:leader="dot" w:pos="8306"/>
        </w:tabs>
      </w:pPr>
      <w:hyperlink w:anchor="_Toc6781" w:history="1">
        <w:r>
          <w:rPr>
            <w:rFonts w:ascii="仿宋" w:eastAsia="仿宋" w:hAnsi="仿宋" w:cs="仿宋" w:hint="eastAsia"/>
            <w:lang w:eastAsia="zh-CN"/>
          </w:rPr>
          <w:t>二、动力机械项目建设背景及必要性分析</w:t>
        </w:r>
        <w:r>
          <w:tab/>
        </w:r>
        <w:r>
          <w:fldChar w:fldCharType="begin"/>
        </w:r>
        <w:r>
          <w:instrText xml:space="preserve"> PAGEREF _Toc6781 \h </w:instrText>
        </w:r>
        <w:r>
          <w:fldChar w:fldCharType="separate"/>
        </w:r>
        <w:r>
          <w:t>9</w:t>
        </w:r>
        <w:r>
          <w:fldChar w:fldCharType="end"/>
        </w:r>
      </w:hyperlink>
    </w:p>
    <w:p>
      <w:pPr>
        <w:pStyle w:val="TOC2"/>
        <w:tabs>
          <w:tab w:val="right" w:leader="dot" w:pos="8306"/>
        </w:tabs>
      </w:pPr>
      <w:hyperlink w:anchor="_Toc8010" w:history="1">
        <w:r>
          <w:rPr>
            <w:rFonts w:ascii="仿宋" w:eastAsia="仿宋" w:hAnsi="仿宋" w:cs="仿宋" w:hint="eastAsia"/>
            <w:lang w:eastAsia="zh-CN"/>
          </w:rPr>
          <w:t>(一)、动力机械项目背景分析</w:t>
        </w:r>
        <w:r>
          <w:tab/>
        </w:r>
        <w:r>
          <w:fldChar w:fldCharType="begin"/>
        </w:r>
        <w:r>
          <w:instrText xml:space="preserve"> PAGEREF _Toc8010 \h </w:instrText>
        </w:r>
        <w:r>
          <w:fldChar w:fldCharType="separate"/>
        </w:r>
        <w:r>
          <w:t>9</w:t>
        </w:r>
        <w:r>
          <w:fldChar w:fldCharType="end"/>
        </w:r>
      </w:hyperlink>
    </w:p>
    <w:p>
      <w:pPr>
        <w:pStyle w:val="TOC2"/>
        <w:tabs>
          <w:tab w:val="right" w:leader="dot" w:pos="8306"/>
        </w:tabs>
      </w:pPr>
      <w:hyperlink w:anchor="_Toc24516" w:history="1">
        <w:r>
          <w:rPr>
            <w:rFonts w:ascii="仿宋" w:eastAsia="仿宋" w:hAnsi="仿宋" w:cs="仿宋" w:hint="eastAsia"/>
            <w:lang w:eastAsia="zh-CN"/>
          </w:rPr>
          <w:t>(二)、动力机械项目建设必要性分析</w:t>
        </w:r>
        <w:r>
          <w:tab/>
        </w:r>
        <w:r>
          <w:fldChar w:fldCharType="begin"/>
        </w:r>
        <w:r>
          <w:instrText xml:space="preserve"> PAGEREF _Toc24516 \h </w:instrText>
        </w:r>
        <w:r>
          <w:fldChar w:fldCharType="separate"/>
        </w:r>
        <w:r>
          <w:t>11</w:t>
        </w:r>
        <w:r>
          <w:fldChar w:fldCharType="end"/>
        </w:r>
      </w:hyperlink>
    </w:p>
    <w:p>
      <w:pPr>
        <w:pStyle w:val="TOC1"/>
        <w:tabs>
          <w:tab w:val="right" w:leader="dot" w:pos="8306"/>
        </w:tabs>
      </w:pPr>
      <w:hyperlink w:anchor="_Toc28773" w:history="1">
        <w:r>
          <w:rPr>
            <w:rFonts w:ascii="仿宋" w:eastAsia="仿宋" w:hAnsi="仿宋" w:cs="仿宋" w:hint="eastAsia"/>
            <w:lang w:eastAsia="zh-CN"/>
          </w:rPr>
          <w:t>三、动力机械项目可持续发展</w:t>
        </w:r>
        <w:r>
          <w:tab/>
        </w:r>
        <w:r>
          <w:fldChar w:fldCharType="begin"/>
        </w:r>
        <w:r>
          <w:instrText xml:space="preserve"> PAGEREF _Toc28773 \h </w:instrText>
        </w:r>
        <w:r>
          <w:fldChar w:fldCharType="separate"/>
        </w:r>
        <w:r>
          <w:t>12</w:t>
        </w:r>
        <w:r>
          <w:fldChar w:fldCharType="end"/>
        </w:r>
      </w:hyperlink>
    </w:p>
    <w:p>
      <w:pPr>
        <w:pStyle w:val="TOC2"/>
        <w:tabs>
          <w:tab w:val="right" w:leader="dot" w:pos="8306"/>
        </w:tabs>
      </w:pPr>
      <w:hyperlink w:anchor="_Toc19522" w:history="1">
        <w:r>
          <w:rPr>
            <w:rFonts w:ascii="仿宋" w:eastAsia="仿宋" w:hAnsi="仿宋" w:cs="仿宋" w:hint="eastAsia"/>
            <w:lang w:eastAsia="zh-CN"/>
          </w:rPr>
          <w:t>(一)、可持续战略与实践</w:t>
        </w:r>
        <w:r>
          <w:tab/>
        </w:r>
        <w:r>
          <w:fldChar w:fldCharType="begin"/>
        </w:r>
        <w:r>
          <w:instrText xml:space="preserve"> PAGEREF _Toc19522 \h </w:instrText>
        </w:r>
        <w:r>
          <w:fldChar w:fldCharType="separate"/>
        </w:r>
        <w:r>
          <w:t>12</w:t>
        </w:r>
        <w:r>
          <w:fldChar w:fldCharType="end"/>
        </w:r>
      </w:hyperlink>
    </w:p>
    <w:p>
      <w:pPr>
        <w:pStyle w:val="TOC2"/>
        <w:tabs>
          <w:tab w:val="right" w:leader="dot" w:pos="8306"/>
        </w:tabs>
      </w:pPr>
      <w:hyperlink w:anchor="_Toc17310" w:history="1">
        <w:r>
          <w:rPr>
            <w:rFonts w:ascii="仿宋" w:eastAsia="仿宋" w:hAnsi="仿宋" w:cs="仿宋" w:hint="eastAsia"/>
            <w:lang w:eastAsia="zh-CN"/>
          </w:rPr>
          <w:t>(二)、环保与社会责任</w:t>
        </w:r>
        <w:r>
          <w:tab/>
        </w:r>
        <w:r>
          <w:fldChar w:fldCharType="begin"/>
        </w:r>
        <w:r>
          <w:instrText xml:space="preserve"> PAGEREF _Toc17310 \h </w:instrText>
        </w:r>
        <w:r>
          <w:fldChar w:fldCharType="separate"/>
        </w:r>
        <w:r>
          <w:t>13</w:t>
        </w:r>
        <w:r>
          <w:fldChar w:fldCharType="end"/>
        </w:r>
      </w:hyperlink>
    </w:p>
    <w:p>
      <w:pPr>
        <w:pStyle w:val="TOC1"/>
        <w:tabs>
          <w:tab w:val="right" w:leader="dot" w:pos="8306"/>
        </w:tabs>
      </w:pPr>
      <w:hyperlink w:anchor="_Toc24610" w:history="1">
        <w:r>
          <w:rPr>
            <w:rFonts w:ascii="仿宋" w:eastAsia="仿宋" w:hAnsi="仿宋" w:cs="仿宋" w:hint="eastAsia"/>
            <w:lang w:eastAsia="zh-CN"/>
          </w:rPr>
          <w:t>四、工艺说明</w:t>
        </w:r>
        <w:r>
          <w:tab/>
        </w:r>
        <w:r>
          <w:fldChar w:fldCharType="begin"/>
        </w:r>
        <w:r>
          <w:instrText xml:space="preserve"> PAGEREF _Toc24610 \h </w:instrText>
        </w:r>
        <w:r>
          <w:fldChar w:fldCharType="separate"/>
        </w:r>
        <w:r>
          <w:t>14</w:t>
        </w:r>
        <w:r>
          <w:fldChar w:fldCharType="end"/>
        </w:r>
      </w:hyperlink>
    </w:p>
    <w:p>
      <w:pPr>
        <w:pStyle w:val="TOC2"/>
        <w:tabs>
          <w:tab w:val="right" w:leader="dot" w:pos="8306"/>
        </w:tabs>
      </w:pPr>
      <w:hyperlink w:anchor="_Toc22650" w:history="1">
        <w:r>
          <w:rPr>
            <w:rFonts w:ascii="仿宋" w:eastAsia="仿宋" w:hAnsi="仿宋" w:cs="仿宋" w:hint="eastAsia"/>
            <w:lang w:eastAsia="zh-CN"/>
          </w:rPr>
          <w:t>(一)、技术管理特点</w:t>
        </w:r>
        <w:r>
          <w:tab/>
        </w:r>
        <w:r>
          <w:fldChar w:fldCharType="begin"/>
        </w:r>
        <w:r>
          <w:instrText xml:space="preserve"> PAGEREF _Toc22650 \h </w:instrText>
        </w:r>
        <w:r>
          <w:fldChar w:fldCharType="separate"/>
        </w:r>
        <w:r>
          <w:t>14</w:t>
        </w:r>
        <w:r>
          <w:fldChar w:fldCharType="end"/>
        </w:r>
      </w:hyperlink>
    </w:p>
    <w:p>
      <w:pPr>
        <w:pStyle w:val="TOC2"/>
        <w:tabs>
          <w:tab w:val="right" w:leader="dot" w:pos="8306"/>
        </w:tabs>
      </w:pPr>
      <w:hyperlink w:anchor="_Toc17594" w:history="1">
        <w:r>
          <w:rPr>
            <w:rFonts w:ascii="仿宋" w:eastAsia="仿宋" w:hAnsi="仿宋" w:cs="仿宋" w:hint="eastAsia"/>
            <w:lang w:eastAsia="zh-CN"/>
          </w:rPr>
          <w:t>(二)、动力机械项目工艺技术设计方案</w:t>
        </w:r>
        <w:r>
          <w:tab/>
        </w:r>
        <w:r>
          <w:fldChar w:fldCharType="begin"/>
        </w:r>
        <w:r>
          <w:instrText xml:space="preserve"> PAGEREF _Toc17594 \h </w:instrText>
        </w:r>
        <w:r>
          <w:fldChar w:fldCharType="separate"/>
        </w:r>
        <w:r>
          <w:t>15</w:t>
        </w:r>
        <w:r>
          <w:fldChar w:fldCharType="end"/>
        </w:r>
      </w:hyperlink>
    </w:p>
    <w:p>
      <w:pPr>
        <w:pStyle w:val="TOC2"/>
        <w:tabs>
          <w:tab w:val="right" w:leader="dot" w:pos="8306"/>
        </w:tabs>
      </w:pPr>
      <w:hyperlink w:anchor="_Toc853" w:history="1">
        <w:r>
          <w:rPr>
            <w:rFonts w:ascii="仿宋" w:eastAsia="仿宋" w:hAnsi="仿宋" w:cs="仿宋" w:hint="eastAsia"/>
            <w:lang w:eastAsia="zh-CN"/>
          </w:rPr>
          <w:t>(三)、设备选型方案</w:t>
        </w:r>
        <w:r>
          <w:tab/>
        </w:r>
        <w:r>
          <w:fldChar w:fldCharType="begin"/>
        </w:r>
        <w:r>
          <w:instrText xml:space="preserve"> PAGEREF _Toc853 \h </w:instrText>
        </w:r>
        <w:r>
          <w:fldChar w:fldCharType="separate"/>
        </w:r>
        <w:r>
          <w:t>16</w:t>
        </w:r>
        <w:r>
          <w:fldChar w:fldCharType="end"/>
        </w:r>
      </w:hyperlink>
    </w:p>
    <w:p>
      <w:pPr>
        <w:pStyle w:val="TOC1"/>
        <w:tabs>
          <w:tab w:val="right" w:leader="dot" w:pos="8306"/>
        </w:tabs>
      </w:pPr>
      <w:hyperlink w:anchor="_Toc29668" w:history="1">
        <w:r>
          <w:rPr>
            <w:rFonts w:ascii="仿宋" w:eastAsia="仿宋" w:hAnsi="仿宋" w:cs="仿宋" w:hint="eastAsia"/>
            <w:lang w:eastAsia="zh-CN"/>
          </w:rPr>
          <w:t>五、动力机械项目绩效评估</w:t>
        </w:r>
        <w:r>
          <w:tab/>
        </w:r>
        <w:r>
          <w:fldChar w:fldCharType="begin"/>
        </w:r>
        <w:r>
          <w:instrText xml:space="preserve"> PAGEREF _Toc29668 \h </w:instrText>
        </w:r>
        <w:r>
          <w:fldChar w:fldCharType="separate"/>
        </w:r>
        <w:r>
          <w:t>18</w:t>
        </w:r>
        <w:r>
          <w:fldChar w:fldCharType="end"/>
        </w:r>
      </w:hyperlink>
    </w:p>
    <w:p>
      <w:pPr>
        <w:pStyle w:val="TOC2"/>
        <w:tabs>
          <w:tab w:val="right" w:leader="dot" w:pos="8306"/>
        </w:tabs>
      </w:pPr>
      <w:hyperlink w:anchor="_Toc14793" w:history="1">
        <w:r>
          <w:rPr>
            <w:rFonts w:ascii="仿宋" w:eastAsia="仿宋" w:hAnsi="仿宋" w:cs="仿宋" w:hint="eastAsia"/>
            <w:lang w:eastAsia="zh-CN"/>
          </w:rPr>
          <w:t>(一)、绩效评估指标</w:t>
        </w:r>
        <w:r>
          <w:tab/>
        </w:r>
        <w:r>
          <w:fldChar w:fldCharType="begin"/>
        </w:r>
        <w:r>
          <w:instrText xml:space="preserve"> PAGEREF _Toc14793 \h </w:instrText>
        </w:r>
        <w:r>
          <w:fldChar w:fldCharType="separate"/>
        </w:r>
        <w:r>
          <w:t>18</w:t>
        </w:r>
        <w:r>
          <w:fldChar w:fldCharType="end"/>
        </w:r>
      </w:hyperlink>
    </w:p>
    <w:p>
      <w:pPr>
        <w:pStyle w:val="TOC2"/>
        <w:tabs>
          <w:tab w:val="right" w:leader="dot" w:pos="8306"/>
        </w:tabs>
      </w:pPr>
      <w:hyperlink w:anchor="_Toc2900" w:history="1">
        <w:r>
          <w:rPr>
            <w:rFonts w:ascii="仿宋" w:eastAsia="仿宋" w:hAnsi="仿宋" w:cs="仿宋" w:hint="eastAsia"/>
            <w:lang w:eastAsia="zh-CN"/>
          </w:rPr>
          <w:t>(二)、绩效评估方法</w:t>
        </w:r>
        <w:r>
          <w:tab/>
        </w:r>
        <w:r>
          <w:fldChar w:fldCharType="begin"/>
        </w:r>
        <w:r>
          <w:instrText xml:space="preserve"> PAGEREF _Toc2900 \h </w:instrText>
        </w:r>
        <w:r>
          <w:fldChar w:fldCharType="separate"/>
        </w:r>
        <w:r>
          <w:t>19</w:t>
        </w:r>
        <w:r>
          <w:fldChar w:fldCharType="end"/>
        </w:r>
      </w:hyperlink>
    </w:p>
    <w:p>
      <w:pPr>
        <w:pStyle w:val="TOC2"/>
        <w:tabs>
          <w:tab w:val="right" w:leader="dot" w:pos="8306"/>
        </w:tabs>
      </w:pPr>
      <w:hyperlink w:anchor="_Toc12081" w:history="1">
        <w:r>
          <w:rPr>
            <w:rFonts w:ascii="仿宋" w:eastAsia="仿宋" w:hAnsi="仿宋" w:cs="仿宋" w:hint="eastAsia"/>
            <w:lang w:eastAsia="zh-CN"/>
          </w:rPr>
          <w:t>(三)、绩效评估周期</w:t>
        </w:r>
        <w:r>
          <w:tab/>
        </w:r>
        <w:r>
          <w:fldChar w:fldCharType="begin"/>
        </w:r>
        <w:r>
          <w:instrText xml:space="preserve"> PAGEREF _Toc12081 \h </w:instrText>
        </w:r>
        <w:r>
          <w:fldChar w:fldCharType="separate"/>
        </w:r>
        <w:r>
          <w:t>20</w:t>
        </w:r>
        <w:r>
          <w:fldChar w:fldCharType="end"/>
        </w:r>
      </w:hyperlink>
    </w:p>
    <w:p>
      <w:pPr>
        <w:pStyle w:val="TOC1"/>
        <w:tabs>
          <w:tab w:val="right" w:leader="dot" w:pos="8306"/>
        </w:tabs>
      </w:pPr>
      <w:hyperlink w:anchor="_Toc13195" w:history="1">
        <w:r>
          <w:rPr>
            <w:rFonts w:ascii="仿宋" w:eastAsia="仿宋" w:hAnsi="仿宋" w:cs="仿宋" w:hint="eastAsia"/>
            <w:lang w:eastAsia="zh-CN"/>
          </w:rPr>
          <w:t>六、市场分析、调研</w:t>
        </w:r>
        <w:r>
          <w:tab/>
        </w:r>
        <w:r>
          <w:fldChar w:fldCharType="begin"/>
        </w:r>
        <w:r>
          <w:instrText xml:space="preserve"> PAGEREF _Toc13195 \h </w:instrText>
        </w:r>
        <w:r>
          <w:fldChar w:fldCharType="separate"/>
        </w:r>
        <w:r>
          <w:t>21</w:t>
        </w:r>
        <w:r>
          <w:fldChar w:fldCharType="end"/>
        </w:r>
      </w:hyperlink>
    </w:p>
    <w:p>
      <w:pPr>
        <w:pStyle w:val="TOC2"/>
        <w:tabs>
          <w:tab w:val="right" w:leader="dot" w:pos="8306"/>
        </w:tabs>
      </w:pPr>
      <w:hyperlink w:anchor="_Toc27226" w:history="1">
        <w:r>
          <w:rPr>
            <w:rFonts w:ascii="仿宋" w:eastAsia="仿宋" w:hAnsi="仿宋" w:cs="仿宋" w:hint="eastAsia"/>
            <w:lang w:eastAsia="zh-CN"/>
          </w:rPr>
          <w:t>(一)、动力机械行业分析</w:t>
        </w:r>
        <w:r>
          <w:tab/>
        </w:r>
        <w:r>
          <w:fldChar w:fldCharType="begin"/>
        </w:r>
        <w:r>
          <w:instrText xml:space="preserve"> PAGEREF _Toc27226 \h </w:instrText>
        </w:r>
        <w:r>
          <w:fldChar w:fldCharType="separate"/>
        </w:r>
        <w:r>
          <w:t>21</w:t>
        </w:r>
        <w:r>
          <w:fldChar w:fldCharType="end"/>
        </w:r>
      </w:hyperlink>
    </w:p>
    <w:p>
      <w:pPr>
        <w:pStyle w:val="TOC2"/>
        <w:tabs>
          <w:tab w:val="right" w:leader="dot" w:pos="8306"/>
        </w:tabs>
      </w:pPr>
      <w:hyperlink w:anchor="_Toc32584" w:history="1">
        <w:r>
          <w:rPr>
            <w:rFonts w:ascii="仿宋" w:eastAsia="仿宋" w:hAnsi="仿宋" w:cs="仿宋" w:hint="eastAsia"/>
            <w:lang w:eastAsia="zh-CN"/>
          </w:rPr>
          <w:t>(二)、动力机械市场分析预测</w:t>
        </w:r>
        <w:r>
          <w:tab/>
        </w:r>
        <w:r>
          <w:fldChar w:fldCharType="begin"/>
        </w:r>
        <w:r>
          <w:instrText xml:space="preserve"> PAGEREF _Toc32584 \h </w:instrText>
        </w:r>
        <w:r>
          <w:fldChar w:fldCharType="separate"/>
        </w:r>
        <w:r>
          <w:t>21</w:t>
        </w:r>
        <w:r>
          <w:fldChar w:fldCharType="end"/>
        </w:r>
      </w:hyperlink>
    </w:p>
    <w:p>
      <w:pPr>
        <w:pStyle w:val="TOC1"/>
        <w:tabs>
          <w:tab w:val="right" w:leader="dot" w:pos="8306"/>
        </w:tabs>
      </w:pPr>
      <w:hyperlink w:anchor="_Toc17821" w:history="1">
        <w:r>
          <w:rPr>
            <w:rFonts w:ascii="仿宋" w:eastAsia="仿宋" w:hAnsi="仿宋" w:cs="仿宋" w:hint="eastAsia"/>
            <w:lang w:eastAsia="zh-CN"/>
          </w:rPr>
          <w:t>七、动力机械项目技术管理</w:t>
        </w:r>
        <w:r>
          <w:tab/>
        </w:r>
        <w:r>
          <w:fldChar w:fldCharType="begin"/>
        </w:r>
        <w:r>
          <w:instrText xml:space="preserve"> PAGEREF _Toc17821 \h </w:instrText>
        </w:r>
        <w:r>
          <w:fldChar w:fldCharType="separate"/>
        </w:r>
        <w:r>
          <w:t>22</w:t>
        </w:r>
        <w:r>
          <w:fldChar w:fldCharType="end"/>
        </w:r>
      </w:hyperlink>
    </w:p>
    <w:p>
      <w:pPr>
        <w:pStyle w:val="TOC2"/>
        <w:tabs>
          <w:tab w:val="right" w:leader="dot" w:pos="8306"/>
        </w:tabs>
      </w:pPr>
      <w:hyperlink w:anchor="_Toc4015" w:history="1">
        <w:r>
          <w:rPr>
            <w:rFonts w:ascii="仿宋" w:eastAsia="仿宋" w:hAnsi="仿宋" w:cs="仿宋" w:hint="eastAsia"/>
            <w:lang w:eastAsia="zh-CN"/>
          </w:rPr>
          <w:t>(一)、技术方案选用方向</w:t>
        </w:r>
        <w:r>
          <w:tab/>
        </w:r>
        <w:r>
          <w:fldChar w:fldCharType="begin"/>
        </w:r>
        <w:r>
          <w:instrText xml:space="preserve"> PAGEREF _Toc4015 \h </w:instrText>
        </w:r>
        <w:r>
          <w:fldChar w:fldCharType="separate"/>
        </w:r>
        <w:r>
          <w:t>22</w:t>
        </w:r>
        <w:r>
          <w:fldChar w:fldCharType="end"/>
        </w:r>
      </w:hyperlink>
    </w:p>
    <w:p>
      <w:pPr>
        <w:pStyle w:val="TOC2"/>
        <w:tabs>
          <w:tab w:val="right" w:leader="dot" w:pos="8306"/>
        </w:tabs>
      </w:pPr>
      <w:hyperlink w:anchor="_Toc5372" w:history="1">
        <w:r>
          <w:rPr>
            <w:rFonts w:ascii="仿宋" w:eastAsia="仿宋" w:hAnsi="仿宋" w:cs="仿宋" w:hint="eastAsia"/>
            <w:lang w:eastAsia="zh-CN"/>
          </w:rPr>
          <w:t>(二)、工艺技术方案选用原则</w:t>
        </w:r>
        <w:r>
          <w:tab/>
        </w:r>
        <w:r>
          <w:fldChar w:fldCharType="begin"/>
        </w:r>
        <w:r>
          <w:instrText xml:space="preserve"> PAGEREF _Toc5372 \h </w:instrText>
        </w:r>
        <w:r>
          <w:fldChar w:fldCharType="separate"/>
        </w:r>
        <w:r>
          <w:t>24</w:t>
        </w:r>
        <w:r>
          <w:fldChar w:fldCharType="end"/>
        </w:r>
      </w:hyperlink>
    </w:p>
    <w:p>
      <w:pPr>
        <w:pStyle w:val="TOC2"/>
        <w:tabs>
          <w:tab w:val="right" w:leader="dot" w:pos="8306"/>
        </w:tabs>
      </w:pPr>
      <w:hyperlink w:anchor="_Toc27260" w:history="1">
        <w:r>
          <w:rPr>
            <w:rFonts w:ascii="仿宋" w:eastAsia="仿宋" w:hAnsi="仿宋" w:cs="仿宋" w:hint="eastAsia"/>
            <w:lang w:eastAsia="zh-CN"/>
          </w:rPr>
          <w:t>(三)、工艺技术方案要求</w:t>
        </w:r>
        <w:r>
          <w:tab/>
        </w:r>
        <w:r>
          <w:fldChar w:fldCharType="begin"/>
        </w:r>
        <w:r>
          <w:instrText xml:space="preserve"> PAGEREF _Toc27260 \h </w:instrText>
        </w:r>
        <w:r>
          <w:fldChar w:fldCharType="separate"/>
        </w:r>
        <w:r>
          <w:t>26</w:t>
        </w:r>
        <w:r>
          <w:fldChar w:fldCharType="end"/>
        </w:r>
      </w:hyperlink>
    </w:p>
    <w:p>
      <w:pPr>
        <w:pStyle w:val="TOC1"/>
        <w:tabs>
          <w:tab w:val="right" w:leader="dot" w:pos="8306"/>
        </w:tabs>
      </w:pPr>
      <w:hyperlink w:anchor="_Toc18936" w:history="1">
        <w:r>
          <w:rPr>
            <w:rFonts w:ascii="仿宋" w:eastAsia="仿宋" w:hAnsi="仿宋" w:cs="仿宋" w:hint="eastAsia"/>
            <w:lang w:eastAsia="zh-CN"/>
          </w:rPr>
          <w:t>八、动力机械项目经营效益</w:t>
        </w:r>
        <w:r>
          <w:tab/>
        </w:r>
        <w:r>
          <w:fldChar w:fldCharType="begin"/>
        </w:r>
        <w:r>
          <w:instrText xml:space="preserve"> PAGEREF _Toc18936 \h </w:instrText>
        </w:r>
        <w:r>
          <w:fldChar w:fldCharType="separate"/>
        </w:r>
        <w:r>
          <w:t>28</w:t>
        </w:r>
        <w:r>
          <w:fldChar w:fldCharType="end"/>
        </w:r>
      </w:hyperlink>
    </w:p>
    <w:p>
      <w:pPr>
        <w:pStyle w:val="TOC2"/>
        <w:tabs>
          <w:tab w:val="right" w:leader="dot" w:pos="8306"/>
        </w:tabs>
      </w:pPr>
      <w:hyperlink w:anchor="_Toc6908" w:history="1">
        <w:r>
          <w:rPr>
            <w:rFonts w:ascii="仿宋" w:eastAsia="仿宋" w:hAnsi="仿宋" w:cs="仿宋" w:hint="eastAsia"/>
            <w:lang w:eastAsia="zh-CN"/>
          </w:rPr>
          <w:t>(一)、经济评价财务测算</w:t>
        </w:r>
        <w:r>
          <w:tab/>
        </w:r>
        <w:r>
          <w:fldChar w:fldCharType="begin"/>
        </w:r>
        <w:r>
          <w:instrText xml:space="preserve"> PAGEREF _Toc6908 \h </w:instrText>
        </w:r>
        <w:r>
          <w:fldChar w:fldCharType="separate"/>
        </w:r>
        <w:r>
          <w:t>28</w:t>
        </w:r>
        <w:r>
          <w:fldChar w:fldCharType="end"/>
        </w:r>
      </w:hyperlink>
    </w:p>
    <w:p>
      <w:pPr>
        <w:pStyle w:val="TOC2"/>
        <w:tabs>
          <w:tab w:val="right" w:leader="dot" w:pos="8306"/>
        </w:tabs>
      </w:pPr>
      <w:hyperlink w:anchor="_Toc27447" w:history="1">
        <w:r>
          <w:rPr>
            <w:rFonts w:ascii="仿宋" w:eastAsia="仿宋" w:hAnsi="仿宋" w:cs="仿宋" w:hint="eastAsia"/>
            <w:lang w:eastAsia="zh-CN"/>
          </w:rPr>
          <w:t>(二)、动力机械项目盈利能力分析</w:t>
        </w:r>
        <w:r>
          <w:tab/>
        </w:r>
        <w:r>
          <w:fldChar w:fldCharType="begin"/>
        </w:r>
        <w:r>
          <w:instrText xml:space="preserve"> PAGEREF _Toc27447 \h </w:instrText>
        </w:r>
        <w:r>
          <w:fldChar w:fldCharType="separate"/>
        </w:r>
        <w:r>
          <w:t>30</w:t>
        </w:r>
        <w:r>
          <w:fldChar w:fldCharType="end"/>
        </w:r>
      </w:hyperlink>
    </w:p>
    <w:p>
      <w:pPr>
        <w:pStyle w:val="TOC1"/>
        <w:tabs>
          <w:tab w:val="right" w:leader="dot" w:pos="8306"/>
        </w:tabs>
      </w:pPr>
      <w:hyperlink w:anchor="_Toc15269" w:history="1">
        <w:r>
          <w:rPr>
            <w:rFonts w:ascii="仿宋" w:eastAsia="仿宋" w:hAnsi="仿宋" w:cs="仿宋" w:hint="eastAsia"/>
            <w:lang w:eastAsia="zh-CN"/>
          </w:rPr>
          <w:t>九、动力机械项目人力资源管理</w:t>
        </w:r>
        <w:r>
          <w:tab/>
        </w:r>
        <w:r>
          <w:fldChar w:fldCharType="begin"/>
        </w:r>
        <w:r>
          <w:instrText xml:space="preserve"> PAGEREF _Toc15269 \h </w:instrText>
        </w:r>
        <w:r>
          <w:fldChar w:fldCharType="separate"/>
        </w:r>
        <w:r>
          <w:t>30</w:t>
        </w:r>
        <w:r>
          <w:fldChar w:fldCharType="end"/>
        </w:r>
      </w:hyperlink>
    </w:p>
    <w:p>
      <w:pPr>
        <w:pStyle w:val="TOC2"/>
        <w:tabs>
          <w:tab w:val="right" w:leader="dot" w:pos="8306"/>
        </w:tabs>
      </w:pPr>
      <w:hyperlink w:anchor="_Toc9777" w:history="1">
        <w:r>
          <w:rPr>
            <w:rFonts w:ascii="仿宋" w:eastAsia="仿宋" w:hAnsi="仿宋" w:cs="仿宋" w:hint="eastAsia"/>
            <w:lang w:eastAsia="zh-CN"/>
          </w:rPr>
          <w:t>(一)、建立健全的预算管理制度</w:t>
        </w:r>
        <w:r>
          <w:tab/>
        </w:r>
        <w:r>
          <w:fldChar w:fldCharType="begin"/>
        </w:r>
        <w:r>
          <w:instrText xml:space="preserve"> PAGEREF _Toc9777 \h </w:instrText>
        </w:r>
        <w:r>
          <w:fldChar w:fldCharType="separate"/>
        </w:r>
        <w:r>
          <w:t>30</w:t>
        </w:r>
        <w:r>
          <w:fldChar w:fldCharType="end"/>
        </w:r>
      </w:hyperlink>
    </w:p>
    <w:p>
      <w:pPr>
        <w:pStyle w:val="TOC2"/>
        <w:tabs>
          <w:tab w:val="right" w:leader="dot" w:pos="8306"/>
        </w:tabs>
      </w:pPr>
      <w:hyperlink w:anchor="_Toc13691" w:history="1">
        <w:r>
          <w:rPr>
            <w:rFonts w:ascii="仿宋" w:eastAsia="仿宋" w:hAnsi="仿宋" w:cs="仿宋" w:hint="eastAsia"/>
            <w:lang w:eastAsia="zh-CN"/>
          </w:rPr>
          <w:t>(二)、加强资金流动监控</w:t>
        </w:r>
        <w:r>
          <w:tab/>
        </w:r>
        <w:r>
          <w:fldChar w:fldCharType="begin"/>
        </w:r>
        <w:r>
          <w:instrText xml:space="preserve"> PAGEREF _Toc13691 \h </w:instrText>
        </w:r>
        <w:r>
          <w:fldChar w:fldCharType="separate"/>
        </w:r>
        <w:r>
          <w:t>32</w:t>
        </w:r>
        <w:r>
          <w:fldChar w:fldCharType="end"/>
        </w:r>
      </w:hyperlink>
    </w:p>
    <w:p>
      <w:pPr>
        <w:pStyle w:val="TOC2"/>
        <w:tabs>
          <w:tab w:val="right" w:leader="dot" w:pos="8306"/>
        </w:tabs>
      </w:pPr>
      <w:hyperlink w:anchor="_Toc13186" w:history="1">
        <w:r>
          <w:rPr>
            <w:rFonts w:ascii="仿宋" w:eastAsia="仿宋" w:hAnsi="仿宋" w:cs="仿宋" w:hint="eastAsia"/>
            <w:lang w:eastAsia="zh-CN"/>
          </w:rPr>
          <w:t>(三)、制定完善的风险控制机制</w:t>
        </w:r>
        <w:r>
          <w:tab/>
        </w:r>
        <w:r>
          <w:fldChar w:fldCharType="begin"/>
        </w:r>
        <w:r>
          <w:instrText xml:space="preserve"> PAGEREF _Toc13186 \h </w:instrText>
        </w:r>
        <w:r>
          <w:fldChar w:fldCharType="separate"/>
        </w:r>
        <w:r>
          <w:t>33</w:t>
        </w:r>
        <w:r>
          <w:fldChar w:fldCharType="end"/>
        </w:r>
      </w:hyperlink>
    </w:p>
    <w:p>
      <w:pPr>
        <w:pStyle w:val="TOC2"/>
        <w:tabs>
          <w:tab w:val="right" w:leader="dot" w:pos="8306"/>
        </w:tabs>
      </w:pPr>
      <w:hyperlink w:anchor="_Toc11182" w:history="1">
        <w:r>
          <w:rPr>
            <w:rFonts w:ascii="仿宋" w:eastAsia="仿宋" w:hAnsi="仿宋" w:cs="仿宋" w:hint="eastAsia"/>
            <w:lang w:eastAsia="zh-CN"/>
          </w:rPr>
          <w:t>(四)、优化成本管理</w:t>
        </w:r>
        <w:r>
          <w:tab/>
        </w:r>
        <w:r>
          <w:fldChar w:fldCharType="begin"/>
        </w:r>
        <w:r>
          <w:instrText xml:space="preserve"> PAGEREF _Toc11182 \h </w:instrText>
        </w:r>
        <w:r>
          <w:fldChar w:fldCharType="separate"/>
        </w:r>
        <w:r>
          <w:t>34</w:t>
        </w:r>
        <w:r>
          <w:fldChar w:fldCharType="end"/>
        </w:r>
      </w:hyperlink>
    </w:p>
    <w:p>
      <w:pPr>
        <w:pStyle w:val="TOC1"/>
        <w:tabs>
          <w:tab w:val="right" w:leader="dot" w:pos="8306"/>
        </w:tabs>
      </w:pPr>
      <w:hyperlink w:anchor="_Toc19092" w:history="1">
        <w:r>
          <w:rPr>
            <w:rFonts w:ascii="仿宋" w:eastAsia="仿宋" w:hAnsi="仿宋" w:cs="仿宋" w:hint="eastAsia"/>
            <w:lang w:eastAsia="zh-CN"/>
          </w:rPr>
          <w:t>十、动力机械项目计划安排</w:t>
        </w:r>
        <w:r>
          <w:tab/>
        </w:r>
        <w:r>
          <w:fldChar w:fldCharType="begin"/>
        </w:r>
        <w:r>
          <w:instrText xml:space="preserve"> PAGEREF _Toc19092 \h </w:instrText>
        </w:r>
        <w:r>
          <w:fldChar w:fldCharType="separate"/>
        </w:r>
        <w:r>
          <w:t>36</w:t>
        </w:r>
        <w:r>
          <w:fldChar w:fldCharType="end"/>
        </w:r>
      </w:hyperlink>
    </w:p>
    <w:p>
      <w:pPr>
        <w:pStyle w:val="TOC2"/>
        <w:tabs>
          <w:tab w:val="right" w:leader="dot" w:pos="8306"/>
        </w:tabs>
      </w:pPr>
      <w:hyperlink w:anchor="_Toc32018" w:history="1">
        <w:r>
          <w:rPr>
            <w:rFonts w:ascii="仿宋" w:eastAsia="仿宋" w:hAnsi="仿宋" w:cs="仿宋" w:hint="eastAsia"/>
            <w:lang w:eastAsia="zh-CN"/>
          </w:rPr>
          <w:t>(一)、建设周期</w:t>
        </w:r>
        <w:r>
          <w:tab/>
        </w:r>
        <w:r>
          <w:fldChar w:fldCharType="begin"/>
        </w:r>
        <w:r>
          <w:instrText xml:space="preserve"> PAGEREF _Toc32018 \h </w:instrText>
        </w:r>
        <w:r>
          <w:fldChar w:fldCharType="separate"/>
        </w:r>
        <w:r>
          <w:t>36</w:t>
        </w:r>
        <w:r>
          <w:fldChar w:fldCharType="end"/>
        </w:r>
      </w:hyperlink>
    </w:p>
    <w:p>
      <w:pPr>
        <w:pStyle w:val="TOC2"/>
        <w:tabs>
          <w:tab w:val="right" w:leader="dot" w:pos="8306"/>
        </w:tabs>
      </w:pPr>
      <w:hyperlink w:anchor="_Toc1974" w:history="1">
        <w:r>
          <w:rPr>
            <w:rFonts w:ascii="仿宋" w:eastAsia="仿宋" w:hAnsi="仿宋" w:cs="仿宋" w:hint="eastAsia"/>
            <w:lang w:eastAsia="zh-CN"/>
          </w:rPr>
          <w:t>(二)、建设进度</w:t>
        </w:r>
        <w:r>
          <w:tab/>
        </w:r>
        <w:r>
          <w:fldChar w:fldCharType="begin"/>
        </w:r>
        <w:r>
          <w:instrText xml:space="preserve"> PAGEREF _Toc1974 \h </w:instrText>
        </w:r>
        <w:r>
          <w:fldChar w:fldCharType="separate"/>
        </w:r>
        <w:r>
          <w:t>37</w:t>
        </w:r>
        <w:r>
          <w:fldChar w:fldCharType="end"/>
        </w:r>
      </w:hyperlink>
    </w:p>
    <w:p>
      <w:pPr>
        <w:pStyle w:val="TOC2"/>
        <w:tabs>
          <w:tab w:val="right" w:leader="dot" w:pos="8306"/>
        </w:tabs>
      </w:pPr>
      <w:hyperlink w:anchor="_Toc21085" w:history="1">
        <w:r>
          <w:rPr>
            <w:rFonts w:ascii="仿宋" w:eastAsia="仿宋" w:hAnsi="仿宋" w:cs="仿宋" w:hint="eastAsia"/>
            <w:lang w:eastAsia="zh-CN"/>
          </w:rPr>
          <w:t>(三)、进度安排注意事项</w:t>
        </w:r>
        <w:r>
          <w:tab/>
        </w:r>
        <w:r>
          <w:fldChar w:fldCharType="begin"/>
        </w:r>
        <w:r>
          <w:instrText xml:space="preserve"> PAGEREF _Toc21085 \h </w:instrText>
        </w:r>
        <w:r>
          <w:fldChar w:fldCharType="separate"/>
        </w:r>
        <w:r>
          <w:t>37</w:t>
        </w:r>
        <w:r>
          <w:fldChar w:fldCharType="end"/>
        </w:r>
      </w:hyperlink>
    </w:p>
    <w:p>
      <w:pPr>
        <w:pStyle w:val="TOC2"/>
        <w:tabs>
          <w:tab w:val="right" w:leader="dot" w:pos="8306"/>
        </w:tabs>
      </w:pPr>
      <w:hyperlink w:anchor="_Toc32739" w:history="1">
        <w:r>
          <w:rPr>
            <w:rFonts w:ascii="仿宋" w:eastAsia="仿宋" w:hAnsi="仿宋" w:cs="仿宋" w:hint="eastAsia"/>
            <w:lang w:eastAsia="zh-CN"/>
          </w:rPr>
          <w:t>(四)、人力资源配置</w:t>
        </w:r>
        <w:r>
          <w:tab/>
        </w:r>
        <w:r>
          <w:fldChar w:fldCharType="begin"/>
        </w:r>
        <w:r>
          <w:instrText xml:space="preserve"> PAGEREF _Toc32739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63" w:history="1">
        <w:r>
          <w:rPr>
            <w:rFonts w:ascii="仿宋" w:eastAsia="仿宋" w:hAnsi="仿宋" w:cs="仿宋" w:hint="eastAsia"/>
            <w:lang w:eastAsia="zh-CN"/>
          </w:rPr>
          <w:t>十一、动力机械项目环境影响分析</w:t>
        </w:r>
        <w:r>
          <w:tab/>
        </w:r>
        <w:r>
          <w:fldChar w:fldCharType="begin"/>
        </w:r>
        <w:r>
          <w:instrText xml:space="preserve"> PAGEREF _Toc10063 \h </w:instrText>
        </w:r>
        <w:r>
          <w:fldChar w:fldCharType="separate"/>
        </w:r>
        <w:r>
          <w:t>40</w:t>
        </w:r>
        <w:r>
          <w:fldChar w:fldCharType="end"/>
        </w:r>
      </w:hyperlink>
    </w:p>
    <w:p>
      <w:pPr>
        <w:pStyle w:val="TOC2"/>
        <w:tabs>
          <w:tab w:val="right" w:leader="dot" w:pos="8306"/>
        </w:tabs>
      </w:pPr>
      <w:hyperlink w:anchor="_Toc22467" w:history="1">
        <w:r>
          <w:rPr>
            <w:rFonts w:ascii="仿宋" w:eastAsia="仿宋" w:hAnsi="仿宋" w:cs="仿宋" w:hint="eastAsia"/>
            <w:lang w:eastAsia="zh-CN"/>
          </w:rPr>
          <w:t>(一)、建设区域环境质量现状</w:t>
        </w:r>
        <w:r>
          <w:tab/>
        </w:r>
        <w:r>
          <w:fldChar w:fldCharType="begin"/>
        </w:r>
        <w:r>
          <w:instrText xml:space="preserve"> PAGEREF _Toc22467 \h </w:instrText>
        </w:r>
        <w:r>
          <w:fldChar w:fldCharType="separate"/>
        </w:r>
        <w:r>
          <w:t>40</w:t>
        </w:r>
        <w:r>
          <w:fldChar w:fldCharType="end"/>
        </w:r>
      </w:hyperlink>
    </w:p>
    <w:p>
      <w:pPr>
        <w:pStyle w:val="TOC2"/>
        <w:tabs>
          <w:tab w:val="right" w:leader="dot" w:pos="8306"/>
        </w:tabs>
      </w:pPr>
      <w:hyperlink w:anchor="_Toc28212" w:history="1">
        <w:r>
          <w:rPr>
            <w:rFonts w:ascii="仿宋" w:eastAsia="仿宋" w:hAnsi="仿宋" w:cs="仿宋" w:hint="eastAsia"/>
            <w:lang w:eastAsia="zh-CN"/>
          </w:rPr>
          <w:t>(二)、建设期环境保护</w:t>
        </w:r>
        <w:r>
          <w:tab/>
        </w:r>
        <w:r>
          <w:fldChar w:fldCharType="begin"/>
        </w:r>
        <w:r>
          <w:instrText xml:space="preserve"> PAGEREF _Toc28212 \h </w:instrText>
        </w:r>
        <w:r>
          <w:fldChar w:fldCharType="separate"/>
        </w:r>
        <w:r>
          <w:t>41</w:t>
        </w:r>
        <w:r>
          <w:fldChar w:fldCharType="end"/>
        </w:r>
      </w:hyperlink>
    </w:p>
    <w:p>
      <w:pPr>
        <w:pStyle w:val="TOC2"/>
        <w:tabs>
          <w:tab w:val="right" w:leader="dot" w:pos="8306"/>
        </w:tabs>
      </w:pPr>
      <w:hyperlink w:anchor="_Toc8105" w:history="1">
        <w:r>
          <w:rPr>
            <w:rFonts w:ascii="仿宋" w:eastAsia="仿宋" w:hAnsi="仿宋" w:cs="仿宋" w:hint="eastAsia"/>
            <w:lang w:eastAsia="zh-CN"/>
          </w:rPr>
          <w:t>(三)、运营期环境保护</w:t>
        </w:r>
        <w:r>
          <w:tab/>
        </w:r>
        <w:r>
          <w:fldChar w:fldCharType="begin"/>
        </w:r>
        <w:r>
          <w:instrText xml:space="preserve"> PAGEREF _Toc8105 \h </w:instrText>
        </w:r>
        <w:r>
          <w:fldChar w:fldCharType="separate"/>
        </w:r>
        <w:r>
          <w:t>43</w:t>
        </w:r>
        <w:r>
          <w:fldChar w:fldCharType="end"/>
        </w:r>
      </w:hyperlink>
    </w:p>
    <w:p>
      <w:pPr>
        <w:pStyle w:val="TOC2"/>
        <w:tabs>
          <w:tab w:val="right" w:leader="dot" w:pos="8306"/>
        </w:tabs>
      </w:pPr>
      <w:hyperlink w:anchor="_Toc10337" w:history="1">
        <w:r>
          <w:rPr>
            <w:rFonts w:ascii="仿宋" w:eastAsia="仿宋" w:hAnsi="仿宋" w:cs="仿宋" w:hint="eastAsia"/>
            <w:lang w:eastAsia="zh-CN"/>
          </w:rPr>
          <w:t>(四)、动力机械项目建设对区域经济的影响</w:t>
        </w:r>
        <w:r>
          <w:tab/>
        </w:r>
        <w:r>
          <w:fldChar w:fldCharType="begin"/>
        </w:r>
        <w:r>
          <w:instrText xml:space="preserve"> PAGEREF _Toc10337 \h </w:instrText>
        </w:r>
        <w:r>
          <w:fldChar w:fldCharType="separate"/>
        </w:r>
        <w:r>
          <w:t>44</w:t>
        </w:r>
        <w:r>
          <w:fldChar w:fldCharType="end"/>
        </w:r>
      </w:hyperlink>
    </w:p>
    <w:p>
      <w:pPr>
        <w:pStyle w:val="TOC2"/>
        <w:tabs>
          <w:tab w:val="right" w:leader="dot" w:pos="8306"/>
        </w:tabs>
      </w:pPr>
      <w:hyperlink w:anchor="_Toc1185" w:history="1">
        <w:r>
          <w:rPr>
            <w:rFonts w:ascii="仿宋" w:eastAsia="仿宋" w:hAnsi="仿宋" w:cs="仿宋" w:hint="eastAsia"/>
            <w:lang w:eastAsia="zh-CN"/>
          </w:rPr>
          <w:t>(五)、废弃物处理</w:t>
        </w:r>
        <w:r>
          <w:tab/>
        </w:r>
        <w:r>
          <w:fldChar w:fldCharType="begin"/>
        </w:r>
        <w:r>
          <w:instrText xml:space="preserve"> PAGEREF _Toc1185 \h </w:instrText>
        </w:r>
        <w:r>
          <w:fldChar w:fldCharType="separate"/>
        </w:r>
        <w:r>
          <w:t>46</w:t>
        </w:r>
        <w:r>
          <w:fldChar w:fldCharType="end"/>
        </w:r>
      </w:hyperlink>
    </w:p>
    <w:p>
      <w:pPr>
        <w:pStyle w:val="TOC2"/>
        <w:tabs>
          <w:tab w:val="right" w:leader="dot" w:pos="8306"/>
        </w:tabs>
      </w:pPr>
      <w:hyperlink w:anchor="_Toc25493" w:history="1">
        <w:r>
          <w:rPr>
            <w:rFonts w:ascii="仿宋" w:eastAsia="仿宋" w:hAnsi="仿宋" w:cs="仿宋" w:hint="eastAsia"/>
            <w:lang w:eastAsia="zh-CN"/>
          </w:rPr>
          <w:t>(六)、特殊环境影响分析</w:t>
        </w:r>
        <w:r>
          <w:tab/>
        </w:r>
        <w:r>
          <w:fldChar w:fldCharType="begin"/>
        </w:r>
        <w:r>
          <w:instrText xml:space="preserve"> PAGEREF _Toc25493 \h </w:instrText>
        </w:r>
        <w:r>
          <w:fldChar w:fldCharType="separate"/>
        </w:r>
        <w:r>
          <w:t>47</w:t>
        </w:r>
        <w:r>
          <w:fldChar w:fldCharType="end"/>
        </w:r>
      </w:hyperlink>
    </w:p>
    <w:p>
      <w:pPr>
        <w:pStyle w:val="TOC2"/>
        <w:tabs>
          <w:tab w:val="right" w:leader="dot" w:pos="8306"/>
        </w:tabs>
      </w:pPr>
      <w:hyperlink w:anchor="_Toc9931" w:history="1">
        <w:r>
          <w:rPr>
            <w:rFonts w:ascii="仿宋" w:eastAsia="仿宋" w:hAnsi="仿宋" w:cs="仿宋" w:hint="eastAsia"/>
            <w:lang w:eastAsia="zh-CN"/>
          </w:rPr>
          <w:t>(七)、清洁生产</w:t>
        </w:r>
        <w:r>
          <w:tab/>
        </w:r>
        <w:r>
          <w:fldChar w:fldCharType="begin"/>
        </w:r>
        <w:r>
          <w:instrText xml:space="preserve"> PAGEREF _Toc9931 \h </w:instrText>
        </w:r>
        <w:r>
          <w:fldChar w:fldCharType="separate"/>
        </w:r>
        <w:r>
          <w:t>48</w:t>
        </w:r>
        <w:r>
          <w:fldChar w:fldCharType="end"/>
        </w:r>
      </w:hyperlink>
    </w:p>
    <w:p>
      <w:pPr>
        <w:pStyle w:val="TOC2"/>
        <w:tabs>
          <w:tab w:val="right" w:leader="dot" w:pos="8306"/>
        </w:tabs>
      </w:pPr>
      <w:hyperlink w:anchor="_Toc19303" w:history="1">
        <w:r>
          <w:rPr>
            <w:rFonts w:ascii="仿宋" w:eastAsia="仿宋" w:hAnsi="仿宋" w:cs="仿宋" w:hint="eastAsia"/>
            <w:lang w:eastAsia="zh-CN"/>
          </w:rPr>
          <w:t>(八)、环境保护综合评价</w:t>
        </w:r>
        <w:r>
          <w:tab/>
        </w:r>
        <w:r>
          <w:fldChar w:fldCharType="begin"/>
        </w:r>
        <w:r>
          <w:instrText xml:space="preserve"> PAGEREF _Toc19303 \h </w:instrText>
        </w:r>
        <w:r>
          <w:fldChar w:fldCharType="separate"/>
        </w:r>
        <w:r>
          <w:t>49</w:t>
        </w:r>
        <w:r>
          <w:fldChar w:fldCharType="end"/>
        </w:r>
      </w:hyperlink>
    </w:p>
    <w:p>
      <w:pPr>
        <w:pStyle w:val="TOC1"/>
        <w:tabs>
          <w:tab w:val="right" w:leader="dot" w:pos="8306"/>
        </w:tabs>
      </w:pPr>
      <w:hyperlink w:anchor="_Toc10122" w:history="1">
        <w:r>
          <w:rPr>
            <w:rFonts w:ascii="仿宋" w:eastAsia="仿宋" w:hAnsi="仿宋" w:cs="仿宋" w:hint="eastAsia"/>
            <w:lang w:eastAsia="zh-CN"/>
          </w:rPr>
          <w:t>十二、动力机械项目财务管理</w:t>
        </w:r>
        <w:r>
          <w:tab/>
        </w:r>
        <w:r>
          <w:fldChar w:fldCharType="begin"/>
        </w:r>
        <w:r>
          <w:instrText xml:space="preserve"> PAGEREF _Toc10122 \h </w:instrText>
        </w:r>
        <w:r>
          <w:fldChar w:fldCharType="separate"/>
        </w:r>
        <w:r>
          <w:t>51</w:t>
        </w:r>
        <w:r>
          <w:fldChar w:fldCharType="end"/>
        </w:r>
      </w:hyperlink>
    </w:p>
    <w:p>
      <w:pPr>
        <w:pStyle w:val="TOC2"/>
        <w:tabs>
          <w:tab w:val="right" w:leader="dot" w:pos="8306"/>
        </w:tabs>
      </w:pPr>
      <w:hyperlink w:anchor="_Toc14122" w:history="1">
        <w:r>
          <w:rPr>
            <w:rFonts w:ascii="仿宋" w:eastAsia="仿宋" w:hAnsi="仿宋" w:cs="仿宋" w:hint="eastAsia"/>
            <w:lang w:eastAsia="zh-CN"/>
          </w:rPr>
          <w:t>(一)、资金需求大</w:t>
        </w:r>
        <w:r>
          <w:tab/>
        </w:r>
        <w:r>
          <w:fldChar w:fldCharType="begin"/>
        </w:r>
        <w:r>
          <w:instrText xml:space="preserve"> PAGEREF _Toc14122 \h </w:instrText>
        </w:r>
        <w:r>
          <w:fldChar w:fldCharType="separate"/>
        </w:r>
        <w:r>
          <w:t>51</w:t>
        </w:r>
        <w:r>
          <w:fldChar w:fldCharType="end"/>
        </w:r>
      </w:hyperlink>
    </w:p>
    <w:p>
      <w:pPr>
        <w:pStyle w:val="TOC2"/>
        <w:tabs>
          <w:tab w:val="right" w:leader="dot" w:pos="8306"/>
        </w:tabs>
      </w:pPr>
      <w:hyperlink w:anchor="_Toc22112" w:history="1">
        <w:r>
          <w:rPr>
            <w:rFonts w:ascii="仿宋" w:eastAsia="仿宋" w:hAnsi="仿宋" w:cs="仿宋" w:hint="eastAsia"/>
            <w:lang w:eastAsia="zh-CN"/>
          </w:rPr>
          <w:t>(二)、研发周期长</w:t>
        </w:r>
        <w:r>
          <w:tab/>
        </w:r>
        <w:r>
          <w:fldChar w:fldCharType="begin"/>
        </w:r>
        <w:r>
          <w:instrText xml:space="preserve"> PAGEREF _Toc22112 \h </w:instrText>
        </w:r>
        <w:r>
          <w:fldChar w:fldCharType="separate"/>
        </w:r>
        <w:r>
          <w:t>52</w:t>
        </w:r>
        <w:r>
          <w:fldChar w:fldCharType="end"/>
        </w:r>
      </w:hyperlink>
    </w:p>
    <w:p>
      <w:pPr>
        <w:pStyle w:val="TOC2"/>
        <w:tabs>
          <w:tab w:val="right" w:leader="dot" w:pos="8306"/>
        </w:tabs>
      </w:pPr>
      <w:hyperlink w:anchor="_Toc8174" w:history="1">
        <w:r>
          <w:rPr>
            <w:rFonts w:ascii="仿宋" w:eastAsia="仿宋" w:hAnsi="仿宋" w:cs="仿宋" w:hint="eastAsia"/>
            <w:lang w:eastAsia="zh-CN"/>
          </w:rPr>
          <w:t>(三)、市场风险大</w:t>
        </w:r>
        <w:r>
          <w:tab/>
        </w:r>
        <w:r>
          <w:fldChar w:fldCharType="begin"/>
        </w:r>
        <w:r>
          <w:instrText xml:space="preserve"> PAGEREF _Toc8174 \h </w:instrText>
        </w:r>
        <w:r>
          <w:fldChar w:fldCharType="separate"/>
        </w:r>
        <w:r>
          <w:t>53</w:t>
        </w:r>
        <w:r>
          <w:fldChar w:fldCharType="end"/>
        </w:r>
      </w:hyperlink>
    </w:p>
    <w:p>
      <w:pPr>
        <w:pStyle w:val="TOC2"/>
        <w:tabs>
          <w:tab w:val="right" w:leader="dot" w:pos="8306"/>
        </w:tabs>
      </w:pPr>
      <w:hyperlink w:anchor="_Toc22887" w:history="1">
        <w:r>
          <w:rPr>
            <w:rFonts w:ascii="仿宋" w:eastAsia="仿宋" w:hAnsi="仿宋" w:cs="仿宋" w:hint="eastAsia"/>
            <w:lang w:eastAsia="zh-CN"/>
          </w:rPr>
          <w:t>(四)、利润率高</w:t>
        </w:r>
        <w:r>
          <w:tab/>
        </w:r>
        <w:r>
          <w:fldChar w:fldCharType="begin"/>
        </w:r>
        <w:r>
          <w:instrText xml:space="preserve"> PAGEREF _Toc22887 \h </w:instrText>
        </w:r>
        <w:r>
          <w:fldChar w:fldCharType="separate"/>
        </w:r>
        <w:r>
          <w:t>56</w:t>
        </w:r>
        <w:r>
          <w:fldChar w:fldCharType="end"/>
        </w:r>
      </w:hyperlink>
    </w:p>
    <w:p>
      <w:pPr>
        <w:pStyle w:val="TOC1"/>
        <w:tabs>
          <w:tab w:val="right" w:leader="dot" w:pos="8306"/>
        </w:tabs>
      </w:pPr>
      <w:hyperlink w:anchor="_Toc1924" w:history="1">
        <w:r>
          <w:rPr>
            <w:rFonts w:ascii="仿宋" w:eastAsia="仿宋" w:hAnsi="仿宋" w:cs="仿宋" w:hint="eastAsia"/>
            <w:lang w:eastAsia="zh-CN"/>
          </w:rPr>
          <w:t>十三、动力机械项目工程方案分析</w:t>
        </w:r>
        <w:r>
          <w:tab/>
        </w:r>
        <w:r>
          <w:fldChar w:fldCharType="begin"/>
        </w:r>
        <w:r>
          <w:instrText xml:space="preserve"> PAGEREF _Toc1924 \h </w:instrText>
        </w:r>
        <w:r>
          <w:fldChar w:fldCharType="separate"/>
        </w:r>
        <w:r>
          <w:t>58</w:t>
        </w:r>
        <w:r>
          <w:fldChar w:fldCharType="end"/>
        </w:r>
      </w:hyperlink>
    </w:p>
    <w:p>
      <w:pPr>
        <w:pStyle w:val="TOC2"/>
        <w:tabs>
          <w:tab w:val="right" w:leader="dot" w:pos="8306"/>
        </w:tabs>
      </w:pPr>
      <w:hyperlink w:anchor="_Toc22210" w:history="1">
        <w:r>
          <w:rPr>
            <w:rFonts w:ascii="仿宋" w:eastAsia="仿宋" w:hAnsi="仿宋" w:cs="仿宋" w:hint="eastAsia"/>
            <w:lang w:eastAsia="zh-CN"/>
          </w:rPr>
          <w:t>(一)、建筑工程设计原则</w:t>
        </w:r>
        <w:r>
          <w:tab/>
        </w:r>
        <w:r>
          <w:fldChar w:fldCharType="begin"/>
        </w:r>
        <w:r>
          <w:instrText xml:space="preserve"> PAGEREF _Toc22210 \h </w:instrText>
        </w:r>
        <w:r>
          <w:fldChar w:fldCharType="separate"/>
        </w:r>
        <w:r>
          <w:t>58</w:t>
        </w:r>
        <w:r>
          <w:fldChar w:fldCharType="end"/>
        </w:r>
      </w:hyperlink>
    </w:p>
    <w:p>
      <w:pPr>
        <w:pStyle w:val="TOC2"/>
        <w:tabs>
          <w:tab w:val="right" w:leader="dot" w:pos="8306"/>
        </w:tabs>
      </w:pPr>
      <w:hyperlink w:anchor="_Toc24756" w:history="1">
        <w:r>
          <w:rPr>
            <w:rFonts w:ascii="仿宋" w:eastAsia="仿宋" w:hAnsi="仿宋" w:cs="仿宋" w:hint="eastAsia"/>
            <w:lang w:eastAsia="zh-CN"/>
          </w:rPr>
          <w:t>(二)、土建工程建设指标</w:t>
        </w:r>
        <w:r>
          <w:tab/>
        </w:r>
        <w:r>
          <w:fldChar w:fldCharType="begin"/>
        </w:r>
        <w:r>
          <w:instrText xml:space="preserve"> PAGEREF _Toc24756 \h </w:instrText>
        </w:r>
        <w:r>
          <w:fldChar w:fldCharType="separate"/>
        </w:r>
        <w:r>
          <w:t>61</w:t>
        </w:r>
        <w:r>
          <w:fldChar w:fldCharType="end"/>
        </w:r>
      </w:hyperlink>
    </w:p>
    <w:p>
      <w:pPr>
        <w:pStyle w:val="TOC1"/>
        <w:tabs>
          <w:tab w:val="right" w:leader="dot" w:pos="8306"/>
        </w:tabs>
      </w:pPr>
      <w:hyperlink w:anchor="_Toc3720" w:history="1">
        <w:r>
          <w:rPr>
            <w:rFonts w:ascii="仿宋" w:eastAsia="仿宋" w:hAnsi="仿宋" w:cs="仿宋" w:hint="eastAsia"/>
            <w:lang w:eastAsia="zh-CN"/>
          </w:rPr>
          <w:t>十四、质量管理体系</w:t>
        </w:r>
        <w:r>
          <w:tab/>
        </w:r>
        <w:r>
          <w:fldChar w:fldCharType="begin"/>
        </w:r>
        <w:r>
          <w:instrText xml:space="preserve"> PAGEREF _Toc3720 \h </w:instrText>
        </w:r>
        <w:r>
          <w:fldChar w:fldCharType="separate"/>
        </w:r>
        <w:r>
          <w:t>63</w:t>
        </w:r>
        <w:r>
          <w:fldChar w:fldCharType="end"/>
        </w:r>
      </w:hyperlink>
    </w:p>
    <w:p>
      <w:pPr>
        <w:pStyle w:val="TOC2"/>
        <w:tabs>
          <w:tab w:val="right" w:leader="dot" w:pos="8306"/>
        </w:tabs>
      </w:pPr>
      <w:hyperlink w:anchor="_Toc18946" w:history="1">
        <w:r>
          <w:rPr>
            <w:rFonts w:ascii="仿宋" w:eastAsia="仿宋" w:hAnsi="仿宋" w:cs="仿宋" w:hint="eastAsia"/>
            <w:lang w:eastAsia="zh-CN"/>
          </w:rPr>
          <w:t>(一)、质量目标与方针</w:t>
        </w:r>
        <w:r>
          <w:tab/>
        </w:r>
        <w:r>
          <w:fldChar w:fldCharType="begin"/>
        </w:r>
        <w:r>
          <w:instrText xml:space="preserve"> PAGEREF _Toc18946 \h </w:instrText>
        </w:r>
        <w:r>
          <w:fldChar w:fldCharType="separate"/>
        </w:r>
        <w:r>
          <w:t>63</w:t>
        </w:r>
        <w:r>
          <w:fldChar w:fldCharType="end"/>
        </w:r>
      </w:hyperlink>
    </w:p>
    <w:p>
      <w:pPr>
        <w:pStyle w:val="TOC2"/>
        <w:tabs>
          <w:tab w:val="right" w:leader="dot" w:pos="8306"/>
        </w:tabs>
      </w:pPr>
      <w:hyperlink w:anchor="_Toc4325" w:history="1">
        <w:r>
          <w:rPr>
            <w:rFonts w:ascii="仿宋" w:eastAsia="仿宋" w:hAnsi="仿宋" w:cs="仿宋" w:hint="eastAsia"/>
            <w:lang w:eastAsia="zh-CN"/>
          </w:rPr>
          <w:t>(二)、质量管理责任</w:t>
        </w:r>
        <w:r>
          <w:tab/>
        </w:r>
        <w:r>
          <w:fldChar w:fldCharType="begin"/>
        </w:r>
        <w:r>
          <w:instrText xml:space="preserve"> PAGEREF _Toc4325 \h </w:instrText>
        </w:r>
        <w:r>
          <w:fldChar w:fldCharType="separate"/>
        </w:r>
        <w:r>
          <w:t>64</w:t>
        </w:r>
        <w:r>
          <w:fldChar w:fldCharType="end"/>
        </w:r>
      </w:hyperlink>
    </w:p>
    <w:p>
      <w:pPr>
        <w:pStyle w:val="TOC2"/>
        <w:tabs>
          <w:tab w:val="right" w:leader="dot" w:pos="8306"/>
        </w:tabs>
      </w:pPr>
      <w:hyperlink w:anchor="_Toc14258" w:history="1">
        <w:r>
          <w:rPr>
            <w:rFonts w:ascii="仿宋" w:eastAsia="仿宋" w:hAnsi="仿宋" w:cs="仿宋" w:hint="eastAsia"/>
            <w:lang w:eastAsia="zh-CN"/>
          </w:rPr>
          <w:t>(三)、质量管理体系文件</w:t>
        </w:r>
        <w:r>
          <w:tab/>
        </w:r>
        <w:r>
          <w:fldChar w:fldCharType="begin"/>
        </w:r>
        <w:r>
          <w:instrText xml:space="preserve"> PAGEREF _Toc14258 \h </w:instrText>
        </w:r>
        <w:r>
          <w:fldChar w:fldCharType="separate"/>
        </w:r>
        <w:r>
          <w:t>65</w:t>
        </w:r>
        <w:r>
          <w:fldChar w:fldCharType="end"/>
        </w:r>
      </w:hyperlink>
    </w:p>
    <w:p>
      <w:pPr>
        <w:pStyle w:val="TOC2"/>
        <w:tabs>
          <w:tab w:val="right" w:leader="dot" w:pos="8306"/>
        </w:tabs>
      </w:pPr>
      <w:hyperlink w:anchor="_Toc23191" w:history="1">
        <w:r>
          <w:rPr>
            <w:rFonts w:ascii="仿宋" w:eastAsia="仿宋" w:hAnsi="仿宋" w:cs="仿宋" w:hint="eastAsia"/>
            <w:lang w:eastAsia="zh-CN"/>
          </w:rPr>
          <w:t>(四)、质量培训与教育</w:t>
        </w:r>
        <w:r>
          <w:tab/>
        </w:r>
        <w:r>
          <w:fldChar w:fldCharType="begin"/>
        </w:r>
        <w:r>
          <w:instrText xml:space="preserve"> PAGEREF _Toc23191 \h </w:instrText>
        </w:r>
        <w:r>
          <w:fldChar w:fldCharType="separate"/>
        </w:r>
        <w:r>
          <w:t>67</w:t>
        </w:r>
        <w:r>
          <w:fldChar w:fldCharType="end"/>
        </w:r>
      </w:hyperlink>
    </w:p>
    <w:p>
      <w:pPr>
        <w:pStyle w:val="TOC2"/>
        <w:tabs>
          <w:tab w:val="right" w:leader="dot" w:pos="8306"/>
        </w:tabs>
      </w:pPr>
      <w:hyperlink w:anchor="_Toc20213" w:history="1">
        <w:r>
          <w:rPr>
            <w:rFonts w:ascii="仿宋" w:eastAsia="仿宋" w:hAnsi="仿宋" w:cs="仿宋" w:hint="eastAsia"/>
            <w:lang w:eastAsia="zh-CN"/>
          </w:rPr>
          <w:t>(五)、质量审核与评价</w:t>
        </w:r>
        <w:r>
          <w:tab/>
        </w:r>
        <w:r>
          <w:fldChar w:fldCharType="begin"/>
        </w:r>
        <w:r>
          <w:instrText xml:space="preserve"> PAGEREF _Toc20213 \h </w:instrText>
        </w:r>
        <w:r>
          <w:fldChar w:fldCharType="separate"/>
        </w:r>
        <w:r>
          <w:t>68</w:t>
        </w:r>
        <w:r>
          <w:fldChar w:fldCharType="end"/>
        </w:r>
      </w:hyperlink>
    </w:p>
    <w:p>
      <w:pPr>
        <w:pStyle w:val="TOC2"/>
        <w:tabs>
          <w:tab w:val="right" w:leader="dot" w:pos="8306"/>
        </w:tabs>
      </w:pPr>
      <w:hyperlink w:anchor="_Toc12776" w:history="1">
        <w:r>
          <w:rPr>
            <w:rFonts w:ascii="仿宋" w:eastAsia="仿宋" w:hAnsi="仿宋" w:cs="仿宋" w:hint="eastAsia"/>
            <w:lang w:eastAsia="zh-CN"/>
          </w:rPr>
          <w:t>(六)、不符合与纠正措施</w:t>
        </w:r>
        <w:r>
          <w:tab/>
        </w:r>
        <w:r>
          <w:fldChar w:fldCharType="begin"/>
        </w:r>
        <w:r>
          <w:instrText xml:space="preserve"> PAGEREF _Toc12776 \h </w:instrText>
        </w:r>
        <w:r>
          <w:fldChar w:fldCharType="separate"/>
        </w:r>
        <w:r>
          <w:t>69</w:t>
        </w:r>
        <w:r>
          <w:fldChar w:fldCharType="end"/>
        </w:r>
      </w:hyperlink>
    </w:p>
    <w:p>
      <w:pPr>
        <w:pStyle w:val="TOC1"/>
        <w:tabs>
          <w:tab w:val="right" w:leader="dot" w:pos="8306"/>
        </w:tabs>
      </w:pPr>
      <w:hyperlink w:anchor="_Toc858" w:history="1">
        <w:r>
          <w:rPr>
            <w:rFonts w:ascii="仿宋" w:eastAsia="仿宋" w:hAnsi="仿宋" w:cs="仿宋" w:hint="eastAsia"/>
            <w:lang w:eastAsia="zh-CN"/>
          </w:rPr>
          <w:t>十五、动力机械项目实施时间节点</w:t>
        </w:r>
        <w:r>
          <w:tab/>
        </w:r>
        <w:r>
          <w:fldChar w:fldCharType="begin"/>
        </w:r>
        <w:r>
          <w:instrText xml:space="preserve"> PAGEREF _Toc858 \h </w:instrText>
        </w:r>
        <w:r>
          <w:fldChar w:fldCharType="separate"/>
        </w:r>
        <w:r>
          <w:t>70</w:t>
        </w:r>
        <w:r>
          <w:fldChar w:fldCharType="end"/>
        </w:r>
      </w:hyperlink>
    </w:p>
    <w:p>
      <w:pPr>
        <w:pStyle w:val="TOC2"/>
        <w:tabs>
          <w:tab w:val="right" w:leader="dot" w:pos="8306"/>
        </w:tabs>
      </w:pPr>
      <w:hyperlink w:anchor="_Toc12495" w:history="1">
        <w:r>
          <w:rPr>
            <w:rFonts w:ascii="仿宋" w:eastAsia="仿宋" w:hAnsi="仿宋" w:cs="仿宋" w:hint="eastAsia"/>
            <w:lang w:eastAsia="zh-CN"/>
          </w:rPr>
          <w:t>(一)、动力机械项目启动阶段时间节点</w:t>
        </w:r>
        <w:r>
          <w:tab/>
        </w:r>
        <w:r>
          <w:fldChar w:fldCharType="begin"/>
        </w:r>
        <w:r>
          <w:instrText xml:space="preserve"> PAGEREF _Toc12495 \h </w:instrText>
        </w:r>
        <w:r>
          <w:fldChar w:fldCharType="separate"/>
        </w:r>
        <w:r>
          <w:t>70</w:t>
        </w:r>
        <w:r>
          <w:fldChar w:fldCharType="end"/>
        </w:r>
      </w:hyperlink>
    </w:p>
    <w:p>
      <w:pPr>
        <w:pStyle w:val="TOC2"/>
        <w:tabs>
          <w:tab w:val="right" w:leader="dot" w:pos="8306"/>
        </w:tabs>
      </w:pPr>
      <w:hyperlink w:anchor="_Toc20737" w:history="1">
        <w:r>
          <w:rPr>
            <w:rFonts w:ascii="仿宋" w:eastAsia="仿宋" w:hAnsi="仿宋" w:cs="仿宋" w:hint="eastAsia"/>
            <w:lang w:eastAsia="zh-CN"/>
          </w:rPr>
          <w:t>(二)、动力机械项目执行阶段时间节点</w:t>
        </w:r>
        <w:r>
          <w:tab/>
        </w:r>
        <w:r>
          <w:fldChar w:fldCharType="begin"/>
        </w:r>
        <w:r>
          <w:instrText xml:space="preserve"> PAGEREF _Toc20737 \h </w:instrText>
        </w:r>
        <w:r>
          <w:fldChar w:fldCharType="separate"/>
        </w:r>
        <w:r>
          <w:t>72</w:t>
        </w:r>
        <w:r>
          <w:fldChar w:fldCharType="end"/>
        </w:r>
      </w:hyperlink>
    </w:p>
    <w:p>
      <w:pPr>
        <w:pStyle w:val="TOC2"/>
        <w:tabs>
          <w:tab w:val="right" w:leader="dot" w:pos="8306"/>
        </w:tabs>
      </w:pPr>
      <w:hyperlink w:anchor="_Toc3306" w:history="1">
        <w:r>
          <w:rPr>
            <w:rFonts w:ascii="仿宋" w:eastAsia="仿宋" w:hAnsi="仿宋" w:cs="仿宋" w:hint="eastAsia"/>
            <w:lang w:eastAsia="zh-CN"/>
          </w:rPr>
          <w:t>(三)、动力机械项目完成阶段时间节点</w:t>
        </w:r>
        <w:r>
          <w:tab/>
        </w:r>
        <w:r>
          <w:fldChar w:fldCharType="begin"/>
        </w:r>
        <w:r>
          <w:instrText xml:space="preserve"> PAGEREF _Toc3306 \h </w:instrText>
        </w:r>
        <w:r>
          <w:fldChar w:fldCharType="separate"/>
        </w:r>
        <w:r>
          <w:t>73</w:t>
        </w:r>
        <w:r>
          <w:fldChar w:fldCharType="end"/>
        </w:r>
      </w:hyperlink>
    </w:p>
    <w:p>
      <w:pPr>
        <w:pStyle w:val="TOC1"/>
        <w:tabs>
          <w:tab w:val="right" w:leader="dot" w:pos="8306"/>
        </w:tabs>
      </w:pPr>
      <w:hyperlink w:anchor="_Toc286" w:history="1">
        <w:r>
          <w:rPr>
            <w:rFonts w:ascii="仿宋" w:eastAsia="仿宋" w:hAnsi="仿宋" w:cs="仿宋" w:hint="eastAsia"/>
            <w:lang w:eastAsia="zh-CN"/>
          </w:rPr>
          <w:t>十六、动力机械项目治理与监督</w:t>
        </w:r>
        <w:r>
          <w:tab/>
        </w:r>
        <w:r>
          <w:fldChar w:fldCharType="begin"/>
        </w:r>
        <w:r>
          <w:instrText xml:space="preserve"> PAGEREF _Toc286 \h </w:instrText>
        </w:r>
        <w:r>
          <w:fldChar w:fldCharType="separate"/>
        </w:r>
        <w:r>
          <w:t>74</w:t>
        </w:r>
        <w:r>
          <w:fldChar w:fldCharType="end"/>
        </w:r>
      </w:hyperlink>
    </w:p>
    <w:p>
      <w:pPr>
        <w:pStyle w:val="TOC2"/>
        <w:tabs>
          <w:tab w:val="right" w:leader="dot" w:pos="8306"/>
        </w:tabs>
      </w:pPr>
      <w:hyperlink w:anchor="_Toc29801" w:history="1">
        <w:r>
          <w:rPr>
            <w:rFonts w:ascii="仿宋" w:eastAsia="仿宋" w:hAnsi="仿宋" w:cs="仿宋" w:hint="eastAsia"/>
            <w:lang w:eastAsia="zh-CN"/>
          </w:rPr>
          <w:t>(一)、动力机械项目治理结构</w:t>
        </w:r>
        <w:r>
          <w:tab/>
        </w:r>
        <w:r>
          <w:fldChar w:fldCharType="begin"/>
        </w:r>
        <w:r>
          <w:instrText xml:space="preserve"> PAGEREF _Toc29801 \h </w:instrText>
        </w:r>
        <w:r>
          <w:fldChar w:fldCharType="separate"/>
        </w:r>
        <w:r>
          <w:t>74</w:t>
        </w:r>
        <w:r>
          <w:fldChar w:fldCharType="end"/>
        </w:r>
      </w:hyperlink>
    </w:p>
    <w:p>
      <w:pPr>
        <w:pStyle w:val="TOC2"/>
        <w:tabs>
          <w:tab w:val="right" w:leader="dot" w:pos="8306"/>
        </w:tabs>
      </w:pPr>
      <w:hyperlink w:anchor="_Toc5063" w:history="1">
        <w:r>
          <w:rPr>
            <w:rFonts w:ascii="仿宋" w:eastAsia="仿宋" w:hAnsi="仿宋" w:cs="仿宋" w:hint="eastAsia"/>
            <w:lang w:eastAsia="zh-CN"/>
          </w:rPr>
          <w:t>(二)、监督与审计</w:t>
        </w:r>
        <w:r>
          <w:tab/>
        </w:r>
        <w:r>
          <w:fldChar w:fldCharType="begin"/>
        </w:r>
        <w:r>
          <w:instrText xml:space="preserve"> PAGEREF _Toc5063 \h </w:instrText>
        </w:r>
        <w:r>
          <w:fldChar w:fldCharType="separate"/>
        </w:r>
        <w:r>
          <w:t>75</w:t>
        </w:r>
        <w:r>
          <w:fldChar w:fldCharType="end"/>
        </w:r>
      </w:hyperlink>
    </w:p>
    <w:p>
      <w:pPr>
        <w:pStyle w:val="TOC1"/>
        <w:tabs>
          <w:tab w:val="right" w:leader="dot" w:pos="8306"/>
        </w:tabs>
      </w:pPr>
      <w:hyperlink w:anchor="_Toc20255" w:history="1">
        <w:r>
          <w:rPr>
            <w:rFonts w:ascii="仿宋" w:eastAsia="仿宋" w:hAnsi="仿宋" w:cs="仿宋" w:hint="eastAsia"/>
            <w:lang w:eastAsia="zh-CN"/>
          </w:rPr>
          <w:t>十七、动力机械项目实施保障措施</w:t>
        </w:r>
        <w:r>
          <w:tab/>
        </w:r>
        <w:r>
          <w:fldChar w:fldCharType="begin"/>
        </w:r>
        <w:r>
          <w:instrText xml:space="preserve"> PAGEREF _Toc20255 \h </w:instrText>
        </w:r>
        <w:r>
          <w:fldChar w:fldCharType="separate"/>
        </w:r>
        <w:r>
          <w:t>76</w:t>
        </w:r>
        <w:r>
          <w:fldChar w:fldCharType="end"/>
        </w:r>
      </w:hyperlink>
    </w:p>
    <w:p>
      <w:pPr>
        <w:pStyle w:val="TOC2"/>
        <w:tabs>
          <w:tab w:val="right" w:leader="dot" w:pos="8306"/>
        </w:tabs>
      </w:pPr>
      <w:hyperlink w:anchor="_Toc305" w:history="1">
        <w:r>
          <w:rPr>
            <w:rFonts w:ascii="仿宋" w:eastAsia="仿宋" w:hAnsi="仿宋" w:cs="仿宋" w:hint="eastAsia"/>
            <w:lang w:eastAsia="zh-CN"/>
          </w:rPr>
          <w:t>(一)、动力机械项目实施保障机制</w:t>
        </w:r>
        <w:r>
          <w:tab/>
        </w:r>
        <w:r>
          <w:fldChar w:fldCharType="begin"/>
        </w:r>
        <w:r>
          <w:instrText xml:space="preserve"> PAGEREF _Toc305 \h </w:instrText>
        </w:r>
        <w:r>
          <w:fldChar w:fldCharType="separate"/>
        </w:r>
        <w:r>
          <w:t>76</w:t>
        </w:r>
        <w:r>
          <w:fldChar w:fldCharType="end"/>
        </w:r>
      </w:hyperlink>
    </w:p>
    <w:p>
      <w:pPr>
        <w:pStyle w:val="TOC2"/>
        <w:tabs>
          <w:tab w:val="right" w:leader="dot" w:pos="8306"/>
        </w:tabs>
      </w:pPr>
      <w:hyperlink w:anchor="_Toc27991" w:history="1">
        <w:r>
          <w:rPr>
            <w:rFonts w:ascii="仿宋" w:eastAsia="仿宋" w:hAnsi="仿宋" w:cs="仿宋" w:hint="eastAsia"/>
            <w:lang w:eastAsia="zh-CN"/>
          </w:rPr>
          <w:t>(二)、动力机械项目法律合规要求</w:t>
        </w:r>
        <w:r>
          <w:tab/>
        </w:r>
        <w:r>
          <w:fldChar w:fldCharType="begin"/>
        </w:r>
        <w:r>
          <w:instrText xml:space="preserve"> PAGEREF _Toc27991 \h </w:instrText>
        </w:r>
        <w:r>
          <w:fldChar w:fldCharType="separate"/>
        </w:r>
        <w:r>
          <w:t>80</w:t>
        </w:r>
        <w:r>
          <w:fldChar w:fldCharType="end"/>
        </w:r>
      </w:hyperlink>
    </w:p>
    <w:p>
      <w:pPr>
        <w:pStyle w:val="TOC2"/>
        <w:tabs>
          <w:tab w:val="right" w:leader="dot" w:pos="8306"/>
        </w:tabs>
      </w:pPr>
      <w:hyperlink w:anchor="_Toc21952" w:history="1">
        <w:r>
          <w:rPr>
            <w:rFonts w:ascii="仿宋" w:eastAsia="仿宋" w:hAnsi="仿宋" w:cs="仿宋" w:hint="eastAsia"/>
            <w:lang w:eastAsia="zh-CN"/>
          </w:rPr>
          <w:t>(三)、动力机械项目合同管理与法律事务</w:t>
        </w:r>
        <w:r>
          <w:tab/>
        </w:r>
        <w:r>
          <w:fldChar w:fldCharType="begin"/>
        </w:r>
        <w:r>
          <w:instrText xml:space="preserve"> PAGEREF _Toc21952 \h </w:instrText>
        </w:r>
        <w:r>
          <w:fldChar w:fldCharType="separate"/>
        </w:r>
        <w:r>
          <w:t>84</w:t>
        </w:r>
        <w:r>
          <w:fldChar w:fldCharType="end"/>
        </w:r>
      </w:hyperlink>
    </w:p>
    <w:p>
      <w:pPr>
        <w:pStyle w:val="TOC2"/>
        <w:tabs>
          <w:tab w:val="right" w:leader="dot" w:pos="8306"/>
        </w:tabs>
      </w:pPr>
      <w:hyperlink w:anchor="_Toc14883" w:history="1">
        <w:r>
          <w:rPr>
            <w:rFonts w:ascii="仿宋" w:eastAsia="仿宋" w:hAnsi="仿宋" w:cs="仿宋" w:hint="eastAsia"/>
            <w:lang w:eastAsia="zh-CN"/>
          </w:rPr>
          <w:t>(四)、动力机械项目知识产权保护策略</w:t>
        </w:r>
        <w:r>
          <w:tab/>
        </w:r>
        <w:r>
          <w:fldChar w:fldCharType="begin"/>
        </w:r>
        <w:r>
          <w:instrText xml:space="preserve"> PAGEREF _Toc14883 \h </w:instrText>
        </w:r>
        <w:r>
          <w:fldChar w:fldCharType="separate"/>
        </w:r>
        <w:r>
          <w:t>90</w:t>
        </w:r>
        <w:r>
          <w:fldChar w:fldCharType="end"/>
        </w:r>
      </w:hyperlink>
    </w:p>
    <w:p>
      <w:pPr>
        <w:pStyle w:val="TOC1"/>
        <w:tabs>
          <w:tab w:val="right" w:leader="dot" w:pos="8306"/>
        </w:tabs>
      </w:pPr>
      <w:hyperlink w:anchor="_Toc1937" w:history="1">
        <w:r>
          <w:rPr>
            <w:rFonts w:ascii="仿宋" w:eastAsia="仿宋" w:hAnsi="仿宋" w:cs="仿宋" w:hint="eastAsia"/>
            <w:lang w:eastAsia="zh-CN"/>
          </w:rPr>
          <w:t>十八、利益相关者分析与沟通计划</w:t>
        </w:r>
        <w:r>
          <w:tab/>
        </w:r>
        <w:r>
          <w:fldChar w:fldCharType="begin"/>
        </w:r>
        <w:r>
          <w:instrText xml:space="preserve"> PAGEREF _Toc1937 \h </w:instrText>
        </w:r>
        <w:r>
          <w:fldChar w:fldCharType="separate"/>
        </w:r>
        <w:r>
          <w:t>93</w:t>
        </w:r>
        <w:r>
          <w:fldChar w:fldCharType="end"/>
        </w:r>
      </w:hyperlink>
    </w:p>
    <w:p>
      <w:pPr>
        <w:pStyle w:val="TOC2"/>
        <w:tabs>
          <w:tab w:val="right" w:leader="dot" w:pos="8306"/>
        </w:tabs>
      </w:pPr>
      <w:hyperlink w:anchor="_Toc30005" w:history="1">
        <w:r>
          <w:rPr>
            <w:rFonts w:ascii="仿宋" w:eastAsia="仿宋" w:hAnsi="仿宋" w:cs="仿宋" w:hint="eastAsia"/>
            <w:lang w:eastAsia="zh-CN"/>
          </w:rPr>
          <w:t>(一)、利益相关者分析</w:t>
        </w:r>
        <w:r>
          <w:tab/>
        </w:r>
        <w:r>
          <w:fldChar w:fldCharType="begin"/>
        </w:r>
        <w:r>
          <w:instrText xml:space="preserve"> PAGEREF _Toc30005 \h </w:instrText>
        </w:r>
        <w:r>
          <w:fldChar w:fldCharType="separate"/>
        </w:r>
        <w:r>
          <w:t>93</w:t>
        </w:r>
        <w:r>
          <w:fldChar w:fldCharType="end"/>
        </w:r>
      </w:hyperlink>
    </w:p>
    <w:p>
      <w:pPr>
        <w:pStyle w:val="TOC2"/>
        <w:tabs>
          <w:tab w:val="right" w:leader="dot" w:pos="8306"/>
        </w:tabs>
      </w:pPr>
      <w:hyperlink w:anchor="_Toc6508" w:history="1">
        <w:r>
          <w:rPr>
            <w:rFonts w:ascii="仿宋" w:eastAsia="仿宋" w:hAnsi="仿宋" w:cs="仿宋" w:hint="eastAsia"/>
            <w:lang w:eastAsia="zh-CN"/>
          </w:rPr>
          <w:t>(二)、沟通计划</w:t>
        </w:r>
        <w:r>
          <w:tab/>
        </w:r>
        <w:r>
          <w:fldChar w:fldCharType="begin"/>
        </w:r>
        <w:r>
          <w:instrText xml:space="preserve"> PAGEREF _Toc6508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793"/>
      <w:r>
        <w:rPr>
          <w:rFonts w:ascii="仿宋" w:eastAsia="仿宋" w:hAnsi="仿宋" w:cs="仿宋" w:hint="eastAsia"/>
          <w:sz w:val="28"/>
          <w:lang w:eastAsia="zh-CN"/>
        </w:rPr>
        <w:t>一、动力机械项目概论</w:t>
      </w:r>
      <w:bookmarkEnd w:id="2"/>
    </w:p>
    <w:p>
      <w:pPr>
        <w:pStyle w:val="Heading2"/>
        <w:rPr>
          <w:rFonts w:ascii="仿宋" w:eastAsia="仿宋" w:hAnsi="仿宋" w:cs="仿宋" w:hint="eastAsia"/>
          <w:lang w:eastAsia="zh-CN"/>
        </w:rPr>
      </w:pPr>
      <w:bookmarkStart w:id="3" w:name="_Toc21938"/>
      <w:r>
        <w:rPr>
          <w:rFonts w:ascii="仿宋" w:eastAsia="仿宋" w:hAnsi="仿宋" w:cs="仿宋" w:hint="eastAsia"/>
          <w:lang w:eastAsia="zh-CN"/>
        </w:rPr>
        <w:t>(一)、动力机械项目概况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起源追溯至对市场的深入洞察。市场的不断演变与变革为动力机械项目提供了难得的机遇。当前市场存在的需求缺口和变革的大环境共同构成了动力机械项目的背景。这个动力机械项目旨在充分利用市场机遇，填补行业中尚未满足的需求，为客户提供全新的解决方案。市场的变革和需求的增长使得这个动力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动力机械项目名称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正式命名为动力机械。这个名称不仅仅是一个标识，更代表了动力机械项目的核心理念和愿景。它蕴含着动力机械项目所要解决问题的关键字，具有强烈的表达和辨识度，为动力机械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动力机械项目目标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核心目标是提供一种全新、高效的解决方案，满足客户日益增长的需求。动力机械项目追求的不仅仅是满足市场需求，更是在市场中获得卓越的竞争优势。通过不断提升产品或服务的质量和创新水平，动力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动力机械项目范围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全面涵盖了产品研发、制造、市场推广和售后服务，确保从产品设计到最终用户体验的全方位关注。这一全面的动力机械项目范围是为了确保动力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动力机械项目时间表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动力机械项目计划在未来18个月内完成，包括研发、测试、市场试点和正式推出等不同阶段。这个时间表的合理设计是为了确保动力机械项目各个阶段的顺利推进，以便按时交付高质量的成果。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动力机械项目预算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动力机械项目总预算估算为XX百万美元，主要分配在研发、市场推广、人员培训和运营等方面。这一充足的预算为动力机械项目提供了充足的资源，确保动力机械项目在各个方面都能取得优异的表现。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动力机械项目风险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动力机械项目可能面临的风险包括市场接受度低、技术难题、竞争激烈等。动力机械项目团队已经制定了相应的风险应对计划，通过前瞻性的风险管理，确保动力机械项目在面对不确定性时能够迅速做出应对。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动力机械项目团队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动力机械项目汇聚了一支经验丰富、多领域专业素养的核心团队，确保动力机械项目在各个方面都能拥有高水平的执行力。团队的协同作战是动力机械项目成功的关键因素之一。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动力机械项目背景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动力机械项目的背景根植于市场对更高效、创新产品的渴望，同时也受到科技发展对行业格局的深刻改变的影响。这为动力机械项目提供了广阔的发展空间和市场需求。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动力机械项目现状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截至目前，动力机械项目已完成市场调研和技术验证，取得了初步的成功。这为动力机械项目在未来的发展奠定了坚实的基础，为更远大的目标打下了坚实的基石。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131"/>
      <w:r>
        <w:rPr>
          <w:rFonts w:ascii="仿宋" w:eastAsia="仿宋" w:hAnsi="仿宋" w:cs="仿宋" w:hint="eastAsia"/>
          <w:sz w:val="28"/>
          <w:lang w:eastAsia="zh-CN"/>
        </w:rPr>
        <w:t>(二)、动力机械项目目标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keyword》动力机械项目首要业务目标是在市场中占据有利地位，实现产品/服务的成功推广和销售。通过不断提升产品质量、创新性，动力机械项目追求成为行业中的领导者，赢得更多客户的青睐。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在科技迅速发展的时代，动力机械项目着眼于技术创新。通过持续的研发和技术升级，动力机械项目旨在推出更具创新性的产品或服务，以满足市场对新鲜、先进解决方案的需求。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为了建立可持续的客户关系，动力机械项目设定了客户满意度目标。通过提供卓越的产品质量和优质的客户服务，动力机械项目追求赢得客户的信任和忠诚度，确保他们的满意度达到行业领先水平。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动力机械项目注重社会责任和可持续发展。通过实施环保、社会责任动力机械项目，动力机械项目致力于在经济发展的同时保护环境，促进社会公平，实现可持续经营。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动力机械项目的团队是实现目标的核心驱动力。因此，动力机械项目设定了团队发展目标，包括提升团队成员的专业技能、培养领导力，以及搭建协同高效的团队工作氛围。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835"/>
      <w:r>
        <w:rPr>
          <w:rFonts w:ascii="仿宋" w:eastAsia="仿宋" w:hAnsi="仿宋" w:cs="仿宋" w:hint="eastAsia"/>
          <w:sz w:val="28"/>
          <w:lang w:eastAsia="zh-CN"/>
        </w:rPr>
        <w:t>(三)、动力机械项目提出的理由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动力机械项目提出的理由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提出源于对市场机遇的深刻洞察。当前市场中存在的需求缺口和行业发展趋势表明，有巨大的商业机会等待被开发。通过准确捕捉市场机遇，动力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理念基于对技术创新的信仰。通过持续的研发和技术投入，动力机械项目有望推出更具创新性的产品或服务。在科技飞速发展的当下，动力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提出是为了增强企业的行业竞争力。通过提升产品或服务的质量和独特性，动力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响应了消费者需求的变化。随着社会和科技的不断发展，消费者对产品和服务的需求也在发生变化。通过深入了解并及时回应消费者的新需求，动力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动力机械项目的提出是企业战略发展规划的一部分。在面对日益激烈的市场竞争和不断变化的商业环境中，动力机械项目作为企业战略的一环，旨在为企业开辟新的增长领域，巩固企业在行业中的地位。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提出不仅仅是基于商业考量，还注重社会责任。通过推出环保、社会责任等方面的动力机械项目，动力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动力机械项目的提出反映了对利益相关者期望的关注。包括客户、员工、投资者等利益相关者在企业发展中都有着各自的期望，动力机械项目力求在满足这些期望的同时，取得更大的共赢。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9623"/>
      <w:r>
        <w:rPr>
          <w:rFonts w:ascii="仿宋" w:eastAsia="仿宋" w:hAnsi="仿宋" w:cs="仿宋" w:hint="eastAsia"/>
          <w:sz w:val="28"/>
          <w:lang w:eastAsia="zh-CN"/>
        </w:rPr>
        <w:t>(四)、动力机械项目意义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在实施动力机械项目的过程中，我们不仅仅是在追逐商业成功，更是为企业和社会的多个层面创造了深远的意义。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首要意义在于提升企业的市场竞争力。通过持续的创新和对产品质量的高标准要求，动力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动力机械项目的推进将促使行业技术水平的提升。通过引入先进技术和创新性解决方案，动力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动力机械项目不仅创造了大量就业机会，提高了就业水平，还注重社会责任和环保。通过参与社会公益事业和推动环保动力机械项目，动力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综合而言，动力机械项目意义重大，不仅推动了企业的发展，也为行业和社会的进步贡献了积极力量。这是一个全面而深刻的影响，将在未来产生可持续的正面效应。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781"/>
      <w:r>
        <w:rPr>
          <w:rFonts w:ascii="仿宋" w:eastAsia="仿宋" w:hAnsi="仿宋" w:cs="仿宋" w:hint="eastAsia"/>
          <w:sz w:val="28"/>
          <w:lang w:eastAsia="zh-CN"/>
        </w:rPr>
        <w:t>(五)、动力机械项目背景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在当今迅猛发展的商业环境中，动力机械项目的动因根植于对多方面因素的审慎考量。这个动力机械项目的提出并非孤立的决策，而是对企业所处背景深入思考的产物。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市场的不断演变是动力机械项目背后的首要原因。科技的迅速发展和全球市场的快速变化使得企业必须灵活应对。动力机械项目应运而生，旨在通过创新性的解决方案迎合市场的多变需求，赢得竞争中的先机。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竞争的激烈程度也是动力机械项目背景中不可忽视的一环。企业需要在激烈竞争中脱颖而出，为此，动力机械项目致力于打破常规，提供独特的价值主张，以吸引客户并确保市场份额的增长。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技术的迅速发展为企业带来了机遇与挑战。作为动力机械项目启动的背景之一，对新兴技术的应用将有助于提升企业的技术水平，使其在不断演进的商业环境中保持竞争优势。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此外，社会对企业责任的期望也在逐渐升高。动力机械项目充分融入了社会责任的理念，通过可持续经营和社会公益动力机械项目，企图为社会贡献一份力量，在商业成功的同时关注社会价值。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781"/>
      <w:r>
        <w:rPr>
          <w:rFonts w:ascii="仿宋" w:eastAsia="仿宋" w:hAnsi="仿宋" w:cs="仿宋" w:hint="eastAsia"/>
          <w:sz w:val="28"/>
          <w:lang w:eastAsia="zh-CN"/>
        </w:rPr>
        <w:t>二、动力机械项目建设背景及必要性分析</w:t>
      </w:r>
      <w:bookmarkEnd w:id="8"/>
    </w:p>
    <w:p>
      <w:pPr>
        <w:pStyle w:val="Heading2"/>
        <w:rPr>
          <w:rFonts w:ascii="仿宋" w:eastAsia="仿宋" w:hAnsi="仿宋" w:cs="仿宋" w:hint="eastAsia"/>
          <w:lang w:eastAsia="zh-CN"/>
        </w:rPr>
      </w:pPr>
      <w:bookmarkStart w:id="9" w:name="_Toc8010"/>
      <w:r>
        <w:rPr>
          <w:rFonts w:ascii="仿宋" w:eastAsia="仿宋" w:hAnsi="仿宋" w:cs="仿宋" w:hint="eastAsia"/>
          <w:lang w:eastAsia="zh-CN"/>
        </w:rPr>
        <w:t>(一)、动力机械项目背景分析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动力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动力机械项目在这个潮流中的定位。同时，我们将关注行业内涌现的新兴机遇，以便动力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动力机械项目提供了强大的发展动力。我们将聚焦于行业内最新的技术发展趋势，包括但不限于人工智能、大数据分析、物联网等领域。通过深度的技术研究，我们将确保动力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动力机械项目发展的源泉。我们将投入更多的精力对市场需求进行深入剖析，超越表面的需求，深入挖掘潜在的市场痛点和机遇。通过对市场需求的细致了解，动力机械项目将更有针对性地设计解决方案，满足市场的多样化需求，从而更好地促进动力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动力机械项目战略至关重要。我们将对竞争态势进行更为深入的分析，包括但不限于市场份额、产品特点、客户满意度等多个维度。通过深度的竞争分析，动力机械项目将能够更准确地把握市场脉搏，制定具有竞争力的动力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动力机械项目的发展具有直接的影响。我们将进行更为全面的法规和政策分析，了解行业发展中的潜在法律风险和合规挑战。通过充分了解和遵守相关法规，动力机械项目将确保在法律框架内合法合规运营，为动力机械项目的稳健发展提供有力支持。</w:t>
      </w:r>
    </w:p>
    <w:p>
      <w:pPr>
        <w:pStyle w:val="Heading2"/>
        <w:ind w:firstLine="560" w:firstLineChars="200"/>
        <w:rPr>
          <w:rFonts w:ascii="仿宋" w:eastAsia="仿宋" w:hAnsi="仿宋" w:cs="仿宋" w:hint="eastAsia"/>
          <w:sz w:val="28"/>
          <w:lang w:eastAsia="zh-CN"/>
        </w:rPr>
      </w:pPr>
      <w:bookmarkStart w:id="10" w:name="_Toc24516"/>
      <w:r>
        <w:rPr>
          <w:rFonts w:ascii="仿宋" w:eastAsia="仿宋" w:hAnsi="仿宋" w:cs="仿宋" w:hint="eastAsia"/>
          <w:sz w:val="28"/>
          <w:lang w:eastAsia="zh-CN"/>
        </w:rPr>
        <w:t>(二)、动力机械项目建设必要性分析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建设的迫切性源于对行业发展趋势的深刻洞察。我们正处于一个行业变革的时代，科技创新、数字化转型成为企业发展的关键动力。动力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建设不仅仅是为了跟上潮流，更是为了通过技术创新推动企业的持续发展。通过引入先进的技术和解决方案，动力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动力机械项目的建设成为必然选择，通过提高产品质量、拓展服务领域，从而在竞争中获得更多的机会。动力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动力机械项目建设的必要性体现在对客户需求更精准的满足。通过动力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建设的背后是对企业持续创新的追求。只有通过不断创新，企业才能在竞争中立于不败之地。动力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8773"/>
      <w:r>
        <w:rPr>
          <w:rFonts w:ascii="仿宋" w:eastAsia="仿宋" w:hAnsi="仿宋" w:cs="仿宋" w:hint="eastAsia"/>
          <w:sz w:val="28"/>
          <w:lang w:eastAsia="zh-CN"/>
        </w:rPr>
        <w:t>三、动力机械项目可持续发展</w:t>
      </w:r>
      <w:bookmarkEnd w:id="11"/>
    </w:p>
    <w:p>
      <w:pPr>
        <w:pStyle w:val="Heading2"/>
        <w:rPr>
          <w:rFonts w:ascii="仿宋" w:eastAsia="仿宋" w:hAnsi="仿宋" w:cs="仿宋" w:hint="eastAsia"/>
          <w:lang w:eastAsia="zh-CN"/>
        </w:rPr>
      </w:pPr>
      <w:bookmarkStart w:id="12" w:name="_Toc1952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动力机械项目中，动力机械项目团队着眼于未来，明确了可持续发展的战略方向。制定的具体可持续发展目标包括降低资源使用、采用环保技术、最大化社会效益等。这一步骤不仅有助于动力机械项目在环保和社会责任方面达到最高标准，也为未来提供了明确的指引，确保动力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可持续实践的融入动力机械项目管理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动力机械项目管理周期。从动力机械项目规划开始，动力机械项目团队就考虑了环境和社会的因素。在执行阶段，动力机械项目团队积极推动绿色技术的应用，优化资源利用。此外，关注员工的社会责任，通过培训和沟通活动提高员工对可持续发展的认知，使他们能够在日常工作中践行可持续实践。这些举措不仅为动力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731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扎根于动力机械项目的可持续发展理念，我们深信环保与社会责任是动力机械项目成功的关键支柱。在动力机械项目的每一步，我们都致力于通过创新和实践，履行对环境和社会的坚定责任。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团队通过引入先进的环保技术、建立高效的废物处理系统以及推动能源节约措施，积极履行环保责任。定期的环保监测和评估确保动力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不仅致力于自身可持续发展，还注重对社会的回馈。通过支持社区动力机械项目、参与慈善事业、提供培训机会等方式，动力机械项目积极履行社会责任。与当地社区建立积极互动，关注员工的工作与生活平衡，以及员工的身心健康，是动力机械项目在社会责任层面的关键举措。这样的实践不仅增强了动力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461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265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技术管理特点体现在其创新导向。通过引入最先进的技术趋势和解决方案，动力机械项目致力于提升科技含量、提高质量和效率水平。这意味着我们将采用最新的工具和方法，确保动力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动力机械项目技术管理的显著特征。通过整合不同领域的技术资源，我们实现了跨学科的协同工作。这有助于优化技术架构，提高整体效能。此外，整合性策略还促进了不同技术团队之间的紧密沟通和高效合作，确保动力机械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动力机械项目所采用的技术。通过不断优化技术方案，动力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动力机械项目团队将在动力机械项目初期识别可能的技术风险，并采取相应的预防和应对措施。通过建立健全的风险评估机制，动力机械项目能够在实施过程中及时发现并解决潜在的技术问题，保障动力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动力机械项目中，技术将成为动力机械项目成功的有力支持。这一深度剖析揭示了技术管理在动力机械项目实施中的关键作用，为动力机械项目的技术基础奠定了坚实的基础。</w:t>
      </w:r>
    </w:p>
    <w:p>
      <w:pPr>
        <w:pStyle w:val="Heading2"/>
        <w:ind w:firstLine="560" w:firstLineChars="200"/>
        <w:rPr>
          <w:rFonts w:ascii="仿宋" w:eastAsia="仿宋" w:hAnsi="仿宋" w:cs="仿宋" w:hint="eastAsia"/>
          <w:sz w:val="28"/>
          <w:lang w:eastAsia="zh-CN"/>
        </w:rPr>
      </w:pPr>
      <w:bookmarkStart w:id="16" w:name="_Toc17594"/>
      <w:r>
        <w:rPr>
          <w:rFonts w:ascii="仿宋" w:eastAsia="仿宋" w:hAnsi="仿宋" w:cs="仿宋" w:hint="eastAsia"/>
          <w:sz w:val="28"/>
          <w:lang w:eastAsia="zh-CN"/>
        </w:rPr>
        <w:t>(二)、动力机械项目工艺技术设计方案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动力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经营活动方面，动力机械项目将严格按照相关行业规范要求进行组织。通过有效控制产品质量，动力机械项目将致力于为顾客提供优质的动力机械项目产品和良好的服务。这体现了动力机械项目对于生产活动合规性和质量标准的高度重视，为动力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动力机械项目注重生态效益和清洁生产原则。动力机械项目建设将紧密结合地方特色经济发展，与社会经济发展规划和区域环境保护规划方案相协调一致。通过与当地区域自然生态系统的结合，动力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动力机械项目产品具有多样化的客户需求和个性化的特点。因此，动力机械项目产品规格品种多样，且单批生产数量较小。为满足这一特点，动力机械项目承办单位将建设先进的柔性制造生产线。通过广泛应用柔性制造技术，动力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动力机械项目采用的技术具有较高的技术含量和自动化水平，处于国内先进水平。这一技术选用不仅体现了对生产效率、质量和环境友好性的高标准要求，同时为动力机械项目的可持续发展奠定了坚实的基础。</w:t>
      </w:r>
    </w:p>
    <w:p>
      <w:pPr>
        <w:pStyle w:val="Heading2"/>
        <w:ind w:firstLine="560" w:firstLineChars="200"/>
        <w:rPr>
          <w:rFonts w:ascii="仿宋" w:eastAsia="仿宋" w:hAnsi="仿宋" w:cs="仿宋" w:hint="eastAsia"/>
          <w:sz w:val="28"/>
          <w:lang w:eastAsia="zh-CN"/>
        </w:rPr>
      </w:pPr>
      <w:bookmarkStart w:id="17" w:name="_Toc85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为确保动力机械项目的高效生产和技术实施，我们制定了一套精心设计的设备选型方案，以满足动力机械项目生产、质量和环保的要求。该方案的主要特点如下：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https://d.book118.com/408121057032006030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7E12F1"/>
    <w:rsid w:val="117E12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12105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2024-01-21T02:28:00Z</dcterms:created>
  <dcterms:modified xsi:type="dcterms:W3CDTF">2024-01-21T02:29:16Z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FC6DF83F4DD343CE8FC5EAC26D365A09_11</vt:lpwstr>
  </property>
  <property fmtid="{D5CDD505-2E9C-101B-9397-08002B2CF9AE}" pid="3" name="KSOProductBuildVer">
    <vt:lpwstr>2052-12.1.0.16120</vt:lpwstr>
  </property>
</Properties>
</file>