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E20ED" w14:paraId="0796EC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E20ED" w14:paraId="258ADE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E20ED" w14:paraId="7685F0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E20ED" w:rsidRPr="00DE20ED" w14:paraId="3A347B9B" w14:textId="56CEC3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E20ED">
        <w:rPr>
          <w:rFonts w:ascii="宋体" w:eastAsia="宋体" w:hAnsi="宋体" w:hint="eastAsia"/>
          <w:b/>
          <w:sz w:val="60"/>
        </w:rPr>
        <w:t>海洋台站仪器相关行业可行性分析报告</w:t>
      </w:r>
    </w:p>
    <w:p w:rsidR="00DE20ED" w:rsidP="00DE20ED" w14:paraId="318F380E" w14:textId="6D2EDF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E20ED">
        <w:rPr>
          <w:rFonts w:ascii="仿宋" w:eastAsia="仿宋" w:hAnsi="仿宋" w:hint="eastAsia"/>
          <w:b/>
          <w:sz w:val="40"/>
        </w:rPr>
        <w:t>目录</w:t>
      </w:r>
    </w:p>
    <w:p w:rsidR="00DE20ED" w14:paraId="752177D8" w14:textId="5BBDE3F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E20ED" w14:paraId="1FFF88E4" w14:textId="0375D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一、海洋台站仪器项目主要建(构)筑物建设工程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E20ED" w14:paraId="29334A34" w14:textId="2A793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E20ED" w14:paraId="2FB26949" w14:textId="324BD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E20ED" w14:paraId="6A7DD86E" w14:textId="3EF0B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E20ED" w14:paraId="78E4D5AA" w14:textId="0B3D2B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E20ED" w14:paraId="7DE5D590" w14:textId="0230B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E20ED" w14:paraId="753EEA6C" w14:textId="6D792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E20ED" w14:paraId="09B42DD8" w14:textId="6C337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E20ED" w14:paraId="604F6DA4" w14:textId="6B0F70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E20ED" w14:paraId="622E12EE" w14:textId="75BAD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E20ED" w14:paraId="1C9912F3" w14:textId="3450A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(二)、商业模式创新对海洋台站仪器项目价值的影响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E20ED" w14:paraId="3778A9A1" w14:textId="5540B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E20ED" w14:paraId="2B10458E" w14:textId="22DDEF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E20ED" w14:paraId="2A4917AD" w14:textId="156F1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(一)、海洋台站仪器项目与文化内涵的结合方式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E20ED" w14:paraId="511E1F70" w14:textId="71196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(二)、海洋台站仪器项目产品的艺术价值分析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E20ED" w14:paraId="0BA8F27E" w14:textId="2654B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E20ED" w14:paraId="6B6B8757" w14:textId="69862B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E20ED" w14:paraId="1733FDF5" w14:textId="44853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E20ED" w14:paraId="40A26277" w14:textId="48E25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E20ED" w14:paraId="30A84D7E" w14:textId="79BFA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_Toc160190294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https://d.book118.com/408131100102006041</w:t>
        </w:r>
      </w:hyperlink>
    </w:p>
    <w:p w:rsidR="00DE20E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:rsidP="00560AA5" w14:paraId="411B64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20ED" w14:paraId="239F6F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:rsidP="00560AA5" w14:paraId="52EC14D0" w14:textId="54E3A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E20ED" w14:paraId="598366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14:paraId="3B1205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:rsidP="00560A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20E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:rsidP="00560AA5" w14:textId="54E3A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E20E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14:paraId="30F360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:rsidRPr="00DE20ED" w:rsidP="00DE20ED" w14:paraId="4D0682E0" w14:textId="2062CDDC">
    <w:pPr>
      <w:pStyle w:val="Header"/>
      <w:rPr>
        <w:rFonts w:ascii="仿宋" w:eastAsia="仿宋" w:hAnsi="仿宋"/>
      </w:rPr>
    </w:pPr>
    <w:r w:rsidRPr="00DE20ED">
      <w:rPr>
        <w:rFonts w:ascii="仿宋" w:eastAsia="仿宋" w:hAnsi="仿宋" w:hint="eastAsia"/>
      </w:rPr>
      <w:t>海洋台站仪器可行性报告</w:t>
    </w:r>
    <w:r w:rsidRPr="00DE20E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14:paraId="47C63E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:rsidRPr="00DE20ED" w:rsidP="00DE20ED" w14:textId="2062CDDC">
    <w:pPr>
      <w:pStyle w:val="Header"/>
      <w:rPr>
        <w:rFonts w:ascii="仿宋" w:eastAsia="仿宋" w:hAnsi="仿宋"/>
      </w:rPr>
    </w:pPr>
    <w:r w:rsidRPr="00DE20ED">
      <w:rPr>
        <w:rFonts w:ascii="仿宋" w:eastAsia="仿宋" w:hAnsi="仿宋" w:hint="eastAsia"/>
      </w:rPr>
      <w:t>海洋台站仪器可行性报告</w:t>
    </w:r>
    <w:r w:rsidRPr="00DE20E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0E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0ED"/>
    <w:rsid w:val="00560AA5"/>
    <w:rsid w:val="00DE20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1C32FE"/>
  <w15:chartTrackingRefBased/>
  <w15:docId w15:val="{78B886BD-F6DF-4020-999A-B8C1C2D36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E20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E20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E20E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E20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E20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E20E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E2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E20E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E20ED"/>
  </w:style>
  <w:style w:type="paragraph" w:styleId="TOC1">
    <w:name w:val="toc 1"/>
    <w:basedOn w:val="Normal"/>
    <w:next w:val="Normal"/>
    <w:autoRedefine/>
    <w:uiPriority w:val="39"/>
    <w:unhideWhenUsed/>
    <w:rsid w:val="00DE20ED"/>
  </w:style>
  <w:style w:type="paragraph" w:styleId="TOC2">
    <w:name w:val="toc 2"/>
    <w:basedOn w:val="Normal"/>
    <w:next w:val="Normal"/>
    <w:autoRedefine/>
    <w:uiPriority w:val="39"/>
    <w:unhideWhenUsed/>
    <w:rsid w:val="00DE20E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8131100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4485</Words>
  <Characters>25571</Characters>
  <Application>Microsoft Office Word</Application>
  <DocSecurity>0</DocSecurity>
  <Lines>213</Lines>
  <Paragraphs>59</Paragraphs>
  <ScaleCrop>false</ScaleCrop>
  <Company/>
  <LinksUpToDate>false</LinksUpToDate>
  <CharactersWithSpaces>29997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2024-03-01T04:57:00Z</dcterms:created>
  <dcterms:modified xsi:type="dcterms:W3CDTF">2024-03-01T04:57:00Z</dcterms:modified>
</cp:coreProperties>
</file>