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TPX项目建设总纲及方案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36" w:history="1">
        <w:r>
          <w:rPr>
            <w:rFonts w:ascii="仿宋" w:eastAsia="仿宋" w:hAnsi="仿宋" w:cs="仿宋" w:hint="eastAsia"/>
            <w:lang w:eastAsia="zh-CN"/>
          </w:rPr>
          <w:t>前言</w:t>
        </w:r>
        <w:r>
          <w:tab/>
        </w:r>
        <w:r>
          <w:fldChar w:fldCharType="begin"/>
        </w:r>
        <w:r>
          <w:instrText xml:space="preserve"> PAGEREF _Toc29636 \h </w:instrText>
        </w:r>
        <w:r>
          <w:fldChar w:fldCharType="separate"/>
        </w:r>
        <w:r>
          <w:t>3</w:t>
        </w:r>
        <w:r>
          <w:fldChar w:fldCharType="end"/>
        </w:r>
      </w:hyperlink>
    </w:p>
    <w:p>
      <w:pPr>
        <w:pStyle w:val="TOC1"/>
        <w:tabs>
          <w:tab w:val="right" w:leader="dot" w:pos="8306"/>
        </w:tabs>
      </w:pPr>
      <w:hyperlink w:anchor="_Toc3517" w:history="1">
        <w:r>
          <w:rPr>
            <w:rFonts w:ascii="仿宋" w:eastAsia="仿宋" w:hAnsi="仿宋" w:cs="仿宋" w:hint="eastAsia"/>
            <w:lang w:eastAsia="zh-CN"/>
          </w:rPr>
          <w:t>一、建设风险评估分析</w:t>
        </w:r>
        <w:r>
          <w:tab/>
        </w:r>
        <w:r>
          <w:fldChar w:fldCharType="begin"/>
        </w:r>
        <w:r>
          <w:instrText xml:space="preserve"> PAGEREF _Toc3517 \h </w:instrText>
        </w:r>
        <w:r>
          <w:fldChar w:fldCharType="separate"/>
        </w:r>
        <w:r>
          <w:t>3</w:t>
        </w:r>
        <w:r>
          <w:fldChar w:fldCharType="end"/>
        </w:r>
      </w:hyperlink>
    </w:p>
    <w:p>
      <w:pPr>
        <w:pStyle w:val="TOC2"/>
        <w:tabs>
          <w:tab w:val="right" w:leader="dot" w:pos="8306"/>
        </w:tabs>
      </w:pPr>
      <w:hyperlink w:anchor="_Toc13808" w:history="1">
        <w:r>
          <w:rPr>
            <w:rFonts w:ascii="仿宋" w:eastAsia="仿宋" w:hAnsi="仿宋" w:cs="仿宋" w:hint="eastAsia"/>
            <w:lang w:eastAsia="zh-CN"/>
          </w:rPr>
          <w:t>(一)、政策风险分析</w:t>
        </w:r>
        <w:r>
          <w:tab/>
        </w:r>
        <w:r>
          <w:fldChar w:fldCharType="begin"/>
        </w:r>
        <w:r>
          <w:instrText xml:space="preserve"> PAGEREF _Toc13808 \h </w:instrText>
        </w:r>
        <w:r>
          <w:fldChar w:fldCharType="separate"/>
        </w:r>
        <w:r>
          <w:t>3</w:t>
        </w:r>
        <w:r>
          <w:fldChar w:fldCharType="end"/>
        </w:r>
      </w:hyperlink>
    </w:p>
    <w:p>
      <w:pPr>
        <w:pStyle w:val="TOC2"/>
        <w:tabs>
          <w:tab w:val="right" w:leader="dot" w:pos="8306"/>
        </w:tabs>
      </w:pPr>
      <w:hyperlink w:anchor="_Toc22575" w:history="1">
        <w:r>
          <w:rPr>
            <w:rFonts w:ascii="仿宋" w:eastAsia="仿宋" w:hAnsi="仿宋" w:cs="仿宋" w:hint="eastAsia"/>
            <w:lang w:eastAsia="zh-CN"/>
          </w:rPr>
          <w:t>(二)、社会风险分析</w:t>
        </w:r>
        <w:r>
          <w:tab/>
        </w:r>
        <w:r>
          <w:fldChar w:fldCharType="begin"/>
        </w:r>
        <w:r>
          <w:instrText xml:space="preserve"> PAGEREF _Toc22575 \h </w:instrText>
        </w:r>
        <w:r>
          <w:fldChar w:fldCharType="separate"/>
        </w:r>
        <w:r>
          <w:t>4</w:t>
        </w:r>
        <w:r>
          <w:fldChar w:fldCharType="end"/>
        </w:r>
      </w:hyperlink>
    </w:p>
    <w:p>
      <w:pPr>
        <w:pStyle w:val="TOC2"/>
        <w:tabs>
          <w:tab w:val="right" w:leader="dot" w:pos="8306"/>
        </w:tabs>
      </w:pPr>
      <w:hyperlink w:anchor="_Toc26972" w:history="1">
        <w:r>
          <w:rPr>
            <w:rFonts w:ascii="仿宋" w:eastAsia="仿宋" w:hAnsi="仿宋" w:cs="仿宋" w:hint="eastAsia"/>
            <w:lang w:eastAsia="zh-CN"/>
          </w:rPr>
          <w:t>(三)、市场风险分析</w:t>
        </w:r>
        <w:r>
          <w:tab/>
        </w:r>
        <w:r>
          <w:fldChar w:fldCharType="begin"/>
        </w:r>
        <w:r>
          <w:instrText xml:space="preserve"> PAGEREF _Toc26972 \h </w:instrText>
        </w:r>
        <w:r>
          <w:fldChar w:fldCharType="separate"/>
        </w:r>
        <w:r>
          <w:t>6</w:t>
        </w:r>
        <w:r>
          <w:fldChar w:fldCharType="end"/>
        </w:r>
      </w:hyperlink>
    </w:p>
    <w:p>
      <w:pPr>
        <w:pStyle w:val="TOC2"/>
        <w:tabs>
          <w:tab w:val="right" w:leader="dot" w:pos="8306"/>
        </w:tabs>
      </w:pPr>
      <w:hyperlink w:anchor="_Toc13513" w:history="1">
        <w:r>
          <w:rPr>
            <w:rFonts w:ascii="仿宋" w:eastAsia="仿宋" w:hAnsi="仿宋" w:cs="仿宋" w:hint="eastAsia"/>
            <w:lang w:eastAsia="zh-CN"/>
          </w:rPr>
          <w:t>(四)、资金风险分析</w:t>
        </w:r>
        <w:r>
          <w:tab/>
        </w:r>
        <w:r>
          <w:fldChar w:fldCharType="begin"/>
        </w:r>
        <w:r>
          <w:instrText xml:space="preserve"> PAGEREF _Toc13513 \h </w:instrText>
        </w:r>
        <w:r>
          <w:fldChar w:fldCharType="separate"/>
        </w:r>
        <w:r>
          <w:t>6</w:t>
        </w:r>
        <w:r>
          <w:fldChar w:fldCharType="end"/>
        </w:r>
      </w:hyperlink>
    </w:p>
    <w:p>
      <w:pPr>
        <w:pStyle w:val="TOC2"/>
        <w:tabs>
          <w:tab w:val="right" w:leader="dot" w:pos="8306"/>
        </w:tabs>
      </w:pPr>
      <w:hyperlink w:anchor="_Toc24986" w:history="1">
        <w:r>
          <w:rPr>
            <w:rFonts w:ascii="仿宋" w:eastAsia="仿宋" w:hAnsi="仿宋" w:cs="仿宋" w:hint="eastAsia"/>
            <w:lang w:eastAsia="zh-CN"/>
          </w:rPr>
          <w:t>(五)、技术风险分析</w:t>
        </w:r>
        <w:r>
          <w:tab/>
        </w:r>
        <w:r>
          <w:fldChar w:fldCharType="begin"/>
        </w:r>
        <w:r>
          <w:instrText xml:space="preserve"> PAGEREF _Toc24986 \h </w:instrText>
        </w:r>
        <w:r>
          <w:fldChar w:fldCharType="separate"/>
        </w:r>
        <w:r>
          <w:t>8</w:t>
        </w:r>
        <w:r>
          <w:fldChar w:fldCharType="end"/>
        </w:r>
      </w:hyperlink>
    </w:p>
    <w:p>
      <w:pPr>
        <w:pStyle w:val="TOC2"/>
        <w:tabs>
          <w:tab w:val="right" w:leader="dot" w:pos="8306"/>
        </w:tabs>
      </w:pPr>
      <w:hyperlink w:anchor="_Toc18955" w:history="1">
        <w:r>
          <w:rPr>
            <w:rFonts w:ascii="仿宋" w:eastAsia="仿宋" w:hAnsi="仿宋" w:cs="仿宋" w:hint="eastAsia"/>
            <w:lang w:eastAsia="zh-CN"/>
          </w:rPr>
          <w:t>(六)、财务风险分析</w:t>
        </w:r>
        <w:r>
          <w:tab/>
        </w:r>
        <w:r>
          <w:fldChar w:fldCharType="begin"/>
        </w:r>
        <w:r>
          <w:instrText xml:space="preserve"> PAGEREF _Toc18955 \h </w:instrText>
        </w:r>
        <w:r>
          <w:fldChar w:fldCharType="separate"/>
        </w:r>
        <w:r>
          <w:t>9</w:t>
        </w:r>
        <w:r>
          <w:fldChar w:fldCharType="end"/>
        </w:r>
      </w:hyperlink>
    </w:p>
    <w:p>
      <w:pPr>
        <w:pStyle w:val="TOC2"/>
        <w:tabs>
          <w:tab w:val="right" w:leader="dot" w:pos="8306"/>
        </w:tabs>
      </w:pPr>
      <w:hyperlink w:anchor="_Toc12154" w:history="1">
        <w:r>
          <w:rPr>
            <w:rFonts w:ascii="仿宋" w:eastAsia="仿宋" w:hAnsi="仿宋" w:cs="仿宋" w:hint="eastAsia"/>
            <w:lang w:eastAsia="zh-CN"/>
          </w:rPr>
          <w:t>(七)、管理风险分析</w:t>
        </w:r>
        <w:r>
          <w:tab/>
        </w:r>
        <w:r>
          <w:fldChar w:fldCharType="begin"/>
        </w:r>
        <w:r>
          <w:instrText xml:space="preserve"> PAGEREF _Toc12154 \h </w:instrText>
        </w:r>
        <w:r>
          <w:fldChar w:fldCharType="separate"/>
        </w:r>
        <w:r>
          <w:t>11</w:t>
        </w:r>
        <w:r>
          <w:fldChar w:fldCharType="end"/>
        </w:r>
      </w:hyperlink>
    </w:p>
    <w:p>
      <w:pPr>
        <w:pStyle w:val="TOC2"/>
        <w:tabs>
          <w:tab w:val="right" w:leader="dot" w:pos="8306"/>
        </w:tabs>
      </w:pPr>
      <w:hyperlink w:anchor="_Toc8339" w:history="1">
        <w:r>
          <w:rPr>
            <w:rFonts w:ascii="仿宋" w:eastAsia="仿宋" w:hAnsi="仿宋" w:cs="仿宋" w:hint="eastAsia"/>
            <w:lang w:eastAsia="zh-CN"/>
          </w:rPr>
          <w:t>(八)、其它风险分析</w:t>
        </w:r>
        <w:r>
          <w:tab/>
        </w:r>
        <w:r>
          <w:fldChar w:fldCharType="begin"/>
        </w:r>
        <w:r>
          <w:instrText xml:space="preserve"> PAGEREF _Toc8339 \h </w:instrText>
        </w:r>
        <w:r>
          <w:fldChar w:fldCharType="separate"/>
        </w:r>
        <w:r>
          <w:t>12</w:t>
        </w:r>
        <w:r>
          <w:fldChar w:fldCharType="end"/>
        </w:r>
      </w:hyperlink>
    </w:p>
    <w:p>
      <w:pPr>
        <w:pStyle w:val="TOC2"/>
        <w:tabs>
          <w:tab w:val="right" w:leader="dot" w:pos="8306"/>
        </w:tabs>
      </w:pPr>
      <w:hyperlink w:anchor="_Toc12298" w:history="1">
        <w:r>
          <w:rPr>
            <w:rFonts w:ascii="仿宋" w:eastAsia="仿宋" w:hAnsi="仿宋" w:cs="仿宋" w:hint="eastAsia"/>
            <w:lang w:eastAsia="zh-CN"/>
          </w:rPr>
          <w:t>(九)、社会影响评估</w:t>
        </w:r>
        <w:r>
          <w:tab/>
        </w:r>
        <w:r>
          <w:fldChar w:fldCharType="begin"/>
        </w:r>
        <w:r>
          <w:instrText xml:space="preserve"> PAGEREF _Toc12298 \h </w:instrText>
        </w:r>
        <w:r>
          <w:fldChar w:fldCharType="separate"/>
        </w:r>
        <w:r>
          <w:t>13</w:t>
        </w:r>
        <w:r>
          <w:fldChar w:fldCharType="end"/>
        </w:r>
      </w:hyperlink>
    </w:p>
    <w:p>
      <w:pPr>
        <w:pStyle w:val="TOC1"/>
        <w:tabs>
          <w:tab w:val="right" w:leader="dot" w:pos="8306"/>
        </w:tabs>
      </w:pPr>
      <w:hyperlink w:anchor="_Toc17554" w:history="1">
        <w:r>
          <w:rPr>
            <w:rFonts w:ascii="仿宋" w:eastAsia="仿宋" w:hAnsi="仿宋" w:cs="仿宋" w:hint="eastAsia"/>
            <w:lang w:eastAsia="zh-CN"/>
          </w:rPr>
          <w:t>二、项目监理与质量保证</w:t>
        </w:r>
        <w:r>
          <w:tab/>
        </w:r>
        <w:r>
          <w:fldChar w:fldCharType="begin"/>
        </w:r>
        <w:r>
          <w:instrText xml:space="preserve"> PAGEREF _Toc17554 \h </w:instrText>
        </w:r>
        <w:r>
          <w:fldChar w:fldCharType="separate"/>
        </w:r>
        <w:r>
          <w:t>15</w:t>
        </w:r>
        <w:r>
          <w:fldChar w:fldCharType="end"/>
        </w:r>
      </w:hyperlink>
    </w:p>
    <w:p>
      <w:pPr>
        <w:pStyle w:val="TOC2"/>
        <w:tabs>
          <w:tab w:val="right" w:leader="dot" w:pos="8306"/>
        </w:tabs>
      </w:pPr>
      <w:hyperlink w:anchor="_Toc15522" w:history="1">
        <w:r>
          <w:rPr>
            <w:rFonts w:ascii="仿宋" w:eastAsia="仿宋" w:hAnsi="仿宋" w:cs="仿宋" w:hint="eastAsia"/>
            <w:lang w:eastAsia="zh-CN"/>
          </w:rPr>
          <w:t>(一)、监理体系构建</w:t>
        </w:r>
        <w:r>
          <w:tab/>
        </w:r>
        <w:r>
          <w:fldChar w:fldCharType="begin"/>
        </w:r>
        <w:r>
          <w:instrText xml:space="preserve"> PAGEREF _Toc15522 \h </w:instrText>
        </w:r>
        <w:r>
          <w:fldChar w:fldCharType="separate"/>
        </w:r>
        <w:r>
          <w:t>15</w:t>
        </w:r>
        <w:r>
          <w:fldChar w:fldCharType="end"/>
        </w:r>
      </w:hyperlink>
    </w:p>
    <w:p>
      <w:pPr>
        <w:pStyle w:val="TOC2"/>
        <w:tabs>
          <w:tab w:val="right" w:leader="dot" w:pos="8306"/>
        </w:tabs>
      </w:pPr>
      <w:hyperlink w:anchor="_Toc30759" w:history="1">
        <w:r>
          <w:rPr>
            <w:rFonts w:ascii="仿宋" w:eastAsia="仿宋" w:hAnsi="仿宋" w:cs="仿宋" w:hint="eastAsia"/>
            <w:lang w:eastAsia="zh-CN"/>
          </w:rPr>
          <w:t>(二)、质量保证体系实施</w:t>
        </w:r>
        <w:r>
          <w:tab/>
        </w:r>
        <w:r>
          <w:fldChar w:fldCharType="begin"/>
        </w:r>
        <w:r>
          <w:instrText xml:space="preserve"> PAGEREF _Toc30759 \h </w:instrText>
        </w:r>
        <w:r>
          <w:fldChar w:fldCharType="separate"/>
        </w:r>
        <w:r>
          <w:t>16</w:t>
        </w:r>
        <w:r>
          <w:fldChar w:fldCharType="end"/>
        </w:r>
      </w:hyperlink>
    </w:p>
    <w:p>
      <w:pPr>
        <w:pStyle w:val="TOC2"/>
        <w:tabs>
          <w:tab w:val="right" w:leader="dot" w:pos="8306"/>
        </w:tabs>
      </w:pPr>
      <w:hyperlink w:anchor="_Toc19564" w:history="1">
        <w:r>
          <w:rPr>
            <w:rFonts w:ascii="仿宋" w:eastAsia="仿宋" w:hAnsi="仿宋" w:cs="仿宋" w:hint="eastAsia"/>
            <w:lang w:eastAsia="zh-CN"/>
          </w:rPr>
          <w:t>(三)、监理与质量控制流程</w:t>
        </w:r>
        <w:r>
          <w:tab/>
        </w:r>
        <w:r>
          <w:fldChar w:fldCharType="begin"/>
        </w:r>
        <w:r>
          <w:instrText xml:space="preserve"> PAGEREF _Toc19564 \h </w:instrText>
        </w:r>
        <w:r>
          <w:fldChar w:fldCharType="separate"/>
        </w:r>
        <w:r>
          <w:t>17</w:t>
        </w:r>
        <w:r>
          <w:fldChar w:fldCharType="end"/>
        </w:r>
      </w:hyperlink>
    </w:p>
    <w:p>
      <w:pPr>
        <w:pStyle w:val="TOC1"/>
        <w:tabs>
          <w:tab w:val="right" w:leader="dot" w:pos="8306"/>
        </w:tabs>
      </w:pPr>
      <w:hyperlink w:anchor="_Toc9550" w:history="1">
        <w:r>
          <w:rPr>
            <w:rFonts w:ascii="仿宋" w:eastAsia="仿宋" w:hAnsi="仿宋" w:cs="仿宋" w:hint="eastAsia"/>
            <w:lang w:eastAsia="zh-CN"/>
          </w:rPr>
          <w:t>三、社会影响分析</w:t>
        </w:r>
        <w:r>
          <w:tab/>
        </w:r>
        <w:r>
          <w:fldChar w:fldCharType="begin"/>
        </w:r>
        <w:r>
          <w:instrText xml:space="preserve"> PAGEREF _Toc9550 \h </w:instrText>
        </w:r>
        <w:r>
          <w:fldChar w:fldCharType="separate"/>
        </w:r>
        <w:r>
          <w:t>17</w:t>
        </w:r>
        <w:r>
          <w:fldChar w:fldCharType="end"/>
        </w:r>
      </w:hyperlink>
    </w:p>
    <w:p>
      <w:pPr>
        <w:pStyle w:val="TOC2"/>
        <w:tabs>
          <w:tab w:val="right" w:leader="dot" w:pos="8306"/>
        </w:tabs>
      </w:pPr>
      <w:hyperlink w:anchor="_Toc6915" w:history="1">
        <w:r>
          <w:rPr>
            <w:rFonts w:ascii="仿宋" w:eastAsia="仿宋" w:hAnsi="仿宋" w:cs="仿宋" w:hint="eastAsia"/>
            <w:lang w:eastAsia="zh-CN"/>
          </w:rPr>
          <w:t>(一)、社会影响效果分析</w:t>
        </w:r>
        <w:r>
          <w:tab/>
        </w:r>
        <w:r>
          <w:fldChar w:fldCharType="begin"/>
        </w:r>
        <w:r>
          <w:instrText xml:space="preserve"> PAGEREF _Toc6915 \h </w:instrText>
        </w:r>
        <w:r>
          <w:fldChar w:fldCharType="separate"/>
        </w:r>
        <w:r>
          <w:t>17</w:t>
        </w:r>
        <w:r>
          <w:fldChar w:fldCharType="end"/>
        </w:r>
      </w:hyperlink>
    </w:p>
    <w:p>
      <w:pPr>
        <w:pStyle w:val="TOC2"/>
        <w:tabs>
          <w:tab w:val="right" w:leader="dot" w:pos="8306"/>
        </w:tabs>
      </w:pPr>
      <w:hyperlink w:anchor="_Toc29827" w:history="1">
        <w:r>
          <w:rPr>
            <w:rFonts w:ascii="仿宋" w:eastAsia="仿宋" w:hAnsi="仿宋" w:cs="仿宋" w:hint="eastAsia"/>
            <w:lang w:eastAsia="zh-CN"/>
          </w:rPr>
          <w:t>(二)、社会适应性分析</w:t>
        </w:r>
        <w:r>
          <w:tab/>
        </w:r>
        <w:r>
          <w:fldChar w:fldCharType="begin"/>
        </w:r>
        <w:r>
          <w:instrText xml:space="preserve"> PAGEREF _Toc29827 \h </w:instrText>
        </w:r>
        <w:r>
          <w:fldChar w:fldCharType="separate"/>
        </w:r>
        <w:r>
          <w:t>20</w:t>
        </w:r>
        <w:r>
          <w:fldChar w:fldCharType="end"/>
        </w:r>
      </w:hyperlink>
    </w:p>
    <w:p>
      <w:pPr>
        <w:pStyle w:val="TOC2"/>
        <w:tabs>
          <w:tab w:val="right" w:leader="dot" w:pos="8306"/>
        </w:tabs>
      </w:pPr>
      <w:hyperlink w:anchor="_Toc17687" w:history="1">
        <w:r>
          <w:rPr>
            <w:rFonts w:ascii="仿宋" w:eastAsia="仿宋" w:hAnsi="仿宋" w:cs="仿宋" w:hint="eastAsia"/>
            <w:lang w:eastAsia="zh-CN"/>
          </w:rPr>
          <w:t>(三)、社会风险及对策分析</w:t>
        </w:r>
        <w:r>
          <w:tab/>
        </w:r>
        <w:r>
          <w:fldChar w:fldCharType="begin"/>
        </w:r>
        <w:r>
          <w:instrText xml:space="preserve"> PAGEREF _Toc17687 \h </w:instrText>
        </w:r>
        <w:r>
          <w:fldChar w:fldCharType="separate"/>
        </w:r>
        <w:r>
          <w:t>21</w:t>
        </w:r>
        <w:r>
          <w:fldChar w:fldCharType="end"/>
        </w:r>
      </w:hyperlink>
    </w:p>
    <w:p>
      <w:pPr>
        <w:pStyle w:val="TOC1"/>
        <w:tabs>
          <w:tab w:val="right" w:leader="dot" w:pos="8306"/>
        </w:tabs>
      </w:pPr>
      <w:hyperlink w:anchor="_Toc21838" w:history="1">
        <w:r>
          <w:rPr>
            <w:rFonts w:ascii="仿宋" w:eastAsia="仿宋" w:hAnsi="仿宋" w:cs="仿宋" w:hint="eastAsia"/>
            <w:lang w:eastAsia="zh-CN"/>
          </w:rPr>
          <w:t>四、环境和生态影响分析</w:t>
        </w:r>
        <w:r>
          <w:tab/>
        </w:r>
        <w:r>
          <w:fldChar w:fldCharType="begin"/>
        </w:r>
        <w:r>
          <w:instrText xml:space="preserve"> PAGEREF _Toc21838 \h </w:instrText>
        </w:r>
        <w:r>
          <w:fldChar w:fldCharType="separate"/>
        </w:r>
        <w:r>
          <w:t>25</w:t>
        </w:r>
        <w:r>
          <w:fldChar w:fldCharType="end"/>
        </w:r>
      </w:hyperlink>
    </w:p>
    <w:p>
      <w:pPr>
        <w:pStyle w:val="TOC2"/>
        <w:tabs>
          <w:tab w:val="right" w:leader="dot" w:pos="8306"/>
        </w:tabs>
      </w:pPr>
      <w:hyperlink w:anchor="_Toc4930" w:history="1">
        <w:r>
          <w:rPr>
            <w:rFonts w:ascii="仿宋" w:eastAsia="仿宋" w:hAnsi="仿宋" w:cs="仿宋" w:hint="eastAsia"/>
            <w:lang w:eastAsia="zh-CN"/>
          </w:rPr>
          <w:t>(一)、环境和生态现状</w:t>
        </w:r>
        <w:r>
          <w:tab/>
        </w:r>
        <w:r>
          <w:fldChar w:fldCharType="begin"/>
        </w:r>
        <w:r>
          <w:instrText xml:space="preserve"> PAGEREF _Toc4930 \h </w:instrText>
        </w:r>
        <w:r>
          <w:fldChar w:fldCharType="separate"/>
        </w:r>
        <w:r>
          <w:t>25</w:t>
        </w:r>
        <w:r>
          <w:fldChar w:fldCharType="end"/>
        </w:r>
      </w:hyperlink>
    </w:p>
    <w:p>
      <w:pPr>
        <w:pStyle w:val="TOC2"/>
        <w:tabs>
          <w:tab w:val="right" w:leader="dot" w:pos="8306"/>
        </w:tabs>
      </w:pPr>
      <w:hyperlink w:anchor="_Toc28748" w:history="1">
        <w:r>
          <w:rPr>
            <w:rFonts w:ascii="仿宋" w:eastAsia="仿宋" w:hAnsi="仿宋" w:cs="仿宋" w:hint="eastAsia"/>
            <w:lang w:eastAsia="zh-CN"/>
          </w:rPr>
          <w:t>(二)、生态环境影响分析</w:t>
        </w:r>
        <w:r>
          <w:tab/>
        </w:r>
        <w:r>
          <w:fldChar w:fldCharType="begin"/>
        </w:r>
        <w:r>
          <w:instrText xml:space="preserve"> PAGEREF _Toc28748 \h </w:instrText>
        </w:r>
        <w:r>
          <w:fldChar w:fldCharType="separate"/>
        </w:r>
        <w:r>
          <w:t>26</w:t>
        </w:r>
        <w:r>
          <w:fldChar w:fldCharType="end"/>
        </w:r>
      </w:hyperlink>
    </w:p>
    <w:p>
      <w:pPr>
        <w:pStyle w:val="TOC2"/>
        <w:tabs>
          <w:tab w:val="right" w:leader="dot" w:pos="8306"/>
        </w:tabs>
      </w:pPr>
      <w:hyperlink w:anchor="_Toc11373" w:history="1">
        <w:r>
          <w:rPr>
            <w:rFonts w:ascii="仿宋" w:eastAsia="仿宋" w:hAnsi="仿宋" w:cs="仿宋" w:hint="eastAsia"/>
            <w:lang w:eastAsia="zh-CN"/>
          </w:rPr>
          <w:t>(三)、生态环境保护措施</w:t>
        </w:r>
        <w:r>
          <w:tab/>
        </w:r>
        <w:r>
          <w:fldChar w:fldCharType="begin"/>
        </w:r>
        <w:r>
          <w:instrText xml:space="preserve"> PAGEREF _Toc11373 \h </w:instrText>
        </w:r>
        <w:r>
          <w:fldChar w:fldCharType="separate"/>
        </w:r>
        <w:r>
          <w:t>27</w:t>
        </w:r>
        <w:r>
          <w:fldChar w:fldCharType="end"/>
        </w:r>
      </w:hyperlink>
    </w:p>
    <w:p>
      <w:pPr>
        <w:pStyle w:val="TOC2"/>
        <w:tabs>
          <w:tab w:val="right" w:leader="dot" w:pos="8306"/>
        </w:tabs>
      </w:pPr>
      <w:hyperlink w:anchor="_Toc30329" w:history="1">
        <w:r>
          <w:rPr>
            <w:rFonts w:ascii="仿宋" w:eastAsia="仿宋" w:hAnsi="仿宋" w:cs="仿宋" w:hint="eastAsia"/>
            <w:lang w:eastAsia="zh-CN"/>
          </w:rPr>
          <w:t>(四)、地质灾害影响分析</w:t>
        </w:r>
        <w:r>
          <w:tab/>
        </w:r>
        <w:r>
          <w:fldChar w:fldCharType="begin"/>
        </w:r>
        <w:r>
          <w:instrText xml:space="preserve"> PAGEREF _Toc30329 \h </w:instrText>
        </w:r>
        <w:r>
          <w:fldChar w:fldCharType="separate"/>
        </w:r>
        <w:r>
          <w:t>29</w:t>
        </w:r>
        <w:r>
          <w:fldChar w:fldCharType="end"/>
        </w:r>
      </w:hyperlink>
    </w:p>
    <w:p>
      <w:pPr>
        <w:pStyle w:val="TOC2"/>
        <w:tabs>
          <w:tab w:val="right" w:leader="dot" w:pos="8306"/>
        </w:tabs>
      </w:pPr>
      <w:hyperlink w:anchor="_Toc29817" w:history="1">
        <w:r>
          <w:rPr>
            <w:rFonts w:ascii="仿宋" w:eastAsia="仿宋" w:hAnsi="仿宋" w:cs="仿宋" w:hint="eastAsia"/>
            <w:lang w:eastAsia="zh-CN"/>
          </w:rPr>
          <w:t>(五)、特殊环境影响</w:t>
        </w:r>
        <w:r>
          <w:tab/>
        </w:r>
        <w:r>
          <w:fldChar w:fldCharType="begin"/>
        </w:r>
        <w:r>
          <w:instrText xml:space="preserve"> PAGEREF _Toc29817 \h </w:instrText>
        </w:r>
        <w:r>
          <w:fldChar w:fldCharType="separate"/>
        </w:r>
        <w:r>
          <w:t>31</w:t>
        </w:r>
        <w:r>
          <w:fldChar w:fldCharType="end"/>
        </w:r>
      </w:hyperlink>
    </w:p>
    <w:p>
      <w:pPr>
        <w:pStyle w:val="TOC1"/>
        <w:tabs>
          <w:tab w:val="right" w:leader="dot" w:pos="8306"/>
        </w:tabs>
      </w:pPr>
      <w:hyperlink w:anchor="_Toc8128" w:history="1">
        <w:r>
          <w:rPr>
            <w:rFonts w:ascii="仿宋" w:eastAsia="仿宋" w:hAnsi="仿宋" w:cs="仿宋" w:hint="eastAsia"/>
            <w:lang w:eastAsia="zh-CN"/>
          </w:rPr>
          <w:t>五、发展规划、产业政策和行业准入分析</w:t>
        </w:r>
        <w:r>
          <w:tab/>
        </w:r>
        <w:r>
          <w:fldChar w:fldCharType="begin"/>
        </w:r>
        <w:r>
          <w:instrText xml:space="preserve"> PAGEREF _Toc8128 \h </w:instrText>
        </w:r>
        <w:r>
          <w:fldChar w:fldCharType="separate"/>
        </w:r>
        <w:r>
          <w:t>32</w:t>
        </w:r>
        <w:r>
          <w:fldChar w:fldCharType="end"/>
        </w:r>
      </w:hyperlink>
    </w:p>
    <w:p>
      <w:pPr>
        <w:pStyle w:val="TOC2"/>
        <w:tabs>
          <w:tab w:val="right" w:leader="dot" w:pos="8306"/>
        </w:tabs>
      </w:pPr>
      <w:hyperlink w:anchor="_Toc16643" w:history="1">
        <w:r>
          <w:rPr>
            <w:rFonts w:ascii="仿宋" w:eastAsia="仿宋" w:hAnsi="仿宋" w:cs="仿宋" w:hint="eastAsia"/>
            <w:lang w:eastAsia="zh-CN"/>
          </w:rPr>
          <w:t>(一)、发展规划分析</w:t>
        </w:r>
        <w:r>
          <w:tab/>
        </w:r>
        <w:r>
          <w:fldChar w:fldCharType="begin"/>
        </w:r>
        <w:r>
          <w:instrText xml:space="preserve"> PAGEREF _Toc16643 \h </w:instrText>
        </w:r>
        <w:r>
          <w:fldChar w:fldCharType="separate"/>
        </w:r>
        <w:r>
          <w:t>32</w:t>
        </w:r>
        <w:r>
          <w:fldChar w:fldCharType="end"/>
        </w:r>
      </w:hyperlink>
    </w:p>
    <w:p>
      <w:pPr>
        <w:pStyle w:val="TOC2"/>
        <w:tabs>
          <w:tab w:val="right" w:leader="dot" w:pos="8306"/>
        </w:tabs>
      </w:pPr>
      <w:hyperlink w:anchor="_Toc31522" w:history="1">
        <w:r>
          <w:rPr>
            <w:rFonts w:ascii="仿宋" w:eastAsia="仿宋" w:hAnsi="仿宋" w:cs="仿宋" w:hint="eastAsia"/>
            <w:lang w:eastAsia="zh-CN"/>
          </w:rPr>
          <w:t>(二)、产业政策分析</w:t>
        </w:r>
        <w:r>
          <w:tab/>
        </w:r>
        <w:r>
          <w:fldChar w:fldCharType="begin"/>
        </w:r>
        <w:r>
          <w:instrText xml:space="preserve"> PAGEREF _Toc31522 \h </w:instrText>
        </w:r>
        <w:r>
          <w:fldChar w:fldCharType="separate"/>
        </w:r>
        <w:r>
          <w:t>33</w:t>
        </w:r>
        <w:r>
          <w:fldChar w:fldCharType="end"/>
        </w:r>
      </w:hyperlink>
    </w:p>
    <w:p>
      <w:pPr>
        <w:pStyle w:val="TOC2"/>
        <w:tabs>
          <w:tab w:val="right" w:leader="dot" w:pos="8306"/>
        </w:tabs>
      </w:pPr>
      <w:hyperlink w:anchor="_Toc7552" w:history="1">
        <w:r>
          <w:rPr>
            <w:rFonts w:ascii="仿宋" w:eastAsia="仿宋" w:hAnsi="仿宋" w:cs="仿宋" w:hint="eastAsia"/>
            <w:lang w:eastAsia="zh-CN"/>
          </w:rPr>
          <w:t>(三)、行业准入分析</w:t>
        </w:r>
        <w:r>
          <w:tab/>
        </w:r>
        <w:r>
          <w:fldChar w:fldCharType="begin"/>
        </w:r>
        <w:r>
          <w:instrText xml:space="preserve"> PAGEREF _Toc7552 \h </w:instrText>
        </w:r>
        <w:r>
          <w:fldChar w:fldCharType="separate"/>
        </w:r>
        <w:r>
          <w:t>35</w:t>
        </w:r>
        <w:r>
          <w:fldChar w:fldCharType="end"/>
        </w:r>
      </w:hyperlink>
    </w:p>
    <w:p>
      <w:pPr>
        <w:pStyle w:val="TOC1"/>
        <w:tabs>
          <w:tab w:val="right" w:leader="dot" w:pos="8306"/>
        </w:tabs>
      </w:pPr>
      <w:hyperlink w:anchor="_Toc1260" w:history="1">
        <w:r>
          <w:rPr>
            <w:rFonts w:ascii="仿宋" w:eastAsia="仿宋" w:hAnsi="仿宋" w:cs="仿宋" w:hint="eastAsia"/>
            <w:lang w:eastAsia="zh-CN"/>
          </w:rPr>
          <w:t>六、背景、必要性分析</w:t>
        </w:r>
        <w:r>
          <w:tab/>
        </w:r>
        <w:r>
          <w:fldChar w:fldCharType="begin"/>
        </w:r>
        <w:r>
          <w:instrText xml:space="preserve"> PAGEREF _Toc1260 \h </w:instrText>
        </w:r>
        <w:r>
          <w:fldChar w:fldCharType="separate"/>
        </w:r>
        <w:r>
          <w:t>36</w:t>
        </w:r>
        <w:r>
          <w:fldChar w:fldCharType="end"/>
        </w:r>
      </w:hyperlink>
    </w:p>
    <w:p>
      <w:pPr>
        <w:pStyle w:val="TOC2"/>
        <w:tabs>
          <w:tab w:val="right" w:leader="dot" w:pos="8306"/>
        </w:tabs>
      </w:pPr>
      <w:hyperlink w:anchor="_Toc24835" w:history="1">
        <w:r>
          <w:rPr>
            <w:rFonts w:ascii="仿宋" w:eastAsia="仿宋" w:hAnsi="仿宋" w:cs="仿宋" w:hint="eastAsia"/>
            <w:lang w:eastAsia="zh-CN"/>
          </w:rPr>
          <w:t>(一)、项目建设背景</w:t>
        </w:r>
        <w:r>
          <w:tab/>
        </w:r>
        <w:r>
          <w:fldChar w:fldCharType="begin"/>
        </w:r>
        <w:r>
          <w:instrText xml:space="preserve"> PAGEREF _Toc24835 \h </w:instrText>
        </w:r>
        <w:r>
          <w:fldChar w:fldCharType="separate"/>
        </w:r>
        <w:r>
          <w:t>36</w:t>
        </w:r>
        <w:r>
          <w:fldChar w:fldCharType="end"/>
        </w:r>
      </w:hyperlink>
    </w:p>
    <w:p>
      <w:pPr>
        <w:pStyle w:val="TOC2"/>
        <w:tabs>
          <w:tab w:val="right" w:leader="dot" w:pos="8306"/>
        </w:tabs>
      </w:pPr>
      <w:hyperlink w:anchor="_Toc23516" w:history="1">
        <w:r>
          <w:rPr>
            <w:rFonts w:ascii="仿宋" w:eastAsia="仿宋" w:hAnsi="仿宋" w:cs="仿宋" w:hint="eastAsia"/>
            <w:lang w:eastAsia="zh-CN"/>
          </w:rPr>
          <w:t>(二)、必要性分析</w:t>
        </w:r>
        <w:r>
          <w:tab/>
        </w:r>
        <w:r>
          <w:fldChar w:fldCharType="begin"/>
        </w:r>
        <w:r>
          <w:instrText xml:space="preserve"> PAGEREF _Toc23516 \h </w:instrText>
        </w:r>
        <w:r>
          <w:fldChar w:fldCharType="separate"/>
        </w:r>
        <w:r>
          <w:t>37</w:t>
        </w:r>
        <w:r>
          <w:fldChar w:fldCharType="end"/>
        </w:r>
      </w:hyperlink>
    </w:p>
    <w:p>
      <w:pPr>
        <w:pStyle w:val="TOC2"/>
        <w:tabs>
          <w:tab w:val="right" w:leader="dot" w:pos="8306"/>
        </w:tabs>
      </w:pPr>
      <w:hyperlink w:anchor="_Toc11115" w:history="1">
        <w:r>
          <w:rPr>
            <w:rFonts w:ascii="仿宋" w:eastAsia="仿宋" w:hAnsi="仿宋" w:cs="仿宋" w:hint="eastAsia"/>
            <w:lang w:eastAsia="zh-CN"/>
          </w:rPr>
          <w:t>(三)、项目建设有利条件</w:t>
        </w:r>
        <w:r>
          <w:tab/>
        </w:r>
        <w:r>
          <w:fldChar w:fldCharType="begin"/>
        </w:r>
        <w:r>
          <w:instrText xml:space="preserve"> PAGEREF _Toc11115 \h </w:instrText>
        </w:r>
        <w:r>
          <w:fldChar w:fldCharType="separate"/>
        </w:r>
        <w:r>
          <w:t>39</w:t>
        </w:r>
        <w:r>
          <w:fldChar w:fldCharType="end"/>
        </w:r>
      </w:hyperlink>
    </w:p>
    <w:p>
      <w:pPr>
        <w:pStyle w:val="TOC1"/>
        <w:tabs>
          <w:tab w:val="right" w:leader="dot" w:pos="8306"/>
        </w:tabs>
      </w:pPr>
      <w:hyperlink w:anchor="_Toc29727" w:history="1">
        <w:r>
          <w:rPr>
            <w:rFonts w:ascii="仿宋" w:eastAsia="仿宋" w:hAnsi="仿宋" w:cs="仿宋" w:hint="eastAsia"/>
            <w:lang w:eastAsia="zh-CN"/>
          </w:rPr>
          <w:t>七、技术创新与产业升级</w:t>
        </w:r>
        <w:r>
          <w:tab/>
        </w:r>
        <w:r>
          <w:fldChar w:fldCharType="begin"/>
        </w:r>
        <w:r>
          <w:instrText xml:space="preserve"> PAGEREF _Toc29727 \h </w:instrText>
        </w:r>
        <w:r>
          <w:fldChar w:fldCharType="separate"/>
        </w:r>
        <w:r>
          <w:t>40</w:t>
        </w:r>
        <w:r>
          <w:fldChar w:fldCharType="end"/>
        </w:r>
      </w:hyperlink>
    </w:p>
    <w:p>
      <w:pPr>
        <w:pStyle w:val="TOC2"/>
        <w:tabs>
          <w:tab w:val="right" w:leader="dot" w:pos="8306"/>
        </w:tabs>
      </w:pPr>
      <w:hyperlink w:anchor="_Toc19662" w:history="1">
        <w:r>
          <w:rPr>
            <w:rFonts w:ascii="仿宋" w:eastAsia="仿宋" w:hAnsi="仿宋" w:cs="仿宋" w:hint="eastAsia"/>
            <w:lang w:eastAsia="zh-CN"/>
          </w:rPr>
          <w:t>(一)、技术创新方向与目标</w:t>
        </w:r>
        <w:r>
          <w:tab/>
        </w:r>
        <w:r>
          <w:fldChar w:fldCharType="begin"/>
        </w:r>
        <w:r>
          <w:instrText xml:space="preserve"> PAGEREF _Toc19662 \h </w:instrText>
        </w:r>
        <w:r>
          <w:fldChar w:fldCharType="separate"/>
        </w:r>
        <w:r>
          <w:t>40</w:t>
        </w:r>
        <w:r>
          <w:fldChar w:fldCharType="end"/>
        </w:r>
      </w:hyperlink>
    </w:p>
    <w:p>
      <w:pPr>
        <w:pStyle w:val="TOC2"/>
        <w:tabs>
          <w:tab w:val="right" w:leader="dot" w:pos="8306"/>
        </w:tabs>
      </w:pPr>
      <w:hyperlink w:anchor="_Toc24463" w:history="1">
        <w:r>
          <w:rPr>
            <w:rFonts w:ascii="仿宋" w:eastAsia="仿宋" w:hAnsi="仿宋" w:cs="仿宋" w:hint="eastAsia"/>
            <w:lang w:eastAsia="zh-CN"/>
          </w:rPr>
          <w:t>(二)、产业升级路径与措施</w:t>
        </w:r>
        <w:r>
          <w:tab/>
        </w:r>
        <w:r>
          <w:fldChar w:fldCharType="begin"/>
        </w:r>
        <w:r>
          <w:instrText xml:space="preserve"> PAGEREF _Toc24463 \h </w:instrText>
        </w:r>
        <w:r>
          <w:fldChar w:fldCharType="separate"/>
        </w:r>
        <w:r>
          <w:t>41</w:t>
        </w:r>
        <w:r>
          <w:fldChar w:fldCharType="end"/>
        </w:r>
      </w:hyperlink>
    </w:p>
    <w:p>
      <w:pPr>
        <w:pStyle w:val="TOC1"/>
        <w:tabs>
          <w:tab w:val="right" w:leader="dot" w:pos="8306"/>
        </w:tabs>
      </w:pPr>
      <w:hyperlink w:anchor="_Toc29011" w:history="1">
        <w:r>
          <w:rPr>
            <w:rFonts w:ascii="仿宋" w:eastAsia="仿宋" w:hAnsi="仿宋" w:cs="仿宋" w:hint="eastAsia"/>
            <w:lang w:eastAsia="zh-CN"/>
          </w:rPr>
          <w:t>八、项目变更管理</w:t>
        </w:r>
        <w:r>
          <w:tab/>
        </w:r>
        <w:r>
          <w:fldChar w:fldCharType="begin"/>
        </w:r>
        <w:r>
          <w:instrText xml:space="preserve"> PAGEREF _Toc29011 \h </w:instrText>
        </w:r>
        <w:r>
          <w:fldChar w:fldCharType="separate"/>
        </w:r>
        <w:r>
          <w:t>43</w:t>
        </w:r>
        <w:r>
          <w:fldChar w:fldCharType="end"/>
        </w:r>
      </w:hyperlink>
    </w:p>
    <w:p>
      <w:pPr>
        <w:pStyle w:val="TOC2"/>
        <w:tabs>
          <w:tab w:val="right" w:leader="dot" w:pos="8306"/>
        </w:tabs>
      </w:pPr>
      <w:hyperlink w:anchor="_Toc15518" w:history="1">
        <w:r>
          <w:rPr>
            <w:rFonts w:ascii="仿宋" w:eastAsia="仿宋" w:hAnsi="仿宋" w:cs="仿宋" w:hint="eastAsia"/>
            <w:lang w:eastAsia="zh-CN"/>
          </w:rPr>
          <w:t>(一)、变更控制流程</w:t>
        </w:r>
        <w:r>
          <w:tab/>
        </w:r>
        <w:r>
          <w:fldChar w:fldCharType="begin"/>
        </w:r>
        <w:r>
          <w:instrText xml:space="preserve"> PAGEREF _Toc15518 \h </w:instrText>
        </w:r>
        <w:r>
          <w:fldChar w:fldCharType="separate"/>
        </w:r>
        <w:r>
          <w:t>43</w:t>
        </w:r>
        <w:r>
          <w:fldChar w:fldCharType="end"/>
        </w:r>
      </w:hyperlink>
    </w:p>
    <w:p>
      <w:pPr>
        <w:pStyle w:val="TOC2"/>
        <w:tabs>
          <w:tab w:val="right" w:leader="dot" w:pos="8306"/>
        </w:tabs>
      </w:pPr>
      <w:hyperlink w:anchor="_Toc31973" w:history="1">
        <w:r>
          <w:rPr>
            <w:rFonts w:ascii="仿宋" w:eastAsia="仿宋" w:hAnsi="仿宋" w:cs="仿宋" w:hint="eastAsia"/>
            <w:lang w:eastAsia="zh-CN"/>
          </w:rPr>
          <w:t>(二)、影响评估与处理</w:t>
        </w:r>
        <w:r>
          <w:tab/>
        </w:r>
        <w:r>
          <w:fldChar w:fldCharType="begin"/>
        </w:r>
        <w:r>
          <w:instrText xml:space="preserve"> PAGEREF _Toc31973 \h </w:instrText>
        </w:r>
        <w:r>
          <w:fldChar w:fldCharType="separate"/>
        </w:r>
        <w:r>
          <w:t>43</w:t>
        </w:r>
        <w:r>
          <w:fldChar w:fldCharType="end"/>
        </w:r>
      </w:hyperlink>
    </w:p>
    <w:p>
      <w:pPr>
        <w:pStyle w:val="TOC2"/>
        <w:tabs>
          <w:tab w:val="right" w:leader="dot" w:pos="8306"/>
        </w:tabs>
      </w:pPr>
      <w:hyperlink w:anchor="_Toc10699" w:history="1">
        <w:r>
          <w:rPr>
            <w:rFonts w:ascii="仿宋" w:eastAsia="仿宋" w:hAnsi="仿宋" w:cs="仿宋" w:hint="eastAsia"/>
            <w:lang w:eastAsia="zh-CN"/>
          </w:rPr>
          <w:t>(三)、变更记录与追踪</w:t>
        </w:r>
        <w:r>
          <w:tab/>
        </w:r>
        <w:r>
          <w:fldChar w:fldCharType="begin"/>
        </w:r>
        <w:r>
          <w:instrText xml:space="preserve"> PAGEREF _Toc10699 \h </w:instrText>
        </w:r>
        <w:r>
          <w:fldChar w:fldCharType="separate"/>
        </w:r>
        <w:r>
          <w:t>45</w:t>
        </w:r>
        <w:r>
          <w:fldChar w:fldCharType="end"/>
        </w:r>
      </w:hyperlink>
    </w:p>
    <w:p>
      <w:pPr>
        <w:pStyle w:val="TOC2"/>
        <w:tabs>
          <w:tab w:val="right" w:leader="dot" w:pos="8306"/>
        </w:tabs>
      </w:pPr>
      <w:hyperlink w:anchor="_Toc7514" w:history="1">
        <w:r>
          <w:rPr>
            <w:rFonts w:ascii="仿宋" w:eastAsia="仿宋" w:hAnsi="仿宋" w:cs="仿宋" w:hint="eastAsia"/>
            <w:lang w:eastAsia="zh-CN"/>
          </w:rPr>
          <w:t>(四)、变更管理策略</w:t>
        </w:r>
        <w:r>
          <w:tab/>
        </w:r>
        <w:r>
          <w:fldChar w:fldCharType="begin"/>
        </w:r>
        <w:r>
          <w:instrText xml:space="preserve"> PAGEREF _Toc7514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41" w:history="1">
        <w:r>
          <w:rPr>
            <w:rFonts w:ascii="仿宋" w:eastAsia="仿宋" w:hAnsi="仿宋" w:cs="仿宋" w:hint="eastAsia"/>
            <w:lang w:eastAsia="zh-CN"/>
          </w:rPr>
          <w:t>九、土地利用与规划方案</w:t>
        </w:r>
        <w:r>
          <w:tab/>
        </w:r>
        <w:r>
          <w:fldChar w:fldCharType="begin"/>
        </w:r>
        <w:r>
          <w:instrText xml:space="preserve"> PAGEREF _Toc18841 \h </w:instrText>
        </w:r>
        <w:r>
          <w:fldChar w:fldCharType="separate"/>
        </w:r>
        <w:r>
          <w:t>48</w:t>
        </w:r>
        <w:r>
          <w:fldChar w:fldCharType="end"/>
        </w:r>
      </w:hyperlink>
    </w:p>
    <w:p>
      <w:pPr>
        <w:pStyle w:val="TOC2"/>
        <w:tabs>
          <w:tab w:val="right" w:leader="dot" w:pos="8306"/>
        </w:tabs>
      </w:pPr>
      <w:hyperlink w:anchor="_Toc3849" w:history="1">
        <w:r>
          <w:rPr>
            <w:rFonts w:ascii="仿宋" w:eastAsia="仿宋" w:hAnsi="仿宋" w:cs="仿宋" w:hint="eastAsia"/>
            <w:lang w:eastAsia="zh-CN"/>
          </w:rPr>
          <w:t>(一)、项目用地情况分析</w:t>
        </w:r>
        <w:r>
          <w:tab/>
        </w:r>
        <w:r>
          <w:fldChar w:fldCharType="begin"/>
        </w:r>
        <w:r>
          <w:instrText xml:space="preserve"> PAGEREF _Toc3849 \h </w:instrText>
        </w:r>
        <w:r>
          <w:fldChar w:fldCharType="separate"/>
        </w:r>
        <w:r>
          <w:t>48</w:t>
        </w:r>
        <w:r>
          <w:fldChar w:fldCharType="end"/>
        </w:r>
      </w:hyperlink>
    </w:p>
    <w:p>
      <w:pPr>
        <w:pStyle w:val="TOC2"/>
        <w:tabs>
          <w:tab w:val="right" w:leader="dot" w:pos="8306"/>
        </w:tabs>
      </w:pPr>
      <w:hyperlink w:anchor="_Toc861" w:history="1">
        <w:r>
          <w:rPr>
            <w:rFonts w:ascii="仿宋" w:eastAsia="仿宋" w:hAnsi="仿宋" w:cs="仿宋" w:hint="eastAsia"/>
            <w:lang w:eastAsia="zh-CN"/>
          </w:rPr>
          <w:t>(二)、土地利用规划方案</w:t>
        </w:r>
        <w:r>
          <w:tab/>
        </w:r>
        <w:r>
          <w:fldChar w:fldCharType="begin"/>
        </w:r>
        <w:r>
          <w:instrText xml:space="preserve"> PAGEREF _Toc861 \h </w:instrText>
        </w:r>
        <w:r>
          <w:fldChar w:fldCharType="separate"/>
        </w:r>
        <w:r>
          <w:t>49</w:t>
        </w:r>
        <w:r>
          <w:fldChar w:fldCharType="end"/>
        </w:r>
      </w:hyperlink>
    </w:p>
    <w:p>
      <w:pPr>
        <w:pStyle w:val="TOC1"/>
        <w:tabs>
          <w:tab w:val="right" w:leader="dot" w:pos="8306"/>
        </w:tabs>
      </w:pPr>
      <w:hyperlink w:anchor="_Toc12009" w:history="1">
        <w:r>
          <w:rPr>
            <w:rFonts w:ascii="仿宋" w:eastAsia="仿宋" w:hAnsi="仿宋" w:cs="仿宋" w:hint="eastAsia"/>
            <w:lang w:eastAsia="zh-CN"/>
          </w:rPr>
          <w:t>十、项目质量与标准</w:t>
        </w:r>
        <w:r>
          <w:tab/>
        </w:r>
        <w:r>
          <w:fldChar w:fldCharType="begin"/>
        </w:r>
        <w:r>
          <w:instrText xml:space="preserve"> PAGEREF _Toc12009 \h </w:instrText>
        </w:r>
        <w:r>
          <w:fldChar w:fldCharType="separate"/>
        </w:r>
        <w:r>
          <w:t>51</w:t>
        </w:r>
        <w:r>
          <w:fldChar w:fldCharType="end"/>
        </w:r>
      </w:hyperlink>
    </w:p>
    <w:p>
      <w:pPr>
        <w:pStyle w:val="TOC2"/>
        <w:tabs>
          <w:tab w:val="right" w:leader="dot" w:pos="8306"/>
        </w:tabs>
      </w:pPr>
      <w:hyperlink w:anchor="_Toc20318" w:history="1">
        <w:r>
          <w:rPr>
            <w:rFonts w:ascii="仿宋" w:eastAsia="仿宋" w:hAnsi="仿宋" w:cs="仿宋" w:hint="eastAsia"/>
            <w:lang w:eastAsia="zh-CN"/>
          </w:rPr>
          <w:t>(一)、质量保障体系</w:t>
        </w:r>
        <w:r>
          <w:tab/>
        </w:r>
        <w:r>
          <w:fldChar w:fldCharType="begin"/>
        </w:r>
        <w:r>
          <w:instrText xml:space="preserve"> PAGEREF _Toc20318 \h </w:instrText>
        </w:r>
        <w:r>
          <w:fldChar w:fldCharType="separate"/>
        </w:r>
        <w:r>
          <w:t>51</w:t>
        </w:r>
        <w:r>
          <w:fldChar w:fldCharType="end"/>
        </w:r>
      </w:hyperlink>
    </w:p>
    <w:p>
      <w:pPr>
        <w:pStyle w:val="TOC2"/>
        <w:tabs>
          <w:tab w:val="right" w:leader="dot" w:pos="8306"/>
        </w:tabs>
      </w:pPr>
      <w:hyperlink w:anchor="_Toc3745" w:history="1">
        <w:r>
          <w:rPr>
            <w:rFonts w:ascii="仿宋" w:eastAsia="仿宋" w:hAnsi="仿宋" w:cs="仿宋" w:hint="eastAsia"/>
            <w:lang w:eastAsia="zh-CN"/>
          </w:rPr>
          <w:t>(二)、标准化作业流程</w:t>
        </w:r>
        <w:r>
          <w:tab/>
        </w:r>
        <w:r>
          <w:fldChar w:fldCharType="begin"/>
        </w:r>
        <w:r>
          <w:instrText xml:space="preserve"> PAGEREF _Toc3745 \h </w:instrText>
        </w:r>
        <w:r>
          <w:fldChar w:fldCharType="separate"/>
        </w:r>
        <w:r>
          <w:t>52</w:t>
        </w:r>
        <w:r>
          <w:fldChar w:fldCharType="end"/>
        </w:r>
      </w:hyperlink>
    </w:p>
    <w:p>
      <w:pPr>
        <w:pStyle w:val="TOC2"/>
        <w:tabs>
          <w:tab w:val="right" w:leader="dot" w:pos="8306"/>
        </w:tabs>
      </w:pPr>
      <w:hyperlink w:anchor="_Toc4384" w:history="1">
        <w:r>
          <w:rPr>
            <w:rFonts w:ascii="仿宋" w:eastAsia="仿宋" w:hAnsi="仿宋" w:cs="仿宋" w:hint="eastAsia"/>
            <w:lang w:eastAsia="zh-CN"/>
          </w:rPr>
          <w:t>(三)、质量监控与评估</w:t>
        </w:r>
        <w:r>
          <w:tab/>
        </w:r>
        <w:r>
          <w:fldChar w:fldCharType="begin"/>
        </w:r>
        <w:r>
          <w:instrText xml:space="preserve"> PAGEREF _Toc4384 \h </w:instrText>
        </w:r>
        <w:r>
          <w:fldChar w:fldCharType="separate"/>
        </w:r>
        <w:r>
          <w:t>54</w:t>
        </w:r>
        <w:r>
          <w:fldChar w:fldCharType="end"/>
        </w:r>
      </w:hyperlink>
    </w:p>
    <w:p>
      <w:pPr>
        <w:pStyle w:val="TOC2"/>
        <w:tabs>
          <w:tab w:val="right" w:leader="dot" w:pos="8306"/>
        </w:tabs>
      </w:pPr>
      <w:hyperlink w:anchor="_Toc8764" w:history="1">
        <w:r>
          <w:rPr>
            <w:rFonts w:ascii="仿宋" w:eastAsia="仿宋" w:hAnsi="仿宋" w:cs="仿宋" w:hint="eastAsia"/>
            <w:lang w:eastAsia="zh-CN"/>
          </w:rPr>
          <w:t>(四)、质量改进计划</w:t>
        </w:r>
        <w:r>
          <w:tab/>
        </w:r>
        <w:r>
          <w:fldChar w:fldCharType="begin"/>
        </w:r>
        <w:r>
          <w:instrText xml:space="preserve"> PAGEREF _Toc8764 \h </w:instrText>
        </w:r>
        <w:r>
          <w:fldChar w:fldCharType="separate"/>
        </w:r>
        <w:r>
          <w:t>55</w:t>
        </w:r>
        <w:r>
          <w:fldChar w:fldCharType="end"/>
        </w:r>
      </w:hyperlink>
    </w:p>
    <w:p>
      <w:pPr>
        <w:pStyle w:val="TOC1"/>
        <w:tabs>
          <w:tab w:val="right" w:leader="dot" w:pos="8306"/>
        </w:tabs>
      </w:pPr>
      <w:hyperlink w:anchor="_Toc22733" w:history="1">
        <w:r>
          <w:rPr>
            <w:rFonts w:ascii="仿宋" w:eastAsia="仿宋" w:hAnsi="仿宋" w:cs="仿宋" w:hint="eastAsia"/>
            <w:lang w:eastAsia="zh-CN"/>
          </w:rPr>
          <w:t>十一、安全与应急管理</w:t>
        </w:r>
        <w:r>
          <w:tab/>
        </w:r>
        <w:r>
          <w:fldChar w:fldCharType="begin"/>
        </w:r>
        <w:r>
          <w:instrText xml:space="preserve"> PAGEREF _Toc22733 \h </w:instrText>
        </w:r>
        <w:r>
          <w:fldChar w:fldCharType="separate"/>
        </w:r>
        <w:r>
          <w:t>56</w:t>
        </w:r>
        <w:r>
          <w:fldChar w:fldCharType="end"/>
        </w:r>
      </w:hyperlink>
    </w:p>
    <w:p>
      <w:pPr>
        <w:pStyle w:val="TOC2"/>
        <w:tabs>
          <w:tab w:val="right" w:leader="dot" w:pos="8306"/>
        </w:tabs>
      </w:pPr>
      <w:hyperlink w:anchor="_Toc7261" w:history="1">
        <w:r>
          <w:rPr>
            <w:rFonts w:ascii="仿宋" w:eastAsia="仿宋" w:hAnsi="仿宋" w:cs="仿宋" w:hint="eastAsia"/>
            <w:lang w:eastAsia="zh-CN"/>
          </w:rPr>
          <w:t>(一)、安全生产管理</w:t>
        </w:r>
        <w:r>
          <w:tab/>
        </w:r>
        <w:r>
          <w:fldChar w:fldCharType="begin"/>
        </w:r>
        <w:r>
          <w:instrText xml:space="preserve"> PAGEREF _Toc7261 \h </w:instrText>
        </w:r>
        <w:r>
          <w:fldChar w:fldCharType="separate"/>
        </w:r>
        <w:r>
          <w:t>56</w:t>
        </w:r>
        <w:r>
          <w:fldChar w:fldCharType="end"/>
        </w:r>
      </w:hyperlink>
    </w:p>
    <w:p>
      <w:pPr>
        <w:pStyle w:val="TOC2"/>
        <w:tabs>
          <w:tab w:val="right" w:leader="dot" w:pos="8306"/>
        </w:tabs>
      </w:pPr>
      <w:hyperlink w:anchor="_Toc27926" w:history="1">
        <w:r>
          <w:rPr>
            <w:rFonts w:ascii="仿宋" w:eastAsia="仿宋" w:hAnsi="仿宋" w:cs="仿宋" w:hint="eastAsia"/>
            <w:lang w:eastAsia="zh-CN"/>
          </w:rPr>
          <w:t>(二)、应急预案与响应</w:t>
        </w:r>
        <w:r>
          <w:tab/>
        </w:r>
        <w:r>
          <w:fldChar w:fldCharType="begin"/>
        </w:r>
        <w:r>
          <w:instrText xml:space="preserve"> PAGEREF _Toc27926 \h </w:instrText>
        </w:r>
        <w:r>
          <w:fldChar w:fldCharType="separate"/>
        </w:r>
        <w:r>
          <w:t>57</w:t>
        </w:r>
        <w:r>
          <w:fldChar w:fldCharType="end"/>
        </w:r>
      </w:hyperlink>
    </w:p>
    <w:p>
      <w:pPr>
        <w:pStyle w:val="TOC1"/>
        <w:tabs>
          <w:tab w:val="right" w:leader="dot" w:pos="8306"/>
        </w:tabs>
      </w:pPr>
      <w:hyperlink w:anchor="_Toc29985" w:history="1">
        <w:r>
          <w:rPr>
            <w:rFonts w:ascii="仿宋" w:eastAsia="仿宋" w:hAnsi="仿宋" w:cs="仿宋" w:hint="eastAsia"/>
            <w:lang w:eastAsia="zh-CN"/>
          </w:rPr>
          <w:t>十二、环境保护与绿色发展</w:t>
        </w:r>
        <w:r>
          <w:tab/>
        </w:r>
        <w:r>
          <w:fldChar w:fldCharType="begin"/>
        </w:r>
        <w:r>
          <w:instrText xml:space="preserve"> PAGEREF _Toc29985 \h </w:instrText>
        </w:r>
        <w:r>
          <w:fldChar w:fldCharType="separate"/>
        </w:r>
        <w:r>
          <w:t>59</w:t>
        </w:r>
        <w:r>
          <w:fldChar w:fldCharType="end"/>
        </w:r>
      </w:hyperlink>
    </w:p>
    <w:p>
      <w:pPr>
        <w:pStyle w:val="TOC2"/>
        <w:tabs>
          <w:tab w:val="right" w:leader="dot" w:pos="8306"/>
        </w:tabs>
      </w:pPr>
      <w:hyperlink w:anchor="_Toc18700" w:history="1">
        <w:r>
          <w:rPr>
            <w:rFonts w:ascii="仿宋" w:eastAsia="仿宋" w:hAnsi="仿宋" w:cs="仿宋" w:hint="eastAsia"/>
            <w:lang w:eastAsia="zh-CN"/>
          </w:rPr>
          <w:t>(一)、环境保护措施</w:t>
        </w:r>
        <w:r>
          <w:tab/>
        </w:r>
        <w:r>
          <w:fldChar w:fldCharType="begin"/>
        </w:r>
        <w:r>
          <w:instrText xml:space="preserve"> PAGEREF _Toc18700 \h </w:instrText>
        </w:r>
        <w:r>
          <w:fldChar w:fldCharType="separate"/>
        </w:r>
        <w:r>
          <w:t>59</w:t>
        </w:r>
        <w:r>
          <w:fldChar w:fldCharType="end"/>
        </w:r>
      </w:hyperlink>
    </w:p>
    <w:p>
      <w:pPr>
        <w:pStyle w:val="TOC2"/>
        <w:tabs>
          <w:tab w:val="right" w:leader="dot" w:pos="8306"/>
        </w:tabs>
      </w:pPr>
      <w:hyperlink w:anchor="_Toc14617" w:history="1">
        <w:r>
          <w:rPr>
            <w:rFonts w:ascii="仿宋" w:eastAsia="仿宋" w:hAnsi="仿宋" w:cs="仿宋" w:hint="eastAsia"/>
            <w:lang w:eastAsia="zh-CN"/>
          </w:rPr>
          <w:t>(二)、绿色发展与可持续发展策略</w:t>
        </w:r>
        <w:r>
          <w:tab/>
        </w:r>
        <w:r>
          <w:fldChar w:fldCharType="begin"/>
        </w:r>
        <w:r>
          <w:instrText xml:space="preserve"> PAGEREF _Toc14617 \h </w:instrText>
        </w:r>
        <w:r>
          <w:fldChar w:fldCharType="separate"/>
        </w:r>
        <w:r>
          <w:t>61</w:t>
        </w:r>
        <w:r>
          <w:fldChar w:fldCharType="end"/>
        </w:r>
      </w:hyperlink>
    </w:p>
    <w:p>
      <w:pPr>
        <w:pStyle w:val="TOC1"/>
        <w:tabs>
          <w:tab w:val="right" w:leader="dot" w:pos="8306"/>
        </w:tabs>
      </w:pPr>
      <w:hyperlink w:anchor="_Toc21943" w:history="1">
        <w:r>
          <w:rPr>
            <w:rFonts w:ascii="仿宋" w:eastAsia="仿宋" w:hAnsi="仿宋" w:cs="仿宋" w:hint="eastAsia"/>
            <w:lang w:eastAsia="zh-CN"/>
          </w:rPr>
          <w:t>十三、知识产权管理与保护</w:t>
        </w:r>
        <w:r>
          <w:tab/>
        </w:r>
        <w:r>
          <w:fldChar w:fldCharType="begin"/>
        </w:r>
        <w:r>
          <w:instrText xml:space="preserve"> PAGEREF _Toc21943 \h </w:instrText>
        </w:r>
        <w:r>
          <w:fldChar w:fldCharType="separate"/>
        </w:r>
        <w:r>
          <w:t>62</w:t>
        </w:r>
        <w:r>
          <w:fldChar w:fldCharType="end"/>
        </w:r>
      </w:hyperlink>
    </w:p>
    <w:p>
      <w:pPr>
        <w:pStyle w:val="TOC2"/>
        <w:tabs>
          <w:tab w:val="right" w:leader="dot" w:pos="8306"/>
        </w:tabs>
      </w:pPr>
      <w:hyperlink w:anchor="_Toc26876" w:history="1">
        <w:r>
          <w:rPr>
            <w:rFonts w:ascii="仿宋" w:eastAsia="仿宋" w:hAnsi="仿宋" w:cs="仿宋" w:hint="eastAsia"/>
            <w:lang w:eastAsia="zh-CN"/>
          </w:rPr>
          <w:t>(一)、知识产权管理体系建设</w:t>
        </w:r>
        <w:r>
          <w:tab/>
        </w:r>
        <w:r>
          <w:fldChar w:fldCharType="begin"/>
        </w:r>
        <w:r>
          <w:instrText xml:space="preserve"> PAGEREF _Toc26876 \h </w:instrText>
        </w:r>
        <w:r>
          <w:fldChar w:fldCharType="separate"/>
        </w:r>
        <w:r>
          <w:t>62</w:t>
        </w:r>
        <w:r>
          <w:fldChar w:fldCharType="end"/>
        </w:r>
      </w:hyperlink>
    </w:p>
    <w:p>
      <w:pPr>
        <w:pStyle w:val="TOC2"/>
        <w:tabs>
          <w:tab w:val="right" w:leader="dot" w:pos="8306"/>
        </w:tabs>
      </w:pPr>
      <w:hyperlink w:anchor="_Toc9596" w:history="1">
        <w:r>
          <w:rPr>
            <w:rFonts w:ascii="仿宋" w:eastAsia="仿宋" w:hAnsi="仿宋" w:cs="仿宋" w:hint="eastAsia"/>
            <w:lang w:eastAsia="zh-CN"/>
          </w:rPr>
          <w:t>(二)、知识产权保护措施</w:t>
        </w:r>
        <w:r>
          <w:tab/>
        </w:r>
        <w:r>
          <w:fldChar w:fldCharType="begin"/>
        </w:r>
        <w:r>
          <w:instrText xml:space="preserve"> PAGEREF _Toc9596 \h </w:instrText>
        </w:r>
        <w:r>
          <w:fldChar w:fldCharType="separate"/>
        </w:r>
        <w:r>
          <w:t>63</w:t>
        </w:r>
        <w:r>
          <w:fldChar w:fldCharType="end"/>
        </w:r>
      </w:hyperlink>
    </w:p>
    <w:p>
      <w:pPr>
        <w:pStyle w:val="TOC1"/>
        <w:tabs>
          <w:tab w:val="right" w:leader="dot" w:pos="8306"/>
        </w:tabs>
      </w:pPr>
      <w:hyperlink w:anchor="_Toc14340" w:history="1">
        <w:r>
          <w:rPr>
            <w:rFonts w:ascii="仿宋" w:eastAsia="仿宋" w:hAnsi="仿宋" w:cs="仿宋" w:hint="eastAsia"/>
            <w:lang w:eastAsia="zh-CN"/>
          </w:rPr>
          <w:t>十四、质量管理与控制</w:t>
        </w:r>
        <w:r>
          <w:tab/>
        </w:r>
        <w:r>
          <w:fldChar w:fldCharType="begin"/>
        </w:r>
        <w:r>
          <w:instrText xml:space="preserve"> PAGEREF _Toc14340 \h </w:instrText>
        </w:r>
        <w:r>
          <w:fldChar w:fldCharType="separate"/>
        </w:r>
        <w:r>
          <w:t>65</w:t>
        </w:r>
        <w:r>
          <w:fldChar w:fldCharType="end"/>
        </w:r>
      </w:hyperlink>
    </w:p>
    <w:p>
      <w:pPr>
        <w:pStyle w:val="TOC2"/>
        <w:tabs>
          <w:tab w:val="right" w:leader="dot" w:pos="8306"/>
        </w:tabs>
      </w:pPr>
      <w:hyperlink w:anchor="_Toc26505" w:history="1">
        <w:r>
          <w:rPr>
            <w:rFonts w:ascii="仿宋" w:eastAsia="仿宋" w:hAnsi="仿宋" w:cs="仿宋" w:hint="eastAsia"/>
            <w:lang w:eastAsia="zh-CN"/>
          </w:rPr>
          <w:t>(一)、质量管理体系建设</w:t>
        </w:r>
        <w:r>
          <w:tab/>
        </w:r>
        <w:r>
          <w:fldChar w:fldCharType="begin"/>
        </w:r>
        <w:r>
          <w:instrText xml:space="preserve"> PAGEREF _Toc26505 \h </w:instrText>
        </w:r>
        <w:r>
          <w:fldChar w:fldCharType="separate"/>
        </w:r>
        <w:r>
          <w:t>65</w:t>
        </w:r>
        <w:r>
          <w:fldChar w:fldCharType="end"/>
        </w:r>
      </w:hyperlink>
    </w:p>
    <w:p>
      <w:pPr>
        <w:pStyle w:val="TOC2"/>
        <w:tabs>
          <w:tab w:val="right" w:leader="dot" w:pos="8306"/>
        </w:tabs>
      </w:pPr>
      <w:hyperlink w:anchor="_Toc9743" w:history="1">
        <w:r>
          <w:rPr>
            <w:rFonts w:ascii="仿宋" w:eastAsia="仿宋" w:hAnsi="仿宋" w:cs="仿宋" w:hint="eastAsia"/>
            <w:lang w:eastAsia="zh-CN"/>
          </w:rPr>
          <w:t>(二)、质量控制措施</w:t>
        </w:r>
        <w:r>
          <w:tab/>
        </w:r>
        <w:r>
          <w:fldChar w:fldCharType="begin"/>
        </w:r>
        <w:r>
          <w:instrText xml:space="preserve"> PAGEREF _Toc9743 \h </w:instrText>
        </w:r>
        <w:r>
          <w:fldChar w:fldCharType="separate"/>
        </w:r>
        <w:r>
          <w:t>66</w:t>
        </w:r>
        <w:r>
          <w:fldChar w:fldCharType="end"/>
        </w:r>
      </w:hyperlink>
    </w:p>
    <w:p>
      <w:pPr>
        <w:pStyle w:val="TOC1"/>
        <w:tabs>
          <w:tab w:val="right" w:leader="dot" w:pos="8306"/>
        </w:tabs>
      </w:pPr>
      <w:hyperlink w:anchor="_Toc15339" w:history="1">
        <w:r>
          <w:rPr>
            <w:rFonts w:ascii="仿宋" w:eastAsia="仿宋" w:hAnsi="仿宋" w:cs="仿宋" w:hint="eastAsia"/>
            <w:lang w:eastAsia="zh-CN"/>
          </w:rPr>
          <w:t>十五、成果转化与推广应用</w:t>
        </w:r>
        <w:r>
          <w:tab/>
        </w:r>
        <w:r>
          <w:fldChar w:fldCharType="begin"/>
        </w:r>
        <w:r>
          <w:instrText xml:space="preserve"> PAGEREF _Toc15339 \h </w:instrText>
        </w:r>
        <w:r>
          <w:fldChar w:fldCharType="separate"/>
        </w:r>
        <w:r>
          <w:t>67</w:t>
        </w:r>
        <w:r>
          <w:fldChar w:fldCharType="end"/>
        </w:r>
      </w:hyperlink>
    </w:p>
    <w:p>
      <w:pPr>
        <w:pStyle w:val="TOC2"/>
        <w:tabs>
          <w:tab w:val="right" w:leader="dot" w:pos="8306"/>
        </w:tabs>
      </w:pPr>
      <w:hyperlink w:anchor="_Toc7169" w:history="1">
        <w:r>
          <w:rPr>
            <w:rFonts w:ascii="仿宋" w:eastAsia="仿宋" w:hAnsi="仿宋" w:cs="仿宋" w:hint="eastAsia"/>
            <w:lang w:eastAsia="zh-CN"/>
          </w:rPr>
          <w:t>(一)、成果转化策略制定</w:t>
        </w:r>
        <w:r>
          <w:tab/>
        </w:r>
        <w:r>
          <w:fldChar w:fldCharType="begin"/>
        </w:r>
        <w:r>
          <w:instrText xml:space="preserve"> PAGEREF _Toc7169 \h </w:instrText>
        </w:r>
        <w:r>
          <w:fldChar w:fldCharType="separate"/>
        </w:r>
        <w:r>
          <w:t>67</w:t>
        </w:r>
        <w:r>
          <w:fldChar w:fldCharType="end"/>
        </w:r>
      </w:hyperlink>
    </w:p>
    <w:p>
      <w:pPr>
        <w:pStyle w:val="TOC2"/>
        <w:tabs>
          <w:tab w:val="right" w:leader="dot" w:pos="8306"/>
        </w:tabs>
      </w:pPr>
      <w:hyperlink w:anchor="_Toc5361" w:history="1">
        <w:r>
          <w:rPr>
            <w:rFonts w:ascii="仿宋" w:eastAsia="仿宋" w:hAnsi="仿宋" w:cs="仿宋" w:hint="eastAsia"/>
            <w:lang w:eastAsia="zh-CN"/>
          </w:rPr>
          <w:t>(二)、成果推广应用方案</w:t>
        </w:r>
        <w:r>
          <w:tab/>
        </w:r>
        <w:r>
          <w:fldChar w:fldCharType="begin"/>
        </w:r>
        <w:r>
          <w:instrText xml:space="preserve"> PAGEREF _Toc5361 \h </w:instrText>
        </w:r>
        <w:r>
          <w:fldChar w:fldCharType="separate"/>
        </w:r>
        <w:r>
          <w:t>69</w:t>
        </w:r>
        <w:r>
          <w:fldChar w:fldCharType="end"/>
        </w:r>
      </w:hyperlink>
    </w:p>
    <w:p>
      <w:pPr>
        <w:pStyle w:val="TOC1"/>
        <w:tabs>
          <w:tab w:val="right" w:leader="dot" w:pos="8306"/>
        </w:tabs>
      </w:pPr>
      <w:hyperlink w:anchor="_Toc9208" w:history="1">
        <w:r>
          <w:rPr>
            <w:rFonts w:ascii="仿宋" w:eastAsia="仿宋" w:hAnsi="仿宋" w:cs="仿宋" w:hint="eastAsia"/>
            <w:lang w:eastAsia="zh-CN"/>
          </w:rPr>
          <w:t>十六、项目施工方案</w:t>
        </w:r>
        <w:r>
          <w:tab/>
        </w:r>
        <w:r>
          <w:fldChar w:fldCharType="begin"/>
        </w:r>
        <w:r>
          <w:instrText xml:space="preserve"> PAGEREF _Toc9208 \h </w:instrText>
        </w:r>
        <w:r>
          <w:fldChar w:fldCharType="separate"/>
        </w:r>
        <w:r>
          <w:t>70</w:t>
        </w:r>
        <w:r>
          <w:fldChar w:fldCharType="end"/>
        </w:r>
      </w:hyperlink>
    </w:p>
    <w:p>
      <w:pPr>
        <w:pStyle w:val="TOC2"/>
        <w:tabs>
          <w:tab w:val="right" w:leader="dot" w:pos="8306"/>
        </w:tabs>
      </w:pPr>
      <w:hyperlink w:anchor="_Toc30987" w:history="1">
        <w:r>
          <w:rPr>
            <w:rFonts w:ascii="仿宋" w:eastAsia="仿宋" w:hAnsi="仿宋" w:cs="仿宋" w:hint="eastAsia"/>
            <w:lang w:eastAsia="zh-CN"/>
          </w:rPr>
          <w:t>(一)、施工组织设计</w:t>
        </w:r>
        <w:r>
          <w:tab/>
        </w:r>
        <w:r>
          <w:fldChar w:fldCharType="begin"/>
        </w:r>
        <w:r>
          <w:instrText xml:space="preserve"> PAGEREF _Toc30987 \h </w:instrText>
        </w:r>
        <w:r>
          <w:fldChar w:fldCharType="separate"/>
        </w:r>
        <w:r>
          <w:t>70</w:t>
        </w:r>
        <w:r>
          <w:fldChar w:fldCharType="end"/>
        </w:r>
      </w:hyperlink>
    </w:p>
    <w:p>
      <w:pPr>
        <w:pStyle w:val="TOC2"/>
        <w:tabs>
          <w:tab w:val="right" w:leader="dot" w:pos="8306"/>
        </w:tabs>
      </w:pPr>
      <w:hyperlink w:anchor="_Toc25677" w:history="1">
        <w:r>
          <w:rPr>
            <w:rFonts w:ascii="仿宋" w:eastAsia="仿宋" w:hAnsi="仿宋" w:cs="仿宋" w:hint="eastAsia"/>
            <w:lang w:eastAsia="zh-CN"/>
          </w:rPr>
          <w:t>(二)、施工工艺与技术路线</w:t>
        </w:r>
        <w:r>
          <w:tab/>
        </w:r>
        <w:r>
          <w:fldChar w:fldCharType="begin"/>
        </w:r>
        <w:r>
          <w:instrText xml:space="preserve"> PAGEREF _Toc25677 \h </w:instrText>
        </w:r>
        <w:r>
          <w:fldChar w:fldCharType="separate"/>
        </w:r>
        <w:r>
          <w:t>72</w:t>
        </w:r>
        <w:r>
          <w:fldChar w:fldCharType="end"/>
        </w:r>
      </w:hyperlink>
    </w:p>
    <w:p>
      <w:pPr>
        <w:pStyle w:val="TOC2"/>
        <w:tabs>
          <w:tab w:val="right" w:leader="dot" w:pos="8306"/>
        </w:tabs>
      </w:pPr>
      <w:hyperlink w:anchor="_Toc20553" w:history="1">
        <w:r>
          <w:rPr>
            <w:rFonts w:ascii="仿宋" w:eastAsia="仿宋" w:hAnsi="仿宋" w:cs="仿宋" w:hint="eastAsia"/>
            <w:lang w:eastAsia="zh-CN"/>
          </w:rPr>
          <w:t>(三)、关键节点施工计划</w:t>
        </w:r>
        <w:r>
          <w:tab/>
        </w:r>
        <w:r>
          <w:fldChar w:fldCharType="begin"/>
        </w:r>
        <w:r>
          <w:instrText xml:space="preserve"> PAGEREF _Toc20553 \h </w:instrText>
        </w:r>
        <w:r>
          <w:fldChar w:fldCharType="separate"/>
        </w:r>
        <w:r>
          <w:t>73</w:t>
        </w:r>
        <w:r>
          <w:fldChar w:fldCharType="end"/>
        </w:r>
      </w:hyperlink>
    </w:p>
    <w:p>
      <w:pPr>
        <w:pStyle w:val="TOC2"/>
        <w:tabs>
          <w:tab w:val="right" w:leader="dot" w:pos="8306"/>
        </w:tabs>
      </w:pPr>
      <w:hyperlink w:anchor="_Toc31611" w:history="1">
        <w:r>
          <w:rPr>
            <w:rFonts w:ascii="仿宋" w:eastAsia="仿宋" w:hAnsi="仿宋" w:cs="仿宋" w:hint="eastAsia"/>
            <w:lang w:eastAsia="zh-CN"/>
          </w:rPr>
          <w:t>(四)、施工现场管理</w:t>
        </w:r>
        <w:r>
          <w:tab/>
        </w:r>
        <w:r>
          <w:fldChar w:fldCharType="begin"/>
        </w:r>
        <w:r>
          <w:instrText xml:space="preserve"> PAGEREF _Toc31611 \h </w:instrText>
        </w:r>
        <w:r>
          <w:fldChar w:fldCharType="separate"/>
        </w:r>
        <w:r>
          <w:t>75</w:t>
        </w:r>
        <w:r>
          <w:fldChar w:fldCharType="end"/>
        </w:r>
      </w:hyperlink>
    </w:p>
    <w:p>
      <w:pPr>
        <w:pStyle w:val="TOC1"/>
        <w:tabs>
          <w:tab w:val="right" w:leader="dot" w:pos="8306"/>
        </w:tabs>
      </w:pPr>
      <w:hyperlink w:anchor="_Toc802" w:history="1">
        <w:r>
          <w:rPr>
            <w:rFonts w:ascii="仿宋" w:eastAsia="仿宋" w:hAnsi="仿宋" w:cs="仿宋" w:hint="eastAsia"/>
            <w:lang w:eastAsia="zh-CN"/>
          </w:rPr>
          <w:t>十七、法律法规与政策遵循</w:t>
        </w:r>
        <w:r>
          <w:tab/>
        </w:r>
        <w:r>
          <w:fldChar w:fldCharType="begin"/>
        </w:r>
        <w:r>
          <w:instrText xml:space="preserve"> PAGEREF _Toc802 \h </w:instrText>
        </w:r>
        <w:r>
          <w:fldChar w:fldCharType="separate"/>
        </w:r>
        <w:r>
          <w:t>77</w:t>
        </w:r>
        <w:r>
          <w:fldChar w:fldCharType="end"/>
        </w:r>
      </w:hyperlink>
    </w:p>
    <w:p>
      <w:pPr>
        <w:pStyle w:val="TOC2"/>
        <w:tabs>
          <w:tab w:val="right" w:leader="dot" w:pos="8306"/>
        </w:tabs>
      </w:pPr>
      <w:hyperlink w:anchor="_Toc3170" w:history="1">
        <w:r>
          <w:rPr>
            <w:rFonts w:ascii="仿宋" w:eastAsia="仿宋" w:hAnsi="仿宋" w:cs="仿宋" w:hint="eastAsia"/>
            <w:lang w:eastAsia="zh-CN"/>
          </w:rPr>
          <w:t>(一)、法律法规遵守</w:t>
        </w:r>
        <w:r>
          <w:tab/>
        </w:r>
        <w:r>
          <w:fldChar w:fldCharType="begin"/>
        </w:r>
        <w:r>
          <w:instrText xml:space="preserve"> PAGEREF _Toc3170 \h </w:instrText>
        </w:r>
        <w:r>
          <w:fldChar w:fldCharType="separate"/>
        </w:r>
        <w:r>
          <w:t>77</w:t>
        </w:r>
        <w:r>
          <w:fldChar w:fldCharType="end"/>
        </w:r>
      </w:hyperlink>
    </w:p>
    <w:p>
      <w:pPr>
        <w:pStyle w:val="TOC2"/>
        <w:tabs>
          <w:tab w:val="right" w:leader="dot" w:pos="8306"/>
        </w:tabs>
      </w:pPr>
      <w:hyperlink w:anchor="_Toc7218" w:history="1">
        <w:r>
          <w:rPr>
            <w:rFonts w:ascii="仿宋" w:eastAsia="仿宋" w:hAnsi="仿宋" w:cs="仿宋" w:hint="eastAsia"/>
            <w:lang w:eastAsia="zh-CN"/>
          </w:rPr>
          <w:t>(二)、政策导向与利用</w:t>
        </w:r>
        <w:r>
          <w:tab/>
        </w:r>
        <w:r>
          <w:fldChar w:fldCharType="begin"/>
        </w:r>
        <w:r>
          <w:instrText xml:space="preserve"> PAGEREF _Toc7218 \h </w:instrText>
        </w:r>
        <w:r>
          <w:fldChar w:fldCharType="separate"/>
        </w:r>
        <w:r>
          <w:t>78</w:t>
        </w:r>
        <w:r>
          <w:fldChar w:fldCharType="end"/>
        </w:r>
      </w:hyperlink>
    </w:p>
    <w:p>
      <w:pPr>
        <w:pStyle w:val="TOC1"/>
        <w:tabs>
          <w:tab w:val="right" w:leader="dot" w:pos="8306"/>
        </w:tabs>
      </w:pPr>
      <w:hyperlink w:anchor="_Toc1410" w:history="1">
        <w:r>
          <w:rPr>
            <w:rFonts w:ascii="仿宋" w:eastAsia="仿宋" w:hAnsi="仿宋" w:cs="仿宋" w:hint="eastAsia"/>
            <w:lang w:eastAsia="zh-CN"/>
          </w:rPr>
          <w:t>十八、人力资源管理与开发</w:t>
        </w:r>
        <w:r>
          <w:tab/>
        </w:r>
        <w:r>
          <w:fldChar w:fldCharType="begin"/>
        </w:r>
        <w:r>
          <w:instrText xml:space="preserve"> PAGEREF _Toc1410 \h </w:instrText>
        </w:r>
        <w:r>
          <w:fldChar w:fldCharType="separate"/>
        </w:r>
        <w:r>
          <w:t>79</w:t>
        </w:r>
        <w:r>
          <w:fldChar w:fldCharType="end"/>
        </w:r>
      </w:hyperlink>
    </w:p>
    <w:p>
      <w:pPr>
        <w:pStyle w:val="TOC2"/>
        <w:tabs>
          <w:tab w:val="right" w:leader="dot" w:pos="8306"/>
        </w:tabs>
      </w:pPr>
      <w:hyperlink w:anchor="_Toc27908" w:history="1">
        <w:r>
          <w:rPr>
            <w:rFonts w:ascii="仿宋" w:eastAsia="仿宋" w:hAnsi="仿宋" w:cs="仿宋" w:hint="eastAsia"/>
            <w:lang w:eastAsia="zh-CN"/>
          </w:rPr>
          <w:t>(一)、人力资源规划</w:t>
        </w:r>
        <w:r>
          <w:tab/>
        </w:r>
        <w:r>
          <w:fldChar w:fldCharType="begin"/>
        </w:r>
        <w:r>
          <w:instrText xml:space="preserve"> PAGEREF _Toc27908 \h </w:instrText>
        </w:r>
        <w:r>
          <w:fldChar w:fldCharType="separate"/>
        </w:r>
        <w:r>
          <w:t>79</w:t>
        </w:r>
        <w:r>
          <w:fldChar w:fldCharType="end"/>
        </w:r>
      </w:hyperlink>
    </w:p>
    <w:p>
      <w:pPr>
        <w:pStyle w:val="TOC2"/>
        <w:tabs>
          <w:tab w:val="right" w:leader="dot" w:pos="8306"/>
        </w:tabs>
      </w:pPr>
      <w:hyperlink w:anchor="_Toc17180" w:history="1">
        <w:r>
          <w:rPr>
            <w:rFonts w:ascii="仿宋" w:eastAsia="仿宋" w:hAnsi="仿宋" w:cs="仿宋" w:hint="eastAsia"/>
            <w:lang w:eastAsia="zh-CN"/>
          </w:rPr>
          <w:t>(二)、人力资源开发与培训</w:t>
        </w:r>
        <w:r>
          <w:tab/>
        </w:r>
        <w:r>
          <w:fldChar w:fldCharType="begin"/>
        </w:r>
        <w:r>
          <w:instrText xml:space="preserve"> PAGEREF _Toc17180 \h </w:instrText>
        </w:r>
        <w:r>
          <w:fldChar w:fldCharType="separate"/>
        </w:r>
        <w:r>
          <w:t>80</w:t>
        </w:r>
        <w:r>
          <w:fldChar w:fldCharType="end"/>
        </w:r>
      </w:hyperlink>
    </w:p>
    <w:p>
      <w:pPr>
        <w:pStyle w:val="TOC1"/>
        <w:tabs>
          <w:tab w:val="right" w:leader="dot" w:pos="8306"/>
        </w:tabs>
      </w:pPr>
      <w:hyperlink w:anchor="_Toc30252" w:history="1">
        <w:r>
          <w:rPr>
            <w:rFonts w:ascii="仿宋" w:eastAsia="仿宋" w:hAnsi="仿宋" w:cs="仿宋" w:hint="eastAsia"/>
            <w:lang w:eastAsia="zh-CN"/>
          </w:rPr>
          <w:t>十九、设施与设备管理</w:t>
        </w:r>
        <w:r>
          <w:tab/>
        </w:r>
        <w:r>
          <w:fldChar w:fldCharType="begin"/>
        </w:r>
        <w:r>
          <w:instrText xml:space="preserve"> PAGEREF _Toc30252 \h </w:instrText>
        </w:r>
        <w:r>
          <w:fldChar w:fldCharType="separate"/>
        </w:r>
        <w:r>
          <w:t>83</w:t>
        </w:r>
        <w:r>
          <w:fldChar w:fldCharType="end"/>
        </w:r>
      </w:hyperlink>
    </w:p>
    <w:p>
      <w:pPr>
        <w:pStyle w:val="TOC2"/>
        <w:tabs>
          <w:tab w:val="right" w:leader="dot" w:pos="8306"/>
        </w:tabs>
      </w:pPr>
      <w:hyperlink w:anchor="_Toc27490" w:history="1">
        <w:r>
          <w:rPr>
            <w:rFonts w:ascii="仿宋" w:eastAsia="仿宋" w:hAnsi="仿宋" w:cs="仿宋" w:hint="eastAsia"/>
            <w:lang w:eastAsia="zh-CN"/>
          </w:rPr>
          <w:t>(一)、设施规划与配置</w:t>
        </w:r>
        <w:r>
          <w:tab/>
        </w:r>
        <w:r>
          <w:fldChar w:fldCharType="begin"/>
        </w:r>
        <w:r>
          <w:instrText xml:space="preserve"> PAGEREF _Toc27490 \h </w:instrText>
        </w:r>
        <w:r>
          <w:fldChar w:fldCharType="separate"/>
        </w:r>
        <w:r>
          <w:t>83</w:t>
        </w:r>
        <w:r>
          <w:fldChar w:fldCharType="end"/>
        </w:r>
      </w:hyperlink>
    </w:p>
    <w:p>
      <w:pPr>
        <w:pStyle w:val="TOC2"/>
        <w:tabs>
          <w:tab w:val="right" w:leader="dot" w:pos="8306"/>
        </w:tabs>
      </w:pPr>
      <w:hyperlink w:anchor="_Toc5439" w:history="1">
        <w:r>
          <w:rPr>
            <w:rFonts w:ascii="仿宋" w:eastAsia="仿宋" w:hAnsi="仿宋" w:cs="仿宋" w:hint="eastAsia"/>
            <w:lang w:eastAsia="zh-CN"/>
          </w:rPr>
          <w:t>(二)、设备采购与维护管理</w:t>
        </w:r>
        <w:r>
          <w:tab/>
        </w:r>
        <w:r>
          <w:fldChar w:fldCharType="begin"/>
        </w:r>
        <w:r>
          <w:instrText xml:space="preserve"> PAGEREF _Toc5439 \h </w:instrText>
        </w:r>
        <w:r>
          <w:fldChar w:fldCharType="separate"/>
        </w:r>
        <w:r>
          <w:t>84</w:t>
        </w:r>
        <w:r>
          <w:fldChar w:fldCharType="end"/>
        </w:r>
      </w:hyperlink>
    </w:p>
    <w:p>
      <w:pPr>
        <w:pStyle w:val="TOC2"/>
        <w:tabs>
          <w:tab w:val="right" w:leader="dot" w:pos="8306"/>
        </w:tabs>
      </w:pPr>
      <w:hyperlink w:anchor="_Toc7451" w:history="1">
        <w:r>
          <w:rPr>
            <w:rFonts w:ascii="仿宋" w:eastAsia="仿宋" w:hAnsi="仿宋" w:cs="仿宋" w:hint="eastAsia"/>
            <w:lang w:eastAsia="zh-CN"/>
          </w:rPr>
          <w:t>(三)、设施设备升级策略</w:t>
        </w:r>
        <w:r>
          <w:tab/>
        </w:r>
        <w:r>
          <w:fldChar w:fldCharType="begin"/>
        </w:r>
        <w:r>
          <w:instrText xml:space="preserve"> PAGEREF _Toc7451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51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380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2575"/>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6972"/>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351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498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895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2154"/>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https://d.book118.com/408134010041006046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TPX项目建设总纲及方案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9A43D0"/>
    <w:rsid w:val="4F9A43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08134010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2024-03-03T05:11:00Z</dcterms:created>
  <dcterms:modified xsi:type="dcterms:W3CDTF">2024-03-03T05:12:28Z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AE34659A89644728ABC9FCBDFE8FB7F6_11</vt:lpwstr>
  </property>
  <property fmtid="{D5CDD505-2E9C-101B-9397-08002B2CF9AE}" pid="3" name="KSOProductBuildVer">
    <vt:lpwstr>2052-12.1.0.16250</vt:lpwstr>
  </property>
</Properties>
</file>