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工程汽车项目计划设计方案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00" w:history="1">
        <w:r>
          <w:rPr>
            <w:rFonts w:ascii="仿宋" w:eastAsia="仿宋" w:hAnsi="仿宋" w:cs="仿宋" w:hint="eastAsia"/>
            <w:lang w:eastAsia="zh-CN"/>
          </w:rPr>
          <w:t>前言</w:t>
        </w:r>
        <w:r>
          <w:tab/>
        </w:r>
        <w:r>
          <w:fldChar w:fldCharType="begin"/>
        </w:r>
        <w:r>
          <w:instrText xml:space="preserve"> PAGEREF _Toc21900 \h </w:instrText>
        </w:r>
        <w:r>
          <w:fldChar w:fldCharType="separate"/>
        </w:r>
        <w:r>
          <w:t>3</w:t>
        </w:r>
        <w:r>
          <w:fldChar w:fldCharType="end"/>
        </w:r>
      </w:hyperlink>
    </w:p>
    <w:p>
      <w:pPr>
        <w:pStyle w:val="TOC1"/>
        <w:tabs>
          <w:tab w:val="right" w:leader="dot" w:pos="8306"/>
        </w:tabs>
      </w:pPr>
      <w:hyperlink w:anchor="_Toc15479" w:history="1">
        <w:r>
          <w:rPr>
            <w:rFonts w:ascii="仿宋" w:eastAsia="仿宋" w:hAnsi="仿宋" w:cs="仿宋" w:hint="eastAsia"/>
            <w:lang w:eastAsia="zh-CN"/>
          </w:rPr>
          <w:t>一、工程汽车项目概论</w:t>
        </w:r>
        <w:r>
          <w:tab/>
        </w:r>
        <w:r>
          <w:fldChar w:fldCharType="begin"/>
        </w:r>
        <w:r>
          <w:instrText xml:space="preserve"> PAGEREF _Toc15479 \h </w:instrText>
        </w:r>
        <w:r>
          <w:fldChar w:fldCharType="separate"/>
        </w:r>
        <w:r>
          <w:t>3</w:t>
        </w:r>
        <w:r>
          <w:fldChar w:fldCharType="end"/>
        </w:r>
      </w:hyperlink>
    </w:p>
    <w:p>
      <w:pPr>
        <w:pStyle w:val="TOC2"/>
        <w:tabs>
          <w:tab w:val="right" w:leader="dot" w:pos="8306"/>
        </w:tabs>
      </w:pPr>
      <w:hyperlink w:anchor="_Toc18678" w:history="1">
        <w:r>
          <w:rPr>
            <w:rFonts w:ascii="仿宋" w:eastAsia="仿宋" w:hAnsi="仿宋" w:cs="仿宋" w:hint="eastAsia"/>
            <w:lang w:eastAsia="zh-CN"/>
          </w:rPr>
          <w:t>(一)、工程汽车项目概况</w:t>
        </w:r>
        <w:r>
          <w:tab/>
        </w:r>
        <w:r>
          <w:fldChar w:fldCharType="begin"/>
        </w:r>
        <w:r>
          <w:instrText xml:space="preserve"> PAGEREF _Toc18678 \h </w:instrText>
        </w:r>
        <w:r>
          <w:fldChar w:fldCharType="separate"/>
        </w:r>
        <w:r>
          <w:t>3</w:t>
        </w:r>
        <w:r>
          <w:fldChar w:fldCharType="end"/>
        </w:r>
      </w:hyperlink>
    </w:p>
    <w:p>
      <w:pPr>
        <w:pStyle w:val="TOC2"/>
        <w:tabs>
          <w:tab w:val="right" w:leader="dot" w:pos="8306"/>
        </w:tabs>
      </w:pPr>
      <w:hyperlink w:anchor="_Toc28521" w:history="1">
        <w:r>
          <w:rPr>
            <w:rFonts w:ascii="仿宋" w:eastAsia="仿宋" w:hAnsi="仿宋" w:cs="仿宋" w:hint="eastAsia"/>
            <w:lang w:eastAsia="zh-CN"/>
          </w:rPr>
          <w:t>(二)、工程汽车项目目标</w:t>
        </w:r>
        <w:r>
          <w:tab/>
        </w:r>
        <w:r>
          <w:fldChar w:fldCharType="begin"/>
        </w:r>
        <w:r>
          <w:instrText xml:space="preserve"> PAGEREF _Toc28521 \h </w:instrText>
        </w:r>
        <w:r>
          <w:fldChar w:fldCharType="separate"/>
        </w:r>
        <w:r>
          <w:t>5</w:t>
        </w:r>
        <w:r>
          <w:fldChar w:fldCharType="end"/>
        </w:r>
      </w:hyperlink>
    </w:p>
    <w:p>
      <w:pPr>
        <w:pStyle w:val="TOC2"/>
        <w:tabs>
          <w:tab w:val="right" w:leader="dot" w:pos="8306"/>
        </w:tabs>
      </w:pPr>
      <w:hyperlink w:anchor="_Toc10545" w:history="1">
        <w:r>
          <w:rPr>
            <w:rFonts w:ascii="仿宋" w:eastAsia="仿宋" w:hAnsi="仿宋" w:cs="仿宋" w:hint="eastAsia"/>
            <w:lang w:eastAsia="zh-CN"/>
          </w:rPr>
          <w:t>(三)、工程汽车项目提出的理由</w:t>
        </w:r>
        <w:r>
          <w:tab/>
        </w:r>
        <w:r>
          <w:fldChar w:fldCharType="begin"/>
        </w:r>
        <w:r>
          <w:instrText xml:space="preserve"> PAGEREF _Toc10545 \h </w:instrText>
        </w:r>
        <w:r>
          <w:fldChar w:fldCharType="separate"/>
        </w:r>
        <w:r>
          <w:t>6</w:t>
        </w:r>
        <w:r>
          <w:fldChar w:fldCharType="end"/>
        </w:r>
      </w:hyperlink>
    </w:p>
    <w:p>
      <w:pPr>
        <w:pStyle w:val="TOC2"/>
        <w:tabs>
          <w:tab w:val="right" w:leader="dot" w:pos="8306"/>
        </w:tabs>
      </w:pPr>
      <w:hyperlink w:anchor="_Toc418" w:history="1">
        <w:r>
          <w:rPr>
            <w:rFonts w:ascii="仿宋" w:eastAsia="仿宋" w:hAnsi="仿宋" w:cs="仿宋" w:hint="eastAsia"/>
            <w:lang w:eastAsia="zh-CN"/>
          </w:rPr>
          <w:t>(四)、工程汽车项目意义</w:t>
        </w:r>
        <w:r>
          <w:tab/>
        </w:r>
        <w:r>
          <w:fldChar w:fldCharType="begin"/>
        </w:r>
        <w:r>
          <w:instrText xml:space="preserve"> PAGEREF _Toc418 \h </w:instrText>
        </w:r>
        <w:r>
          <w:fldChar w:fldCharType="separate"/>
        </w:r>
        <w:r>
          <w:t>8</w:t>
        </w:r>
        <w:r>
          <w:fldChar w:fldCharType="end"/>
        </w:r>
      </w:hyperlink>
    </w:p>
    <w:p>
      <w:pPr>
        <w:pStyle w:val="TOC2"/>
        <w:tabs>
          <w:tab w:val="right" w:leader="dot" w:pos="8306"/>
        </w:tabs>
      </w:pPr>
      <w:hyperlink w:anchor="_Toc32606" w:history="1">
        <w:r>
          <w:rPr>
            <w:rFonts w:ascii="仿宋" w:eastAsia="仿宋" w:hAnsi="仿宋" w:cs="仿宋" w:hint="eastAsia"/>
            <w:lang w:eastAsia="zh-CN"/>
          </w:rPr>
          <w:t>(五)、工程汽车项目背景</w:t>
        </w:r>
        <w:r>
          <w:tab/>
        </w:r>
        <w:r>
          <w:fldChar w:fldCharType="begin"/>
        </w:r>
        <w:r>
          <w:instrText xml:space="preserve"> PAGEREF _Toc32606 \h </w:instrText>
        </w:r>
        <w:r>
          <w:fldChar w:fldCharType="separate"/>
        </w:r>
        <w:r>
          <w:t>9</w:t>
        </w:r>
        <w:r>
          <w:fldChar w:fldCharType="end"/>
        </w:r>
      </w:hyperlink>
    </w:p>
    <w:p>
      <w:pPr>
        <w:pStyle w:val="TOC1"/>
        <w:tabs>
          <w:tab w:val="right" w:leader="dot" w:pos="8306"/>
        </w:tabs>
      </w:pPr>
      <w:hyperlink w:anchor="_Toc26545" w:history="1">
        <w:r>
          <w:rPr>
            <w:rFonts w:ascii="仿宋" w:eastAsia="仿宋" w:hAnsi="仿宋" w:cs="仿宋" w:hint="eastAsia"/>
            <w:lang w:eastAsia="zh-CN"/>
          </w:rPr>
          <w:t>二、工程汽车项目土建工程</w:t>
        </w:r>
        <w:r>
          <w:tab/>
        </w:r>
        <w:r>
          <w:fldChar w:fldCharType="begin"/>
        </w:r>
        <w:r>
          <w:instrText xml:space="preserve"> PAGEREF _Toc26545 \h </w:instrText>
        </w:r>
        <w:r>
          <w:fldChar w:fldCharType="separate"/>
        </w:r>
        <w:r>
          <w:t>9</w:t>
        </w:r>
        <w:r>
          <w:fldChar w:fldCharType="end"/>
        </w:r>
      </w:hyperlink>
    </w:p>
    <w:p>
      <w:pPr>
        <w:pStyle w:val="TOC2"/>
        <w:tabs>
          <w:tab w:val="right" w:leader="dot" w:pos="8306"/>
        </w:tabs>
      </w:pPr>
      <w:hyperlink w:anchor="_Toc26134" w:history="1">
        <w:r>
          <w:rPr>
            <w:rFonts w:ascii="仿宋" w:eastAsia="仿宋" w:hAnsi="仿宋" w:cs="仿宋" w:hint="eastAsia"/>
            <w:lang w:eastAsia="zh-CN"/>
          </w:rPr>
          <w:t>(一)、建筑工程设计原则</w:t>
        </w:r>
        <w:r>
          <w:tab/>
        </w:r>
        <w:r>
          <w:fldChar w:fldCharType="begin"/>
        </w:r>
        <w:r>
          <w:instrText xml:space="preserve"> PAGEREF _Toc26134 \h </w:instrText>
        </w:r>
        <w:r>
          <w:fldChar w:fldCharType="separate"/>
        </w:r>
        <w:r>
          <w:t>9</w:t>
        </w:r>
        <w:r>
          <w:fldChar w:fldCharType="end"/>
        </w:r>
      </w:hyperlink>
    </w:p>
    <w:p>
      <w:pPr>
        <w:pStyle w:val="TOC2"/>
        <w:tabs>
          <w:tab w:val="right" w:leader="dot" w:pos="8306"/>
        </w:tabs>
      </w:pPr>
      <w:hyperlink w:anchor="_Toc28927" w:history="1">
        <w:r>
          <w:rPr>
            <w:rFonts w:ascii="仿宋" w:eastAsia="仿宋" w:hAnsi="仿宋" w:cs="仿宋" w:hint="eastAsia"/>
            <w:lang w:eastAsia="zh-CN"/>
          </w:rPr>
          <w:t>(二)、土建工程设计年限及安全等级</w:t>
        </w:r>
        <w:r>
          <w:tab/>
        </w:r>
        <w:r>
          <w:fldChar w:fldCharType="begin"/>
        </w:r>
        <w:r>
          <w:instrText xml:space="preserve"> PAGEREF _Toc28927 \h </w:instrText>
        </w:r>
        <w:r>
          <w:fldChar w:fldCharType="separate"/>
        </w:r>
        <w:r>
          <w:t>11</w:t>
        </w:r>
        <w:r>
          <w:fldChar w:fldCharType="end"/>
        </w:r>
      </w:hyperlink>
    </w:p>
    <w:p>
      <w:pPr>
        <w:pStyle w:val="TOC2"/>
        <w:tabs>
          <w:tab w:val="right" w:leader="dot" w:pos="8306"/>
        </w:tabs>
      </w:pPr>
      <w:hyperlink w:anchor="_Toc31084" w:history="1">
        <w:r>
          <w:rPr>
            <w:rFonts w:ascii="仿宋" w:eastAsia="仿宋" w:hAnsi="仿宋" w:cs="仿宋" w:hint="eastAsia"/>
            <w:lang w:eastAsia="zh-CN"/>
          </w:rPr>
          <w:t>(三)、建筑工程设计总体要求</w:t>
        </w:r>
        <w:r>
          <w:tab/>
        </w:r>
        <w:r>
          <w:fldChar w:fldCharType="begin"/>
        </w:r>
        <w:r>
          <w:instrText xml:space="preserve"> PAGEREF _Toc31084 \h </w:instrText>
        </w:r>
        <w:r>
          <w:fldChar w:fldCharType="separate"/>
        </w:r>
        <w:r>
          <w:t>12</w:t>
        </w:r>
        <w:r>
          <w:fldChar w:fldCharType="end"/>
        </w:r>
      </w:hyperlink>
    </w:p>
    <w:p>
      <w:pPr>
        <w:pStyle w:val="TOC2"/>
        <w:tabs>
          <w:tab w:val="right" w:leader="dot" w:pos="8306"/>
        </w:tabs>
      </w:pPr>
      <w:hyperlink w:anchor="_Toc29278" w:history="1">
        <w:r>
          <w:rPr>
            <w:rFonts w:ascii="仿宋" w:eastAsia="仿宋" w:hAnsi="仿宋" w:cs="仿宋" w:hint="eastAsia"/>
            <w:lang w:eastAsia="zh-CN"/>
          </w:rPr>
          <w:t>(四)、土建工程建设指标</w:t>
        </w:r>
        <w:r>
          <w:tab/>
        </w:r>
        <w:r>
          <w:fldChar w:fldCharType="begin"/>
        </w:r>
        <w:r>
          <w:instrText xml:space="preserve"> PAGEREF _Toc29278 \h </w:instrText>
        </w:r>
        <w:r>
          <w:fldChar w:fldCharType="separate"/>
        </w:r>
        <w:r>
          <w:t>12</w:t>
        </w:r>
        <w:r>
          <w:fldChar w:fldCharType="end"/>
        </w:r>
      </w:hyperlink>
    </w:p>
    <w:p>
      <w:pPr>
        <w:pStyle w:val="TOC1"/>
        <w:tabs>
          <w:tab w:val="right" w:leader="dot" w:pos="8306"/>
        </w:tabs>
      </w:pPr>
      <w:hyperlink w:anchor="_Toc26572" w:history="1">
        <w:r>
          <w:rPr>
            <w:rFonts w:ascii="仿宋" w:eastAsia="仿宋" w:hAnsi="仿宋" w:cs="仿宋" w:hint="eastAsia"/>
            <w:lang w:eastAsia="zh-CN"/>
          </w:rPr>
          <w:t>三、工程汽车项目危机管理</w:t>
        </w:r>
        <w:r>
          <w:tab/>
        </w:r>
        <w:r>
          <w:fldChar w:fldCharType="begin"/>
        </w:r>
        <w:r>
          <w:instrText xml:space="preserve"> PAGEREF _Toc26572 \h </w:instrText>
        </w:r>
        <w:r>
          <w:fldChar w:fldCharType="separate"/>
        </w:r>
        <w:r>
          <w:t>13</w:t>
        </w:r>
        <w:r>
          <w:fldChar w:fldCharType="end"/>
        </w:r>
      </w:hyperlink>
    </w:p>
    <w:p>
      <w:pPr>
        <w:pStyle w:val="TOC2"/>
        <w:tabs>
          <w:tab w:val="right" w:leader="dot" w:pos="8306"/>
        </w:tabs>
      </w:pPr>
      <w:hyperlink w:anchor="_Toc25059" w:history="1">
        <w:r>
          <w:rPr>
            <w:rFonts w:ascii="仿宋" w:eastAsia="仿宋" w:hAnsi="仿宋" w:cs="仿宋" w:hint="eastAsia"/>
            <w:lang w:eastAsia="zh-CN"/>
          </w:rPr>
          <w:t>(一)、危机预警与识别</w:t>
        </w:r>
        <w:r>
          <w:tab/>
        </w:r>
        <w:r>
          <w:fldChar w:fldCharType="begin"/>
        </w:r>
        <w:r>
          <w:instrText xml:space="preserve"> PAGEREF _Toc25059 \h </w:instrText>
        </w:r>
        <w:r>
          <w:fldChar w:fldCharType="separate"/>
        </w:r>
        <w:r>
          <w:t>13</w:t>
        </w:r>
        <w:r>
          <w:fldChar w:fldCharType="end"/>
        </w:r>
      </w:hyperlink>
    </w:p>
    <w:p>
      <w:pPr>
        <w:pStyle w:val="TOC2"/>
        <w:tabs>
          <w:tab w:val="right" w:leader="dot" w:pos="8306"/>
        </w:tabs>
      </w:pPr>
      <w:hyperlink w:anchor="_Toc13036" w:history="1">
        <w:r>
          <w:rPr>
            <w:rFonts w:ascii="仿宋" w:eastAsia="仿宋" w:hAnsi="仿宋" w:cs="仿宋" w:hint="eastAsia"/>
            <w:lang w:eastAsia="zh-CN"/>
          </w:rPr>
          <w:t>(二)、危机应对与恢复</w:t>
        </w:r>
        <w:r>
          <w:tab/>
        </w:r>
        <w:r>
          <w:fldChar w:fldCharType="begin"/>
        </w:r>
        <w:r>
          <w:instrText xml:space="preserve"> PAGEREF _Toc13036 \h </w:instrText>
        </w:r>
        <w:r>
          <w:fldChar w:fldCharType="separate"/>
        </w:r>
        <w:r>
          <w:t>14</w:t>
        </w:r>
        <w:r>
          <w:fldChar w:fldCharType="end"/>
        </w:r>
      </w:hyperlink>
    </w:p>
    <w:p>
      <w:pPr>
        <w:pStyle w:val="TOC1"/>
        <w:tabs>
          <w:tab w:val="right" w:leader="dot" w:pos="8306"/>
        </w:tabs>
      </w:pPr>
      <w:hyperlink w:anchor="_Toc22168" w:history="1">
        <w:r>
          <w:rPr>
            <w:rFonts w:ascii="仿宋" w:eastAsia="仿宋" w:hAnsi="仿宋" w:cs="仿宋" w:hint="eastAsia"/>
            <w:lang w:eastAsia="zh-CN"/>
          </w:rPr>
          <w:t>四、工程汽车项目建设背景及必要性分析</w:t>
        </w:r>
        <w:r>
          <w:tab/>
        </w:r>
        <w:r>
          <w:fldChar w:fldCharType="begin"/>
        </w:r>
        <w:r>
          <w:instrText xml:space="preserve"> PAGEREF _Toc22168 \h </w:instrText>
        </w:r>
        <w:r>
          <w:fldChar w:fldCharType="separate"/>
        </w:r>
        <w:r>
          <w:t>15</w:t>
        </w:r>
        <w:r>
          <w:fldChar w:fldCharType="end"/>
        </w:r>
      </w:hyperlink>
    </w:p>
    <w:p>
      <w:pPr>
        <w:pStyle w:val="TOC2"/>
        <w:tabs>
          <w:tab w:val="right" w:leader="dot" w:pos="8306"/>
        </w:tabs>
      </w:pPr>
      <w:hyperlink w:anchor="_Toc26924" w:history="1">
        <w:r>
          <w:rPr>
            <w:rFonts w:ascii="仿宋" w:eastAsia="仿宋" w:hAnsi="仿宋" w:cs="仿宋" w:hint="eastAsia"/>
            <w:lang w:eastAsia="zh-CN"/>
          </w:rPr>
          <w:t>(一)、工程汽车项目背景分析</w:t>
        </w:r>
        <w:r>
          <w:tab/>
        </w:r>
        <w:r>
          <w:fldChar w:fldCharType="begin"/>
        </w:r>
        <w:r>
          <w:instrText xml:space="preserve"> PAGEREF _Toc26924 \h </w:instrText>
        </w:r>
        <w:r>
          <w:fldChar w:fldCharType="separate"/>
        </w:r>
        <w:r>
          <w:t>15</w:t>
        </w:r>
        <w:r>
          <w:fldChar w:fldCharType="end"/>
        </w:r>
      </w:hyperlink>
    </w:p>
    <w:p>
      <w:pPr>
        <w:pStyle w:val="TOC2"/>
        <w:tabs>
          <w:tab w:val="right" w:leader="dot" w:pos="8306"/>
        </w:tabs>
      </w:pPr>
      <w:hyperlink w:anchor="_Toc13013" w:history="1">
        <w:r>
          <w:rPr>
            <w:rFonts w:ascii="仿宋" w:eastAsia="仿宋" w:hAnsi="仿宋" w:cs="仿宋" w:hint="eastAsia"/>
            <w:lang w:eastAsia="zh-CN"/>
          </w:rPr>
          <w:t>(二)、工程汽车项目建设必要性分析</w:t>
        </w:r>
        <w:r>
          <w:tab/>
        </w:r>
        <w:r>
          <w:fldChar w:fldCharType="begin"/>
        </w:r>
        <w:r>
          <w:instrText xml:space="preserve"> PAGEREF _Toc13013 \h </w:instrText>
        </w:r>
        <w:r>
          <w:fldChar w:fldCharType="separate"/>
        </w:r>
        <w:r>
          <w:t>17</w:t>
        </w:r>
        <w:r>
          <w:fldChar w:fldCharType="end"/>
        </w:r>
      </w:hyperlink>
    </w:p>
    <w:p>
      <w:pPr>
        <w:pStyle w:val="TOC1"/>
        <w:tabs>
          <w:tab w:val="right" w:leader="dot" w:pos="8306"/>
        </w:tabs>
      </w:pPr>
      <w:hyperlink w:anchor="_Toc8988" w:history="1">
        <w:r>
          <w:rPr>
            <w:rFonts w:ascii="仿宋" w:eastAsia="仿宋" w:hAnsi="仿宋" w:cs="仿宋" w:hint="eastAsia"/>
            <w:lang w:eastAsia="zh-CN"/>
          </w:rPr>
          <w:t>五、工程汽车项目可持续发展</w:t>
        </w:r>
        <w:r>
          <w:tab/>
        </w:r>
        <w:r>
          <w:fldChar w:fldCharType="begin"/>
        </w:r>
        <w:r>
          <w:instrText xml:space="preserve"> PAGEREF _Toc8988 \h </w:instrText>
        </w:r>
        <w:r>
          <w:fldChar w:fldCharType="separate"/>
        </w:r>
        <w:r>
          <w:t>18</w:t>
        </w:r>
        <w:r>
          <w:fldChar w:fldCharType="end"/>
        </w:r>
      </w:hyperlink>
    </w:p>
    <w:p>
      <w:pPr>
        <w:pStyle w:val="TOC2"/>
        <w:tabs>
          <w:tab w:val="right" w:leader="dot" w:pos="8306"/>
        </w:tabs>
      </w:pPr>
      <w:hyperlink w:anchor="_Toc13881" w:history="1">
        <w:r>
          <w:rPr>
            <w:rFonts w:ascii="仿宋" w:eastAsia="仿宋" w:hAnsi="仿宋" w:cs="仿宋" w:hint="eastAsia"/>
            <w:lang w:eastAsia="zh-CN"/>
          </w:rPr>
          <w:t>(一)、可持续战略与实践</w:t>
        </w:r>
        <w:r>
          <w:tab/>
        </w:r>
        <w:r>
          <w:fldChar w:fldCharType="begin"/>
        </w:r>
        <w:r>
          <w:instrText xml:space="preserve"> PAGEREF _Toc13881 \h </w:instrText>
        </w:r>
        <w:r>
          <w:fldChar w:fldCharType="separate"/>
        </w:r>
        <w:r>
          <w:t>18</w:t>
        </w:r>
        <w:r>
          <w:fldChar w:fldCharType="end"/>
        </w:r>
      </w:hyperlink>
    </w:p>
    <w:p>
      <w:pPr>
        <w:pStyle w:val="TOC2"/>
        <w:tabs>
          <w:tab w:val="right" w:leader="dot" w:pos="8306"/>
        </w:tabs>
      </w:pPr>
      <w:hyperlink w:anchor="_Toc11769" w:history="1">
        <w:r>
          <w:rPr>
            <w:rFonts w:ascii="仿宋" w:eastAsia="仿宋" w:hAnsi="仿宋" w:cs="仿宋" w:hint="eastAsia"/>
            <w:lang w:eastAsia="zh-CN"/>
          </w:rPr>
          <w:t>(二)、环保与社会责任</w:t>
        </w:r>
        <w:r>
          <w:tab/>
        </w:r>
        <w:r>
          <w:fldChar w:fldCharType="begin"/>
        </w:r>
        <w:r>
          <w:instrText xml:space="preserve"> PAGEREF _Toc11769 \h </w:instrText>
        </w:r>
        <w:r>
          <w:fldChar w:fldCharType="separate"/>
        </w:r>
        <w:r>
          <w:t>19</w:t>
        </w:r>
        <w:r>
          <w:fldChar w:fldCharType="end"/>
        </w:r>
      </w:hyperlink>
    </w:p>
    <w:p>
      <w:pPr>
        <w:pStyle w:val="TOC1"/>
        <w:tabs>
          <w:tab w:val="right" w:leader="dot" w:pos="8306"/>
        </w:tabs>
      </w:pPr>
      <w:hyperlink w:anchor="_Toc23711" w:history="1">
        <w:r>
          <w:rPr>
            <w:rFonts w:ascii="仿宋" w:eastAsia="仿宋" w:hAnsi="仿宋" w:cs="仿宋" w:hint="eastAsia"/>
            <w:lang w:eastAsia="zh-CN"/>
          </w:rPr>
          <w:t>六、工程汽车项目建设单位说明</w:t>
        </w:r>
        <w:r>
          <w:tab/>
        </w:r>
        <w:r>
          <w:fldChar w:fldCharType="begin"/>
        </w:r>
        <w:r>
          <w:instrText xml:space="preserve"> PAGEREF _Toc23711 \h </w:instrText>
        </w:r>
        <w:r>
          <w:fldChar w:fldCharType="separate"/>
        </w:r>
        <w:r>
          <w:t>20</w:t>
        </w:r>
        <w:r>
          <w:fldChar w:fldCharType="end"/>
        </w:r>
      </w:hyperlink>
    </w:p>
    <w:p>
      <w:pPr>
        <w:pStyle w:val="TOC2"/>
        <w:tabs>
          <w:tab w:val="right" w:leader="dot" w:pos="8306"/>
        </w:tabs>
      </w:pPr>
      <w:hyperlink w:anchor="_Toc21354" w:history="1">
        <w:r>
          <w:rPr>
            <w:rFonts w:ascii="仿宋" w:eastAsia="仿宋" w:hAnsi="仿宋" w:cs="仿宋" w:hint="eastAsia"/>
            <w:lang w:eastAsia="zh-CN"/>
          </w:rPr>
          <w:t>(一)、工程汽车项目承办单位基本情况</w:t>
        </w:r>
        <w:r>
          <w:tab/>
        </w:r>
        <w:r>
          <w:fldChar w:fldCharType="begin"/>
        </w:r>
        <w:r>
          <w:instrText xml:space="preserve"> PAGEREF _Toc21354 \h </w:instrText>
        </w:r>
        <w:r>
          <w:fldChar w:fldCharType="separate"/>
        </w:r>
        <w:r>
          <w:t>20</w:t>
        </w:r>
        <w:r>
          <w:fldChar w:fldCharType="end"/>
        </w:r>
      </w:hyperlink>
    </w:p>
    <w:p>
      <w:pPr>
        <w:pStyle w:val="TOC2"/>
        <w:tabs>
          <w:tab w:val="right" w:leader="dot" w:pos="8306"/>
        </w:tabs>
      </w:pPr>
      <w:hyperlink w:anchor="_Toc22913" w:history="1">
        <w:r>
          <w:rPr>
            <w:rFonts w:ascii="仿宋" w:eastAsia="仿宋" w:hAnsi="仿宋" w:cs="仿宋" w:hint="eastAsia"/>
            <w:lang w:eastAsia="zh-CN"/>
          </w:rPr>
          <w:t>(二)、公司经济效益分析</w:t>
        </w:r>
        <w:r>
          <w:tab/>
        </w:r>
        <w:r>
          <w:fldChar w:fldCharType="begin"/>
        </w:r>
        <w:r>
          <w:instrText xml:space="preserve"> PAGEREF _Toc22913 \h </w:instrText>
        </w:r>
        <w:r>
          <w:fldChar w:fldCharType="separate"/>
        </w:r>
        <w:r>
          <w:t>20</w:t>
        </w:r>
        <w:r>
          <w:fldChar w:fldCharType="end"/>
        </w:r>
      </w:hyperlink>
    </w:p>
    <w:p>
      <w:pPr>
        <w:pStyle w:val="TOC1"/>
        <w:tabs>
          <w:tab w:val="right" w:leader="dot" w:pos="8306"/>
        </w:tabs>
      </w:pPr>
      <w:hyperlink w:anchor="_Toc28609" w:history="1">
        <w:r>
          <w:rPr>
            <w:rFonts w:ascii="仿宋" w:eastAsia="仿宋" w:hAnsi="仿宋" w:cs="仿宋" w:hint="eastAsia"/>
            <w:lang w:eastAsia="zh-CN"/>
          </w:rPr>
          <w:t>七、工程汽车项目技术管理</w:t>
        </w:r>
        <w:r>
          <w:tab/>
        </w:r>
        <w:r>
          <w:fldChar w:fldCharType="begin"/>
        </w:r>
        <w:r>
          <w:instrText xml:space="preserve"> PAGEREF _Toc28609 \h </w:instrText>
        </w:r>
        <w:r>
          <w:fldChar w:fldCharType="separate"/>
        </w:r>
        <w:r>
          <w:t>21</w:t>
        </w:r>
        <w:r>
          <w:fldChar w:fldCharType="end"/>
        </w:r>
      </w:hyperlink>
    </w:p>
    <w:p>
      <w:pPr>
        <w:pStyle w:val="TOC2"/>
        <w:tabs>
          <w:tab w:val="right" w:leader="dot" w:pos="8306"/>
        </w:tabs>
      </w:pPr>
      <w:hyperlink w:anchor="_Toc15269" w:history="1">
        <w:r>
          <w:rPr>
            <w:rFonts w:ascii="仿宋" w:eastAsia="仿宋" w:hAnsi="仿宋" w:cs="仿宋" w:hint="eastAsia"/>
            <w:lang w:eastAsia="zh-CN"/>
          </w:rPr>
          <w:t>(一)、技术方案选用方向</w:t>
        </w:r>
        <w:r>
          <w:tab/>
        </w:r>
        <w:r>
          <w:fldChar w:fldCharType="begin"/>
        </w:r>
        <w:r>
          <w:instrText xml:space="preserve"> PAGEREF _Toc15269 \h </w:instrText>
        </w:r>
        <w:r>
          <w:fldChar w:fldCharType="separate"/>
        </w:r>
        <w:r>
          <w:t>21</w:t>
        </w:r>
        <w:r>
          <w:fldChar w:fldCharType="end"/>
        </w:r>
      </w:hyperlink>
    </w:p>
    <w:p>
      <w:pPr>
        <w:pStyle w:val="TOC2"/>
        <w:tabs>
          <w:tab w:val="right" w:leader="dot" w:pos="8306"/>
        </w:tabs>
      </w:pPr>
      <w:hyperlink w:anchor="_Toc21376" w:history="1">
        <w:r>
          <w:rPr>
            <w:rFonts w:ascii="仿宋" w:eastAsia="仿宋" w:hAnsi="仿宋" w:cs="仿宋" w:hint="eastAsia"/>
            <w:lang w:eastAsia="zh-CN"/>
          </w:rPr>
          <w:t>(二)、工艺技术方案选用原则</w:t>
        </w:r>
        <w:r>
          <w:tab/>
        </w:r>
        <w:r>
          <w:fldChar w:fldCharType="begin"/>
        </w:r>
        <w:r>
          <w:instrText xml:space="preserve"> PAGEREF _Toc21376 \h </w:instrText>
        </w:r>
        <w:r>
          <w:fldChar w:fldCharType="separate"/>
        </w:r>
        <w:r>
          <w:t>23</w:t>
        </w:r>
        <w:r>
          <w:fldChar w:fldCharType="end"/>
        </w:r>
      </w:hyperlink>
    </w:p>
    <w:p>
      <w:pPr>
        <w:pStyle w:val="TOC2"/>
        <w:tabs>
          <w:tab w:val="right" w:leader="dot" w:pos="8306"/>
        </w:tabs>
      </w:pPr>
      <w:hyperlink w:anchor="_Toc25356" w:history="1">
        <w:r>
          <w:rPr>
            <w:rFonts w:ascii="仿宋" w:eastAsia="仿宋" w:hAnsi="仿宋" w:cs="仿宋" w:hint="eastAsia"/>
            <w:lang w:eastAsia="zh-CN"/>
          </w:rPr>
          <w:t>(三)、工艺技术方案要求</w:t>
        </w:r>
        <w:r>
          <w:tab/>
        </w:r>
        <w:r>
          <w:fldChar w:fldCharType="begin"/>
        </w:r>
        <w:r>
          <w:instrText xml:space="preserve"> PAGEREF _Toc25356 \h </w:instrText>
        </w:r>
        <w:r>
          <w:fldChar w:fldCharType="separate"/>
        </w:r>
        <w:r>
          <w:t>25</w:t>
        </w:r>
        <w:r>
          <w:fldChar w:fldCharType="end"/>
        </w:r>
      </w:hyperlink>
    </w:p>
    <w:p>
      <w:pPr>
        <w:pStyle w:val="TOC1"/>
        <w:tabs>
          <w:tab w:val="right" w:leader="dot" w:pos="8306"/>
        </w:tabs>
      </w:pPr>
      <w:hyperlink w:anchor="_Toc4612" w:history="1">
        <w:r>
          <w:rPr>
            <w:rFonts w:ascii="仿宋" w:eastAsia="仿宋" w:hAnsi="仿宋" w:cs="仿宋" w:hint="eastAsia"/>
            <w:lang w:eastAsia="zh-CN"/>
          </w:rPr>
          <w:t>八、工程汽车项目计划安排</w:t>
        </w:r>
        <w:r>
          <w:tab/>
        </w:r>
        <w:r>
          <w:fldChar w:fldCharType="begin"/>
        </w:r>
        <w:r>
          <w:instrText xml:space="preserve"> PAGEREF _Toc4612 \h </w:instrText>
        </w:r>
        <w:r>
          <w:fldChar w:fldCharType="separate"/>
        </w:r>
        <w:r>
          <w:t>27</w:t>
        </w:r>
        <w:r>
          <w:fldChar w:fldCharType="end"/>
        </w:r>
      </w:hyperlink>
    </w:p>
    <w:p>
      <w:pPr>
        <w:pStyle w:val="TOC2"/>
        <w:tabs>
          <w:tab w:val="right" w:leader="dot" w:pos="8306"/>
        </w:tabs>
      </w:pPr>
      <w:hyperlink w:anchor="_Toc886" w:history="1">
        <w:r>
          <w:rPr>
            <w:rFonts w:ascii="仿宋" w:eastAsia="仿宋" w:hAnsi="仿宋" w:cs="仿宋" w:hint="eastAsia"/>
            <w:lang w:eastAsia="zh-CN"/>
          </w:rPr>
          <w:t>(一)、建设周期</w:t>
        </w:r>
        <w:r>
          <w:tab/>
        </w:r>
        <w:r>
          <w:fldChar w:fldCharType="begin"/>
        </w:r>
        <w:r>
          <w:instrText xml:space="preserve"> PAGEREF _Toc886 \h </w:instrText>
        </w:r>
        <w:r>
          <w:fldChar w:fldCharType="separate"/>
        </w:r>
        <w:r>
          <w:t>27</w:t>
        </w:r>
        <w:r>
          <w:fldChar w:fldCharType="end"/>
        </w:r>
      </w:hyperlink>
    </w:p>
    <w:p>
      <w:pPr>
        <w:pStyle w:val="TOC2"/>
        <w:tabs>
          <w:tab w:val="right" w:leader="dot" w:pos="8306"/>
        </w:tabs>
      </w:pPr>
      <w:hyperlink w:anchor="_Toc11902" w:history="1">
        <w:r>
          <w:rPr>
            <w:rFonts w:ascii="仿宋" w:eastAsia="仿宋" w:hAnsi="仿宋" w:cs="仿宋" w:hint="eastAsia"/>
            <w:lang w:eastAsia="zh-CN"/>
          </w:rPr>
          <w:t>(二)、建设进度</w:t>
        </w:r>
        <w:r>
          <w:tab/>
        </w:r>
        <w:r>
          <w:fldChar w:fldCharType="begin"/>
        </w:r>
        <w:r>
          <w:instrText xml:space="preserve"> PAGEREF _Toc11902 \h </w:instrText>
        </w:r>
        <w:r>
          <w:fldChar w:fldCharType="separate"/>
        </w:r>
        <w:r>
          <w:t>28</w:t>
        </w:r>
        <w:r>
          <w:fldChar w:fldCharType="end"/>
        </w:r>
      </w:hyperlink>
    </w:p>
    <w:p>
      <w:pPr>
        <w:pStyle w:val="TOC2"/>
        <w:tabs>
          <w:tab w:val="right" w:leader="dot" w:pos="8306"/>
        </w:tabs>
      </w:pPr>
      <w:hyperlink w:anchor="_Toc0" w:history="1">
        <w:r>
          <w:rPr>
            <w:rFonts w:ascii="仿宋" w:eastAsia="仿宋" w:hAnsi="仿宋" w:cs="仿宋" w:hint="eastAsia"/>
            <w:lang w:eastAsia="zh-CN"/>
          </w:rPr>
          <w:t>(三)、进度安排注意事项</w:t>
        </w:r>
        <w:r>
          <w:tab/>
        </w:r>
        <w:r>
          <w:fldChar w:fldCharType="begin"/>
        </w:r>
        <w:r>
          <w:instrText xml:space="preserve"> PAGEREF _Toc0 \h </w:instrText>
        </w:r>
        <w:r>
          <w:fldChar w:fldCharType="separate"/>
        </w:r>
        <w:r>
          <w:t>29</w:t>
        </w:r>
        <w:r>
          <w:fldChar w:fldCharType="end"/>
        </w:r>
      </w:hyperlink>
    </w:p>
    <w:p>
      <w:pPr>
        <w:pStyle w:val="TOC2"/>
        <w:tabs>
          <w:tab w:val="right" w:leader="dot" w:pos="8306"/>
        </w:tabs>
      </w:pPr>
      <w:hyperlink w:anchor="_Toc24985" w:history="1">
        <w:r>
          <w:rPr>
            <w:rFonts w:ascii="仿宋" w:eastAsia="仿宋" w:hAnsi="仿宋" w:cs="仿宋" w:hint="eastAsia"/>
            <w:lang w:eastAsia="zh-CN"/>
          </w:rPr>
          <w:t>(四)、人力资源配置</w:t>
        </w:r>
        <w:r>
          <w:tab/>
        </w:r>
        <w:r>
          <w:fldChar w:fldCharType="begin"/>
        </w:r>
        <w:r>
          <w:instrText xml:space="preserve"> PAGEREF _Toc24985 \h </w:instrText>
        </w:r>
        <w:r>
          <w:fldChar w:fldCharType="separate"/>
        </w:r>
        <w:r>
          <w:t>31</w:t>
        </w:r>
        <w:r>
          <w:fldChar w:fldCharType="end"/>
        </w:r>
      </w:hyperlink>
    </w:p>
    <w:p>
      <w:pPr>
        <w:pStyle w:val="TOC1"/>
        <w:tabs>
          <w:tab w:val="right" w:leader="dot" w:pos="8306"/>
        </w:tabs>
      </w:pPr>
      <w:hyperlink w:anchor="_Toc4257" w:history="1">
        <w:r>
          <w:rPr>
            <w:rFonts w:ascii="仿宋" w:eastAsia="仿宋" w:hAnsi="仿宋" w:cs="仿宋" w:hint="eastAsia"/>
            <w:lang w:eastAsia="zh-CN"/>
          </w:rPr>
          <w:t>九、工程汽车项目财务管理</w:t>
        </w:r>
        <w:r>
          <w:tab/>
        </w:r>
        <w:r>
          <w:fldChar w:fldCharType="begin"/>
        </w:r>
        <w:r>
          <w:instrText xml:space="preserve"> PAGEREF _Toc4257 \h </w:instrText>
        </w:r>
        <w:r>
          <w:fldChar w:fldCharType="separate"/>
        </w:r>
        <w:r>
          <w:t>32</w:t>
        </w:r>
        <w:r>
          <w:fldChar w:fldCharType="end"/>
        </w:r>
      </w:hyperlink>
    </w:p>
    <w:p>
      <w:pPr>
        <w:pStyle w:val="TOC2"/>
        <w:tabs>
          <w:tab w:val="right" w:leader="dot" w:pos="8306"/>
        </w:tabs>
      </w:pPr>
      <w:hyperlink w:anchor="_Toc17798" w:history="1">
        <w:r>
          <w:rPr>
            <w:rFonts w:ascii="仿宋" w:eastAsia="仿宋" w:hAnsi="仿宋" w:cs="仿宋" w:hint="eastAsia"/>
            <w:lang w:eastAsia="zh-CN"/>
          </w:rPr>
          <w:t>(一)、资金需求大</w:t>
        </w:r>
        <w:r>
          <w:tab/>
        </w:r>
        <w:r>
          <w:fldChar w:fldCharType="begin"/>
        </w:r>
        <w:r>
          <w:instrText xml:space="preserve"> PAGEREF _Toc17798 \h </w:instrText>
        </w:r>
        <w:r>
          <w:fldChar w:fldCharType="separate"/>
        </w:r>
        <w:r>
          <w:t>32</w:t>
        </w:r>
        <w:r>
          <w:fldChar w:fldCharType="end"/>
        </w:r>
      </w:hyperlink>
    </w:p>
    <w:p>
      <w:pPr>
        <w:pStyle w:val="TOC2"/>
        <w:tabs>
          <w:tab w:val="right" w:leader="dot" w:pos="8306"/>
        </w:tabs>
      </w:pPr>
      <w:hyperlink w:anchor="_Toc26763" w:history="1">
        <w:r>
          <w:rPr>
            <w:rFonts w:ascii="仿宋" w:eastAsia="仿宋" w:hAnsi="仿宋" w:cs="仿宋" w:hint="eastAsia"/>
            <w:lang w:eastAsia="zh-CN"/>
          </w:rPr>
          <w:t>(二)、研发周期长</w:t>
        </w:r>
        <w:r>
          <w:tab/>
        </w:r>
        <w:r>
          <w:fldChar w:fldCharType="begin"/>
        </w:r>
        <w:r>
          <w:instrText xml:space="preserve"> PAGEREF _Toc26763 \h </w:instrText>
        </w:r>
        <w:r>
          <w:fldChar w:fldCharType="separate"/>
        </w:r>
        <w:r>
          <w:t>33</w:t>
        </w:r>
        <w:r>
          <w:fldChar w:fldCharType="end"/>
        </w:r>
      </w:hyperlink>
    </w:p>
    <w:p>
      <w:pPr>
        <w:pStyle w:val="TOC2"/>
        <w:tabs>
          <w:tab w:val="right" w:leader="dot" w:pos="8306"/>
        </w:tabs>
      </w:pPr>
      <w:hyperlink w:anchor="_Toc25420" w:history="1">
        <w:r>
          <w:rPr>
            <w:rFonts w:ascii="仿宋" w:eastAsia="仿宋" w:hAnsi="仿宋" w:cs="仿宋" w:hint="eastAsia"/>
            <w:lang w:eastAsia="zh-CN"/>
          </w:rPr>
          <w:t>(三)、市场风险大</w:t>
        </w:r>
        <w:r>
          <w:tab/>
        </w:r>
        <w:r>
          <w:fldChar w:fldCharType="begin"/>
        </w:r>
        <w:r>
          <w:instrText xml:space="preserve"> PAGEREF _Toc25420 \h </w:instrText>
        </w:r>
        <w:r>
          <w:fldChar w:fldCharType="separate"/>
        </w:r>
        <w:r>
          <w:t>34</w:t>
        </w:r>
        <w:r>
          <w:fldChar w:fldCharType="end"/>
        </w:r>
      </w:hyperlink>
    </w:p>
    <w:p>
      <w:pPr>
        <w:pStyle w:val="TOC2"/>
        <w:tabs>
          <w:tab w:val="right" w:leader="dot" w:pos="8306"/>
        </w:tabs>
      </w:pPr>
      <w:hyperlink w:anchor="_Toc3274" w:history="1">
        <w:r>
          <w:rPr>
            <w:rFonts w:ascii="仿宋" w:eastAsia="仿宋" w:hAnsi="仿宋" w:cs="仿宋" w:hint="eastAsia"/>
            <w:lang w:eastAsia="zh-CN"/>
          </w:rPr>
          <w:t>(四)、利润率高</w:t>
        </w:r>
        <w:r>
          <w:tab/>
        </w:r>
        <w:r>
          <w:fldChar w:fldCharType="begin"/>
        </w:r>
        <w:r>
          <w:instrText xml:space="preserve"> PAGEREF _Toc3274 \h </w:instrText>
        </w:r>
        <w:r>
          <w:fldChar w:fldCharType="separate"/>
        </w:r>
        <w:r>
          <w:t>37</w:t>
        </w:r>
        <w:r>
          <w:fldChar w:fldCharType="end"/>
        </w:r>
      </w:hyperlink>
    </w:p>
    <w:p>
      <w:pPr>
        <w:pStyle w:val="TOC1"/>
        <w:tabs>
          <w:tab w:val="right" w:leader="dot" w:pos="8306"/>
        </w:tabs>
      </w:pPr>
      <w:hyperlink w:anchor="_Toc13182" w:history="1">
        <w:r>
          <w:rPr>
            <w:rFonts w:ascii="仿宋" w:eastAsia="仿宋" w:hAnsi="仿宋" w:cs="仿宋" w:hint="eastAsia"/>
            <w:lang w:eastAsia="zh-CN"/>
          </w:rPr>
          <w:t>十、工程汽车项目人力资源培养与发展</w:t>
        </w:r>
        <w:r>
          <w:tab/>
        </w:r>
        <w:r>
          <w:fldChar w:fldCharType="begin"/>
        </w:r>
        <w:r>
          <w:instrText xml:space="preserve"> PAGEREF _Toc13182 \h </w:instrText>
        </w:r>
        <w:r>
          <w:fldChar w:fldCharType="separate"/>
        </w:r>
        <w:r>
          <w:t>39</w:t>
        </w:r>
        <w:r>
          <w:fldChar w:fldCharType="end"/>
        </w:r>
      </w:hyperlink>
    </w:p>
    <w:p>
      <w:pPr>
        <w:pStyle w:val="TOC2"/>
        <w:tabs>
          <w:tab w:val="right" w:leader="dot" w:pos="8306"/>
        </w:tabs>
      </w:pPr>
      <w:hyperlink w:anchor="_Toc17549" w:history="1">
        <w:r>
          <w:rPr>
            <w:rFonts w:ascii="仿宋" w:eastAsia="仿宋" w:hAnsi="仿宋" w:cs="仿宋" w:hint="eastAsia"/>
            <w:lang w:eastAsia="zh-CN"/>
          </w:rPr>
          <w:t>(一)、人才需求与规划</w:t>
        </w:r>
        <w:r>
          <w:tab/>
        </w:r>
        <w:r>
          <w:fldChar w:fldCharType="begin"/>
        </w:r>
        <w:r>
          <w:instrText xml:space="preserve"> PAGEREF _Toc17549 \h </w:instrText>
        </w:r>
        <w:r>
          <w:fldChar w:fldCharType="separate"/>
        </w:r>
        <w:r>
          <w:t>39</w:t>
        </w:r>
        <w:r>
          <w:fldChar w:fldCharType="end"/>
        </w:r>
      </w:hyperlink>
    </w:p>
    <w:p>
      <w:pPr>
        <w:pStyle w:val="TOC2"/>
        <w:tabs>
          <w:tab w:val="right" w:leader="dot" w:pos="8306"/>
        </w:tabs>
      </w:pPr>
      <w:hyperlink w:anchor="_Toc30156" w:history="1">
        <w:r>
          <w:rPr>
            <w:rFonts w:ascii="仿宋" w:eastAsia="仿宋" w:hAnsi="仿宋" w:cs="仿宋" w:hint="eastAsia"/>
            <w:lang w:eastAsia="zh-CN"/>
          </w:rPr>
          <w:t>(二)、培训与发展计划</w:t>
        </w:r>
        <w:r>
          <w:tab/>
        </w:r>
        <w:r>
          <w:fldChar w:fldCharType="begin"/>
        </w:r>
        <w:r>
          <w:instrText xml:space="preserve"> PAGEREF _Toc30156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6" w:history="1">
        <w:r>
          <w:rPr>
            <w:rFonts w:ascii="仿宋" w:eastAsia="仿宋" w:hAnsi="仿宋" w:cs="仿宋" w:hint="eastAsia"/>
            <w:lang w:eastAsia="zh-CN"/>
          </w:rPr>
          <w:t>十一、工程汽车项目人力资源管理</w:t>
        </w:r>
        <w:r>
          <w:tab/>
        </w:r>
        <w:r>
          <w:fldChar w:fldCharType="begin"/>
        </w:r>
        <w:r>
          <w:instrText xml:space="preserve"> PAGEREF _Toc6396 \h </w:instrText>
        </w:r>
        <w:r>
          <w:fldChar w:fldCharType="separate"/>
        </w:r>
        <w:r>
          <w:t>40</w:t>
        </w:r>
        <w:r>
          <w:fldChar w:fldCharType="end"/>
        </w:r>
      </w:hyperlink>
    </w:p>
    <w:p>
      <w:pPr>
        <w:pStyle w:val="TOC2"/>
        <w:tabs>
          <w:tab w:val="right" w:leader="dot" w:pos="8306"/>
        </w:tabs>
      </w:pPr>
      <w:hyperlink w:anchor="_Toc7697" w:history="1">
        <w:r>
          <w:rPr>
            <w:rFonts w:ascii="仿宋" w:eastAsia="仿宋" w:hAnsi="仿宋" w:cs="仿宋" w:hint="eastAsia"/>
            <w:lang w:eastAsia="zh-CN"/>
          </w:rPr>
          <w:t>(一)、建立健全的预算管理制度</w:t>
        </w:r>
        <w:r>
          <w:tab/>
        </w:r>
        <w:r>
          <w:fldChar w:fldCharType="begin"/>
        </w:r>
        <w:r>
          <w:instrText xml:space="preserve"> PAGEREF _Toc7697 \h </w:instrText>
        </w:r>
        <w:r>
          <w:fldChar w:fldCharType="separate"/>
        </w:r>
        <w:r>
          <w:t>40</w:t>
        </w:r>
        <w:r>
          <w:fldChar w:fldCharType="end"/>
        </w:r>
      </w:hyperlink>
    </w:p>
    <w:p>
      <w:pPr>
        <w:pStyle w:val="TOC2"/>
        <w:tabs>
          <w:tab w:val="right" w:leader="dot" w:pos="8306"/>
        </w:tabs>
      </w:pPr>
      <w:hyperlink w:anchor="_Toc18577" w:history="1">
        <w:r>
          <w:rPr>
            <w:rFonts w:ascii="仿宋" w:eastAsia="仿宋" w:hAnsi="仿宋" w:cs="仿宋" w:hint="eastAsia"/>
            <w:lang w:eastAsia="zh-CN"/>
          </w:rPr>
          <w:t>(二)、加强资金流动监控</w:t>
        </w:r>
        <w:r>
          <w:tab/>
        </w:r>
        <w:r>
          <w:fldChar w:fldCharType="begin"/>
        </w:r>
        <w:r>
          <w:instrText xml:space="preserve"> PAGEREF _Toc18577 \h </w:instrText>
        </w:r>
        <w:r>
          <w:fldChar w:fldCharType="separate"/>
        </w:r>
        <w:r>
          <w:t>41</w:t>
        </w:r>
        <w:r>
          <w:fldChar w:fldCharType="end"/>
        </w:r>
      </w:hyperlink>
    </w:p>
    <w:p>
      <w:pPr>
        <w:pStyle w:val="TOC2"/>
        <w:tabs>
          <w:tab w:val="right" w:leader="dot" w:pos="8306"/>
        </w:tabs>
      </w:pPr>
      <w:hyperlink w:anchor="_Toc19141" w:history="1">
        <w:r>
          <w:rPr>
            <w:rFonts w:ascii="仿宋" w:eastAsia="仿宋" w:hAnsi="仿宋" w:cs="仿宋" w:hint="eastAsia"/>
            <w:lang w:eastAsia="zh-CN"/>
          </w:rPr>
          <w:t>(三)、制定完善的风险控制机制</w:t>
        </w:r>
        <w:r>
          <w:tab/>
        </w:r>
        <w:r>
          <w:fldChar w:fldCharType="begin"/>
        </w:r>
        <w:r>
          <w:instrText xml:space="preserve"> PAGEREF _Toc19141 \h </w:instrText>
        </w:r>
        <w:r>
          <w:fldChar w:fldCharType="separate"/>
        </w:r>
        <w:r>
          <w:t>42</w:t>
        </w:r>
        <w:r>
          <w:fldChar w:fldCharType="end"/>
        </w:r>
      </w:hyperlink>
    </w:p>
    <w:p>
      <w:pPr>
        <w:pStyle w:val="TOC2"/>
        <w:tabs>
          <w:tab w:val="right" w:leader="dot" w:pos="8306"/>
        </w:tabs>
      </w:pPr>
      <w:hyperlink w:anchor="_Toc29249" w:history="1">
        <w:r>
          <w:rPr>
            <w:rFonts w:ascii="仿宋" w:eastAsia="仿宋" w:hAnsi="仿宋" w:cs="仿宋" w:hint="eastAsia"/>
            <w:lang w:eastAsia="zh-CN"/>
          </w:rPr>
          <w:t>(四)、优化成本管理</w:t>
        </w:r>
        <w:r>
          <w:tab/>
        </w:r>
        <w:r>
          <w:fldChar w:fldCharType="begin"/>
        </w:r>
        <w:r>
          <w:instrText xml:space="preserve"> PAGEREF _Toc29249 \h </w:instrText>
        </w:r>
        <w:r>
          <w:fldChar w:fldCharType="separate"/>
        </w:r>
        <w:r>
          <w:t>44</w:t>
        </w:r>
        <w:r>
          <w:fldChar w:fldCharType="end"/>
        </w:r>
      </w:hyperlink>
    </w:p>
    <w:p>
      <w:pPr>
        <w:pStyle w:val="TOC1"/>
        <w:tabs>
          <w:tab w:val="right" w:leader="dot" w:pos="8306"/>
        </w:tabs>
      </w:pPr>
      <w:hyperlink w:anchor="_Toc6135" w:history="1">
        <w:r>
          <w:rPr>
            <w:rFonts w:ascii="仿宋" w:eastAsia="仿宋" w:hAnsi="仿宋" w:cs="仿宋" w:hint="eastAsia"/>
            <w:lang w:eastAsia="zh-CN"/>
          </w:rPr>
          <w:t>十二、工程汽车项目投资规划</w:t>
        </w:r>
        <w:r>
          <w:tab/>
        </w:r>
        <w:r>
          <w:fldChar w:fldCharType="begin"/>
        </w:r>
        <w:r>
          <w:instrText xml:space="preserve"> PAGEREF _Toc6135 \h </w:instrText>
        </w:r>
        <w:r>
          <w:fldChar w:fldCharType="separate"/>
        </w:r>
        <w:r>
          <w:t>45</w:t>
        </w:r>
        <w:r>
          <w:fldChar w:fldCharType="end"/>
        </w:r>
      </w:hyperlink>
    </w:p>
    <w:p>
      <w:pPr>
        <w:pStyle w:val="TOC2"/>
        <w:tabs>
          <w:tab w:val="right" w:leader="dot" w:pos="8306"/>
        </w:tabs>
      </w:pPr>
      <w:hyperlink w:anchor="_Toc7938" w:history="1">
        <w:r>
          <w:rPr>
            <w:rFonts w:ascii="仿宋" w:eastAsia="仿宋" w:hAnsi="仿宋" w:cs="仿宋" w:hint="eastAsia"/>
            <w:lang w:eastAsia="zh-CN"/>
          </w:rPr>
          <w:t>(一)、工程汽车项目总投资估算</w:t>
        </w:r>
        <w:r>
          <w:tab/>
        </w:r>
        <w:r>
          <w:fldChar w:fldCharType="begin"/>
        </w:r>
        <w:r>
          <w:instrText xml:space="preserve"> PAGEREF _Toc7938 \h </w:instrText>
        </w:r>
        <w:r>
          <w:fldChar w:fldCharType="separate"/>
        </w:r>
        <w:r>
          <w:t>45</w:t>
        </w:r>
        <w:r>
          <w:fldChar w:fldCharType="end"/>
        </w:r>
      </w:hyperlink>
    </w:p>
    <w:p>
      <w:pPr>
        <w:pStyle w:val="TOC2"/>
        <w:tabs>
          <w:tab w:val="right" w:leader="dot" w:pos="8306"/>
        </w:tabs>
      </w:pPr>
      <w:hyperlink w:anchor="_Toc31561" w:history="1">
        <w:r>
          <w:rPr>
            <w:rFonts w:ascii="仿宋" w:eastAsia="仿宋" w:hAnsi="仿宋" w:cs="仿宋" w:hint="eastAsia"/>
            <w:lang w:eastAsia="zh-CN"/>
          </w:rPr>
          <w:t>(二)、资金筹措</w:t>
        </w:r>
        <w:r>
          <w:tab/>
        </w:r>
        <w:r>
          <w:fldChar w:fldCharType="begin"/>
        </w:r>
        <w:r>
          <w:instrText xml:space="preserve"> PAGEREF _Toc31561 \h </w:instrText>
        </w:r>
        <w:r>
          <w:fldChar w:fldCharType="separate"/>
        </w:r>
        <w:r>
          <w:t>46</w:t>
        </w:r>
        <w:r>
          <w:fldChar w:fldCharType="end"/>
        </w:r>
      </w:hyperlink>
    </w:p>
    <w:p>
      <w:pPr>
        <w:pStyle w:val="TOC1"/>
        <w:tabs>
          <w:tab w:val="right" w:leader="dot" w:pos="8306"/>
        </w:tabs>
      </w:pPr>
      <w:hyperlink w:anchor="_Toc17520" w:history="1">
        <w:r>
          <w:rPr>
            <w:rFonts w:ascii="仿宋" w:eastAsia="仿宋" w:hAnsi="仿宋" w:cs="仿宋" w:hint="eastAsia"/>
            <w:lang w:eastAsia="zh-CN"/>
          </w:rPr>
          <w:t>十三、利益相关者分析与沟通计划</w:t>
        </w:r>
        <w:r>
          <w:tab/>
        </w:r>
        <w:r>
          <w:fldChar w:fldCharType="begin"/>
        </w:r>
        <w:r>
          <w:instrText xml:space="preserve"> PAGEREF _Toc17520 \h </w:instrText>
        </w:r>
        <w:r>
          <w:fldChar w:fldCharType="separate"/>
        </w:r>
        <w:r>
          <w:t>47</w:t>
        </w:r>
        <w:r>
          <w:fldChar w:fldCharType="end"/>
        </w:r>
      </w:hyperlink>
    </w:p>
    <w:p>
      <w:pPr>
        <w:pStyle w:val="TOC2"/>
        <w:tabs>
          <w:tab w:val="right" w:leader="dot" w:pos="8306"/>
        </w:tabs>
      </w:pPr>
      <w:hyperlink w:anchor="_Toc30839" w:history="1">
        <w:r>
          <w:rPr>
            <w:rFonts w:ascii="仿宋" w:eastAsia="仿宋" w:hAnsi="仿宋" w:cs="仿宋" w:hint="eastAsia"/>
            <w:lang w:eastAsia="zh-CN"/>
          </w:rPr>
          <w:t>(一)、利益相关者分析</w:t>
        </w:r>
        <w:r>
          <w:tab/>
        </w:r>
        <w:r>
          <w:fldChar w:fldCharType="begin"/>
        </w:r>
        <w:r>
          <w:instrText xml:space="preserve"> PAGEREF _Toc30839 \h </w:instrText>
        </w:r>
        <w:r>
          <w:fldChar w:fldCharType="separate"/>
        </w:r>
        <w:r>
          <w:t>47</w:t>
        </w:r>
        <w:r>
          <w:fldChar w:fldCharType="end"/>
        </w:r>
      </w:hyperlink>
    </w:p>
    <w:p>
      <w:pPr>
        <w:pStyle w:val="TOC2"/>
        <w:tabs>
          <w:tab w:val="right" w:leader="dot" w:pos="8306"/>
        </w:tabs>
      </w:pPr>
      <w:hyperlink w:anchor="_Toc29084" w:history="1">
        <w:r>
          <w:rPr>
            <w:rFonts w:ascii="仿宋" w:eastAsia="仿宋" w:hAnsi="仿宋" w:cs="仿宋" w:hint="eastAsia"/>
            <w:lang w:eastAsia="zh-CN"/>
          </w:rPr>
          <w:t>(二)、沟通计划</w:t>
        </w:r>
        <w:r>
          <w:tab/>
        </w:r>
        <w:r>
          <w:fldChar w:fldCharType="begin"/>
        </w:r>
        <w:r>
          <w:instrText xml:space="preserve"> PAGEREF _Toc29084 \h </w:instrText>
        </w:r>
        <w:r>
          <w:fldChar w:fldCharType="separate"/>
        </w:r>
        <w:r>
          <w:t>48</w:t>
        </w:r>
        <w:r>
          <w:fldChar w:fldCharType="end"/>
        </w:r>
      </w:hyperlink>
    </w:p>
    <w:p>
      <w:pPr>
        <w:pStyle w:val="TOC1"/>
        <w:tabs>
          <w:tab w:val="right" w:leader="dot" w:pos="8306"/>
        </w:tabs>
      </w:pPr>
      <w:hyperlink w:anchor="_Toc15220" w:history="1">
        <w:r>
          <w:rPr>
            <w:rFonts w:ascii="仿宋" w:eastAsia="仿宋" w:hAnsi="仿宋" w:cs="仿宋" w:hint="eastAsia"/>
            <w:lang w:eastAsia="zh-CN"/>
          </w:rPr>
          <w:t>十四、工程汽车项目实施时间节点</w:t>
        </w:r>
        <w:r>
          <w:tab/>
        </w:r>
        <w:r>
          <w:fldChar w:fldCharType="begin"/>
        </w:r>
        <w:r>
          <w:instrText xml:space="preserve"> PAGEREF _Toc15220 \h </w:instrText>
        </w:r>
        <w:r>
          <w:fldChar w:fldCharType="separate"/>
        </w:r>
        <w:r>
          <w:t>49</w:t>
        </w:r>
        <w:r>
          <w:fldChar w:fldCharType="end"/>
        </w:r>
      </w:hyperlink>
    </w:p>
    <w:p>
      <w:pPr>
        <w:pStyle w:val="TOC2"/>
        <w:tabs>
          <w:tab w:val="right" w:leader="dot" w:pos="8306"/>
        </w:tabs>
      </w:pPr>
      <w:hyperlink w:anchor="_Toc8007" w:history="1">
        <w:r>
          <w:rPr>
            <w:rFonts w:ascii="仿宋" w:eastAsia="仿宋" w:hAnsi="仿宋" w:cs="仿宋" w:hint="eastAsia"/>
            <w:lang w:eastAsia="zh-CN"/>
          </w:rPr>
          <w:t>(一)、工程汽车项目启动阶段时间节点</w:t>
        </w:r>
        <w:r>
          <w:tab/>
        </w:r>
        <w:r>
          <w:fldChar w:fldCharType="begin"/>
        </w:r>
        <w:r>
          <w:instrText xml:space="preserve"> PAGEREF _Toc8007 \h </w:instrText>
        </w:r>
        <w:r>
          <w:fldChar w:fldCharType="separate"/>
        </w:r>
        <w:r>
          <w:t>49</w:t>
        </w:r>
        <w:r>
          <w:fldChar w:fldCharType="end"/>
        </w:r>
      </w:hyperlink>
    </w:p>
    <w:p>
      <w:pPr>
        <w:pStyle w:val="TOC2"/>
        <w:tabs>
          <w:tab w:val="right" w:leader="dot" w:pos="8306"/>
        </w:tabs>
      </w:pPr>
      <w:hyperlink w:anchor="_Toc19498" w:history="1">
        <w:r>
          <w:rPr>
            <w:rFonts w:ascii="仿宋" w:eastAsia="仿宋" w:hAnsi="仿宋" w:cs="仿宋" w:hint="eastAsia"/>
            <w:lang w:eastAsia="zh-CN"/>
          </w:rPr>
          <w:t>(二)、工程汽车项目执行阶段时间节点</w:t>
        </w:r>
        <w:r>
          <w:tab/>
        </w:r>
        <w:r>
          <w:fldChar w:fldCharType="begin"/>
        </w:r>
        <w:r>
          <w:instrText xml:space="preserve"> PAGEREF _Toc19498 \h </w:instrText>
        </w:r>
        <w:r>
          <w:fldChar w:fldCharType="separate"/>
        </w:r>
        <w:r>
          <w:t>51</w:t>
        </w:r>
        <w:r>
          <w:fldChar w:fldCharType="end"/>
        </w:r>
      </w:hyperlink>
    </w:p>
    <w:p>
      <w:pPr>
        <w:pStyle w:val="TOC2"/>
        <w:tabs>
          <w:tab w:val="right" w:leader="dot" w:pos="8306"/>
        </w:tabs>
      </w:pPr>
      <w:hyperlink w:anchor="_Toc10016" w:history="1">
        <w:r>
          <w:rPr>
            <w:rFonts w:ascii="仿宋" w:eastAsia="仿宋" w:hAnsi="仿宋" w:cs="仿宋" w:hint="eastAsia"/>
            <w:lang w:eastAsia="zh-CN"/>
          </w:rPr>
          <w:t>(三)、工程汽车项目完成阶段时间节点</w:t>
        </w:r>
        <w:r>
          <w:tab/>
        </w:r>
        <w:r>
          <w:fldChar w:fldCharType="begin"/>
        </w:r>
        <w:r>
          <w:instrText xml:space="preserve"> PAGEREF _Toc10016 \h </w:instrText>
        </w:r>
        <w:r>
          <w:fldChar w:fldCharType="separate"/>
        </w:r>
        <w:r>
          <w:t>51</w:t>
        </w:r>
        <w:r>
          <w:fldChar w:fldCharType="end"/>
        </w:r>
      </w:hyperlink>
    </w:p>
    <w:p>
      <w:pPr>
        <w:pStyle w:val="TOC1"/>
        <w:tabs>
          <w:tab w:val="right" w:leader="dot" w:pos="8306"/>
        </w:tabs>
      </w:pPr>
      <w:hyperlink w:anchor="_Toc29008" w:history="1">
        <w:r>
          <w:rPr>
            <w:rFonts w:ascii="仿宋" w:eastAsia="仿宋" w:hAnsi="仿宋" w:cs="仿宋" w:hint="eastAsia"/>
            <w:lang w:eastAsia="zh-CN"/>
          </w:rPr>
          <w:t>十五、工程汽车项目工程方案分析</w:t>
        </w:r>
        <w:r>
          <w:tab/>
        </w:r>
        <w:r>
          <w:fldChar w:fldCharType="begin"/>
        </w:r>
        <w:r>
          <w:instrText xml:space="preserve"> PAGEREF _Toc29008 \h </w:instrText>
        </w:r>
        <w:r>
          <w:fldChar w:fldCharType="separate"/>
        </w:r>
        <w:r>
          <w:t>53</w:t>
        </w:r>
        <w:r>
          <w:fldChar w:fldCharType="end"/>
        </w:r>
      </w:hyperlink>
    </w:p>
    <w:p>
      <w:pPr>
        <w:pStyle w:val="TOC2"/>
        <w:tabs>
          <w:tab w:val="right" w:leader="dot" w:pos="8306"/>
        </w:tabs>
      </w:pPr>
      <w:hyperlink w:anchor="_Toc16825" w:history="1">
        <w:r>
          <w:rPr>
            <w:rFonts w:ascii="仿宋" w:eastAsia="仿宋" w:hAnsi="仿宋" w:cs="仿宋" w:hint="eastAsia"/>
            <w:lang w:eastAsia="zh-CN"/>
          </w:rPr>
          <w:t>(一)、建筑工程设计原则</w:t>
        </w:r>
        <w:r>
          <w:tab/>
        </w:r>
        <w:r>
          <w:fldChar w:fldCharType="begin"/>
        </w:r>
        <w:r>
          <w:instrText xml:space="preserve"> PAGEREF _Toc16825 \h </w:instrText>
        </w:r>
        <w:r>
          <w:fldChar w:fldCharType="separate"/>
        </w:r>
        <w:r>
          <w:t>53</w:t>
        </w:r>
        <w:r>
          <w:fldChar w:fldCharType="end"/>
        </w:r>
      </w:hyperlink>
    </w:p>
    <w:p>
      <w:pPr>
        <w:pStyle w:val="TOC2"/>
        <w:tabs>
          <w:tab w:val="right" w:leader="dot" w:pos="8306"/>
        </w:tabs>
      </w:pPr>
      <w:hyperlink w:anchor="_Toc17153" w:history="1">
        <w:r>
          <w:rPr>
            <w:rFonts w:ascii="仿宋" w:eastAsia="仿宋" w:hAnsi="仿宋" w:cs="仿宋" w:hint="eastAsia"/>
            <w:lang w:eastAsia="zh-CN"/>
          </w:rPr>
          <w:t>(二)、土建工程建设指标</w:t>
        </w:r>
        <w:r>
          <w:tab/>
        </w:r>
        <w:r>
          <w:fldChar w:fldCharType="begin"/>
        </w:r>
        <w:r>
          <w:instrText xml:space="preserve"> PAGEREF _Toc17153 \h </w:instrText>
        </w:r>
        <w:r>
          <w:fldChar w:fldCharType="separate"/>
        </w:r>
        <w:r>
          <w:t>56</w:t>
        </w:r>
        <w:r>
          <w:fldChar w:fldCharType="end"/>
        </w:r>
      </w:hyperlink>
    </w:p>
    <w:p>
      <w:pPr>
        <w:pStyle w:val="TOC1"/>
        <w:tabs>
          <w:tab w:val="right" w:leader="dot" w:pos="8306"/>
        </w:tabs>
      </w:pPr>
      <w:hyperlink w:anchor="_Toc10572" w:history="1">
        <w:r>
          <w:rPr>
            <w:rFonts w:ascii="仿宋" w:eastAsia="仿宋" w:hAnsi="仿宋" w:cs="仿宋" w:hint="eastAsia"/>
            <w:lang w:eastAsia="zh-CN"/>
          </w:rPr>
          <w:t>十六、营销与推广策略</w:t>
        </w:r>
        <w:r>
          <w:tab/>
        </w:r>
        <w:r>
          <w:fldChar w:fldCharType="begin"/>
        </w:r>
        <w:r>
          <w:instrText xml:space="preserve"> PAGEREF _Toc10572 \h </w:instrText>
        </w:r>
        <w:r>
          <w:fldChar w:fldCharType="separate"/>
        </w:r>
        <w:r>
          <w:t>58</w:t>
        </w:r>
        <w:r>
          <w:fldChar w:fldCharType="end"/>
        </w:r>
      </w:hyperlink>
    </w:p>
    <w:p>
      <w:pPr>
        <w:pStyle w:val="TOC2"/>
        <w:tabs>
          <w:tab w:val="right" w:leader="dot" w:pos="8306"/>
        </w:tabs>
      </w:pPr>
      <w:hyperlink w:anchor="_Toc13046" w:history="1">
        <w:r>
          <w:rPr>
            <w:rFonts w:ascii="仿宋" w:eastAsia="仿宋" w:hAnsi="仿宋" w:cs="仿宋" w:hint="eastAsia"/>
            <w:lang w:eastAsia="zh-CN"/>
          </w:rPr>
          <w:t>(一)、产品/服务定位与特点</w:t>
        </w:r>
        <w:r>
          <w:tab/>
        </w:r>
        <w:r>
          <w:fldChar w:fldCharType="begin"/>
        </w:r>
        <w:r>
          <w:instrText xml:space="preserve"> PAGEREF _Toc13046 \h </w:instrText>
        </w:r>
        <w:r>
          <w:fldChar w:fldCharType="separate"/>
        </w:r>
        <w:r>
          <w:t>58</w:t>
        </w:r>
        <w:r>
          <w:fldChar w:fldCharType="end"/>
        </w:r>
      </w:hyperlink>
    </w:p>
    <w:p>
      <w:pPr>
        <w:pStyle w:val="TOC2"/>
        <w:tabs>
          <w:tab w:val="right" w:leader="dot" w:pos="8306"/>
        </w:tabs>
      </w:pPr>
      <w:hyperlink w:anchor="_Toc12169" w:history="1">
        <w:r>
          <w:rPr>
            <w:rFonts w:ascii="仿宋" w:eastAsia="仿宋" w:hAnsi="仿宋" w:cs="仿宋" w:hint="eastAsia"/>
            <w:lang w:eastAsia="zh-CN"/>
          </w:rPr>
          <w:t>(二)、市场定位与竞争分析</w:t>
        </w:r>
        <w:r>
          <w:tab/>
        </w:r>
        <w:r>
          <w:fldChar w:fldCharType="begin"/>
        </w:r>
        <w:r>
          <w:instrText xml:space="preserve"> PAGEREF _Toc12169 \h </w:instrText>
        </w:r>
        <w:r>
          <w:fldChar w:fldCharType="separate"/>
        </w:r>
        <w:r>
          <w:t>59</w:t>
        </w:r>
        <w:r>
          <w:fldChar w:fldCharType="end"/>
        </w:r>
      </w:hyperlink>
    </w:p>
    <w:p>
      <w:pPr>
        <w:pStyle w:val="TOC2"/>
        <w:tabs>
          <w:tab w:val="right" w:leader="dot" w:pos="8306"/>
        </w:tabs>
      </w:pPr>
      <w:hyperlink w:anchor="_Toc16265" w:history="1">
        <w:r>
          <w:rPr>
            <w:rFonts w:ascii="仿宋" w:eastAsia="仿宋" w:hAnsi="仿宋" w:cs="仿宋" w:hint="eastAsia"/>
            <w:lang w:eastAsia="zh-CN"/>
          </w:rPr>
          <w:t>(三)、营销渠道与策略</w:t>
        </w:r>
        <w:r>
          <w:tab/>
        </w:r>
        <w:r>
          <w:fldChar w:fldCharType="begin"/>
        </w:r>
        <w:r>
          <w:instrText xml:space="preserve"> PAGEREF _Toc16265 \h </w:instrText>
        </w:r>
        <w:r>
          <w:fldChar w:fldCharType="separate"/>
        </w:r>
        <w:r>
          <w:t>60</w:t>
        </w:r>
        <w:r>
          <w:fldChar w:fldCharType="end"/>
        </w:r>
      </w:hyperlink>
    </w:p>
    <w:p>
      <w:pPr>
        <w:pStyle w:val="TOC2"/>
        <w:tabs>
          <w:tab w:val="right" w:leader="dot" w:pos="8306"/>
        </w:tabs>
      </w:pPr>
      <w:hyperlink w:anchor="_Toc18186" w:history="1">
        <w:r>
          <w:rPr>
            <w:rFonts w:ascii="仿宋" w:eastAsia="仿宋" w:hAnsi="仿宋" w:cs="仿宋" w:hint="eastAsia"/>
            <w:lang w:eastAsia="zh-CN"/>
          </w:rPr>
          <w:t>(四)、推广与宣传活动</w:t>
        </w:r>
        <w:r>
          <w:tab/>
        </w:r>
        <w:r>
          <w:fldChar w:fldCharType="begin"/>
        </w:r>
        <w:r>
          <w:instrText xml:space="preserve"> PAGEREF _Toc18186 \h </w:instrText>
        </w:r>
        <w:r>
          <w:fldChar w:fldCharType="separate"/>
        </w:r>
        <w:r>
          <w:t>61</w:t>
        </w:r>
        <w:r>
          <w:fldChar w:fldCharType="end"/>
        </w:r>
      </w:hyperlink>
    </w:p>
    <w:p>
      <w:pPr>
        <w:pStyle w:val="TOC1"/>
        <w:tabs>
          <w:tab w:val="right" w:leader="dot" w:pos="8306"/>
        </w:tabs>
      </w:pPr>
      <w:hyperlink w:anchor="_Toc28662" w:history="1">
        <w:r>
          <w:rPr>
            <w:rFonts w:ascii="仿宋" w:eastAsia="仿宋" w:hAnsi="仿宋" w:cs="仿宋" w:hint="eastAsia"/>
            <w:lang w:eastAsia="zh-CN"/>
          </w:rPr>
          <w:t>十七、工程汽车项目治理与监督</w:t>
        </w:r>
        <w:r>
          <w:tab/>
        </w:r>
        <w:r>
          <w:fldChar w:fldCharType="begin"/>
        </w:r>
        <w:r>
          <w:instrText xml:space="preserve"> PAGEREF _Toc28662 \h </w:instrText>
        </w:r>
        <w:r>
          <w:fldChar w:fldCharType="separate"/>
        </w:r>
        <w:r>
          <w:t>67</w:t>
        </w:r>
        <w:r>
          <w:fldChar w:fldCharType="end"/>
        </w:r>
      </w:hyperlink>
    </w:p>
    <w:p>
      <w:pPr>
        <w:pStyle w:val="TOC2"/>
        <w:tabs>
          <w:tab w:val="right" w:leader="dot" w:pos="8306"/>
        </w:tabs>
      </w:pPr>
      <w:hyperlink w:anchor="_Toc17688" w:history="1">
        <w:r>
          <w:rPr>
            <w:rFonts w:ascii="仿宋" w:eastAsia="仿宋" w:hAnsi="仿宋" w:cs="仿宋" w:hint="eastAsia"/>
            <w:lang w:eastAsia="zh-CN"/>
          </w:rPr>
          <w:t>(一)、工程汽车项目治理结构</w:t>
        </w:r>
        <w:r>
          <w:tab/>
        </w:r>
        <w:r>
          <w:fldChar w:fldCharType="begin"/>
        </w:r>
        <w:r>
          <w:instrText xml:space="preserve"> PAGEREF _Toc17688 \h </w:instrText>
        </w:r>
        <w:r>
          <w:fldChar w:fldCharType="separate"/>
        </w:r>
        <w:r>
          <w:t>67</w:t>
        </w:r>
        <w:r>
          <w:fldChar w:fldCharType="end"/>
        </w:r>
      </w:hyperlink>
    </w:p>
    <w:p>
      <w:pPr>
        <w:pStyle w:val="TOC2"/>
        <w:tabs>
          <w:tab w:val="right" w:leader="dot" w:pos="8306"/>
        </w:tabs>
      </w:pPr>
      <w:hyperlink w:anchor="_Toc27502" w:history="1">
        <w:r>
          <w:rPr>
            <w:rFonts w:ascii="仿宋" w:eastAsia="仿宋" w:hAnsi="仿宋" w:cs="仿宋" w:hint="eastAsia"/>
            <w:lang w:eastAsia="zh-CN"/>
          </w:rPr>
          <w:t>(二)、监督与审计</w:t>
        </w:r>
        <w:r>
          <w:tab/>
        </w:r>
        <w:r>
          <w:fldChar w:fldCharType="begin"/>
        </w:r>
        <w:r>
          <w:instrText xml:space="preserve"> PAGEREF _Toc27502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79"/>
      <w:r>
        <w:rPr>
          <w:rFonts w:ascii="仿宋" w:eastAsia="仿宋" w:hAnsi="仿宋" w:cs="仿宋" w:hint="eastAsia"/>
          <w:sz w:val="28"/>
          <w:lang w:eastAsia="zh-CN"/>
        </w:rPr>
        <w:t>一、工程汽车项目概论</w:t>
      </w:r>
      <w:bookmarkEnd w:id="2"/>
    </w:p>
    <w:p>
      <w:pPr>
        <w:pStyle w:val="Heading2"/>
        <w:rPr>
          <w:rFonts w:ascii="仿宋" w:eastAsia="仿宋" w:hAnsi="仿宋" w:cs="仿宋" w:hint="eastAsia"/>
          <w:lang w:eastAsia="zh-CN"/>
        </w:rPr>
      </w:pPr>
      <w:bookmarkStart w:id="3" w:name="_Toc18678"/>
      <w:r>
        <w:rPr>
          <w:rFonts w:ascii="仿宋" w:eastAsia="仿宋" w:hAnsi="仿宋" w:cs="仿宋" w:hint="eastAsia"/>
          <w:lang w:eastAsia="zh-CN"/>
        </w:rPr>
        <w:t>(一)、工程汽车项目概况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起源追溯至对市场的深入洞察。市场的不断演变与变革为工程汽车项目提供了难得的机遇。当前市场存在的需求缺口和变革的大环境共同构成了工程汽车项目的背景。这个工程汽车项目旨在充分利用市场机遇，填补行业中尚未满足的需求，为客户提供全新的解决方案。市场的变革和需求的增长使得这个工程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工程汽车项目名称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汽车项目正式命名为工程汽车。这个名称不仅仅是一个标识，更代表了工程汽车项目的核心理念和愿景。它蕴含着工程汽车项目所要解决问题的关键字，具有强烈的表达和辨识度，为工程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核心目标是提供一种全新、高效的解决方案，满足客户日益增长的需求。工程汽车项目追求的不仅仅是满足市场需求，更是在市场中获得卓越的竞争优势。通过不断提升产品或服务的质量和创新水平，工程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全面涵盖了产品研发、制造、市场推广和售后服务，确保从产品设计到最终用户体验的全方位关注。这一全面的工程汽车项目范围是为了确保工程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工程汽车项目计划在未来18个月内完成，包括研发、测试、市场试点和正式推出等不同阶段。这个时间表的合理设计是为了确保工程汽车项目各个阶段的顺利推进，以便按时交付高质量的成果。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工程汽车项目预算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工程汽车项目总预算估算为XX百万美元，主要分配在研发、市场推广、人员培训和运营等方面。这一充足的预算为工程汽车项目提供了充足的资源，确保工程汽车项目在各个方面都能取得优异的表现。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工程汽车项目风险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工程汽车项目可能面临的风险包括市场接受度低、技术难题、竞争激烈等。工程汽车项目团队已经制定了相应的风险应对计划，通过前瞻性的风险管理，确保工程汽车项目在面对不确定性时能够迅速做出应对。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工程汽车项目汇聚了一支经验丰富、多领域专业素养的核心团队，确保工程汽车项目在各个方面都能拥有高水平的执行力。团队的协同作战是工程汽车项目成功的关键因素之一。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工程汽车项目的背景根植于市场对更高效、创新产品的渴望，同时也受到科技发展对行业格局的深刻改变的影响。这为工程汽车项目提供了广阔的发展空间和市场需求。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工程汽车项目现状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截至目前，工程汽车项目已完成市场调研和技术验证，取得了初步的成功。这为工程汽车项目在未来的发展奠定了坚实的基础，为更远大的目标打下了坚实的基石。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21"/>
      <w:r>
        <w:rPr>
          <w:rFonts w:ascii="仿宋" w:eastAsia="仿宋" w:hAnsi="仿宋" w:cs="仿宋" w:hint="eastAsia"/>
          <w:sz w:val="28"/>
          <w:lang w:eastAsia="zh-CN"/>
        </w:rPr>
        <w:t>(二)、工程汽车项目目标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keyword》工程汽车项目首要业务目标是在市场中占据有利地位，实现产品/服务的成功推广和销售。通过不断提升产品质量、创新性，工程汽车项目追求成为行业中的领导者，赢得更多客户的青睐。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在科技迅速发展的时代，工程汽车项目着眼于技术创新。通过持续的研发和技术升级，工程汽车项目旨在推出更具创新性的产品或服务，以满足市场对新鲜、先进解决方案的需求。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为了建立可持续的客户关系，工程汽车项目设定了客户满意度目标。通过提供卓越的产品质量和优质的客户服务，工程汽车项目追求赢得客户的信任和忠诚度，确保他们的满意度达到行业领先水平。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工程汽车项目注重社会责任和可持续发展。通过实施环保、社会责任工程汽车项目，工程汽车项目致力于在经济发展的同时保护环境，促进社会公平，实现可持续经营。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工程汽车项目的团队是实现目标的核心驱动力。因此，工程汽车项目设定了团队发展目标，包括提升团队成员的专业技能、培养领导力，以及搭建协同高效的团队工作氛围。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545"/>
      <w:r>
        <w:rPr>
          <w:rFonts w:ascii="仿宋" w:eastAsia="仿宋" w:hAnsi="仿宋" w:cs="仿宋" w:hint="eastAsia"/>
          <w:sz w:val="28"/>
          <w:lang w:eastAsia="zh-CN"/>
        </w:rPr>
        <w:t>(三)、工程汽车项目提出的理由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提出源于对市场机遇的深刻洞察。当前市场中存在的需求缺口和行业发展趋势表明，有巨大的商业机会等待被开发。通过准确捕捉市场机遇，工程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理念基于对技术创新的信仰。通过持续的研发和技术投入，工程汽车项目有望推出更具创新性的产品或服务。在科技飞速发展的当下，工程汽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提出是为了增强企业的行业竞争力。通过提升产品或服务的质量和独特性，工程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响应了消费者需求的变化。随着社会和科技的不断发展，消费者对产品和服务的需求也在发生变化。通过深入了解并及时回应消费者的新需求，工程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工程汽车项目的提出是企业战略发展规划的一部分。在面对日益激烈的市场竞争和不断变化的商业环境中，工程汽车项目作为企业战略的一环，旨在为企业开辟新的增长领域，巩固企业在行业中的地位。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提出不仅仅是基于商业考量，还注重社会责任。通过推出环保、社会责任等方面的工程汽车项目，工程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工程汽车项目的提出反映了对利益相关者期望的关注。包括客户、员工、投资者等利益相关者在企业发展中都有着各自的期望，工程汽车项目力求在满足这些期望的同时，取得更大的共赢。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8"/>
      <w:r>
        <w:rPr>
          <w:rFonts w:ascii="仿宋" w:eastAsia="仿宋" w:hAnsi="仿宋" w:cs="仿宋" w:hint="eastAsia"/>
          <w:sz w:val="28"/>
          <w:lang w:eastAsia="zh-CN"/>
        </w:rPr>
        <w:t>(四)、工程汽车项目意义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的首要意义在于提升企业的市场竞争力。通过持续的创新和对产品质量的高标准要求，工程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汽车项目的推进将促使行业技术水平的提升。通过引入先进技术和创新性解决方案，工程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汽车项目不仅创造了大量就业机会，提高了就业水平，还注重社会责任和环保。通过参与社会公益事业和推动环保工程汽车项目，工程汽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综合而言，工程汽车项目意义重大，不仅推动了企业的发展，也为行业和社会的进步贡献了积极力量。这是一个全面而深刻的影响，将在未来产生可持续的正面效应。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06"/>
      <w:r>
        <w:rPr>
          <w:rFonts w:ascii="仿宋" w:eastAsia="仿宋" w:hAnsi="仿宋" w:cs="仿宋" w:hint="eastAsia"/>
          <w:sz w:val="28"/>
          <w:lang w:eastAsia="zh-CN"/>
        </w:rPr>
        <w:t>(五)、工程汽车项目背景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在当今迅猛发展的商业环境中，工程汽车项目的动因根植于对多方面因素的审慎考量。这个工程汽车项目的提出并非孤立的决策，而是对企业所处背景深入思考的产物。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市场的不断演变是工程汽车项目背后的首要原因。科技的迅速发展和全球市场的快速变化使得企业必须灵活应对。工程汽车项目应运而生，旨在通过创新性的解决方案迎合市场的多变需求，赢得竞争中的先机。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竞争的激烈程度也是工程汽车项目背景中不可忽视的一环。企业需要在激烈竞争中脱颖而出，为此，工程汽车项目致力于打破常规，提供独特的价值主张，以吸引客户并确保市场份额的增长。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此外，社会对企业责任的期望也在逐渐升高。工程汽车项目充分融入了社会责任的理念，通过可持续经营和社会公益工程汽车项目，企图为社会贡献一份力量，在商业成功的同时关注社会价值。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545"/>
      <w:r>
        <w:rPr>
          <w:rFonts w:ascii="仿宋" w:eastAsia="仿宋" w:hAnsi="仿宋" w:cs="仿宋" w:hint="eastAsia"/>
          <w:sz w:val="28"/>
          <w:lang w:eastAsia="zh-CN"/>
        </w:rPr>
        <w:t>二、工程汽车项目土建工程</w:t>
      </w:r>
      <w:bookmarkEnd w:id="8"/>
    </w:p>
    <w:p>
      <w:pPr>
        <w:pStyle w:val="Heading2"/>
        <w:rPr>
          <w:rFonts w:ascii="仿宋" w:eastAsia="仿宋" w:hAnsi="仿宋" w:cs="仿宋" w:hint="eastAsia"/>
          <w:lang w:eastAsia="zh-CN"/>
        </w:rPr>
      </w:pPr>
      <w:bookmarkStart w:id="9" w:name="_Toc261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在工程汽车项目的建筑工程设计中，我们将秉承一系列重要的设计原则，以确保工程汽车项目建筑在功能、美观、可持续性等方面达到最佳效果。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在建筑设计中，我们将综合考虑建设和运营成本。通过精细的经济效益分析，确保设计方案在高效利用资源的同时，对工程汽车项目的长期盈利能力有积极的贡献。</w:t>
      </w:r>
    </w:p>
    <w:p>
      <w:pPr>
        <w:pStyle w:val="Heading2"/>
        <w:ind w:firstLine="560" w:firstLineChars="200"/>
        <w:rPr>
          <w:rFonts w:ascii="仿宋" w:eastAsia="仿宋" w:hAnsi="仿宋" w:cs="仿宋" w:hint="eastAsia"/>
          <w:sz w:val="28"/>
          <w:lang w:eastAsia="zh-CN"/>
        </w:rPr>
      </w:pPr>
      <w:bookmarkStart w:id="10" w:name="_Toc289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汽车项目的土建工程设计中，我们将精准设定设计年限，结合工程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0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2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本期工程工程汽车项目预计总建筑面积XXX平方米，其中：计容建筑面积XXX平方米，计划建筑工程投资XX万元，占工程汽车项目总投资的XX%。</w:t>
      </w:r>
    </w:p>
    <w:p>
      <w:pPr>
        <w:pStyle w:val="Heading1"/>
        <w:ind w:firstLine="560" w:firstLineChars="200"/>
        <w:rPr>
          <w:rFonts w:ascii="仿宋" w:eastAsia="仿宋" w:hAnsi="仿宋" w:cs="仿宋" w:hint="eastAsia"/>
          <w:sz w:val="28"/>
          <w:lang w:eastAsia="zh-CN"/>
        </w:rPr>
      </w:pPr>
      <w:bookmarkStart w:id="13" w:name="_Toc26572"/>
      <w:r>
        <w:rPr>
          <w:rFonts w:ascii="仿宋" w:eastAsia="仿宋" w:hAnsi="仿宋" w:cs="仿宋" w:hint="eastAsia"/>
          <w:sz w:val="28"/>
          <w:lang w:eastAsia="zh-CN"/>
        </w:rPr>
        <w:t>三、工程汽车项目危机管理</w:t>
      </w:r>
      <w:bookmarkEnd w:id="13"/>
    </w:p>
    <w:p>
      <w:pPr>
        <w:pStyle w:val="Heading2"/>
        <w:rPr>
          <w:rFonts w:ascii="仿宋" w:eastAsia="仿宋" w:hAnsi="仿宋" w:cs="仿宋" w:hint="eastAsia"/>
          <w:lang w:eastAsia="zh-CN"/>
        </w:rPr>
      </w:pPr>
      <w:bookmarkStart w:id="14" w:name="_Toc2505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汽车项目危机管理中，危机预警与识别是确保工程汽车项目稳健运行的核心步骤。通过建立全面的监测机制，工程汽车项目团队旨在及时发现和理解潜在的风险和危机因素，以便采取及时的预防和应对措施，确保工程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首先，通过深入的风险评估，工程汽车项目团队全面分析了整个工程汽车项目和各个阶段可能存在的威胁。这包括准确评估每个潜在风险的发生概率和可能影响的程度，为后续危机预警提供了有力支持。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汽车项目团队着重于明确定义工程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汽车项目进展的持续监控，团队能够及时发现潜在问题并作出迅速反应。工程汽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在这一阶段，团队的专业素养和反应速度将发挥至关重要的作用，以确保潜在危机能够在初期得到有效的处理，最大程度地减轻负面影响。通过危机预警与识别，工程汽车项目得以更有序、可控地推进。</w:t>
      </w:r>
    </w:p>
    <w:p>
      <w:pPr>
        <w:pStyle w:val="Heading2"/>
        <w:ind w:firstLine="560" w:firstLineChars="200"/>
        <w:rPr>
          <w:rFonts w:ascii="仿宋" w:eastAsia="仿宋" w:hAnsi="仿宋" w:cs="仿宋" w:hint="eastAsia"/>
          <w:sz w:val="28"/>
          <w:lang w:eastAsia="zh-CN"/>
        </w:rPr>
      </w:pPr>
      <w:bookmarkStart w:id="15" w:name="_Toc1303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暂停工程汽车项目进度：为遏制危机蔓延，工程汽车项目暂时停止进行，以便全面评估当前状况。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实时沟通：与关键利益相关者建立实时沟通机制，向他们传递工程汽车项目危机的实际状况，保障工程汽车项目核心利益。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信息共享机制：建立了信息共享平台，确保团队成员能够及时获取工程汽车项目危机的实时信息。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随着危机得到初步控制，工程汽车项目团队转向制定恢复计划，以确保工程汽车项目能够从中迅速恢复。主要恢复计划包括：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修复受损的进度计划：重新评估工程汽车项目进度，制定修复计划，确保工程汽车项目尽快回归正常进程。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168"/>
      <w:r>
        <w:rPr>
          <w:rFonts w:ascii="仿宋" w:eastAsia="仿宋" w:hAnsi="仿宋" w:cs="仿宋" w:hint="eastAsia"/>
          <w:sz w:val="28"/>
          <w:lang w:eastAsia="zh-CN"/>
        </w:rPr>
        <w:t>四、工程汽车项目建设背景及必要性分析</w:t>
      </w:r>
      <w:bookmarkEnd w:id="16"/>
    </w:p>
    <w:p>
      <w:pPr>
        <w:pStyle w:val="Heading2"/>
        <w:rPr>
          <w:rFonts w:ascii="仿宋" w:eastAsia="仿宋" w:hAnsi="仿宋" w:cs="仿宋" w:hint="eastAsia"/>
          <w:lang w:eastAsia="zh-CN"/>
        </w:rPr>
      </w:pPr>
      <w:bookmarkStart w:id="17" w:name="_Toc26924"/>
      <w:r>
        <w:rPr>
          <w:rFonts w:ascii="仿宋" w:eastAsia="仿宋" w:hAnsi="仿宋" w:cs="仿宋" w:hint="eastAsia"/>
          <w:lang w:eastAsia="zh-CN"/>
        </w:rPr>
        <w:t>(一)、工程汽车项目背景分析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汽车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汽车项目在这个潮流中的定位。同时，我们将关注行业内涌现的新兴机遇，以便工程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汽车项目提供了强大的发展动力。我们将聚焦于行业内最新的技术发展趋势，包括但不限于人工智能、大数据分析、物联网等领域。通过深度的技术研究，我们将确保工程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汽车项目发展的源泉。我们将投入更多的精力对市场需求进行深入剖析，超越表面的需求，深入挖掘潜在的市场痛点和机遇。通过对市场需求的细致了解，工程汽车项目将更有针对性地设计解决方案，满足市场的多样化需求，从而更好地促进工程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汽车项目战略至关重要。我们将对竞争态势进行更为深入的分析，包括但不限于市场份额、产品特点、客户满意度等多个维度。通过深度的竞争分析，工程汽车项目将能够更准确地把握市场脉搏，制定具有竞争力的工程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https://d.book118.com/415203312312011040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工程汽车项目计划设计方案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74C3A"/>
    <w:rsid w:val="17574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033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2024-01-08T20:04:00Z</dcterms:created>
  <dcterms:modified xsi:type="dcterms:W3CDTF">2024-01-08T20:04:18Z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50DBA33A551C485B88228F98577335F3_11</vt:lpwstr>
  </property>
  <property fmtid="{D5CDD505-2E9C-101B-9397-08002B2CF9AE}" pid="3" name="KSOProductBuildVer">
    <vt:lpwstr>2052-12.1.0.16120</vt:lpwstr>
  </property>
</Properties>
</file>