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2024年山鸡养殖行业分析报告及未来五到十年行业发展趋势报告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1387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山鸡养殖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_Toc31387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28372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山鸡养殖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_Toc28372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34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山鸡养殖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_Toc23341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25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山鸡养殖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_Toc21252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1533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_Toc11533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726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_Toc12726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9507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_Toc9507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2931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_Toc22931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963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山鸡养殖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_Toc5963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588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山鸡养殖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_Toc30588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343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山鸡养殖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_Toc19343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497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山鸡养殖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_Toc28497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208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山鸡养殖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_Toc27208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341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_Toc13341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712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山鸡养殖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_Toc7712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217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山鸡养殖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_Toc25217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229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山鸡养殖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_Toc17229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225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山鸡养殖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_Toc14225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07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山鸡养殖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_Toc30076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97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山鸡养殖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_Toc3971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6729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_Toc6729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017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_Toc13017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362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_Toc13362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1768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_Toc11768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240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山鸡养殖</w:t>
        </w:r>
        <w:r>
          <w:rPr>
            <w:rFonts w:eastAsia="微软雅黑" w:hint="eastAsia"/>
            <w:snapToGrid/>
            <w:lang w:val="en-US" w:eastAsia="en-US"/>
          </w:rPr>
          <w:t>产业未来发展前景</w:t>
        </w:r>
        <w:r>
          <w:tab/>
        </w:r>
        <w:r>
          <w:fldChar w:fldCharType="begin"/>
        </w:r>
        <w:r>
          <w:instrText xml:space="preserve"> PAGEREF _Toc27240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649" w:history="1">
        <w:r>
          <w:rPr>
            <w:rFonts w:eastAsia="微软雅黑" w:hint="eastAsia"/>
            <w:snapToGrid/>
            <w:lang w:val="en-US" w:eastAsia="zh-CN"/>
          </w:rPr>
          <w:t>(一)、我国</w:t>
        </w:r>
        <w:r>
          <w:rPr>
            <w:rFonts w:eastAsia="微软雅黑" w:hint="eastAsia"/>
            <w:snapToGrid/>
            <w:lang w:val="en-US" w:eastAsia="zh-CN"/>
          </w:rPr>
          <w:t>山鸡养殖</w:t>
        </w:r>
        <w:r>
          <w:rPr>
            <w:rFonts w:eastAsia="微软雅黑" w:hint="eastAsia"/>
            <w:snapToGrid/>
            <w:lang w:val="en-US" w:eastAsia="zh-CN"/>
          </w:rPr>
          <w:t>行业市场规模前景预测</w:t>
        </w:r>
        <w:r>
          <w:tab/>
        </w:r>
        <w:r>
          <w:fldChar w:fldCharType="begin"/>
        </w:r>
        <w:r>
          <w:instrText xml:space="preserve"> PAGEREF _Toc3649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48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山鸡养殖</w:t>
        </w:r>
        <w:r>
          <w:rPr>
            <w:rFonts w:eastAsia="微软雅黑" w:hint="eastAsia"/>
            <w:snapToGrid/>
            <w:lang w:val="en-US" w:eastAsia="zh-CN"/>
          </w:rPr>
          <w:t>行业进入大规模推广应用阶</w:t>
        </w:r>
        <w:r>
          <w:tab/>
        </w:r>
        <w:r>
          <w:fldChar w:fldCharType="begin"/>
        </w:r>
        <w:r>
          <w:instrText xml:space="preserve"> PAGEREF _Toc21487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015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山鸡养殖</w:t>
        </w:r>
        <w:r>
          <w:rPr>
            <w:rFonts w:eastAsia="微软雅黑" w:hint="eastAsia"/>
            <w:snapToGrid/>
            <w:lang w:val="en-US" w:eastAsia="zh-CN"/>
          </w:rPr>
          <w:t>行业的市场增长点</w:t>
        </w:r>
        <w:r>
          <w:tab/>
        </w:r>
        <w:r>
          <w:fldChar w:fldCharType="begin"/>
        </w:r>
        <w:r>
          <w:instrText xml:space="preserve"> PAGEREF _Toc31015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662" w:history="1">
        <w:r>
          <w:rPr>
            <w:rFonts w:eastAsia="微软雅黑" w:hint="eastAsia"/>
            <w:snapToGrid/>
            <w:lang w:val="en-US" w:eastAsia="zh-CN"/>
          </w:rPr>
          <w:t>(四)、细分</w:t>
        </w:r>
        <w:r>
          <w:rPr>
            <w:rFonts w:eastAsia="微软雅黑" w:hint="eastAsia"/>
            <w:snapToGrid/>
            <w:lang w:val="en-US" w:eastAsia="zh-CN"/>
          </w:rPr>
          <w:t>山鸡养殖</w:t>
        </w:r>
        <w:r>
          <w:rPr>
            <w:rFonts w:eastAsia="微软雅黑" w:hint="eastAsia"/>
            <w:snapToGrid/>
            <w:lang w:val="en-US" w:eastAsia="zh-CN"/>
          </w:rPr>
          <w:t>行业产品将具有最大优势</w:t>
        </w:r>
        <w:r>
          <w:tab/>
        </w:r>
        <w:r>
          <w:fldChar w:fldCharType="begin"/>
        </w:r>
        <w:r>
          <w:instrText xml:space="preserve"> PAGEREF _Toc18662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922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山鸡养殖</w:t>
        </w:r>
        <w:r>
          <w:rPr>
            <w:rFonts w:eastAsia="微软雅黑" w:hint="eastAsia"/>
            <w:snapToGrid/>
            <w:lang w:val="en-US" w:eastAsia="zh-CN"/>
          </w:rPr>
          <w:t>行业与互联网等行业融合发展机遇</w:t>
        </w:r>
        <w:r>
          <w:tab/>
        </w:r>
        <w:r>
          <w:fldChar w:fldCharType="begin"/>
        </w:r>
        <w:r>
          <w:instrText xml:space="preserve"> PAGEREF _Toc29922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236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山鸡养殖</w:t>
        </w:r>
        <w:r>
          <w:rPr>
            <w:rFonts w:eastAsia="微软雅黑" w:hint="eastAsia"/>
            <w:snapToGrid/>
            <w:lang w:val="en-US" w:eastAsia="zh-CN"/>
          </w:rPr>
          <w:t>行业人才培养市场广阔，国际合作前景广阔</w:t>
        </w:r>
        <w:r>
          <w:tab/>
        </w:r>
        <w:r>
          <w:fldChar w:fldCharType="begin"/>
        </w:r>
        <w:r>
          <w:instrText xml:space="preserve"> PAGEREF _Toc21236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240" w:history="1">
        <w:r>
          <w:rPr>
            <w:rFonts w:eastAsia="微软雅黑" w:hint="eastAsia"/>
            <w:snapToGrid/>
            <w:lang w:val="en-US" w:eastAsia="zh-CN"/>
          </w:rPr>
          <w:t>(七)、</w:t>
        </w:r>
        <w:r>
          <w:rPr>
            <w:rFonts w:eastAsia="微软雅黑" w:hint="eastAsia"/>
            <w:snapToGrid/>
            <w:lang w:val="en-US" w:eastAsia="zh-CN"/>
          </w:rPr>
          <w:t>山鸡养殖</w:t>
        </w:r>
        <w:r>
          <w:rPr>
            <w:rFonts w:eastAsia="微软雅黑" w:hint="eastAsia"/>
            <w:snapToGrid/>
            <w:lang w:val="en-US" w:eastAsia="zh-CN"/>
          </w:rPr>
          <w:t>行业发展需要突破创新瓶颈</w:t>
        </w:r>
        <w:r>
          <w:tab/>
        </w:r>
        <w:r>
          <w:fldChar w:fldCharType="begin"/>
        </w:r>
        <w:r>
          <w:instrText xml:space="preserve"> PAGEREF _Toc14240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4102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山鸡养殖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_Toc24102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698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山鸡养殖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_Toc14698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557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山鸡养殖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_Toc5575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142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山鸡养殖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_Toc26142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950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_Toc29950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752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山鸡养殖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_Toc30752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393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山鸡养殖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_Toc4393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82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山鸡养殖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_Toc2482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205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山鸡养殖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_Toc5205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69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山鸡养殖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_Toc6690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55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山鸡养殖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_Toc20553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934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山鸡养殖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_Toc27934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257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山鸡养殖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_Toc22257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665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山鸡养殖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_Toc7665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063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山鸡养殖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_Toc11063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83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山鸡养殖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_Toc19839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090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山鸡养殖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_Toc30090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736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山鸡养殖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_Toc18736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795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山鸡养殖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_Toc16795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896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山鸡养殖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_Toc14896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115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山鸡养殖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_Toc14115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153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_Toc10153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495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山鸡养殖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_Toc3495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242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_Toc11242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258" w:history="1">
        <w:r>
          <w:rPr>
            <w:rFonts w:eastAsia="微软雅黑" w:hint="eastAsia"/>
            <w:snapToGrid/>
            <w:lang w:val="en-US" w:eastAsia="en-US"/>
          </w:rPr>
          <w:t>九、关于未来5-10年</w:t>
        </w:r>
        <w:r>
          <w:rPr>
            <w:rFonts w:eastAsia="微软雅黑" w:hint="eastAsia"/>
            <w:snapToGrid/>
            <w:lang w:val="en-US" w:eastAsia="en-US"/>
          </w:rPr>
          <w:t>山鸡养殖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_Toc15258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633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山鸡养殖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_Toc31633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034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山鸡养殖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_Toc9034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936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山鸡养殖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_Toc5936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629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山鸡养殖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_Toc21629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81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山鸡养殖</w:t>
        </w:r>
        <w:r>
          <w:rPr>
            <w:rFonts w:eastAsia="微软雅黑" w:hint="eastAsia"/>
            <w:snapToGrid/>
            <w:lang w:val="en-US" w:eastAsia="en-US"/>
          </w:rPr>
          <w:t>行业突破瓶颈的挑战分析</w:t>
        </w:r>
        <w:r>
          <w:tab/>
        </w:r>
        <w:r>
          <w:fldChar w:fldCharType="begin"/>
        </w:r>
        <w:r>
          <w:instrText xml:space="preserve"> PAGEREF _Toc781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58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山鸡养殖</w:t>
        </w:r>
        <w:r>
          <w:rPr>
            <w:rFonts w:eastAsia="微软雅黑" w:hint="eastAsia"/>
            <w:snapToGrid/>
            <w:lang w:val="en-US" w:eastAsia="en-US"/>
          </w:rPr>
          <w:t>行业发展特点分析</w:t>
        </w:r>
        <w:r>
          <w:tab/>
        </w:r>
        <w:r>
          <w:fldChar w:fldCharType="begin"/>
        </w:r>
        <w:r>
          <w:instrText xml:space="preserve"> PAGEREF _Toc28583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23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山鸡养殖</w:t>
        </w:r>
        <w:r>
          <w:rPr>
            <w:rFonts w:eastAsia="微软雅黑" w:hint="eastAsia"/>
            <w:snapToGrid/>
            <w:lang w:val="en-US" w:eastAsia="zh-CN"/>
          </w:rPr>
          <w:t>行业的市场渠道挑战</w:t>
        </w:r>
        <w:r>
          <w:tab/>
        </w:r>
        <w:r>
          <w:fldChar w:fldCharType="begin"/>
        </w:r>
        <w:r>
          <w:instrText xml:space="preserve"> PAGEREF _Toc32234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60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山鸡养殖</w:t>
        </w:r>
        <w:r>
          <w:rPr>
            <w:rFonts w:eastAsia="微软雅黑" w:hint="eastAsia"/>
            <w:snapToGrid/>
            <w:lang w:val="en-US" w:eastAsia="zh-CN"/>
          </w:rPr>
          <w:t>行业5-10年创新发展的挑战点</w:t>
        </w:r>
        <w:r>
          <w:tab/>
        </w:r>
        <w:r>
          <w:fldChar w:fldCharType="begin"/>
        </w:r>
        <w:r>
          <w:instrText xml:space="preserve"> PAGEREF _Toc24607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069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山鸡养殖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_Toc14069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6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山鸡养殖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_Toc3269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488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山鸡养殖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_Toc17488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275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山鸡养殖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_Toc23275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327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山鸡养殖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_Toc26327 \h </w:instrText>
        </w:r>
        <w:r>
          <w:fldChar w:fldCharType="separate"/>
        </w:r>
        <w:r>
          <w:t>31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https://d.book118.com/415212141211011040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415212141211011040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