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功能假肢项目规划设计纲要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9" w:history="1">
        <w:r>
          <w:rPr>
            <w:rFonts w:ascii="仿宋" w:eastAsia="仿宋" w:hAnsi="仿宋" w:cs="仿宋" w:hint="eastAsia"/>
            <w:lang w:eastAsia="zh-CN"/>
          </w:rPr>
          <w:t>前言</w:t>
        </w:r>
        <w:r>
          <w:tab/>
        </w:r>
        <w:r>
          <w:fldChar w:fldCharType="begin"/>
        </w:r>
        <w:r>
          <w:instrText xml:space="preserve"> PAGEREF _Toc16299 \h </w:instrText>
        </w:r>
        <w:r>
          <w:fldChar w:fldCharType="separate"/>
        </w:r>
        <w:r>
          <w:t>3</w:t>
        </w:r>
        <w:r>
          <w:fldChar w:fldCharType="end"/>
        </w:r>
      </w:hyperlink>
    </w:p>
    <w:p>
      <w:pPr>
        <w:pStyle w:val="TOC1"/>
        <w:tabs>
          <w:tab w:val="right" w:leader="dot" w:pos="8306"/>
        </w:tabs>
      </w:pPr>
      <w:hyperlink w:anchor="_Toc142" w:history="1">
        <w:r>
          <w:rPr>
            <w:rFonts w:ascii="仿宋" w:eastAsia="仿宋" w:hAnsi="仿宋" w:cs="仿宋" w:hint="eastAsia"/>
            <w:lang w:eastAsia="zh-CN"/>
          </w:rPr>
          <w:t>一、功能假肢项目土建工程</w:t>
        </w:r>
        <w:r>
          <w:tab/>
        </w:r>
        <w:r>
          <w:fldChar w:fldCharType="begin"/>
        </w:r>
        <w:r>
          <w:instrText xml:space="preserve"> PAGEREF _Toc142 \h </w:instrText>
        </w:r>
        <w:r>
          <w:fldChar w:fldCharType="separate"/>
        </w:r>
        <w:r>
          <w:t>3</w:t>
        </w:r>
        <w:r>
          <w:fldChar w:fldCharType="end"/>
        </w:r>
      </w:hyperlink>
    </w:p>
    <w:p>
      <w:pPr>
        <w:pStyle w:val="TOC2"/>
        <w:tabs>
          <w:tab w:val="right" w:leader="dot" w:pos="8306"/>
        </w:tabs>
      </w:pPr>
      <w:hyperlink w:anchor="_Toc27781" w:history="1">
        <w:r>
          <w:rPr>
            <w:rFonts w:ascii="仿宋" w:eastAsia="仿宋" w:hAnsi="仿宋" w:cs="仿宋" w:hint="eastAsia"/>
            <w:lang w:eastAsia="zh-CN"/>
          </w:rPr>
          <w:t>(一)、建筑工程设计原则</w:t>
        </w:r>
        <w:r>
          <w:tab/>
        </w:r>
        <w:r>
          <w:fldChar w:fldCharType="begin"/>
        </w:r>
        <w:r>
          <w:instrText xml:space="preserve"> PAGEREF _Toc27781 \h </w:instrText>
        </w:r>
        <w:r>
          <w:fldChar w:fldCharType="separate"/>
        </w:r>
        <w:r>
          <w:t>3</w:t>
        </w:r>
        <w:r>
          <w:fldChar w:fldCharType="end"/>
        </w:r>
      </w:hyperlink>
    </w:p>
    <w:p>
      <w:pPr>
        <w:pStyle w:val="TOC2"/>
        <w:tabs>
          <w:tab w:val="right" w:leader="dot" w:pos="8306"/>
        </w:tabs>
      </w:pPr>
      <w:hyperlink w:anchor="_Toc4015" w:history="1">
        <w:r>
          <w:rPr>
            <w:rFonts w:ascii="仿宋" w:eastAsia="仿宋" w:hAnsi="仿宋" w:cs="仿宋" w:hint="eastAsia"/>
            <w:lang w:eastAsia="zh-CN"/>
          </w:rPr>
          <w:t>(二)、土建工程设计年限及安全等级</w:t>
        </w:r>
        <w:r>
          <w:tab/>
        </w:r>
        <w:r>
          <w:fldChar w:fldCharType="begin"/>
        </w:r>
        <w:r>
          <w:instrText xml:space="preserve"> PAGEREF _Toc4015 \h </w:instrText>
        </w:r>
        <w:r>
          <w:fldChar w:fldCharType="separate"/>
        </w:r>
        <w:r>
          <w:t>4</w:t>
        </w:r>
        <w:r>
          <w:fldChar w:fldCharType="end"/>
        </w:r>
      </w:hyperlink>
    </w:p>
    <w:p>
      <w:pPr>
        <w:pStyle w:val="TOC2"/>
        <w:tabs>
          <w:tab w:val="right" w:leader="dot" w:pos="8306"/>
        </w:tabs>
      </w:pPr>
      <w:hyperlink w:anchor="_Toc22578" w:history="1">
        <w:r>
          <w:rPr>
            <w:rFonts w:ascii="仿宋" w:eastAsia="仿宋" w:hAnsi="仿宋" w:cs="仿宋" w:hint="eastAsia"/>
            <w:lang w:eastAsia="zh-CN"/>
          </w:rPr>
          <w:t>(三)、建筑工程设计总体要求</w:t>
        </w:r>
        <w:r>
          <w:tab/>
        </w:r>
        <w:r>
          <w:fldChar w:fldCharType="begin"/>
        </w:r>
        <w:r>
          <w:instrText xml:space="preserve"> PAGEREF _Toc22578 \h </w:instrText>
        </w:r>
        <w:r>
          <w:fldChar w:fldCharType="separate"/>
        </w:r>
        <w:r>
          <w:t>5</w:t>
        </w:r>
        <w:r>
          <w:fldChar w:fldCharType="end"/>
        </w:r>
      </w:hyperlink>
    </w:p>
    <w:p>
      <w:pPr>
        <w:pStyle w:val="TOC2"/>
        <w:tabs>
          <w:tab w:val="right" w:leader="dot" w:pos="8306"/>
        </w:tabs>
      </w:pPr>
      <w:hyperlink w:anchor="_Toc29464" w:history="1">
        <w:r>
          <w:rPr>
            <w:rFonts w:ascii="仿宋" w:eastAsia="仿宋" w:hAnsi="仿宋" w:cs="仿宋" w:hint="eastAsia"/>
            <w:lang w:eastAsia="zh-CN"/>
          </w:rPr>
          <w:t>(四)、土建工程建设指标</w:t>
        </w:r>
        <w:r>
          <w:tab/>
        </w:r>
        <w:r>
          <w:fldChar w:fldCharType="begin"/>
        </w:r>
        <w:r>
          <w:instrText xml:space="preserve"> PAGEREF _Toc29464 \h </w:instrText>
        </w:r>
        <w:r>
          <w:fldChar w:fldCharType="separate"/>
        </w:r>
        <w:r>
          <w:t>6</w:t>
        </w:r>
        <w:r>
          <w:fldChar w:fldCharType="end"/>
        </w:r>
      </w:hyperlink>
    </w:p>
    <w:p>
      <w:pPr>
        <w:pStyle w:val="TOC1"/>
        <w:tabs>
          <w:tab w:val="right" w:leader="dot" w:pos="8306"/>
        </w:tabs>
      </w:pPr>
      <w:hyperlink w:anchor="_Toc26054" w:history="1">
        <w:r>
          <w:rPr>
            <w:rFonts w:ascii="仿宋" w:eastAsia="仿宋" w:hAnsi="仿宋" w:cs="仿宋" w:hint="eastAsia"/>
            <w:lang w:eastAsia="zh-CN"/>
          </w:rPr>
          <w:t>二、市场分析、调研</w:t>
        </w:r>
        <w:r>
          <w:tab/>
        </w:r>
        <w:r>
          <w:fldChar w:fldCharType="begin"/>
        </w:r>
        <w:r>
          <w:instrText xml:space="preserve"> PAGEREF _Toc26054 \h </w:instrText>
        </w:r>
        <w:r>
          <w:fldChar w:fldCharType="separate"/>
        </w:r>
        <w:r>
          <w:t>6</w:t>
        </w:r>
        <w:r>
          <w:fldChar w:fldCharType="end"/>
        </w:r>
      </w:hyperlink>
    </w:p>
    <w:p>
      <w:pPr>
        <w:pStyle w:val="TOC2"/>
        <w:tabs>
          <w:tab w:val="right" w:leader="dot" w:pos="8306"/>
        </w:tabs>
      </w:pPr>
      <w:hyperlink w:anchor="_Toc8591" w:history="1">
        <w:r>
          <w:rPr>
            <w:rFonts w:ascii="仿宋" w:eastAsia="仿宋" w:hAnsi="仿宋" w:cs="仿宋" w:hint="eastAsia"/>
            <w:lang w:eastAsia="zh-CN"/>
          </w:rPr>
          <w:t>(一)、功能假肢行业分析</w:t>
        </w:r>
        <w:r>
          <w:tab/>
        </w:r>
        <w:r>
          <w:fldChar w:fldCharType="begin"/>
        </w:r>
        <w:r>
          <w:instrText xml:space="preserve"> PAGEREF _Toc8591 \h </w:instrText>
        </w:r>
        <w:r>
          <w:fldChar w:fldCharType="separate"/>
        </w:r>
        <w:r>
          <w:t>6</w:t>
        </w:r>
        <w:r>
          <w:fldChar w:fldCharType="end"/>
        </w:r>
      </w:hyperlink>
    </w:p>
    <w:p>
      <w:pPr>
        <w:pStyle w:val="TOC2"/>
        <w:tabs>
          <w:tab w:val="right" w:leader="dot" w:pos="8306"/>
        </w:tabs>
      </w:pPr>
      <w:hyperlink w:anchor="_Toc22762" w:history="1">
        <w:r>
          <w:rPr>
            <w:rFonts w:ascii="仿宋" w:eastAsia="仿宋" w:hAnsi="仿宋" w:cs="仿宋" w:hint="eastAsia"/>
            <w:lang w:eastAsia="zh-CN"/>
          </w:rPr>
          <w:t>(二)、功能假肢市场分析预测</w:t>
        </w:r>
        <w:r>
          <w:tab/>
        </w:r>
        <w:r>
          <w:fldChar w:fldCharType="begin"/>
        </w:r>
        <w:r>
          <w:instrText xml:space="preserve"> PAGEREF _Toc22762 \h </w:instrText>
        </w:r>
        <w:r>
          <w:fldChar w:fldCharType="separate"/>
        </w:r>
        <w:r>
          <w:t>7</w:t>
        </w:r>
        <w:r>
          <w:fldChar w:fldCharType="end"/>
        </w:r>
      </w:hyperlink>
    </w:p>
    <w:p>
      <w:pPr>
        <w:pStyle w:val="TOC1"/>
        <w:tabs>
          <w:tab w:val="right" w:leader="dot" w:pos="8306"/>
        </w:tabs>
      </w:pPr>
      <w:hyperlink w:anchor="_Toc16427" w:history="1">
        <w:r>
          <w:rPr>
            <w:rFonts w:ascii="仿宋" w:eastAsia="仿宋" w:hAnsi="仿宋" w:cs="仿宋" w:hint="eastAsia"/>
            <w:lang w:eastAsia="zh-CN"/>
          </w:rPr>
          <w:t>三、功能假肢项目概论</w:t>
        </w:r>
        <w:r>
          <w:tab/>
        </w:r>
        <w:r>
          <w:fldChar w:fldCharType="begin"/>
        </w:r>
        <w:r>
          <w:instrText xml:space="preserve"> PAGEREF _Toc16427 \h </w:instrText>
        </w:r>
        <w:r>
          <w:fldChar w:fldCharType="separate"/>
        </w:r>
        <w:r>
          <w:t>8</w:t>
        </w:r>
        <w:r>
          <w:fldChar w:fldCharType="end"/>
        </w:r>
      </w:hyperlink>
    </w:p>
    <w:p>
      <w:pPr>
        <w:pStyle w:val="TOC2"/>
        <w:tabs>
          <w:tab w:val="right" w:leader="dot" w:pos="8306"/>
        </w:tabs>
      </w:pPr>
      <w:hyperlink w:anchor="_Toc14880" w:history="1">
        <w:r>
          <w:rPr>
            <w:rFonts w:ascii="仿宋" w:eastAsia="仿宋" w:hAnsi="仿宋" w:cs="仿宋" w:hint="eastAsia"/>
            <w:lang w:eastAsia="zh-CN"/>
          </w:rPr>
          <w:t>(一)、功能假肢项目概况</w:t>
        </w:r>
        <w:r>
          <w:tab/>
        </w:r>
        <w:r>
          <w:fldChar w:fldCharType="begin"/>
        </w:r>
        <w:r>
          <w:instrText xml:space="preserve"> PAGEREF _Toc14880 \h </w:instrText>
        </w:r>
        <w:r>
          <w:fldChar w:fldCharType="separate"/>
        </w:r>
        <w:r>
          <w:t>8</w:t>
        </w:r>
        <w:r>
          <w:fldChar w:fldCharType="end"/>
        </w:r>
      </w:hyperlink>
    </w:p>
    <w:p>
      <w:pPr>
        <w:pStyle w:val="TOC2"/>
        <w:tabs>
          <w:tab w:val="right" w:leader="dot" w:pos="8306"/>
        </w:tabs>
      </w:pPr>
      <w:hyperlink w:anchor="_Toc30211" w:history="1">
        <w:r>
          <w:rPr>
            <w:rFonts w:ascii="仿宋" w:eastAsia="仿宋" w:hAnsi="仿宋" w:cs="仿宋" w:hint="eastAsia"/>
            <w:lang w:eastAsia="zh-CN"/>
          </w:rPr>
          <w:t>(二)、功能假肢项目目标</w:t>
        </w:r>
        <w:r>
          <w:tab/>
        </w:r>
        <w:r>
          <w:fldChar w:fldCharType="begin"/>
        </w:r>
        <w:r>
          <w:instrText xml:space="preserve"> PAGEREF _Toc30211 \h </w:instrText>
        </w:r>
        <w:r>
          <w:fldChar w:fldCharType="separate"/>
        </w:r>
        <w:r>
          <w:t>10</w:t>
        </w:r>
        <w:r>
          <w:fldChar w:fldCharType="end"/>
        </w:r>
      </w:hyperlink>
    </w:p>
    <w:p>
      <w:pPr>
        <w:pStyle w:val="TOC2"/>
        <w:tabs>
          <w:tab w:val="right" w:leader="dot" w:pos="8306"/>
        </w:tabs>
      </w:pPr>
      <w:hyperlink w:anchor="_Toc23105" w:history="1">
        <w:r>
          <w:rPr>
            <w:rFonts w:ascii="仿宋" w:eastAsia="仿宋" w:hAnsi="仿宋" w:cs="仿宋" w:hint="eastAsia"/>
            <w:lang w:eastAsia="zh-CN"/>
          </w:rPr>
          <w:t>(三)、功能假肢项目提出的理由</w:t>
        </w:r>
        <w:r>
          <w:tab/>
        </w:r>
        <w:r>
          <w:fldChar w:fldCharType="begin"/>
        </w:r>
        <w:r>
          <w:instrText xml:space="preserve"> PAGEREF _Toc23105 \h </w:instrText>
        </w:r>
        <w:r>
          <w:fldChar w:fldCharType="separate"/>
        </w:r>
        <w:r>
          <w:t>11</w:t>
        </w:r>
        <w:r>
          <w:fldChar w:fldCharType="end"/>
        </w:r>
      </w:hyperlink>
    </w:p>
    <w:p>
      <w:pPr>
        <w:pStyle w:val="TOC2"/>
        <w:tabs>
          <w:tab w:val="right" w:leader="dot" w:pos="8306"/>
        </w:tabs>
      </w:pPr>
      <w:hyperlink w:anchor="_Toc26184" w:history="1">
        <w:r>
          <w:rPr>
            <w:rFonts w:ascii="仿宋" w:eastAsia="仿宋" w:hAnsi="仿宋" w:cs="仿宋" w:hint="eastAsia"/>
            <w:lang w:eastAsia="zh-CN"/>
          </w:rPr>
          <w:t>(四)、功能假肢项目意义</w:t>
        </w:r>
        <w:r>
          <w:tab/>
        </w:r>
        <w:r>
          <w:fldChar w:fldCharType="begin"/>
        </w:r>
        <w:r>
          <w:instrText xml:space="preserve"> PAGEREF _Toc26184 \h </w:instrText>
        </w:r>
        <w:r>
          <w:fldChar w:fldCharType="separate"/>
        </w:r>
        <w:r>
          <w:t>13</w:t>
        </w:r>
        <w:r>
          <w:fldChar w:fldCharType="end"/>
        </w:r>
      </w:hyperlink>
    </w:p>
    <w:p>
      <w:pPr>
        <w:pStyle w:val="TOC2"/>
        <w:tabs>
          <w:tab w:val="right" w:leader="dot" w:pos="8306"/>
        </w:tabs>
      </w:pPr>
      <w:hyperlink w:anchor="_Toc22178" w:history="1">
        <w:r>
          <w:rPr>
            <w:rFonts w:ascii="仿宋" w:eastAsia="仿宋" w:hAnsi="仿宋" w:cs="仿宋" w:hint="eastAsia"/>
            <w:lang w:eastAsia="zh-CN"/>
          </w:rPr>
          <w:t>(五)、功能假肢项目背景</w:t>
        </w:r>
        <w:r>
          <w:tab/>
        </w:r>
        <w:r>
          <w:fldChar w:fldCharType="begin"/>
        </w:r>
        <w:r>
          <w:instrText xml:space="preserve"> PAGEREF _Toc22178 \h </w:instrText>
        </w:r>
        <w:r>
          <w:fldChar w:fldCharType="separate"/>
        </w:r>
        <w:r>
          <w:t>13</w:t>
        </w:r>
        <w:r>
          <w:fldChar w:fldCharType="end"/>
        </w:r>
      </w:hyperlink>
    </w:p>
    <w:p>
      <w:pPr>
        <w:pStyle w:val="TOC1"/>
        <w:tabs>
          <w:tab w:val="right" w:leader="dot" w:pos="8306"/>
        </w:tabs>
      </w:pPr>
      <w:hyperlink w:anchor="_Toc19508" w:history="1">
        <w:r>
          <w:rPr>
            <w:rFonts w:ascii="仿宋" w:eastAsia="仿宋" w:hAnsi="仿宋" w:cs="仿宋" w:hint="eastAsia"/>
            <w:lang w:eastAsia="zh-CN"/>
          </w:rPr>
          <w:t>四、功能假肢项目危机管理</w:t>
        </w:r>
        <w:r>
          <w:tab/>
        </w:r>
        <w:r>
          <w:fldChar w:fldCharType="begin"/>
        </w:r>
        <w:r>
          <w:instrText xml:space="preserve"> PAGEREF _Toc19508 \h </w:instrText>
        </w:r>
        <w:r>
          <w:fldChar w:fldCharType="separate"/>
        </w:r>
        <w:r>
          <w:t>14</w:t>
        </w:r>
        <w:r>
          <w:fldChar w:fldCharType="end"/>
        </w:r>
      </w:hyperlink>
    </w:p>
    <w:p>
      <w:pPr>
        <w:pStyle w:val="TOC2"/>
        <w:tabs>
          <w:tab w:val="right" w:leader="dot" w:pos="8306"/>
        </w:tabs>
      </w:pPr>
      <w:hyperlink w:anchor="_Toc19407" w:history="1">
        <w:r>
          <w:rPr>
            <w:rFonts w:ascii="仿宋" w:eastAsia="仿宋" w:hAnsi="仿宋" w:cs="仿宋" w:hint="eastAsia"/>
            <w:lang w:eastAsia="zh-CN"/>
          </w:rPr>
          <w:t>(一)、危机预警与识别</w:t>
        </w:r>
        <w:r>
          <w:tab/>
        </w:r>
        <w:r>
          <w:fldChar w:fldCharType="begin"/>
        </w:r>
        <w:r>
          <w:instrText xml:space="preserve"> PAGEREF _Toc19407 \h </w:instrText>
        </w:r>
        <w:r>
          <w:fldChar w:fldCharType="separate"/>
        </w:r>
        <w:r>
          <w:t>14</w:t>
        </w:r>
        <w:r>
          <w:fldChar w:fldCharType="end"/>
        </w:r>
      </w:hyperlink>
    </w:p>
    <w:p>
      <w:pPr>
        <w:pStyle w:val="TOC2"/>
        <w:tabs>
          <w:tab w:val="right" w:leader="dot" w:pos="8306"/>
        </w:tabs>
      </w:pPr>
      <w:hyperlink w:anchor="_Toc20344" w:history="1">
        <w:r>
          <w:rPr>
            <w:rFonts w:ascii="仿宋" w:eastAsia="仿宋" w:hAnsi="仿宋" w:cs="仿宋" w:hint="eastAsia"/>
            <w:lang w:eastAsia="zh-CN"/>
          </w:rPr>
          <w:t>(二)、危机应对与恢复</w:t>
        </w:r>
        <w:r>
          <w:tab/>
        </w:r>
        <w:r>
          <w:fldChar w:fldCharType="begin"/>
        </w:r>
        <w:r>
          <w:instrText xml:space="preserve"> PAGEREF _Toc20344 \h </w:instrText>
        </w:r>
        <w:r>
          <w:fldChar w:fldCharType="separate"/>
        </w:r>
        <w:r>
          <w:t>15</w:t>
        </w:r>
        <w:r>
          <w:fldChar w:fldCharType="end"/>
        </w:r>
      </w:hyperlink>
    </w:p>
    <w:p>
      <w:pPr>
        <w:pStyle w:val="TOC1"/>
        <w:tabs>
          <w:tab w:val="right" w:leader="dot" w:pos="8306"/>
        </w:tabs>
      </w:pPr>
      <w:hyperlink w:anchor="_Toc4801" w:history="1">
        <w:r>
          <w:rPr>
            <w:rFonts w:ascii="仿宋" w:eastAsia="仿宋" w:hAnsi="仿宋" w:cs="仿宋" w:hint="eastAsia"/>
            <w:lang w:eastAsia="zh-CN"/>
          </w:rPr>
          <w:t>五、产品规划分析</w:t>
        </w:r>
        <w:r>
          <w:tab/>
        </w:r>
        <w:r>
          <w:fldChar w:fldCharType="begin"/>
        </w:r>
        <w:r>
          <w:instrText xml:space="preserve"> PAGEREF _Toc4801 \h </w:instrText>
        </w:r>
        <w:r>
          <w:fldChar w:fldCharType="separate"/>
        </w:r>
        <w:r>
          <w:t>17</w:t>
        </w:r>
        <w:r>
          <w:fldChar w:fldCharType="end"/>
        </w:r>
      </w:hyperlink>
    </w:p>
    <w:p>
      <w:pPr>
        <w:pStyle w:val="TOC2"/>
        <w:tabs>
          <w:tab w:val="right" w:leader="dot" w:pos="8306"/>
        </w:tabs>
      </w:pPr>
      <w:hyperlink w:anchor="_Toc7435" w:history="1">
        <w:r>
          <w:rPr>
            <w:rFonts w:ascii="仿宋" w:eastAsia="仿宋" w:hAnsi="仿宋" w:cs="仿宋" w:hint="eastAsia"/>
            <w:lang w:eastAsia="zh-CN"/>
          </w:rPr>
          <w:t>(一)、产品规划</w:t>
        </w:r>
        <w:r>
          <w:tab/>
        </w:r>
        <w:r>
          <w:fldChar w:fldCharType="begin"/>
        </w:r>
        <w:r>
          <w:instrText xml:space="preserve"> PAGEREF _Toc7435 \h </w:instrText>
        </w:r>
        <w:r>
          <w:fldChar w:fldCharType="separate"/>
        </w:r>
        <w:r>
          <w:t>17</w:t>
        </w:r>
        <w:r>
          <w:fldChar w:fldCharType="end"/>
        </w:r>
      </w:hyperlink>
    </w:p>
    <w:p>
      <w:pPr>
        <w:pStyle w:val="TOC2"/>
        <w:tabs>
          <w:tab w:val="right" w:leader="dot" w:pos="8306"/>
        </w:tabs>
      </w:pPr>
      <w:hyperlink w:anchor="_Toc1258" w:history="1">
        <w:r>
          <w:rPr>
            <w:rFonts w:ascii="仿宋" w:eastAsia="仿宋" w:hAnsi="仿宋" w:cs="仿宋" w:hint="eastAsia"/>
            <w:lang w:eastAsia="zh-CN"/>
          </w:rPr>
          <w:t>(二)、建设规模</w:t>
        </w:r>
        <w:r>
          <w:tab/>
        </w:r>
        <w:r>
          <w:fldChar w:fldCharType="begin"/>
        </w:r>
        <w:r>
          <w:instrText xml:space="preserve"> PAGEREF _Toc1258 \h </w:instrText>
        </w:r>
        <w:r>
          <w:fldChar w:fldCharType="separate"/>
        </w:r>
        <w:r>
          <w:t>17</w:t>
        </w:r>
        <w:r>
          <w:fldChar w:fldCharType="end"/>
        </w:r>
      </w:hyperlink>
    </w:p>
    <w:p>
      <w:pPr>
        <w:pStyle w:val="TOC1"/>
        <w:tabs>
          <w:tab w:val="right" w:leader="dot" w:pos="8306"/>
        </w:tabs>
      </w:pPr>
      <w:hyperlink w:anchor="_Toc28557" w:history="1">
        <w:r>
          <w:rPr>
            <w:rFonts w:ascii="仿宋" w:eastAsia="仿宋" w:hAnsi="仿宋" w:cs="仿宋" w:hint="eastAsia"/>
            <w:lang w:eastAsia="zh-CN"/>
          </w:rPr>
          <w:t>六、功能假肢项目文档管理</w:t>
        </w:r>
        <w:r>
          <w:tab/>
        </w:r>
        <w:r>
          <w:fldChar w:fldCharType="begin"/>
        </w:r>
        <w:r>
          <w:instrText xml:space="preserve"> PAGEREF _Toc28557 \h </w:instrText>
        </w:r>
        <w:r>
          <w:fldChar w:fldCharType="separate"/>
        </w:r>
        <w:r>
          <w:t>19</w:t>
        </w:r>
        <w:r>
          <w:fldChar w:fldCharType="end"/>
        </w:r>
      </w:hyperlink>
    </w:p>
    <w:p>
      <w:pPr>
        <w:pStyle w:val="TOC2"/>
        <w:tabs>
          <w:tab w:val="right" w:leader="dot" w:pos="8306"/>
        </w:tabs>
      </w:pPr>
      <w:hyperlink w:anchor="_Toc26005" w:history="1">
        <w:r>
          <w:rPr>
            <w:rFonts w:ascii="仿宋" w:eastAsia="仿宋" w:hAnsi="仿宋" w:cs="仿宋" w:hint="eastAsia"/>
            <w:lang w:eastAsia="zh-CN"/>
          </w:rPr>
          <w:t>(一)、文档编制与审查</w:t>
        </w:r>
        <w:r>
          <w:tab/>
        </w:r>
        <w:r>
          <w:fldChar w:fldCharType="begin"/>
        </w:r>
        <w:r>
          <w:instrText xml:space="preserve"> PAGEREF _Toc26005 \h </w:instrText>
        </w:r>
        <w:r>
          <w:fldChar w:fldCharType="separate"/>
        </w:r>
        <w:r>
          <w:t>19</w:t>
        </w:r>
        <w:r>
          <w:fldChar w:fldCharType="end"/>
        </w:r>
      </w:hyperlink>
    </w:p>
    <w:p>
      <w:pPr>
        <w:pStyle w:val="TOC2"/>
        <w:tabs>
          <w:tab w:val="right" w:leader="dot" w:pos="8306"/>
        </w:tabs>
      </w:pPr>
      <w:hyperlink w:anchor="_Toc19350" w:history="1">
        <w:r>
          <w:rPr>
            <w:rFonts w:ascii="仿宋" w:eastAsia="仿宋" w:hAnsi="仿宋" w:cs="仿宋" w:hint="eastAsia"/>
            <w:lang w:eastAsia="zh-CN"/>
          </w:rPr>
          <w:t>(二)、文档发布与分发</w:t>
        </w:r>
        <w:r>
          <w:tab/>
        </w:r>
        <w:r>
          <w:fldChar w:fldCharType="begin"/>
        </w:r>
        <w:r>
          <w:instrText xml:space="preserve"> PAGEREF _Toc19350 \h </w:instrText>
        </w:r>
        <w:r>
          <w:fldChar w:fldCharType="separate"/>
        </w:r>
        <w:r>
          <w:t>20</w:t>
        </w:r>
        <w:r>
          <w:fldChar w:fldCharType="end"/>
        </w:r>
      </w:hyperlink>
    </w:p>
    <w:p>
      <w:pPr>
        <w:pStyle w:val="TOC2"/>
        <w:tabs>
          <w:tab w:val="right" w:leader="dot" w:pos="8306"/>
        </w:tabs>
      </w:pPr>
      <w:hyperlink w:anchor="_Toc17268" w:history="1">
        <w:r>
          <w:rPr>
            <w:rFonts w:ascii="仿宋" w:eastAsia="仿宋" w:hAnsi="仿宋" w:cs="仿宋" w:hint="eastAsia"/>
            <w:lang w:eastAsia="zh-CN"/>
          </w:rPr>
          <w:t>(三)、文档存档与归档</w:t>
        </w:r>
        <w:r>
          <w:tab/>
        </w:r>
        <w:r>
          <w:fldChar w:fldCharType="begin"/>
        </w:r>
        <w:r>
          <w:instrText xml:space="preserve"> PAGEREF _Toc17268 \h </w:instrText>
        </w:r>
        <w:r>
          <w:fldChar w:fldCharType="separate"/>
        </w:r>
        <w:r>
          <w:t>21</w:t>
        </w:r>
        <w:r>
          <w:fldChar w:fldCharType="end"/>
        </w:r>
      </w:hyperlink>
    </w:p>
    <w:p>
      <w:pPr>
        <w:pStyle w:val="TOC1"/>
        <w:tabs>
          <w:tab w:val="right" w:leader="dot" w:pos="8306"/>
        </w:tabs>
      </w:pPr>
      <w:hyperlink w:anchor="_Toc6058" w:history="1">
        <w:r>
          <w:rPr>
            <w:rFonts w:ascii="仿宋" w:eastAsia="仿宋" w:hAnsi="仿宋" w:cs="仿宋" w:hint="eastAsia"/>
            <w:lang w:eastAsia="zh-CN"/>
          </w:rPr>
          <w:t>七、功能假肢项目人力资源管理</w:t>
        </w:r>
        <w:r>
          <w:tab/>
        </w:r>
        <w:r>
          <w:fldChar w:fldCharType="begin"/>
        </w:r>
        <w:r>
          <w:instrText xml:space="preserve"> PAGEREF _Toc6058 \h </w:instrText>
        </w:r>
        <w:r>
          <w:fldChar w:fldCharType="separate"/>
        </w:r>
        <w:r>
          <w:t>22</w:t>
        </w:r>
        <w:r>
          <w:fldChar w:fldCharType="end"/>
        </w:r>
      </w:hyperlink>
    </w:p>
    <w:p>
      <w:pPr>
        <w:pStyle w:val="TOC2"/>
        <w:tabs>
          <w:tab w:val="right" w:leader="dot" w:pos="8306"/>
        </w:tabs>
      </w:pPr>
      <w:hyperlink w:anchor="_Toc31558" w:history="1">
        <w:r>
          <w:rPr>
            <w:rFonts w:ascii="仿宋" w:eastAsia="仿宋" w:hAnsi="仿宋" w:cs="仿宋" w:hint="eastAsia"/>
            <w:lang w:eastAsia="zh-CN"/>
          </w:rPr>
          <w:t>(一)、建立健全的预算管理制度</w:t>
        </w:r>
        <w:r>
          <w:tab/>
        </w:r>
        <w:r>
          <w:fldChar w:fldCharType="begin"/>
        </w:r>
        <w:r>
          <w:instrText xml:space="preserve"> PAGEREF _Toc31558 \h </w:instrText>
        </w:r>
        <w:r>
          <w:fldChar w:fldCharType="separate"/>
        </w:r>
        <w:r>
          <w:t>22</w:t>
        </w:r>
        <w:r>
          <w:fldChar w:fldCharType="end"/>
        </w:r>
      </w:hyperlink>
    </w:p>
    <w:p>
      <w:pPr>
        <w:pStyle w:val="TOC2"/>
        <w:tabs>
          <w:tab w:val="right" w:leader="dot" w:pos="8306"/>
        </w:tabs>
      </w:pPr>
      <w:hyperlink w:anchor="_Toc13485" w:history="1">
        <w:r>
          <w:rPr>
            <w:rFonts w:ascii="仿宋" w:eastAsia="仿宋" w:hAnsi="仿宋" w:cs="仿宋" w:hint="eastAsia"/>
            <w:lang w:eastAsia="zh-CN"/>
          </w:rPr>
          <w:t>(二)、加强资金流动监控</w:t>
        </w:r>
        <w:r>
          <w:tab/>
        </w:r>
        <w:r>
          <w:fldChar w:fldCharType="begin"/>
        </w:r>
        <w:r>
          <w:instrText xml:space="preserve"> PAGEREF _Toc13485 \h </w:instrText>
        </w:r>
        <w:r>
          <w:fldChar w:fldCharType="separate"/>
        </w:r>
        <w:r>
          <w:t>24</w:t>
        </w:r>
        <w:r>
          <w:fldChar w:fldCharType="end"/>
        </w:r>
      </w:hyperlink>
    </w:p>
    <w:p>
      <w:pPr>
        <w:pStyle w:val="TOC2"/>
        <w:tabs>
          <w:tab w:val="right" w:leader="dot" w:pos="8306"/>
        </w:tabs>
      </w:pPr>
      <w:hyperlink w:anchor="_Toc3320" w:history="1">
        <w:r>
          <w:rPr>
            <w:rFonts w:ascii="仿宋" w:eastAsia="仿宋" w:hAnsi="仿宋" w:cs="仿宋" w:hint="eastAsia"/>
            <w:lang w:eastAsia="zh-CN"/>
          </w:rPr>
          <w:t>(三)、制定完善的风险控制机制</w:t>
        </w:r>
        <w:r>
          <w:tab/>
        </w:r>
        <w:r>
          <w:fldChar w:fldCharType="begin"/>
        </w:r>
        <w:r>
          <w:instrText xml:space="preserve"> PAGEREF _Toc3320 \h </w:instrText>
        </w:r>
        <w:r>
          <w:fldChar w:fldCharType="separate"/>
        </w:r>
        <w:r>
          <w:t>25</w:t>
        </w:r>
        <w:r>
          <w:fldChar w:fldCharType="end"/>
        </w:r>
      </w:hyperlink>
    </w:p>
    <w:p>
      <w:pPr>
        <w:pStyle w:val="TOC2"/>
        <w:tabs>
          <w:tab w:val="right" w:leader="dot" w:pos="8306"/>
        </w:tabs>
      </w:pPr>
      <w:hyperlink w:anchor="_Toc8965" w:history="1">
        <w:r>
          <w:rPr>
            <w:rFonts w:ascii="仿宋" w:eastAsia="仿宋" w:hAnsi="仿宋" w:cs="仿宋" w:hint="eastAsia"/>
            <w:lang w:eastAsia="zh-CN"/>
          </w:rPr>
          <w:t>(四)、优化成本管理</w:t>
        </w:r>
        <w:r>
          <w:tab/>
        </w:r>
        <w:r>
          <w:fldChar w:fldCharType="begin"/>
        </w:r>
        <w:r>
          <w:instrText xml:space="preserve"> PAGEREF _Toc8965 \h </w:instrText>
        </w:r>
        <w:r>
          <w:fldChar w:fldCharType="separate"/>
        </w:r>
        <w:r>
          <w:t>26</w:t>
        </w:r>
        <w:r>
          <w:fldChar w:fldCharType="end"/>
        </w:r>
      </w:hyperlink>
    </w:p>
    <w:p>
      <w:pPr>
        <w:pStyle w:val="TOC1"/>
        <w:tabs>
          <w:tab w:val="right" w:leader="dot" w:pos="8306"/>
        </w:tabs>
      </w:pPr>
      <w:hyperlink w:anchor="_Toc16065" w:history="1">
        <w:r>
          <w:rPr>
            <w:rFonts w:ascii="仿宋" w:eastAsia="仿宋" w:hAnsi="仿宋" w:cs="仿宋" w:hint="eastAsia"/>
            <w:lang w:eastAsia="zh-CN"/>
          </w:rPr>
          <w:t>八、功能假肢项目创新与研发</w:t>
        </w:r>
        <w:r>
          <w:tab/>
        </w:r>
        <w:r>
          <w:fldChar w:fldCharType="begin"/>
        </w:r>
        <w:r>
          <w:instrText xml:space="preserve"> PAGEREF _Toc16065 \h </w:instrText>
        </w:r>
        <w:r>
          <w:fldChar w:fldCharType="separate"/>
        </w:r>
        <w:r>
          <w:t>27</w:t>
        </w:r>
        <w:r>
          <w:fldChar w:fldCharType="end"/>
        </w:r>
      </w:hyperlink>
    </w:p>
    <w:p>
      <w:pPr>
        <w:pStyle w:val="TOC2"/>
        <w:tabs>
          <w:tab w:val="right" w:leader="dot" w:pos="8306"/>
        </w:tabs>
      </w:pPr>
      <w:hyperlink w:anchor="_Toc25045" w:history="1">
        <w:r>
          <w:rPr>
            <w:rFonts w:ascii="仿宋" w:eastAsia="仿宋" w:hAnsi="仿宋" w:cs="仿宋" w:hint="eastAsia"/>
            <w:lang w:eastAsia="zh-CN"/>
          </w:rPr>
          <w:t>(一)、创新策略与方向</w:t>
        </w:r>
        <w:r>
          <w:tab/>
        </w:r>
        <w:r>
          <w:fldChar w:fldCharType="begin"/>
        </w:r>
        <w:r>
          <w:instrText xml:space="preserve"> PAGEREF _Toc25045 \h </w:instrText>
        </w:r>
        <w:r>
          <w:fldChar w:fldCharType="separate"/>
        </w:r>
        <w:r>
          <w:t>27</w:t>
        </w:r>
        <w:r>
          <w:fldChar w:fldCharType="end"/>
        </w:r>
      </w:hyperlink>
    </w:p>
    <w:p>
      <w:pPr>
        <w:pStyle w:val="TOC2"/>
        <w:tabs>
          <w:tab w:val="right" w:leader="dot" w:pos="8306"/>
        </w:tabs>
      </w:pPr>
      <w:hyperlink w:anchor="_Toc9717" w:history="1">
        <w:r>
          <w:rPr>
            <w:rFonts w:ascii="仿宋" w:eastAsia="仿宋" w:hAnsi="仿宋" w:cs="仿宋" w:hint="eastAsia"/>
            <w:lang w:eastAsia="zh-CN"/>
          </w:rPr>
          <w:t>(二)、研发规划与投入</w:t>
        </w:r>
        <w:r>
          <w:tab/>
        </w:r>
        <w:r>
          <w:fldChar w:fldCharType="begin"/>
        </w:r>
        <w:r>
          <w:instrText xml:space="preserve"> PAGEREF _Toc9717 \h </w:instrText>
        </w:r>
        <w:r>
          <w:fldChar w:fldCharType="separate"/>
        </w:r>
        <w:r>
          <w:t>29</w:t>
        </w:r>
        <w:r>
          <w:fldChar w:fldCharType="end"/>
        </w:r>
      </w:hyperlink>
    </w:p>
    <w:p>
      <w:pPr>
        <w:pStyle w:val="TOC1"/>
        <w:tabs>
          <w:tab w:val="right" w:leader="dot" w:pos="8306"/>
        </w:tabs>
      </w:pPr>
      <w:hyperlink w:anchor="_Toc24812" w:history="1">
        <w:r>
          <w:rPr>
            <w:rFonts w:ascii="仿宋" w:eastAsia="仿宋" w:hAnsi="仿宋" w:cs="仿宋" w:hint="eastAsia"/>
            <w:lang w:eastAsia="zh-CN"/>
          </w:rPr>
          <w:t>九、功能假肢项目社会影响</w:t>
        </w:r>
        <w:r>
          <w:tab/>
        </w:r>
        <w:r>
          <w:fldChar w:fldCharType="begin"/>
        </w:r>
        <w:r>
          <w:instrText xml:space="preserve"> PAGEREF _Toc24812 \h </w:instrText>
        </w:r>
        <w:r>
          <w:fldChar w:fldCharType="separate"/>
        </w:r>
        <w:r>
          <w:t>30</w:t>
        </w:r>
        <w:r>
          <w:fldChar w:fldCharType="end"/>
        </w:r>
      </w:hyperlink>
    </w:p>
    <w:p>
      <w:pPr>
        <w:pStyle w:val="TOC2"/>
        <w:tabs>
          <w:tab w:val="right" w:leader="dot" w:pos="8306"/>
        </w:tabs>
      </w:pPr>
      <w:hyperlink w:anchor="_Toc11183" w:history="1">
        <w:r>
          <w:rPr>
            <w:rFonts w:ascii="仿宋" w:eastAsia="仿宋" w:hAnsi="仿宋" w:cs="仿宋" w:hint="eastAsia"/>
            <w:lang w:eastAsia="zh-CN"/>
          </w:rPr>
          <w:t>(一)、社会责任与义务</w:t>
        </w:r>
        <w:r>
          <w:tab/>
        </w:r>
        <w:r>
          <w:fldChar w:fldCharType="begin"/>
        </w:r>
        <w:r>
          <w:instrText xml:space="preserve"> PAGEREF _Toc11183 \h </w:instrText>
        </w:r>
        <w:r>
          <w:fldChar w:fldCharType="separate"/>
        </w:r>
        <w:r>
          <w:t>30</w:t>
        </w:r>
        <w:r>
          <w:fldChar w:fldCharType="end"/>
        </w:r>
      </w:hyperlink>
    </w:p>
    <w:p>
      <w:pPr>
        <w:pStyle w:val="TOC2"/>
        <w:tabs>
          <w:tab w:val="right" w:leader="dot" w:pos="8306"/>
        </w:tabs>
      </w:pPr>
      <w:hyperlink w:anchor="_Toc25444" w:history="1">
        <w:r>
          <w:rPr>
            <w:rFonts w:ascii="仿宋" w:eastAsia="仿宋" w:hAnsi="仿宋" w:cs="仿宋" w:hint="eastAsia"/>
            <w:lang w:eastAsia="zh-CN"/>
          </w:rPr>
          <w:t>(二)、社会参与与沟通</w:t>
        </w:r>
        <w:r>
          <w:tab/>
        </w:r>
        <w:r>
          <w:fldChar w:fldCharType="begin"/>
        </w:r>
        <w:r>
          <w:instrText xml:space="preserve"> PAGEREF _Toc25444 \h </w:instrText>
        </w:r>
        <w:r>
          <w:fldChar w:fldCharType="separate"/>
        </w:r>
        <w:r>
          <w:t>31</w:t>
        </w:r>
        <w:r>
          <w:fldChar w:fldCharType="end"/>
        </w:r>
      </w:hyperlink>
    </w:p>
    <w:p>
      <w:pPr>
        <w:pStyle w:val="TOC1"/>
        <w:tabs>
          <w:tab w:val="right" w:leader="dot" w:pos="8306"/>
        </w:tabs>
      </w:pPr>
      <w:hyperlink w:anchor="_Toc4986" w:history="1">
        <w:r>
          <w:rPr>
            <w:rFonts w:ascii="仿宋" w:eastAsia="仿宋" w:hAnsi="仿宋" w:cs="仿宋" w:hint="eastAsia"/>
            <w:lang w:eastAsia="zh-CN"/>
          </w:rPr>
          <w:t>十、功能假肢项目技术管理</w:t>
        </w:r>
        <w:r>
          <w:tab/>
        </w:r>
        <w:r>
          <w:fldChar w:fldCharType="begin"/>
        </w:r>
        <w:r>
          <w:instrText xml:space="preserve"> PAGEREF _Toc4986 \h </w:instrText>
        </w:r>
        <w:r>
          <w:fldChar w:fldCharType="separate"/>
        </w:r>
        <w:r>
          <w:t>32</w:t>
        </w:r>
        <w:r>
          <w:fldChar w:fldCharType="end"/>
        </w:r>
      </w:hyperlink>
    </w:p>
    <w:p>
      <w:pPr>
        <w:pStyle w:val="TOC2"/>
        <w:tabs>
          <w:tab w:val="right" w:leader="dot" w:pos="8306"/>
        </w:tabs>
      </w:pPr>
      <w:hyperlink w:anchor="_Toc24582" w:history="1">
        <w:r>
          <w:rPr>
            <w:rFonts w:ascii="仿宋" w:eastAsia="仿宋" w:hAnsi="仿宋" w:cs="仿宋" w:hint="eastAsia"/>
            <w:lang w:eastAsia="zh-CN"/>
          </w:rPr>
          <w:t>(一)、技术方案选用方向</w:t>
        </w:r>
        <w:r>
          <w:tab/>
        </w:r>
        <w:r>
          <w:fldChar w:fldCharType="begin"/>
        </w:r>
        <w:r>
          <w:instrText xml:space="preserve"> PAGEREF _Toc24582 \h </w:instrText>
        </w:r>
        <w:r>
          <w:fldChar w:fldCharType="separate"/>
        </w:r>
        <w:r>
          <w:t>32</w:t>
        </w:r>
        <w:r>
          <w:fldChar w:fldCharType="end"/>
        </w:r>
      </w:hyperlink>
    </w:p>
    <w:p>
      <w:pPr>
        <w:pStyle w:val="TOC2"/>
        <w:tabs>
          <w:tab w:val="right" w:leader="dot" w:pos="8306"/>
        </w:tabs>
      </w:pPr>
      <w:hyperlink w:anchor="_Toc31911" w:history="1">
        <w:r>
          <w:rPr>
            <w:rFonts w:ascii="仿宋" w:eastAsia="仿宋" w:hAnsi="仿宋" w:cs="仿宋" w:hint="eastAsia"/>
            <w:lang w:eastAsia="zh-CN"/>
          </w:rPr>
          <w:t>(二)、工艺技术方案选用原则</w:t>
        </w:r>
        <w:r>
          <w:tab/>
        </w:r>
        <w:r>
          <w:fldChar w:fldCharType="begin"/>
        </w:r>
        <w:r>
          <w:instrText xml:space="preserve"> PAGEREF _Toc31911 \h </w:instrText>
        </w:r>
        <w:r>
          <w:fldChar w:fldCharType="separate"/>
        </w:r>
        <w:r>
          <w:t>34</w:t>
        </w:r>
        <w:r>
          <w:fldChar w:fldCharType="end"/>
        </w:r>
      </w:hyperlink>
    </w:p>
    <w:p>
      <w:pPr>
        <w:pStyle w:val="TOC2"/>
        <w:tabs>
          <w:tab w:val="right" w:leader="dot" w:pos="8306"/>
        </w:tabs>
      </w:pPr>
      <w:hyperlink w:anchor="_Toc5606" w:history="1">
        <w:r>
          <w:rPr>
            <w:rFonts w:ascii="仿宋" w:eastAsia="仿宋" w:hAnsi="仿宋" w:cs="仿宋" w:hint="eastAsia"/>
            <w:lang w:eastAsia="zh-CN"/>
          </w:rPr>
          <w:t>(三)、工艺技术方案要求</w:t>
        </w:r>
        <w:r>
          <w:tab/>
        </w:r>
        <w:r>
          <w:fldChar w:fldCharType="begin"/>
        </w:r>
        <w:r>
          <w:instrText xml:space="preserve"> PAGEREF _Toc5606 \h </w:instrText>
        </w:r>
        <w:r>
          <w:fldChar w:fldCharType="separate"/>
        </w:r>
        <w:r>
          <w:t>36</w:t>
        </w:r>
        <w:r>
          <w:fldChar w:fldCharType="end"/>
        </w:r>
      </w:hyperlink>
    </w:p>
    <w:p>
      <w:pPr>
        <w:pStyle w:val="TOC1"/>
        <w:tabs>
          <w:tab w:val="right" w:leader="dot" w:pos="8306"/>
        </w:tabs>
      </w:pPr>
      <w:hyperlink w:anchor="_Toc23283" w:history="1">
        <w:r>
          <w:rPr>
            <w:rFonts w:ascii="仿宋" w:eastAsia="仿宋" w:hAnsi="仿宋" w:cs="仿宋" w:hint="eastAsia"/>
            <w:lang w:eastAsia="zh-CN"/>
          </w:rPr>
          <w:t>十一、功能假肢项目环境影响分析</w:t>
        </w:r>
        <w:r>
          <w:tab/>
        </w:r>
        <w:r>
          <w:fldChar w:fldCharType="begin"/>
        </w:r>
        <w:r>
          <w:instrText xml:space="preserve"> PAGEREF _Toc23283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76" w:history="1">
        <w:r>
          <w:rPr>
            <w:rFonts w:ascii="仿宋" w:eastAsia="仿宋" w:hAnsi="仿宋" w:cs="仿宋" w:hint="eastAsia"/>
            <w:lang w:eastAsia="zh-CN"/>
          </w:rPr>
          <w:t>(一)、建设区域环境质量现状</w:t>
        </w:r>
        <w:r>
          <w:tab/>
        </w:r>
        <w:r>
          <w:fldChar w:fldCharType="begin"/>
        </w:r>
        <w:r>
          <w:instrText xml:space="preserve"> PAGEREF _Toc32476 \h </w:instrText>
        </w:r>
        <w:r>
          <w:fldChar w:fldCharType="separate"/>
        </w:r>
        <w:r>
          <w:t>38</w:t>
        </w:r>
        <w:r>
          <w:fldChar w:fldCharType="end"/>
        </w:r>
      </w:hyperlink>
    </w:p>
    <w:p>
      <w:pPr>
        <w:pStyle w:val="TOC2"/>
        <w:tabs>
          <w:tab w:val="right" w:leader="dot" w:pos="8306"/>
        </w:tabs>
      </w:pPr>
      <w:hyperlink w:anchor="_Toc2466" w:history="1">
        <w:r>
          <w:rPr>
            <w:rFonts w:ascii="仿宋" w:eastAsia="仿宋" w:hAnsi="仿宋" w:cs="仿宋" w:hint="eastAsia"/>
            <w:lang w:eastAsia="zh-CN"/>
          </w:rPr>
          <w:t>(二)、建设期环境保护</w:t>
        </w:r>
        <w:r>
          <w:tab/>
        </w:r>
        <w:r>
          <w:fldChar w:fldCharType="begin"/>
        </w:r>
        <w:r>
          <w:instrText xml:space="preserve"> PAGEREF _Toc2466 \h </w:instrText>
        </w:r>
        <w:r>
          <w:fldChar w:fldCharType="separate"/>
        </w:r>
        <w:r>
          <w:t>40</w:t>
        </w:r>
        <w:r>
          <w:fldChar w:fldCharType="end"/>
        </w:r>
      </w:hyperlink>
    </w:p>
    <w:p>
      <w:pPr>
        <w:pStyle w:val="TOC2"/>
        <w:tabs>
          <w:tab w:val="right" w:leader="dot" w:pos="8306"/>
        </w:tabs>
      </w:pPr>
      <w:hyperlink w:anchor="_Toc22208" w:history="1">
        <w:r>
          <w:rPr>
            <w:rFonts w:ascii="仿宋" w:eastAsia="仿宋" w:hAnsi="仿宋" w:cs="仿宋" w:hint="eastAsia"/>
            <w:lang w:eastAsia="zh-CN"/>
          </w:rPr>
          <w:t>(三)、运营期环境保护</w:t>
        </w:r>
        <w:r>
          <w:tab/>
        </w:r>
        <w:r>
          <w:fldChar w:fldCharType="begin"/>
        </w:r>
        <w:r>
          <w:instrText xml:space="preserve"> PAGEREF _Toc22208 \h </w:instrText>
        </w:r>
        <w:r>
          <w:fldChar w:fldCharType="separate"/>
        </w:r>
        <w:r>
          <w:t>41</w:t>
        </w:r>
        <w:r>
          <w:fldChar w:fldCharType="end"/>
        </w:r>
      </w:hyperlink>
    </w:p>
    <w:p>
      <w:pPr>
        <w:pStyle w:val="TOC2"/>
        <w:tabs>
          <w:tab w:val="right" w:leader="dot" w:pos="8306"/>
        </w:tabs>
      </w:pPr>
      <w:hyperlink w:anchor="_Toc29763" w:history="1">
        <w:r>
          <w:rPr>
            <w:rFonts w:ascii="仿宋" w:eastAsia="仿宋" w:hAnsi="仿宋" w:cs="仿宋" w:hint="eastAsia"/>
            <w:lang w:eastAsia="zh-CN"/>
          </w:rPr>
          <w:t>(四)、功能假肢项目建设对区域经济的影响</w:t>
        </w:r>
        <w:r>
          <w:tab/>
        </w:r>
        <w:r>
          <w:fldChar w:fldCharType="begin"/>
        </w:r>
        <w:r>
          <w:instrText xml:space="preserve"> PAGEREF _Toc29763 \h </w:instrText>
        </w:r>
        <w:r>
          <w:fldChar w:fldCharType="separate"/>
        </w:r>
        <w:r>
          <w:t>42</w:t>
        </w:r>
        <w:r>
          <w:fldChar w:fldCharType="end"/>
        </w:r>
      </w:hyperlink>
    </w:p>
    <w:p>
      <w:pPr>
        <w:pStyle w:val="TOC2"/>
        <w:tabs>
          <w:tab w:val="right" w:leader="dot" w:pos="8306"/>
        </w:tabs>
      </w:pPr>
      <w:hyperlink w:anchor="_Toc26007" w:history="1">
        <w:r>
          <w:rPr>
            <w:rFonts w:ascii="仿宋" w:eastAsia="仿宋" w:hAnsi="仿宋" w:cs="仿宋" w:hint="eastAsia"/>
            <w:lang w:eastAsia="zh-CN"/>
          </w:rPr>
          <w:t>(五)、废弃物处理</w:t>
        </w:r>
        <w:r>
          <w:tab/>
        </w:r>
        <w:r>
          <w:fldChar w:fldCharType="begin"/>
        </w:r>
        <w:r>
          <w:instrText xml:space="preserve"> PAGEREF _Toc26007 \h </w:instrText>
        </w:r>
        <w:r>
          <w:fldChar w:fldCharType="separate"/>
        </w:r>
        <w:r>
          <w:t>44</w:t>
        </w:r>
        <w:r>
          <w:fldChar w:fldCharType="end"/>
        </w:r>
      </w:hyperlink>
    </w:p>
    <w:p>
      <w:pPr>
        <w:pStyle w:val="TOC2"/>
        <w:tabs>
          <w:tab w:val="right" w:leader="dot" w:pos="8306"/>
        </w:tabs>
      </w:pPr>
      <w:hyperlink w:anchor="_Toc27312" w:history="1">
        <w:r>
          <w:rPr>
            <w:rFonts w:ascii="仿宋" w:eastAsia="仿宋" w:hAnsi="仿宋" w:cs="仿宋" w:hint="eastAsia"/>
            <w:lang w:eastAsia="zh-CN"/>
          </w:rPr>
          <w:t>(六)、特殊环境影响分析</w:t>
        </w:r>
        <w:r>
          <w:tab/>
        </w:r>
        <w:r>
          <w:fldChar w:fldCharType="begin"/>
        </w:r>
        <w:r>
          <w:instrText xml:space="preserve"> PAGEREF _Toc27312 \h </w:instrText>
        </w:r>
        <w:r>
          <w:fldChar w:fldCharType="separate"/>
        </w:r>
        <w:r>
          <w:t>45</w:t>
        </w:r>
        <w:r>
          <w:fldChar w:fldCharType="end"/>
        </w:r>
      </w:hyperlink>
    </w:p>
    <w:p>
      <w:pPr>
        <w:pStyle w:val="TOC2"/>
        <w:tabs>
          <w:tab w:val="right" w:leader="dot" w:pos="8306"/>
        </w:tabs>
      </w:pPr>
      <w:hyperlink w:anchor="_Toc27667" w:history="1">
        <w:r>
          <w:rPr>
            <w:rFonts w:ascii="仿宋" w:eastAsia="仿宋" w:hAnsi="仿宋" w:cs="仿宋" w:hint="eastAsia"/>
            <w:lang w:eastAsia="zh-CN"/>
          </w:rPr>
          <w:t>(七)、清洁生产</w:t>
        </w:r>
        <w:r>
          <w:tab/>
        </w:r>
        <w:r>
          <w:fldChar w:fldCharType="begin"/>
        </w:r>
        <w:r>
          <w:instrText xml:space="preserve"> PAGEREF _Toc27667 \h </w:instrText>
        </w:r>
        <w:r>
          <w:fldChar w:fldCharType="separate"/>
        </w:r>
        <w:r>
          <w:t>46</w:t>
        </w:r>
        <w:r>
          <w:fldChar w:fldCharType="end"/>
        </w:r>
      </w:hyperlink>
    </w:p>
    <w:p>
      <w:pPr>
        <w:pStyle w:val="TOC2"/>
        <w:tabs>
          <w:tab w:val="right" w:leader="dot" w:pos="8306"/>
        </w:tabs>
      </w:pPr>
      <w:hyperlink w:anchor="_Toc8723" w:history="1">
        <w:r>
          <w:rPr>
            <w:rFonts w:ascii="仿宋" w:eastAsia="仿宋" w:hAnsi="仿宋" w:cs="仿宋" w:hint="eastAsia"/>
            <w:lang w:eastAsia="zh-CN"/>
          </w:rPr>
          <w:t>(八)、环境保护综合评价</w:t>
        </w:r>
        <w:r>
          <w:tab/>
        </w:r>
        <w:r>
          <w:fldChar w:fldCharType="begin"/>
        </w:r>
        <w:r>
          <w:instrText xml:space="preserve"> PAGEREF _Toc8723 \h </w:instrText>
        </w:r>
        <w:r>
          <w:fldChar w:fldCharType="separate"/>
        </w:r>
        <w:r>
          <w:t>48</w:t>
        </w:r>
        <w:r>
          <w:fldChar w:fldCharType="end"/>
        </w:r>
      </w:hyperlink>
    </w:p>
    <w:p>
      <w:pPr>
        <w:pStyle w:val="TOC1"/>
        <w:tabs>
          <w:tab w:val="right" w:leader="dot" w:pos="8306"/>
        </w:tabs>
      </w:pPr>
      <w:hyperlink w:anchor="_Toc19723" w:history="1">
        <w:r>
          <w:rPr>
            <w:rFonts w:ascii="仿宋" w:eastAsia="仿宋" w:hAnsi="仿宋" w:cs="仿宋" w:hint="eastAsia"/>
            <w:lang w:eastAsia="zh-CN"/>
          </w:rPr>
          <w:t>十二、功能假肢项目投资规划</w:t>
        </w:r>
        <w:r>
          <w:tab/>
        </w:r>
        <w:r>
          <w:fldChar w:fldCharType="begin"/>
        </w:r>
        <w:r>
          <w:instrText xml:space="preserve"> PAGEREF _Toc19723 \h </w:instrText>
        </w:r>
        <w:r>
          <w:fldChar w:fldCharType="separate"/>
        </w:r>
        <w:r>
          <w:t>49</w:t>
        </w:r>
        <w:r>
          <w:fldChar w:fldCharType="end"/>
        </w:r>
      </w:hyperlink>
    </w:p>
    <w:p>
      <w:pPr>
        <w:pStyle w:val="TOC2"/>
        <w:tabs>
          <w:tab w:val="right" w:leader="dot" w:pos="8306"/>
        </w:tabs>
      </w:pPr>
      <w:hyperlink w:anchor="_Toc13034" w:history="1">
        <w:r>
          <w:rPr>
            <w:rFonts w:ascii="仿宋" w:eastAsia="仿宋" w:hAnsi="仿宋" w:cs="仿宋" w:hint="eastAsia"/>
            <w:lang w:eastAsia="zh-CN"/>
          </w:rPr>
          <w:t>(一)、功能假肢项目总投资估算</w:t>
        </w:r>
        <w:r>
          <w:tab/>
        </w:r>
        <w:r>
          <w:fldChar w:fldCharType="begin"/>
        </w:r>
        <w:r>
          <w:instrText xml:space="preserve"> PAGEREF _Toc13034 \h </w:instrText>
        </w:r>
        <w:r>
          <w:fldChar w:fldCharType="separate"/>
        </w:r>
        <w:r>
          <w:t>49</w:t>
        </w:r>
        <w:r>
          <w:fldChar w:fldCharType="end"/>
        </w:r>
      </w:hyperlink>
    </w:p>
    <w:p>
      <w:pPr>
        <w:pStyle w:val="TOC2"/>
        <w:tabs>
          <w:tab w:val="right" w:leader="dot" w:pos="8306"/>
        </w:tabs>
      </w:pPr>
      <w:hyperlink w:anchor="_Toc9187" w:history="1">
        <w:r>
          <w:rPr>
            <w:rFonts w:ascii="仿宋" w:eastAsia="仿宋" w:hAnsi="仿宋" w:cs="仿宋" w:hint="eastAsia"/>
            <w:lang w:eastAsia="zh-CN"/>
          </w:rPr>
          <w:t>(二)、资金筹措</w:t>
        </w:r>
        <w:r>
          <w:tab/>
        </w:r>
        <w:r>
          <w:fldChar w:fldCharType="begin"/>
        </w:r>
        <w:r>
          <w:instrText xml:space="preserve"> PAGEREF _Toc9187 \h </w:instrText>
        </w:r>
        <w:r>
          <w:fldChar w:fldCharType="separate"/>
        </w:r>
        <w:r>
          <w:t>50</w:t>
        </w:r>
        <w:r>
          <w:fldChar w:fldCharType="end"/>
        </w:r>
      </w:hyperlink>
    </w:p>
    <w:p>
      <w:pPr>
        <w:pStyle w:val="TOC1"/>
        <w:tabs>
          <w:tab w:val="right" w:leader="dot" w:pos="8306"/>
        </w:tabs>
      </w:pPr>
      <w:hyperlink w:anchor="_Toc9321" w:history="1">
        <w:r>
          <w:rPr>
            <w:rFonts w:ascii="仿宋" w:eastAsia="仿宋" w:hAnsi="仿宋" w:cs="仿宋" w:hint="eastAsia"/>
            <w:lang w:eastAsia="zh-CN"/>
          </w:rPr>
          <w:t>十三、功能假肢项目治理与监督</w:t>
        </w:r>
        <w:r>
          <w:tab/>
        </w:r>
        <w:r>
          <w:fldChar w:fldCharType="begin"/>
        </w:r>
        <w:r>
          <w:instrText xml:space="preserve"> PAGEREF _Toc9321 \h </w:instrText>
        </w:r>
        <w:r>
          <w:fldChar w:fldCharType="separate"/>
        </w:r>
        <w:r>
          <w:t>51</w:t>
        </w:r>
        <w:r>
          <w:fldChar w:fldCharType="end"/>
        </w:r>
      </w:hyperlink>
    </w:p>
    <w:p>
      <w:pPr>
        <w:pStyle w:val="TOC2"/>
        <w:tabs>
          <w:tab w:val="right" w:leader="dot" w:pos="8306"/>
        </w:tabs>
      </w:pPr>
      <w:hyperlink w:anchor="_Toc14069" w:history="1">
        <w:r>
          <w:rPr>
            <w:rFonts w:ascii="仿宋" w:eastAsia="仿宋" w:hAnsi="仿宋" w:cs="仿宋" w:hint="eastAsia"/>
            <w:lang w:eastAsia="zh-CN"/>
          </w:rPr>
          <w:t>(一)、功能假肢项目治理结构</w:t>
        </w:r>
        <w:r>
          <w:tab/>
        </w:r>
        <w:r>
          <w:fldChar w:fldCharType="begin"/>
        </w:r>
        <w:r>
          <w:instrText xml:space="preserve"> PAGEREF _Toc14069 \h </w:instrText>
        </w:r>
        <w:r>
          <w:fldChar w:fldCharType="separate"/>
        </w:r>
        <w:r>
          <w:t>51</w:t>
        </w:r>
        <w:r>
          <w:fldChar w:fldCharType="end"/>
        </w:r>
      </w:hyperlink>
    </w:p>
    <w:p>
      <w:pPr>
        <w:pStyle w:val="TOC2"/>
        <w:tabs>
          <w:tab w:val="right" w:leader="dot" w:pos="8306"/>
        </w:tabs>
      </w:pPr>
      <w:hyperlink w:anchor="_Toc22440" w:history="1">
        <w:r>
          <w:rPr>
            <w:rFonts w:ascii="仿宋" w:eastAsia="仿宋" w:hAnsi="仿宋" w:cs="仿宋" w:hint="eastAsia"/>
            <w:lang w:eastAsia="zh-CN"/>
          </w:rPr>
          <w:t>(二)、监督与审计</w:t>
        </w:r>
        <w:r>
          <w:tab/>
        </w:r>
        <w:r>
          <w:fldChar w:fldCharType="begin"/>
        </w:r>
        <w:r>
          <w:instrText xml:space="preserve"> PAGEREF _Toc22440 \h </w:instrText>
        </w:r>
        <w:r>
          <w:fldChar w:fldCharType="separate"/>
        </w:r>
        <w:r>
          <w:t>52</w:t>
        </w:r>
        <w:r>
          <w:fldChar w:fldCharType="end"/>
        </w:r>
      </w:hyperlink>
    </w:p>
    <w:p>
      <w:pPr>
        <w:pStyle w:val="TOC1"/>
        <w:tabs>
          <w:tab w:val="right" w:leader="dot" w:pos="8306"/>
        </w:tabs>
      </w:pPr>
      <w:hyperlink w:anchor="_Toc28281" w:history="1">
        <w:r>
          <w:rPr>
            <w:rFonts w:ascii="仿宋" w:eastAsia="仿宋" w:hAnsi="仿宋" w:cs="仿宋" w:hint="eastAsia"/>
            <w:lang w:eastAsia="zh-CN"/>
          </w:rPr>
          <w:t>十四、营销与推广策略</w:t>
        </w:r>
        <w:r>
          <w:tab/>
        </w:r>
        <w:r>
          <w:fldChar w:fldCharType="begin"/>
        </w:r>
        <w:r>
          <w:instrText xml:space="preserve"> PAGEREF _Toc28281 \h </w:instrText>
        </w:r>
        <w:r>
          <w:fldChar w:fldCharType="separate"/>
        </w:r>
        <w:r>
          <w:t>54</w:t>
        </w:r>
        <w:r>
          <w:fldChar w:fldCharType="end"/>
        </w:r>
      </w:hyperlink>
    </w:p>
    <w:p>
      <w:pPr>
        <w:pStyle w:val="TOC2"/>
        <w:tabs>
          <w:tab w:val="right" w:leader="dot" w:pos="8306"/>
        </w:tabs>
      </w:pPr>
      <w:hyperlink w:anchor="_Toc31100" w:history="1">
        <w:r>
          <w:rPr>
            <w:rFonts w:ascii="仿宋" w:eastAsia="仿宋" w:hAnsi="仿宋" w:cs="仿宋" w:hint="eastAsia"/>
            <w:lang w:eastAsia="zh-CN"/>
          </w:rPr>
          <w:t>(一)、产品/服务定位与特点</w:t>
        </w:r>
        <w:r>
          <w:tab/>
        </w:r>
        <w:r>
          <w:fldChar w:fldCharType="begin"/>
        </w:r>
        <w:r>
          <w:instrText xml:space="preserve"> PAGEREF _Toc31100 \h </w:instrText>
        </w:r>
        <w:r>
          <w:fldChar w:fldCharType="separate"/>
        </w:r>
        <w:r>
          <w:t>54</w:t>
        </w:r>
        <w:r>
          <w:fldChar w:fldCharType="end"/>
        </w:r>
      </w:hyperlink>
    </w:p>
    <w:p>
      <w:pPr>
        <w:pStyle w:val="TOC2"/>
        <w:tabs>
          <w:tab w:val="right" w:leader="dot" w:pos="8306"/>
        </w:tabs>
      </w:pPr>
      <w:hyperlink w:anchor="_Toc31617" w:history="1">
        <w:r>
          <w:rPr>
            <w:rFonts w:ascii="仿宋" w:eastAsia="仿宋" w:hAnsi="仿宋" w:cs="仿宋" w:hint="eastAsia"/>
            <w:lang w:eastAsia="zh-CN"/>
          </w:rPr>
          <w:t>(二)、市场定位与竞争分析</w:t>
        </w:r>
        <w:r>
          <w:tab/>
        </w:r>
        <w:r>
          <w:fldChar w:fldCharType="begin"/>
        </w:r>
        <w:r>
          <w:instrText xml:space="preserve"> PAGEREF _Toc31617 \h </w:instrText>
        </w:r>
        <w:r>
          <w:fldChar w:fldCharType="separate"/>
        </w:r>
        <w:r>
          <w:t>55</w:t>
        </w:r>
        <w:r>
          <w:fldChar w:fldCharType="end"/>
        </w:r>
      </w:hyperlink>
    </w:p>
    <w:p>
      <w:pPr>
        <w:pStyle w:val="TOC2"/>
        <w:tabs>
          <w:tab w:val="right" w:leader="dot" w:pos="8306"/>
        </w:tabs>
      </w:pPr>
      <w:hyperlink w:anchor="_Toc6132" w:history="1">
        <w:r>
          <w:rPr>
            <w:rFonts w:ascii="仿宋" w:eastAsia="仿宋" w:hAnsi="仿宋" w:cs="仿宋" w:hint="eastAsia"/>
            <w:lang w:eastAsia="zh-CN"/>
          </w:rPr>
          <w:t>(三)、营销渠道与策略</w:t>
        </w:r>
        <w:r>
          <w:tab/>
        </w:r>
        <w:r>
          <w:fldChar w:fldCharType="begin"/>
        </w:r>
        <w:r>
          <w:instrText xml:space="preserve"> PAGEREF _Toc6132 \h </w:instrText>
        </w:r>
        <w:r>
          <w:fldChar w:fldCharType="separate"/>
        </w:r>
        <w:r>
          <w:t>56</w:t>
        </w:r>
        <w:r>
          <w:fldChar w:fldCharType="end"/>
        </w:r>
      </w:hyperlink>
    </w:p>
    <w:p>
      <w:pPr>
        <w:pStyle w:val="TOC2"/>
        <w:tabs>
          <w:tab w:val="right" w:leader="dot" w:pos="8306"/>
        </w:tabs>
      </w:pPr>
      <w:hyperlink w:anchor="_Toc30725" w:history="1">
        <w:r>
          <w:rPr>
            <w:rFonts w:ascii="仿宋" w:eastAsia="仿宋" w:hAnsi="仿宋" w:cs="仿宋" w:hint="eastAsia"/>
            <w:lang w:eastAsia="zh-CN"/>
          </w:rPr>
          <w:t>(四)、推广与宣传活动</w:t>
        </w:r>
        <w:r>
          <w:tab/>
        </w:r>
        <w:r>
          <w:fldChar w:fldCharType="begin"/>
        </w:r>
        <w:r>
          <w:instrText xml:space="preserve"> PAGEREF _Toc30725 \h </w:instrText>
        </w:r>
        <w:r>
          <w:fldChar w:fldCharType="separate"/>
        </w:r>
        <w:r>
          <w:t>57</w:t>
        </w:r>
        <w:r>
          <w:fldChar w:fldCharType="end"/>
        </w:r>
      </w:hyperlink>
    </w:p>
    <w:p>
      <w:pPr>
        <w:pStyle w:val="TOC1"/>
        <w:tabs>
          <w:tab w:val="right" w:leader="dot" w:pos="8306"/>
        </w:tabs>
      </w:pPr>
      <w:hyperlink w:anchor="_Toc8391" w:history="1">
        <w:r>
          <w:rPr>
            <w:rFonts w:ascii="仿宋" w:eastAsia="仿宋" w:hAnsi="仿宋" w:cs="仿宋" w:hint="eastAsia"/>
            <w:lang w:eastAsia="zh-CN"/>
          </w:rPr>
          <w:t>十五、功能假肢项目实施时间节点</w:t>
        </w:r>
        <w:r>
          <w:tab/>
        </w:r>
        <w:r>
          <w:fldChar w:fldCharType="begin"/>
        </w:r>
        <w:r>
          <w:instrText xml:space="preserve"> PAGEREF _Toc8391 \h </w:instrText>
        </w:r>
        <w:r>
          <w:fldChar w:fldCharType="separate"/>
        </w:r>
        <w:r>
          <w:t>63</w:t>
        </w:r>
        <w:r>
          <w:fldChar w:fldCharType="end"/>
        </w:r>
      </w:hyperlink>
    </w:p>
    <w:p>
      <w:pPr>
        <w:pStyle w:val="TOC2"/>
        <w:tabs>
          <w:tab w:val="right" w:leader="dot" w:pos="8306"/>
        </w:tabs>
      </w:pPr>
      <w:hyperlink w:anchor="_Toc20496" w:history="1">
        <w:r>
          <w:rPr>
            <w:rFonts w:ascii="仿宋" w:eastAsia="仿宋" w:hAnsi="仿宋" w:cs="仿宋" w:hint="eastAsia"/>
            <w:lang w:eastAsia="zh-CN"/>
          </w:rPr>
          <w:t>(一)、功能假肢项目启动阶段时间节点</w:t>
        </w:r>
        <w:r>
          <w:tab/>
        </w:r>
        <w:r>
          <w:fldChar w:fldCharType="begin"/>
        </w:r>
        <w:r>
          <w:instrText xml:space="preserve"> PAGEREF _Toc20496 \h </w:instrText>
        </w:r>
        <w:r>
          <w:fldChar w:fldCharType="separate"/>
        </w:r>
        <w:r>
          <w:t>63</w:t>
        </w:r>
        <w:r>
          <w:fldChar w:fldCharType="end"/>
        </w:r>
      </w:hyperlink>
    </w:p>
    <w:p>
      <w:pPr>
        <w:pStyle w:val="TOC2"/>
        <w:tabs>
          <w:tab w:val="right" w:leader="dot" w:pos="8306"/>
        </w:tabs>
      </w:pPr>
      <w:hyperlink w:anchor="_Toc30782" w:history="1">
        <w:r>
          <w:rPr>
            <w:rFonts w:ascii="仿宋" w:eastAsia="仿宋" w:hAnsi="仿宋" w:cs="仿宋" w:hint="eastAsia"/>
            <w:lang w:eastAsia="zh-CN"/>
          </w:rPr>
          <w:t>(二)、功能假肢项目执行阶段时间节点</w:t>
        </w:r>
        <w:r>
          <w:tab/>
        </w:r>
        <w:r>
          <w:fldChar w:fldCharType="begin"/>
        </w:r>
        <w:r>
          <w:instrText xml:space="preserve"> PAGEREF _Toc30782 \h </w:instrText>
        </w:r>
        <w:r>
          <w:fldChar w:fldCharType="separate"/>
        </w:r>
        <w:r>
          <w:t>64</w:t>
        </w:r>
        <w:r>
          <w:fldChar w:fldCharType="end"/>
        </w:r>
      </w:hyperlink>
    </w:p>
    <w:p>
      <w:pPr>
        <w:pStyle w:val="TOC2"/>
        <w:tabs>
          <w:tab w:val="right" w:leader="dot" w:pos="8306"/>
        </w:tabs>
      </w:pPr>
      <w:hyperlink w:anchor="_Toc1416" w:history="1">
        <w:r>
          <w:rPr>
            <w:rFonts w:ascii="仿宋" w:eastAsia="仿宋" w:hAnsi="仿宋" w:cs="仿宋" w:hint="eastAsia"/>
            <w:lang w:eastAsia="zh-CN"/>
          </w:rPr>
          <w:t>(三)、功能假肢项目完成阶段时间节点</w:t>
        </w:r>
        <w:r>
          <w:tab/>
        </w:r>
        <w:r>
          <w:fldChar w:fldCharType="begin"/>
        </w:r>
        <w:r>
          <w:instrText xml:space="preserve"> PAGEREF _Toc1416 \h </w:instrText>
        </w:r>
        <w:r>
          <w:fldChar w:fldCharType="separate"/>
        </w:r>
        <w:r>
          <w:t>65</w:t>
        </w:r>
        <w:r>
          <w:fldChar w:fldCharType="end"/>
        </w:r>
      </w:hyperlink>
    </w:p>
    <w:p>
      <w:pPr>
        <w:pStyle w:val="TOC1"/>
        <w:tabs>
          <w:tab w:val="right" w:leader="dot" w:pos="8306"/>
        </w:tabs>
      </w:pPr>
      <w:hyperlink w:anchor="_Toc5212" w:history="1">
        <w:r>
          <w:rPr>
            <w:rFonts w:ascii="仿宋" w:eastAsia="仿宋" w:hAnsi="仿宋" w:cs="仿宋" w:hint="eastAsia"/>
            <w:lang w:eastAsia="zh-CN"/>
          </w:rPr>
          <w:t>十六、功能假肢项目工程方案分析</w:t>
        </w:r>
        <w:r>
          <w:tab/>
        </w:r>
        <w:r>
          <w:fldChar w:fldCharType="begin"/>
        </w:r>
        <w:r>
          <w:instrText xml:space="preserve"> PAGEREF _Toc5212 \h </w:instrText>
        </w:r>
        <w:r>
          <w:fldChar w:fldCharType="separate"/>
        </w:r>
        <w:r>
          <w:t>66</w:t>
        </w:r>
        <w:r>
          <w:fldChar w:fldCharType="end"/>
        </w:r>
      </w:hyperlink>
    </w:p>
    <w:p>
      <w:pPr>
        <w:pStyle w:val="TOC2"/>
        <w:tabs>
          <w:tab w:val="right" w:leader="dot" w:pos="8306"/>
        </w:tabs>
      </w:pPr>
      <w:hyperlink w:anchor="_Toc11063" w:history="1">
        <w:r>
          <w:rPr>
            <w:rFonts w:ascii="仿宋" w:eastAsia="仿宋" w:hAnsi="仿宋" w:cs="仿宋" w:hint="eastAsia"/>
            <w:lang w:eastAsia="zh-CN"/>
          </w:rPr>
          <w:t>(一)、建筑工程设计原则</w:t>
        </w:r>
        <w:r>
          <w:tab/>
        </w:r>
        <w:r>
          <w:fldChar w:fldCharType="begin"/>
        </w:r>
        <w:r>
          <w:instrText xml:space="preserve"> PAGEREF _Toc11063 \h </w:instrText>
        </w:r>
        <w:r>
          <w:fldChar w:fldCharType="separate"/>
        </w:r>
        <w:r>
          <w:t>66</w:t>
        </w:r>
        <w:r>
          <w:fldChar w:fldCharType="end"/>
        </w:r>
      </w:hyperlink>
    </w:p>
    <w:p>
      <w:pPr>
        <w:pStyle w:val="TOC2"/>
        <w:tabs>
          <w:tab w:val="right" w:leader="dot" w:pos="8306"/>
        </w:tabs>
      </w:pPr>
      <w:hyperlink w:anchor="_Toc9809" w:history="1">
        <w:r>
          <w:rPr>
            <w:rFonts w:ascii="仿宋" w:eastAsia="仿宋" w:hAnsi="仿宋" w:cs="仿宋" w:hint="eastAsia"/>
            <w:lang w:eastAsia="zh-CN"/>
          </w:rPr>
          <w:t>(二)、土建工程建设指标</w:t>
        </w:r>
        <w:r>
          <w:tab/>
        </w:r>
        <w:r>
          <w:fldChar w:fldCharType="begin"/>
        </w:r>
        <w:r>
          <w:instrText xml:space="preserve"> PAGEREF _Toc9809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
      <w:r>
        <w:rPr>
          <w:rFonts w:ascii="仿宋" w:eastAsia="仿宋" w:hAnsi="仿宋" w:cs="仿宋" w:hint="eastAsia"/>
          <w:sz w:val="28"/>
          <w:lang w:eastAsia="zh-CN"/>
        </w:rPr>
        <w:t>一、功能假肢项目土建工程</w:t>
      </w:r>
      <w:bookmarkEnd w:id="2"/>
    </w:p>
    <w:p>
      <w:pPr>
        <w:pStyle w:val="Heading2"/>
        <w:rPr>
          <w:rFonts w:ascii="仿宋" w:eastAsia="仿宋" w:hAnsi="仿宋" w:cs="仿宋" w:hint="eastAsia"/>
          <w:lang w:eastAsia="zh-CN"/>
        </w:rPr>
      </w:pPr>
      <w:bookmarkStart w:id="3" w:name="_Toc277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在功能假肢项目的建筑工程设计中，我们将秉承一系列重要的设计原则，以确保功能假肢项目建筑在功能、美观、可持续性等方面达到最佳效果。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首要原则是确保建筑的功能性得到最大化的发挥。我们将充分理解功能假肢项目的实际需求，合理布局各个功能区域，保证建筑在满足业务需求的同时，提供高效的工作环境。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在建筑设计中，我们将综合考虑建设和运营成本。通过精细的经济效益分析，确保设计方案在高效利用资源的同时，对功能假肢项目的长期盈利能力有积极的贡献。</w:t>
      </w:r>
    </w:p>
    <w:p>
      <w:pPr>
        <w:pStyle w:val="Heading2"/>
        <w:ind w:firstLine="560" w:firstLineChars="200"/>
        <w:rPr>
          <w:rFonts w:ascii="仿宋" w:eastAsia="仿宋" w:hAnsi="仿宋" w:cs="仿宋" w:hint="eastAsia"/>
          <w:sz w:val="28"/>
          <w:lang w:eastAsia="zh-CN"/>
        </w:rPr>
      </w:pPr>
      <w:bookmarkStart w:id="4" w:name="_Toc40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假肢项目的土建工程设计中，我们将精准设定设计年限，结合功能假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假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5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假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假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假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4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本期工程功能假肢项目预计总建筑面积XXX平方米，其中：计容建筑面积XXX平方米，计划建筑工程投资XX万元，占功能假肢项目总投资的XX%。</w:t>
      </w:r>
    </w:p>
    <w:p>
      <w:pPr>
        <w:pStyle w:val="Heading1"/>
        <w:ind w:firstLine="560" w:firstLineChars="200"/>
        <w:rPr>
          <w:rFonts w:ascii="仿宋" w:eastAsia="仿宋" w:hAnsi="仿宋" w:cs="仿宋" w:hint="eastAsia"/>
          <w:sz w:val="28"/>
          <w:lang w:eastAsia="zh-CN"/>
        </w:rPr>
      </w:pPr>
      <w:bookmarkStart w:id="7" w:name="_Toc2605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8591"/>
      <w:r>
        <w:rPr>
          <w:rFonts w:ascii="仿宋" w:eastAsia="仿宋" w:hAnsi="仿宋" w:cs="仿宋" w:hint="eastAsia"/>
          <w:lang w:eastAsia="zh-CN"/>
        </w:rPr>
        <w:t>(一)、功能假肢行业分析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行业一直以来都是市场的关注焦点。行业内的发展趋势、竞争态势以及潜在机会都对功能假肢项目的推进产生深远的影响。通过深入研究行业的整体概貌，我们将更好地理解行业的核心特征，为功能假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假肢行业，技术一直是推动创新和发展的关键因素。我们将对当前技术趋势进行详尽分析，包括但不限于人工智能、大数据应用、先进制造技术等。这有助于功能假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假肢项目成功的基础。我们将对主要竞争对手进行深入研究，包括其市场份额、产品特点、市场定位等。通过全面了解竞争对手的优势和劣势，功能假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2762"/>
      <w:r>
        <w:rPr>
          <w:rFonts w:ascii="仿宋" w:eastAsia="仿宋" w:hAnsi="仿宋" w:cs="仿宋" w:hint="eastAsia"/>
          <w:sz w:val="28"/>
          <w:lang w:eastAsia="zh-CN"/>
        </w:rPr>
        <w:t>(二)、功能假肢市场分析预测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通过对市场规模的深入调研，我们将预测功能假肢市场未来的增长趋势。这包括市场的整体规模、各细分领域的发展趋势等。功能假肢项目可以根据市场的扩张速度和潜在机会，制定更符合市场需求的发展策略。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假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假肢项目实施过程中需要充分考虑的因素。我们将对市场风险进行全面评估，包括但不限于政策法规风险、市场竞争风险、技术变革风险等。通过对潜在风险的深入分析，功能假肢项目可以制定相应的风险缓解策略，降低不确定性对功能假肢项目的影响。</w:t>
      </w:r>
    </w:p>
    <w:p>
      <w:pPr>
        <w:pStyle w:val="Heading1"/>
        <w:ind w:firstLine="560" w:firstLineChars="200"/>
        <w:rPr>
          <w:rFonts w:ascii="仿宋" w:eastAsia="仿宋" w:hAnsi="仿宋" w:cs="仿宋" w:hint="eastAsia"/>
          <w:sz w:val="28"/>
          <w:lang w:eastAsia="zh-CN"/>
        </w:rPr>
      </w:pPr>
      <w:bookmarkStart w:id="10" w:name="_Toc16427"/>
      <w:r>
        <w:rPr>
          <w:rFonts w:ascii="仿宋" w:eastAsia="仿宋" w:hAnsi="仿宋" w:cs="仿宋" w:hint="eastAsia"/>
          <w:sz w:val="28"/>
          <w:lang w:eastAsia="zh-CN"/>
        </w:rPr>
        <w:t>三、功能假肢项目概论</w:t>
      </w:r>
      <w:bookmarkEnd w:id="10"/>
    </w:p>
    <w:p>
      <w:pPr>
        <w:pStyle w:val="Heading2"/>
        <w:rPr>
          <w:rFonts w:ascii="仿宋" w:eastAsia="仿宋" w:hAnsi="仿宋" w:cs="仿宋" w:hint="eastAsia"/>
          <w:lang w:eastAsia="zh-CN"/>
        </w:rPr>
      </w:pPr>
      <w:bookmarkStart w:id="11" w:name="_Toc14880"/>
      <w:r>
        <w:rPr>
          <w:rFonts w:ascii="仿宋" w:eastAsia="仿宋" w:hAnsi="仿宋" w:cs="仿宋" w:hint="eastAsia"/>
          <w:lang w:eastAsia="zh-CN"/>
        </w:rPr>
        <w:t>(一)、功能假肢项目概况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起源追溯至对市场的深入洞察。市场的不断演变与变革为功能假肢项目提供了难得的机遇。当前市场存在的需求缺口和变革的大环境共同构成了功能假肢项目的背景。这个功能假肢项目旨在充分利用市场机遇，填补行业中尚未满足的需求，为客户提供全新的解决方案。市场的变革和需求的增长使得这个功能假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功能假肢项目名称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正式命名为功能假肢。这个名称不仅仅是一个标识，更代表了功能假肢项目的核心理念和愿景。它蕴含着功能假肢项目所要解决问题的关键字，具有强烈的表达和辨识度，为功能假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功能假肢项目目标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核心目标是提供一种全新、高效的解决方案，满足客户日益增长的需求。功能假肢项目追求的不仅仅是满足市场需求，更是在市场中获得卓越的竞争优势。通过不断提升产品或服务的质量和创新水平，功能假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功能假肢项目范围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全面涵盖了产品研发、制造、市场推广和售后服务，确保从产品设计到最终用户体验的全方位关注。这一全面的功能假肢项目范围是为了确保功能假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功能假肢项目时间表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功能假肢项目计划在未来18个月内完成，包括研发、测试、市场试点和正式推出等不同阶段。这个时间表的合理设计是为了确保功能假肢项目各个阶段的顺利推进，以便按时交付高质量的成果。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功能假肢项目预算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功能假肢项目总预算估算为XX百万美元，主要分配在研发、市场推广、人员培训和运营等方面。这一充足的预算为功能假肢项目提供了充足的资源，确保功能假肢项目在各个方面都能取得优异的表现。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功能假肢项目风险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功能假肢项目可能面临的风险包括市场接受度低、技术难题、竞争激烈等。功能假肢项目团队已经制定了相应的风险应对计划，通过前瞻性的风险管理，确保功能假肢项目在面对不确定性时能够迅速做出应对。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功能假肢项目团队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功能假肢项目汇聚了一支经验丰富、多领域专业素养的核心团队，确保功能假肢项目在各个方面都能拥有高水平的执行力。团队的协同作战是功能假肢项目成功的关键因素之一。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功能假肢项目背景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功能假肢项目的背景根植于市场对更高效、创新产品的渴望，同时也受到科技发展对行业格局的深刻改变的影响。这为功能假肢项目提供了广阔的发展空间和市场需求。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功能假肢项目现状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截至目前，功能假肢项目已完成市场调研和技术验证，取得了初步的成功。这为功能假肢项目在未来的发展奠定了坚实的基础，为更远大的目标打下了坚实的基石。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211"/>
      <w:r>
        <w:rPr>
          <w:rFonts w:ascii="仿宋" w:eastAsia="仿宋" w:hAnsi="仿宋" w:cs="仿宋" w:hint="eastAsia"/>
          <w:sz w:val="28"/>
          <w:lang w:eastAsia="zh-CN"/>
        </w:rPr>
        <w:t>(二)、功能假肢项目目标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keyword》功能假肢项目首要业务目标是在市场中占据有利地位，实现产品/服务的成功推广和销售。通过不断提升产品质量、创新性，功能假肢项目追求成为行业中的领导者，赢得更多客户的青睐。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在科技迅速发展的时代，功能假肢项目着眼于技术创新。通过持续的研发和技术升级，功能假肢项目旨在推出更具创新性的产品或服务，以满足市场对新鲜、先进解决方案的需求。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为了建立可持续的客户关系，功能假肢项目设定了客户满意度目标。通过提供卓越的产品质量和优质的客户服务，功能假肢项目追求赢得客户的信任和忠诚度，确保他们的满意度达到行业领先水平。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功能假肢项目注重社会责任和可持续发展。通过实施环保、社会责任功能假肢项目，功能假肢项目致力于在经济发展的同时保护环境，促进社会公平，实现可持续经营。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功能假肢项目的团队是实现目标的核心驱动力。因此，功能假肢项目设定了团队发展目标，包括提升团队成员的专业技能、培养领导力，以及搭建协同高效的团队工作氛围。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105"/>
      <w:r>
        <w:rPr>
          <w:rFonts w:ascii="仿宋" w:eastAsia="仿宋" w:hAnsi="仿宋" w:cs="仿宋" w:hint="eastAsia"/>
          <w:sz w:val="28"/>
          <w:lang w:eastAsia="zh-CN"/>
        </w:rPr>
        <w:t>(三)、功能假肢项目提出的理由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功能假肢项目提出的理由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源于对市场机遇的深刻洞察。当前市场中存在的需求缺口和行业发展趋势表明，有巨大的商业机会等待被开发。通过准确捕捉市场机遇，功能假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理念基于对技术创新的信仰。通过持续的研发和技术投入，功能假肢项目有望推出更具创新性的产品或服务。在科技飞速发展的当下，功能假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是为了增强企业的行业竞争力。通过提升产品或服务的质量和独特性，功能假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响应了消费者需求的变化。随着社会和科技的不断发展，消费者对产品和服务的需求也在发生变化。通过深入了解并及时回应消费者的新需求，功能假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功能假肢项目的提出是企业战略发展规划的一部分。在面对日益激烈的市场竞争和不断变化的商业环境中，功能假肢项目作为企业战略的一环，旨在为企业开辟新的增长领域，巩固企业在行业中的地位。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不仅仅是基于商业考量，还注重社会责任。通过推出环保、社会责任等方面的功能假肢项目，功能假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功能假肢项目的提出反映了对利益相关者期望的关注。包括客户、员工、投资者等利益相关者在企业发展中都有着各自的期望，功能假肢项目力求在满足这些期望的同时，取得更大的共赢。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6184"/>
      <w:r>
        <w:rPr>
          <w:rFonts w:ascii="仿宋" w:eastAsia="仿宋" w:hAnsi="仿宋" w:cs="仿宋" w:hint="eastAsia"/>
          <w:sz w:val="28"/>
          <w:lang w:eastAsia="zh-CN"/>
        </w:rPr>
        <w:t>(四)、功能假肢项目意义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在实施功能假肢项目的过程中，我们不仅仅是在追逐商业成功，更是为企业和社会的多个层面创造了深远的意义。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假肢项目的首要意义在于提升企业的市场竞争力。通过持续的创新和对产品质量的高标准要求，功能假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能假肢项目的推进将促使行业技术水平的提升。通过引入先进技术和创新性解决方案，功能假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能假肢项目不仅创造了大量就业机会，提高了就业水平，还注重社会责任和环保。通过参与社会公益事业和推动环保功能假肢项目，功能假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综合而言，功能假肢项目意义重大，不仅推动了企业的发展，也为行业和社会的进步贡献了积极力量。这是一个全面而深刻的影响，将在未来产生可持续的正面效应。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178"/>
      <w:r>
        <w:rPr>
          <w:rFonts w:ascii="仿宋" w:eastAsia="仿宋" w:hAnsi="仿宋" w:cs="仿宋" w:hint="eastAsia"/>
          <w:sz w:val="28"/>
          <w:lang w:eastAsia="zh-CN"/>
        </w:rPr>
        <w:t>(五)、功能假肢项目背景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在当今迅猛发展的商业环境中，功能假肢项目的动因根植于对多方面因素的审慎考量。这个功能假肢项目的提出并非孤立的决策，而是对企业所处背景深入思考的产物。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市场的不断演变是功能假肢项目背后的首要原因。科技的迅速发展和全球市场的快速变化使得企业必须灵活应对。功能假肢项目应运而生，旨在通过创新性的解决方案迎合市场的多变需求，赢得竞争中的先机。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竞争的激烈程度也是功能假肢项目背景中不可忽视的一环。企业需要在激烈竞争中脱颖而出，为此，功能假肢项目致力于打破常规，提供独特的价值主张，以吸引客户并确保市场份额的增长。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技术的迅速发展为企业带来了机遇与挑战。作为功能假肢项目启动的背景之一，对新兴技术的应用将有助于提升企业的技术水平，使其在不断演进的商业环境中保持竞争优势。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此外，社会对企业责任的期望也在逐渐升高。功能假肢项目充分融入了社会责任的理念，通过可持续经营和社会公益功能假肢项目，企图为社会贡献一份力量，在商业成功的同时关注社会价值。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508"/>
      <w:r>
        <w:rPr>
          <w:rFonts w:ascii="仿宋" w:eastAsia="仿宋" w:hAnsi="仿宋" w:cs="仿宋" w:hint="eastAsia"/>
          <w:sz w:val="28"/>
          <w:lang w:eastAsia="zh-CN"/>
        </w:rPr>
        <w:t>四、功能假肢项目危机管理</w:t>
      </w:r>
      <w:bookmarkEnd w:id="16"/>
    </w:p>
    <w:p>
      <w:pPr>
        <w:pStyle w:val="Heading2"/>
        <w:rPr>
          <w:rFonts w:ascii="仿宋" w:eastAsia="仿宋" w:hAnsi="仿宋" w:cs="仿宋" w:hint="eastAsia"/>
          <w:lang w:eastAsia="zh-CN"/>
        </w:rPr>
      </w:pPr>
      <w:bookmarkStart w:id="17" w:name="_Toc1940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功能假肢项目危机管理中，危机预警与识别是确保功能假肢项目稳健运行的核心步骤。通过建立全面的监测机制，功能假肢项目团队旨在及时发现和理解潜在的风险和危机因素，以便采取及时的预防和应对措施，确保功能假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首先，通过深入的风险评估，功能假肢项目团队全面分析了整个功能假肢项目和各个阶段可能存在的威胁。这包括准确评估每个潜在风险的发生概率和可能影响的程度，为后续危机预警提供了有力支持。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假肢项目团队着重于明确定义功能假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假肢项目进展的持续监控，团队能够及时发现潜在问题并作出迅速反应。功能假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在这一阶段，团队的专业素养和反应速度将发挥至关重要的作用，以确保潜在危机能够在初期得到有效的处理，最大程度地减轻负面影响。通过危机预警与识别，功能假肢项目得以更有序、可控地推进。</w:t>
      </w:r>
    </w:p>
    <w:p>
      <w:pPr>
        <w:pStyle w:val="Heading2"/>
        <w:ind w:firstLine="560" w:firstLineChars="200"/>
        <w:rPr>
          <w:rFonts w:ascii="仿宋" w:eastAsia="仿宋" w:hAnsi="仿宋" w:cs="仿宋" w:hint="eastAsia"/>
          <w:sz w:val="28"/>
          <w:lang w:eastAsia="zh-CN"/>
        </w:rPr>
      </w:pPr>
      <w:bookmarkStart w:id="18" w:name="_Toc2034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在危机发生时，功能假肢项目团队立即行动，成立了应急小组。该小组的任务是迅速制定并实施紧急应对措施，以最小化潜在损失。以下是采取的主要措施：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暂停功能假肢项目进度：为遏制危机蔓延，功能假肢项目暂时停止进行，以便全面评估当前状况。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资源重新分配：重新评估功能假肢项目资源的分配，确保最大限度地减小损失。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实时沟通：与关键利益相关者建立实时沟通机制，向他们传递功能假肢项目危机的实际状况，保障功能假肢项目核心利益。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在紧急应对的同时，功能假肢项目团队强调了团队协作和有效沟通的重要性。以下是团队协作的关键举措：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信息共享机制：建立了信息共享平台，确保团队成员能够及时获取功能假肢项目危机的实时信息。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领导者沟通：功能假肢项目领导者通过定期会议和即时沟通工具，指导团队应对危机，保持团队稳定运行。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随着危机得到初步控制，功能假肢项目团队转向制定恢复计划，以确保功能假肢项目能够从中迅速恢复。主要恢复计划包括：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修复受损的进度计划：重新评估功能假肢项目进度，制定修复计划，确保功能假肢项目尽快回归正常进程。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重新调整资源分配：优化资源分配，确保功能假肢项目在有限资源下高效运转。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风险管理机制加强：对功能假肢项目风险进行全面评估，制定更强化的风险管理策略，以预防未来可能的危机。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https://d.book118.com/415221122133011113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功能假肢项目规划设计纲要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D7911"/>
    <w:rsid w:val="496D7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2112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2024-02-23T13:47:00Z</dcterms:created>
  <dcterms:modified xsi:type="dcterms:W3CDTF">2024-02-23T13:48:08Z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206F1E2FB723470AA72B9A8FE98AF337_11</vt:lpwstr>
  </property>
  <property fmtid="{D5CDD505-2E9C-101B-9397-08002B2CF9AE}" pid="3" name="KSOProductBuildVer">
    <vt:lpwstr>2052-12.1.0.16388</vt:lpwstr>
  </property>
</Properties>
</file>