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1538" w14:paraId="285BF7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538" w14:paraId="363B1D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538" w14:paraId="0365B4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538" w:rsidRPr="008D1538" w14:paraId="14C77E0A" w14:textId="44AA64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1538">
        <w:rPr>
          <w:rFonts w:ascii="宋体" w:eastAsia="宋体" w:hAnsi="宋体" w:hint="eastAsia"/>
          <w:b/>
          <w:sz w:val="60"/>
        </w:rPr>
        <w:t>散热风扇项目可行性研究分析报告</w:t>
      </w:r>
    </w:p>
    <w:p w:rsidR="008D1538" w:rsidP="008D1538" w14:paraId="39A2854B" w14:textId="319AA5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1538">
        <w:rPr>
          <w:rFonts w:ascii="仿宋" w:eastAsia="仿宋" w:hAnsi="仿宋" w:hint="eastAsia"/>
          <w:b/>
          <w:sz w:val="40"/>
        </w:rPr>
        <w:t>目录</w:t>
      </w:r>
    </w:p>
    <w:p w:rsidR="008D1538" w14:paraId="3451053C" w14:textId="0938AC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1538" w14:paraId="2342AEB5" w14:textId="1F0A8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1538" w14:paraId="50351C69" w14:textId="7A336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(一)、散热风扇项目与文化内涵的结合方式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1538" w14:paraId="208FCD00" w14:textId="7BE81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(二)、散热风扇项目产品的艺术价值分析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1538" w14:paraId="47B83F35" w14:textId="534D2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538" w14:paraId="025DB5AA" w14:textId="3016F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538" w14:paraId="600EF354" w14:textId="4D8D4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538" w14:paraId="3899BCAD" w14:textId="13CBD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1538" w14:paraId="7CE81D8C" w14:textId="63F09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1538" w14:paraId="6FC288DB" w14:textId="5BA4B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1538" w14:paraId="15092349" w14:textId="64B36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1538" w14:paraId="1A9B6663" w14:textId="71B85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1538" w14:paraId="56B3A6A6" w14:textId="4BD72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1538" w14:paraId="450D2178" w14:textId="7C6C5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四、散热风扇行业项目技术方案与设备的选择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1538" w14:paraId="23C9D967" w14:textId="0BFA6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1538" w14:paraId="11A611F9" w14:textId="1E848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1538" w14:paraId="2B0C30DC" w14:textId="35CAC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1538" w14:paraId="0DBB32A1" w14:textId="024E2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1538" w14:paraId="619201A2" w14:textId="709F0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D1538" w14:paraId="39559811" w14:textId="1CF46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1538" w14:paraId="23B79374" w14:textId="535A7D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_Toc158862874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https://d.book118.com/415224101331011104</w:t>
        </w:r>
      </w:hyperlink>
    </w:p>
    <w:p w:rsidR="008D153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P="009F0FEB" w14:paraId="70CF9E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538" w14:paraId="0ADF7C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P="009F0FEB" w14:paraId="67EF62E3" w14:textId="69D05B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1538" w14:paraId="4CF870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paraId="145538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P="009F0F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5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P="009F0FEB" w14:textId="69D05B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15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paraId="36A0C4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RPr="008D1538" w:rsidP="008D1538" w14:paraId="6F4CFB4C" w14:textId="0554A657">
    <w:pPr>
      <w:pStyle w:val="Header"/>
      <w:rPr>
        <w:rFonts w:ascii="仿宋" w:eastAsia="仿宋" w:hAnsi="仿宋"/>
      </w:rPr>
    </w:pPr>
    <w:r w:rsidRPr="008D1538">
      <w:rPr>
        <w:rFonts w:ascii="仿宋" w:eastAsia="仿宋" w:hAnsi="仿宋" w:hint="eastAsia"/>
      </w:rPr>
      <w:t>散热风扇可行性报告</w:t>
    </w:r>
    <w:r w:rsidRPr="008D15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paraId="6B379F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:rsidRPr="008D1538" w:rsidP="008D1538" w14:textId="0554A657">
    <w:pPr>
      <w:pStyle w:val="Header"/>
      <w:rPr>
        <w:rFonts w:ascii="仿宋" w:eastAsia="仿宋" w:hAnsi="仿宋"/>
      </w:rPr>
    </w:pPr>
    <w:r w:rsidRPr="008D1538">
      <w:rPr>
        <w:rFonts w:ascii="仿宋" w:eastAsia="仿宋" w:hAnsi="仿宋" w:hint="eastAsia"/>
      </w:rPr>
      <w:t>散热风扇可行性报告</w:t>
    </w:r>
    <w:r w:rsidRPr="008D15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5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538"/>
    <w:rsid w:val="008D1538"/>
    <w:rsid w:val="009F0F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E0D5F6"/>
  <w15:chartTrackingRefBased/>
  <w15:docId w15:val="{E9EBE1F1-B5F2-4E32-862C-CD190269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15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15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15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15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15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15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1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15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1538"/>
  </w:style>
  <w:style w:type="paragraph" w:styleId="TOC1">
    <w:name w:val="toc 1"/>
    <w:basedOn w:val="Normal"/>
    <w:next w:val="Normal"/>
    <w:autoRedefine/>
    <w:uiPriority w:val="39"/>
    <w:unhideWhenUsed/>
    <w:rsid w:val="008D1538"/>
  </w:style>
  <w:style w:type="paragraph" w:styleId="TOC2">
    <w:name w:val="toc 2"/>
    <w:basedOn w:val="Normal"/>
    <w:next w:val="Normal"/>
    <w:autoRedefine/>
    <w:uiPriority w:val="39"/>
    <w:unhideWhenUsed/>
    <w:rsid w:val="008D15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5224101331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4060</Words>
  <Characters>23148</Characters>
  <Application>Microsoft Office Word</Application>
  <DocSecurity>0</DocSecurity>
  <Lines>192</Lines>
  <Paragraphs>54</Paragraphs>
  <ScaleCrop>false</ScaleCrop>
  <Company/>
  <LinksUpToDate>false</LinksUpToDate>
  <CharactersWithSpaces>27154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2024-02-14T20:13:00Z</dcterms:created>
  <dcterms:modified xsi:type="dcterms:W3CDTF">2024-02-14T20:13:00Z</dcterms:modified>
</cp:coreProperties>
</file>