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开关插座项目构思建设方案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22" w:history="1">
        <w:r>
          <w:rPr>
            <w:rFonts w:ascii="仿宋" w:eastAsia="仿宋" w:hAnsi="仿宋" w:cs="仿宋" w:hint="eastAsia"/>
            <w:lang w:eastAsia="zh-CN"/>
          </w:rPr>
          <w:t>概论</w:t>
        </w:r>
        <w:r>
          <w:tab/>
        </w:r>
        <w:r>
          <w:fldChar w:fldCharType="begin"/>
        </w:r>
        <w:r>
          <w:instrText xml:space="preserve"> PAGEREF _Toc23222 \h </w:instrText>
        </w:r>
        <w:r>
          <w:fldChar w:fldCharType="separate"/>
        </w:r>
        <w:r>
          <w:t>4</w:t>
        </w:r>
        <w:r>
          <w:fldChar w:fldCharType="end"/>
        </w:r>
      </w:hyperlink>
    </w:p>
    <w:p>
      <w:pPr>
        <w:pStyle w:val="TOC1"/>
        <w:tabs>
          <w:tab w:val="right" w:leader="dot" w:pos="8306"/>
        </w:tabs>
      </w:pPr>
      <w:hyperlink w:anchor="_Toc6261" w:history="1">
        <w:r>
          <w:rPr>
            <w:rFonts w:ascii="仿宋" w:eastAsia="仿宋" w:hAnsi="仿宋" w:cs="仿宋" w:hint="eastAsia"/>
            <w:lang w:eastAsia="zh-CN"/>
          </w:rPr>
          <w:t>一、建设风险评估分析</w:t>
        </w:r>
        <w:r>
          <w:tab/>
        </w:r>
        <w:r>
          <w:fldChar w:fldCharType="begin"/>
        </w:r>
        <w:r>
          <w:instrText xml:space="preserve"> PAGEREF _Toc6261 \h </w:instrText>
        </w:r>
        <w:r>
          <w:fldChar w:fldCharType="separate"/>
        </w:r>
        <w:r>
          <w:t>4</w:t>
        </w:r>
        <w:r>
          <w:fldChar w:fldCharType="end"/>
        </w:r>
      </w:hyperlink>
    </w:p>
    <w:p>
      <w:pPr>
        <w:pStyle w:val="TOC2"/>
        <w:tabs>
          <w:tab w:val="right" w:leader="dot" w:pos="8306"/>
        </w:tabs>
      </w:pPr>
      <w:hyperlink w:anchor="_Toc31240" w:history="1">
        <w:r>
          <w:rPr>
            <w:rFonts w:ascii="仿宋" w:eastAsia="仿宋" w:hAnsi="仿宋" w:cs="仿宋" w:hint="eastAsia"/>
            <w:lang w:eastAsia="zh-CN"/>
          </w:rPr>
          <w:t>(一)、政策风险分析</w:t>
        </w:r>
        <w:r>
          <w:tab/>
        </w:r>
        <w:r>
          <w:fldChar w:fldCharType="begin"/>
        </w:r>
        <w:r>
          <w:instrText xml:space="preserve"> PAGEREF _Toc31240 \h </w:instrText>
        </w:r>
        <w:r>
          <w:fldChar w:fldCharType="separate"/>
        </w:r>
        <w:r>
          <w:t>4</w:t>
        </w:r>
        <w:r>
          <w:fldChar w:fldCharType="end"/>
        </w:r>
      </w:hyperlink>
    </w:p>
    <w:p>
      <w:pPr>
        <w:pStyle w:val="TOC2"/>
        <w:tabs>
          <w:tab w:val="right" w:leader="dot" w:pos="8306"/>
        </w:tabs>
      </w:pPr>
      <w:hyperlink w:anchor="_Toc30349" w:history="1">
        <w:r>
          <w:rPr>
            <w:rFonts w:ascii="仿宋" w:eastAsia="仿宋" w:hAnsi="仿宋" w:cs="仿宋" w:hint="eastAsia"/>
            <w:lang w:eastAsia="zh-CN"/>
          </w:rPr>
          <w:t>(二)、社会风险分析</w:t>
        </w:r>
        <w:r>
          <w:tab/>
        </w:r>
        <w:r>
          <w:fldChar w:fldCharType="begin"/>
        </w:r>
        <w:r>
          <w:instrText xml:space="preserve"> PAGEREF _Toc30349 \h </w:instrText>
        </w:r>
        <w:r>
          <w:fldChar w:fldCharType="separate"/>
        </w:r>
        <w:r>
          <w:t>5</w:t>
        </w:r>
        <w:r>
          <w:fldChar w:fldCharType="end"/>
        </w:r>
      </w:hyperlink>
    </w:p>
    <w:p>
      <w:pPr>
        <w:pStyle w:val="TOC2"/>
        <w:tabs>
          <w:tab w:val="right" w:leader="dot" w:pos="8306"/>
        </w:tabs>
      </w:pPr>
      <w:hyperlink w:anchor="_Toc2099" w:history="1">
        <w:r>
          <w:rPr>
            <w:rFonts w:ascii="仿宋" w:eastAsia="仿宋" w:hAnsi="仿宋" w:cs="仿宋" w:hint="eastAsia"/>
            <w:lang w:eastAsia="zh-CN"/>
          </w:rPr>
          <w:t>(三)、市场风险分析</w:t>
        </w:r>
        <w:r>
          <w:tab/>
        </w:r>
        <w:r>
          <w:fldChar w:fldCharType="begin"/>
        </w:r>
        <w:r>
          <w:instrText xml:space="preserve"> PAGEREF _Toc2099 \h </w:instrText>
        </w:r>
        <w:r>
          <w:fldChar w:fldCharType="separate"/>
        </w:r>
        <w:r>
          <w:t>7</w:t>
        </w:r>
        <w:r>
          <w:fldChar w:fldCharType="end"/>
        </w:r>
      </w:hyperlink>
    </w:p>
    <w:p>
      <w:pPr>
        <w:pStyle w:val="TOC2"/>
        <w:tabs>
          <w:tab w:val="right" w:leader="dot" w:pos="8306"/>
        </w:tabs>
      </w:pPr>
      <w:hyperlink w:anchor="_Toc15567" w:history="1">
        <w:r>
          <w:rPr>
            <w:rFonts w:ascii="仿宋" w:eastAsia="仿宋" w:hAnsi="仿宋" w:cs="仿宋" w:hint="eastAsia"/>
            <w:lang w:eastAsia="zh-CN"/>
          </w:rPr>
          <w:t>(四)、资金风险分析</w:t>
        </w:r>
        <w:r>
          <w:tab/>
        </w:r>
        <w:r>
          <w:fldChar w:fldCharType="begin"/>
        </w:r>
        <w:r>
          <w:instrText xml:space="preserve"> PAGEREF _Toc15567 \h </w:instrText>
        </w:r>
        <w:r>
          <w:fldChar w:fldCharType="separate"/>
        </w:r>
        <w:r>
          <w:t>7</w:t>
        </w:r>
        <w:r>
          <w:fldChar w:fldCharType="end"/>
        </w:r>
      </w:hyperlink>
    </w:p>
    <w:p>
      <w:pPr>
        <w:pStyle w:val="TOC2"/>
        <w:tabs>
          <w:tab w:val="right" w:leader="dot" w:pos="8306"/>
        </w:tabs>
      </w:pPr>
      <w:hyperlink w:anchor="_Toc9409" w:history="1">
        <w:r>
          <w:rPr>
            <w:rFonts w:ascii="仿宋" w:eastAsia="仿宋" w:hAnsi="仿宋" w:cs="仿宋" w:hint="eastAsia"/>
            <w:lang w:eastAsia="zh-CN"/>
          </w:rPr>
          <w:t>(五)、技术风险分析</w:t>
        </w:r>
        <w:r>
          <w:tab/>
        </w:r>
        <w:r>
          <w:fldChar w:fldCharType="begin"/>
        </w:r>
        <w:r>
          <w:instrText xml:space="preserve"> PAGEREF _Toc9409 \h </w:instrText>
        </w:r>
        <w:r>
          <w:fldChar w:fldCharType="separate"/>
        </w:r>
        <w:r>
          <w:t>9</w:t>
        </w:r>
        <w:r>
          <w:fldChar w:fldCharType="end"/>
        </w:r>
      </w:hyperlink>
    </w:p>
    <w:p>
      <w:pPr>
        <w:pStyle w:val="TOC2"/>
        <w:tabs>
          <w:tab w:val="right" w:leader="dot" w:pos="8306"/>
        </w:tabs>
      </w:pPr>
      <w:hyperlink w:anchor="_Toc21575" w:history="1">
        <w:r>
          <w:rPr>
            <w:rFonts w:ascii="仿宋" w:eastAsia="仿宋" w:hAnsi="仿宋" w:cs="仿宋" w:hint="eastAsia"/>
            <w:lang w:eastAsia="zh-CN"/>
          </w:rPr>
          <w:t>(六)、财务风险分析</w:t>
        </w:r>
        <w:r>
          <w:tab/>
        </w:r>
        <w:r>
          <w:fldChar w:fldCharType="begin"/>
        </w:r>
        <w:r>
          <w:instrText xml:space="preserve"> PAGEREF _Toc21575 \h </w:instrText>
        </w:r>
        <w:r>
          <w:fldChar w:fldCharType="separate"/>
        </w:r>
        <w:r>
          <w:t>10</w:t>
        </w:r>
        <w:r>
          <w:fldChar w:fldCharType="end"/>
        </w:r>
      </w:hyperlink>
    </w:p>
    <w:p>
      <w:pPr>
        <w:pStyle w:val="TOC2"/>
        <w:tabs>
          <w:tab w:val="right" w:leader="dot" w:pos="8306"/>
        </w:tabs>
      </w:pPr>
      <w:hyperlink w:anchor="_Toc26000" w:history="1">
        <w:r>
          <w:rPr>
            <w:rFonts w:ascii="仿宋" w:eastAsia="仿宋" w:hAnsi="仿宋" w:cs="仿宋" w:hint="eastAsia"/>
            <w:lang w:eastAsia="zh-CN"/>
          </w:rPr>
          <w:t>(七)、管理风险分析</w:t>
        </w:r>
        <w:r>
          <w:tab/>
        </w:r>
        <w:r>
          <w:fldChar w:fldCharType="begin"/>
        </w:r>
        <w:r>
          <w:instrText xml:space="preserve"> PAGEREF _Toc26000 \h </w:instrText>
        </w:r>
        <w:r>
          <w:fldChar w:fldCharType="separate"/>
        </w:r>
        <w:r>
          <w:t>12</w:t>
        </w:r>
        <w:r>
          <w:fldChar w:fldCharType="end"/>
        </w:r>
      </w:hyperlink>
    </w:p>
    <w:p>
      <w:pPr>
        <w:pStyle w:val="TOC2"/>
        <w:tabs>
          <w:tab w:val="right" w:leader="dot" w:pos="8306"/>
        </w:tabs>
      </w:pPr>
      <w:hyperlink w:anchor="_Toc4184" w:history="1">
        <w:r>
          <w:rPr>
            <w:rFonts w:ascii="仿宋" w:eastAsia="仿宋" w:hAnsi="仿宋" w:cs="仿宋" w:hint="eastAsia"/>
            <w:lang w:eastAsia="zh-CN"/>
          </w:rPr>
          <w:t>(八)、其它风险分析</w:t>
        </w:r>
        <w:r>
          <w:tab/>
        </w:r>
        <w:r>
          <w:fldChar w:fldCharType="begin"/>
        </w:r>
        <w:r>
          <w:instrText xml:space="preserve"> PAGEREF _Toc4184 \h </w:instrText>
        </w:r>
        <w:r>
          <w:fldChar w:fldCharType="separate"/>
        </w:r>
        <w:r>
          <w:t>13</w:t>
        </w:r>
        <w:r>
          <w:fldChar w:fldCharType="end"/>
        </w:r>
      </w:hyperlink>
    </w:p>
    <w:p>
      <w:pPr>
        <w:pStyle w:val="TOC2"/>
        <w:tabs>
          <w:tab w:val="right" w:leader="dot" w:pos="8306"/>
        </w:tabs>
      </w:pPr>
      <w:hyperlink w:anchor="_Toc31111" w:history="1">
        <w:r>
          <w:rPr>
            <w:rFonts w:ascii="仿宋" w:eastAsia="仿宋" w:hAnsi="仿宋" w:cs="仿宋" w:hint="eastAsia"/>
            <w:lang w:eastAsia="zh-CN"/>
          </w:rPr>
          <w:t>(九)、社会影响评估</w:t>
        </w:r>
        <w:r>
          <w:tab/>
        </w:r>
        <w:r>
          <w:fldChar w:fldCharType="begin"/>
        </w:r>
        <w:r>
          <w:instrText xml:space="preserve"> PAGEREF _Toc31111 \h </w:instrText>
        </w:r>
        <w:r>
          <w:fldChar w:fldCharType="separate"/>
        </w:r>
        <w:r>
          <w:t>14</w:t>
        </w:r>
        <w:r>
          <w:fldChar w:fldCharType="end"/>
        </w:r>
      </w:hyperlink>
    </w:p>
    <w:p>
      <w:pPr>
        <w:pStyle w:val="TOC1"/>
        <w:tabs>
          <w:tab w:val="right" w:leader="dot" w:pos="8306"/>
        </w:tabs>
      </w:pPr>
      <w:hyperlink w:anchor="_Toc12563" w:history="1">
        <w:r>
          <w:rPr>
            <w:rFonts w:ascii="仿宋" w:eastAsia="仿宋" w:hAnsi="仿宋" w:cs="仿宋" w:hint="eastAsia"/>
            <w:lang w:eastAsia="zh-CN"/>
          </w:rPr>
          <w:t>二、资源开发及综合利用分析</w:t>
        </w:r>
        <w:r>
          <w:tab/>
        </w:r>
        <w:r>
          <w:fldChar w:fldCharType="begin"/>
        </w:r>
        <w:r>
          <w:instrText xml:space="preserve"> PAGEREF _Toc12563 \h </w:instrText>
        </w:r>
        <w:r>
          <w:fldChar w:fldCharType="separate"/>
        </w:r>
        <w:r>
          <w:t>16</w:t>
        </w:r>
        <w:r>
          <w:fldChar w:fldCharType="end"/>
        </w:r>
      </w:hyperlink>
    </w:p>
    <w:p>
      <w:pPr>
        <w:pStyle w:val="TOC2"/>
        <w:tabs>
          <w:tab w:val="right" w:leader="dot" w:pos="8306"/>
        </w:tabs>
      </w:pPr>
      <w:hyperlink w:anchor="_Toc25113" w:history="1">
        <w:r>
          <w:rPr>
            <w:rFonts w:ascii="仿宋" w:eastAsia="仿宋" w:hAnsi="仿宋" w:cs="仿宋" w:hint="eastAsia"/>
            <w:lang w:eastAsia="zh-CN"/>
          </w:rPr>
          <w:t>(一)、资源开发方案</w:t>
        </w:r>
        <w:r>
          <w:tab/>
        </w:r>
        <w:r>
          <w:fldChar w:fldCharType="begin"/>
        </w:r>
        <w:r>
          <w:instrText xml:space="preserve"> PAGEREF _Toc25113 \h </w:instrText>
        </w:r>
        <w:r>
          <w:fldChar w:fldCharType="separate"/>
        </w:r>
        <w:r>
          <w:t>16</w:t>
        </w:r>
        <w:r>
          <w:fldChar w:fldCharType="end"/>
        </w:r>
      </w:hyperlink>
    </w:p>
    <w:p>
      <w:pPr>
        <w:pStyle w:val="TOC2"/>
        <w:tabs>
          <w:tab w:val="right" w:leader="dot" w:pos="8306"/>
        </w:tabs>
      </w:pPr>
      <w:hyperlink w:anchor="_Toc30010" w:history="1">
        <w:r>
          <w:rPr>
            <w:rFonts w:ascii="仿宋" w:eastAsia="仿宋" w:hAnsi="仿宋" w:cs="仿宋" w:hint="eastAsia"/>
            <w:lang w:eastAsia="zh-CN"/>
          </w:rPr>
          <w:t>(二)、资源利用方案</w:t>
        </w:r>
        <w:r>
          <w:tab/>
        </w:r>
        <w:r>
          <w:fldChar w:fldCharType="begin"/>
        </w:r>
        <w:r>
          <w:instrText xml:space="preserve"> PAGEREF _Toc30010 \h </w:instrText>
        </w:r>
        <w:r>
          <w:fldChar w:fldCharType="separate"/>
        </w:r>
        <w:r>
          <w:t>18</w:t>
        </w:r>
        <w:r>
          <w:fldChar w:fldCharType="end"/>
        </w:r>
      </w:hyperlink>
    </w:p>
    <w:p>
      <w:pPr>
        <w:pStyle w:val="TOC2"/>
        <w:tabs>
          <w:tab w:val="right" w:leader="dot" w:pos="8306"/>
        </w:tabs>
      </w:pPr>
      <w:hyperlink w:anchor="_Toc427" w:history="1">
        <w:r>
          <w:rPr>
            <w:rFonts w:ascii="仿宋" w:eastAsia="仿宋" w:hAnsi="仿宋" w:cs="仿宋" w:hint="eastAsia"/>
            <w:lang w:eastAsia="zh-CN"/>
          </w:rPr>
          <w:t>(三)、资源节约措施</w:t>
        </w:r>
        <w:r>
          <w:tab/>
        </w:r>
        <w:r>
          <w:fldChar w:fldCharType="begin"/>
        </w:r>
        <w:r>
          <w:instrText xml:space="preserve"> PAGEREF _Toc427 \h </w:instrText>
        </w:r>
        <w:r>
          <w:fldChar w:fldCharType="separate"/>
        </w:r>
        <w:r>
          <w:t>19</w:t>
        </w:r>
        <w:r>
          <w:fldChar w:fldCharType="end"/>
        </w:r>
      </w:hyperlink>
    </w:p>
    <w:p>
      <w:pPr>
        <w:pStyle w:val="TOC1"/>
        <w:tabs>
          <w:tab w:val="right" w:leader="dot" w:pos="8306"/>
        </w:tabs>
      </w:pPr>
      <w:hyperlink w:anchor="_Toc8583" w:history="1">
        <w:r>
          <w:rPr>
            <w:rFonts w:ascii="仿宋" w:eastAsia="仿宋" w:hAnsi="仿宋" w:cs="仿宋" w:hint="eastAsia"/>
            <w:lang w:eastAsia="zh-CN"/>
          </w:rPr>
          <w:t>三、社会影响分析</w:t>
        </w:r>
        <w:r>
          <w:tab/>
        </w:r>
        <w:r>
          <w:fldChar w:fldCharType="begin"/>
        </w:r>
        <w:r>
          <w:instrText xml:space="preserve"> PAGEREF _Toc8583 \h </w:instrText>
        </w:r>
        <w:r>
          <w:fldChar w:fldCharType="separate"/>
        </w:r>
        <w:r>
          <w:t>20</w:t>
        </w:r>
        <w:r>
          <w:fldChar w:fldCharType="end"/>
        </w:r>
      </w:hyperlink>
    </w:p>
    <w:p>
      <w:pPr>
        <w:pStyle w:val="TOC2"/>
        <w:tabs>
          <w:tab w:val="right" w:leader="dot" w:pos="8306"/>
        </w:tabs>
      </w:pPr>
      <w:hyperlink w:anchor="_Toc28248" w:history="1">
        <w:r>
          <w:rPr>
            <w:rFonts w:ascii="仿宋" w:eastAsia="仿宋" w:hAnsi="仿宋" w:cs="仿宋" w:hint="eastAsia"/>
            <w:lang w:eastAsia="zh-CN"/>
          </w:rPr>
          <w:t>(一)、社会影响效果分析</w:t>
        </w:r>
        <w:r>
          <w:tab/>
        </w:r>
        <w:r>
          <w:fldChar w:fldCharType="begin"/>
        </w:r>
        <w:r>
          <w:instrText xml:space="preserve"> PAGEREF _Toc28248 \h </w:instrText>
        </w:r>
        <w:r>
          <w:fldChar w:fldCharType="separate"/>
        </w:r>
        <w:r>
          <w:t>20</w:t>
        </w:r>
        <w:r>
          <w:fldChar w:fldCharType="end"/>
        </w:r>
      </w:hyperlink>
    </w:p>
    <w:p>
      <w:pPr>
        <w:pStyle w:val="TOC2"/>
        <w:tabs>
          <w:tab w:val="right" w:leader="dot" w:pos="8306"/>
        </w:tabs>
      </w:pPr>
      <w:hyperlink w:anchor="_Toc20199" w:history="1">
        <w:r>
          <w:rPr>
            <w:rFonts w:ascii="仿宋" w:eastAsia="仿宋" w:hAnsi="仿宋" w:cs="仿宋" w:hint="eastAsia"/>
            <w:lang w:eastAsia="zh-CN"/>
          </w:rPr>
          <w:t>(二)、社会适应性分析</w:t>
        </w:r>
        <w:r>
          <w:tab/>
        </w:r>
        <w:r>
          <w:fldChar w:fldCharType="begin"/>
        </w:r>
        <w:r>
          <w:instrText xml:space="preserve"> PAGEREF _Toc20199 \h </w:instrText>
        </w:r>
        <w:r>
          <w:fldChar w:fldCharType="separate"/>
        </w:r>
        <w:r>
          <w:t>22</w:t>
        </w:r>
        <w:r>
          <w:fldChar w:fldCharType="end"/>
        </w:r>
      </w:hyperlink>
    </w:p>
    <w:p>
      <w:pPr>
        <w:pStyle w:val="TOC2"/>
        <w:tabs>
          <w:tab w:val="right" w:leader="dot" w:pos="8306"/>
        </w:tabs>
      </w:pPr>
      <w:hyperlink w:anchor="_Toc13224" w:history="1">
        <w:r>
          <w:rPr>
            <w:rFonts w:ascii="仿宋" w:eastAsia="仿宋" w:hAnsi="仿宋" w:cs="仿宋" w:hint="eastAsia"/>
            <w:lang w:eastAsia="zh-CN"/>
          </w:rPr>
          <w:t>(三)、社会风险及对策分析</w:t>
        </w:r>
        <w:r>
          <w:tab/>
        </w:r>
        <w:r>
          <w:fldChar w:fldCharType="begin"/>
        </w:r>
        <w:r>
          <w:instrText xml:space="preserve"> PAGEREF _Toc13224 \h </w:instrText>
        </w:r>
        <w:r>
          <w:fldChar w:fldCharType="separate"/>
        </w:r>
        <w:r>
          <w:t>24</w:t>
        </w:r>
        <w:r>
          <w:fldChar w:fldCharType="end"/>
        </w:r>
      </w:hyperlink>
    </w:p>
    <w:p>
      <w:pPr>
        <w:pStyle w:val="TOC1"/>
        <w:tabs>
          <w:tab w:val="right" w:leader="dot" w:pos="8306"/>
        </w:tabs>
      </w:pPr>
      <w:hyperlink w:anchor="_Toc8135" w:history="1">
        <w:r>
          <w:rPr>
            <w:rFonts w:ascii="仿宋" w:eastAsia="仿宋" w:hAnsi="仿宋" w:cs="仿宋" w:hint="eastAsia"/>
            <w:lang w:eastAsia="zh-CN"/>
          </w:rPr>
          <w:t>四、项目监理与质量保证</w:t>
        </w:r>
        <w:r>
          <w:tab/>
        </w:r>
        <w:r>
          <w:fldChar w:fldCharType="begin"/>
        </w:r>
        <w:r>
          <w:instrText xml:space="preserve"> PAGEREF _Toc8135 \h </w:instrText>
        </w:r>
        <w:r>
          <w:fldChar w:fldCharType="separate"/>
        </w:r>
        <w:r>
          <w:t>27</w:t>
        </w:r>
        <w:r>
          <w:fldChar w:fldCharType="end"/>
        </w:r>
      </w:hyperlink>
    </w:p>
    <w:p>
      <w:pPr>
        <w:pStyle w:val="TOC2"/>
        <w:tabs>
          <w:tab w:val="right" w:leader="dot" w:pos="8306"/>
        </w:tabs>
      </w:pPr>
      <w:hyperlink w:anchor="_Toc17208" w:history="1">
        <w:r>
          <w:rPr>
            <w:rFonts w:ascii="仿宋" w:eastAsia="仿宋" w:hAnsi="仿宋" w:cs="仿宋" w:hint="eastAsia"/>
            <w:lang w:eastAsia="zh-CN"/>
          </w:rPr>
          <w:t>(一)、监理体系构建</w:t>
        </w:r>
        <w:r>
          <w:tab/>
        </w:r>
        <w:r>
          <w:fldChar w:fldCharType="begin"/>
        </w:r>
        <w:r>
          <w:instrText xml:space="preserve"> PAGEREF _Toc17208 \h </w:instrText>
        </w:r>
        <w:r>
          <w:fldChar w:fldCharType="separate"/>
        </w:r>
        <w:r>
          <w:t>27</w:t>
        </w:r>
        <w:r>
          <w:fldChar w:fldCharType="end"/>
        </w:r>
      </w:hyperlink>
    </w:p>
    <w:p>
      <w:pPr>
        <w:pStyle w:val="TOC2"/>
        <w:tabs>
          <w:tab w:val="right" w:leader="dot" w:pos="8306"/>
        </w:tabs>
      </w:pPr>
      <w:hyperlink w:anchor="_Toc15533" w:history="1">
        <w:r>
          <w:rPr>
            <w:rFonts w:ascii="仿宋" w:eastAsia="仿宋" w:hAnsi="仿宋" w:cs="仿宋" w:hint="eastAsia"/>
            <w:lang w:eastAsia="zh-CN"/>
          </w:rPr>
          <w:t>(二)、质量保证体系实施</w:t>
        </w:r>
        <w:r>
          <w:tab/>
        </w:r>
        <w:r>
          <w:fldChar w:fldCharType="begin"/>
        </w:r>
        <w:r>
          <w:instrText xml:space="preserve"> PAGEREF _Toc15533 \h </w:instrText>
        </w:r>
        <w:r>
          <w:fldChar w:fldCharType="separate"/>
        </w:r>
        <w:r>
          <w:t>28</w:t>
        </w:r>
        <w:r>
          <w:fldChar w:fldCharType="end"/>
        </w:r>
      </w:hyperlink>
    </w:p>
    <w:p>
      <w:pPr>
        <w:pStyle w:val="TOC2"/>
        <w:tabs>
          <w:tab w:val="right" w:leader="dot" w:pos="8306"/>
        </w:tabs>
      </w:pPr>
      <w:hyperlink w:anchor="_Toc4963" w:history="1">
        <w:r>
          <w:rPr>
            <w:rFonts w:ascii="仿宋" w:eastAsia="仿宋" w:hAnsi="仿宋" w:cs="仿宋" w:hint="eastAsia"/>
            <w:lang w:eastAsia="zh-CN"/>
          </w:rPr>
          <w:t>(三)、监理与质量控制流程</w:t>
        </w:r>
        <w:r>
          <w:tab/>
        </w:r>
        <w:r>
          <w:fldChar w:fldCharType="begin"/>
        </w:r>
        <w:r>
          <w:instrText xml:space="preserve"> PAGEREF _Toc4963 \h </w:instrText>
        </w:r>
        <w:r>
          <w:fldChar w:fldCharType="separate"/>
        </w:r>
        <w:r>
          <w:t>29</w:t>
        </w:r>
        <w:r>
          <w:fldChar w:fldCharType="end"/>
        </w:r>
      </w:hyperlink>
    </w:p>
    <w:p>
      <w:pPr>
        <w:pStyle w:val="TOC1"/>
        <w:tabs>
          <w:tab w:val="right" w:leader="dot" w:pos="8306"/>
        </w:tabs>
      </w:pPr>
      <w:hyperlink w:anchor="_Toc15024" w:history="1">
        <w:r>
          <w:rPr>
            <w:rFonts w:ascii="仿宋" w:eastAsia="仿宋" w:hAnsi="仿宋" w:cs="仿宋" w:hint="eastAsia"/>
            <w:lang w:eastAsia="zh-CN"/>
          </w:rPr>
          <w:t>五、开关插座项目概论</w:t>
        </w:r>
        <w:r>
          <w:tab/>
        </w:r>
        <w:r>
          <w:fldChar w:fldCharType="begin"/>
        </w:r>
        <w:r>
          <w:instrText xml:space="preserve"> PAGEREF _Toc15024 \h </w:instrText>
        </w:r>
        <w:r>
          <w:fldChar w:fldCharType="separate"/>
        </w:r>
        <w:r>
          <w:t>29</w:t>
        </w:r>
        <w:r>
          <w:fldChar w:fldCharType="end"/>
        </w:r>
      </w:hyperlink>
    </w:p>
    <w:p>
      <w:pPr>
        <w:pStyle w:val="TOC2"/>
        <w:tabs>
          <w:tab w:val="right" w:leader="dot" w:pos="8306"/>
        </w:tabs>
      </w:pPr>
      <w:hyperlink w:anchor="_Toc9322" w:history="1">
        <w:r>
          <w:rPr>
            <w:rFonts w:ascii="仿宋" w:eastAsia="仿宋" w:hAnsi="仿宋" w:cs="仿宋" w:hint="eastAsia"/>
            <w:lang w:eastAsia="zh-CN"/>
          </w:rPr>
          <w:t>(一)、项目申报单位概况</w:t>
        </w:r>
        <w:r>
          <w:tab/>
        </w:r>
        <w:r>
          <w:fldChar w:fldCharType="begin"/>
        </w:r>
        <w:r>
          <w:instrText xml:space="preserve"> PAGEREF _Toc9322 \h </w:instrText>
        </w:r>
        <w:r>
          <w:fldChar w:fldCharType="separate"/>
        </w:r>
        <w:r>
          <w:t>29</w:t>
        </w:r>
        <w:r>
          <w:fldChar w:fldCharType="end"/>
        </w:r>
      </w:hyperlink>
    </w:p>
    <w:p>
      <w:pPr>
        <w:pStyle w:val="TOC2"/>
        <w:tabs>
          <w:tab w:val="right" w:leader="dot" w:pos="8306"/>
        </w:tabs>
      </w:pPr>
      <w:hyperlink w:anchor="_Toc25226" w:history="1">
        <w:r>
          <w:rPr>
            <w:rFonts w:ascii="仿宋" w:eastAsia="仿宋" w:hAnsi="仿宋" w:cs="仿宋" w:hint="eastAsia"/>
            <w:lang w:eastAsia="zh-CN"/>
          </w:rPr>
          <w:t>(二)、项目概况</w:t>
        </w:r>
        <w:r>
          <w:tab/>
        </w:r>
        <w:r>
          <w:fldChar w:fldCharType="begin"/>
        </w:r>
        <w:r>
          <w:instrText xml:space="preserve"> PAGEREF _Toc25226 \h </w:instrText>
        </w:r>
        <w:r>
          <w:fldChar w:fldCharType="separate"/>
        </w:r>
        <w:r>
          <w:t>30</w:t>
        </w:r>
        <w:r>
          <w:fldChar w:fldCharType="end"/>
        </w:r>
      </w:hyperlink>
    </w:p>
    <w:p>
      <w:pPr>
        <w:pStyle w:val="TOC1"/>
        <w:tabs>
          <w:tab w:val="right" w:leader="dot" w:pos="8306"/>
        </w:tabs>
      </w:pPr>
      <w:hyperlink w:anchor="_Toc10161" w:history="1">
        <w:r>
          <w:rPr>
            <w:rFonts w:ascii="仿宋" w:eastAsia="仿宋" w:hAnsi="仿宋" w:cs="仿宋" w:hint="eastAsia"/>
            <w:lang w:eastAsia="zh-CN"/>
          </w:rPr>
          <w:t>六、项目选址研究</w:t>
        </w:r>
        <w:r>
          <w:tab/>
        </w:r>
        <w:r>
          <w:fldChar w:fldCharType="begin"/>
        </w:r>
        <w:r>
          <w:instrText xml:space="preserve"> PAGEREF _Toc10161 \h </w:instrText>
        </w:r>
        <w:r>
          <w:fldChar w:fldCharType="separate"/>
        </w:r>
        <w:r>
          <w:t>33</w:t>
        </w:r>
        <w:r>
          <w:fldChar w:fldCharType="end"/>
        </w:r>
      </w:hyperlink>
    </w:p>
    <w:p>
      <w:pPr>
        <w:pStyle w:val="TOC2"/>
        <w:tabs>
          <w:tab w:val="right" w:leader="dot" w:pos="8306"/>
        </w:tabs>
      </w:pPr>
      <w:hyperlink w:anchor="_Toc17750" w:history="1">
        <w:r>
          <w:rPr>
            <w:rFonts w:ascii="仿宋" w:eastAsia="仿宋" w:hAnsi="仿宋" w:cs="仿宋" w:hint="eastAsia"/>
            <w:lang w:eastAsia="zh-CN"/>
          </w:rPr>
          <w:t>(一)、项目选址原则</w:t>
        </w:r>
        <w:r>
          <w:tab/>
        </w:r>
        <w:r>
          <w:fldChar w:fldCharType="begin"/>
        </w:r>
        <w:r>
          <w:instrText xml:space="preserve"> PAGEREF _Toc17750 \h </w:instrText>
        </w:r>
        <w:r>
          <w:fldChar w:fldCharType="separate"/>
        </w:r>
        <w:r>
          <w:t>33</w:t>
        </w:r>
        <w:r>
          <w:fldChar w:fldCharType="end"/>
        </w:r>
      </w:hyperlink>
    </w:p>
    <w:p>
      <w:pPr>
        <w:pStyle w:val="TOC2"/>
        <w:tabs>
          <w:tab w:val="right" w:leader="dot" w:pos="8306"/>
        </w:tabs>
      </w:pPr>
      <w:hyperlink w:anchor="_Toc8712" w:history="1">
        <w:r>
          <w:rPr>
            <w:rFonts w:ascii="仿宋" w:eastAsia="仿宋" w:hAnsi="仿宋" w:cs="仿宋" w:hint="eastAsia"/>
            <w:lang w:eastAsia="zh-CN"/>
          </w:rPr>
          <w:t>(二)、项目选址</w:t>
        </w:r>
        <w:r>
          <w:tab/>
        </w:r>
        <w:r>
          <w:fldChar w:fldCharType="begin"/>
        </w:r>
        <w:r>
          <w:instrText xml:space="preserve"> PAGEREF _Toc8712 \h </w:instrText>
        </w:r>
        <w:r>
          <w:fldChar w:fldCharType="separate"/>
        </w:r>
        <w:r>
          <w:t>36</w:t>
        </w:r>
        <w:r>
          <w:fldChar w:fldCharType="end"/>
        </w:r>
      </w:hyperlink>
    </w:p>
    <w:p>
      <w:pPr>
        <w:pStyle w:val="TOC2"/>
        <w:tabs>
          <w:tab w:val="right" w:leader="dot" w:pos="8306"/>
        </w:tabs>
      </w:pPr>
      <w:hyperlink w:anchor="_Toc13377" w:history="1">
        <w:r>
          <w:rPr>
            <w:rFonts w:ascii="仿宋" w:eastAsia="仿宋" w:hAnsi="仿宋" w:cs="仿宋" w:hint="eastAsia"/>
            <w:lang w:eastAsia="zh-CN"/>
          </w:rPr>
          <w:t>(三)、建设条件分析</w:t>
        </w:r>
        <w:r>
          <w:tab/>
        </w:r>
        <w:r>
          <w:fldChar w:fldCharType="begin"/>
        </w:r>
        <w:r>
          <w:instrText xml:space="preserve"> PAGEREF _Toc13377 \h </w:instrText>
        </w:r>
        <w:r>
          <w:fldChar w:fldCharType="separate"/>
        </w:r>
        <w:r>
          <w:t>39</w:t>
        </w:r>
        <w:r>
          <w:fldChar w:fldCharType="end"/>
        </w:r>
      </w:hyperlink>
    </w:p>
    <w:p>
      <w:pPr>
        <w:pStyle w:val="TOC2"/>
        <w:tabs>
          <w:tab w:val="right" w:leader="dot" w:pos="8306"/>
        </w:tabs>
      </w:pPr>
      <w:hyperlink w:anchor="_Toc26906" w:history="1">
        <w:r>
          <w:rPr>
            <w:rFonts w:ascii="仿宋" w:eastAsia="仿宋" w:hAnsi="仿宋" w:cs="仿宋" w:hint="eastAsia"/>
            <w:lang w:eastAsia="zh-CN"/>
          </w:rPr>
          <w:t>(四)、用地控制指标</w:t>
        </w:r>
        <w:r>
          <w:tab/>
        </w:r>
        <w:r>
          <w:fldChar w:fldCharType="begin"/>
        </w:r>
        <w:r>
          <w:instrText xml:space="preserve"> PAGEREF _Toc26906 \h </w:instrText>
        </w:r>
        <w:r>
          <w:fldChar w:fldCharType="separate"/>
        </w:r>
        <w:r>
          <w:t>40</w:t>
        </w:r>
        <w:r>
          <w:fldChar w:fldCharType="end"/>
        </w:r>
      </w:hyperlink>
    </w:p>
    <w:p>
      <w:pPr>
        <w:pStyle w:val="TOC2"/>
        <w:tabs>
          <w:tab w:val="right" w:leader="dot" w:pos="8306"/>
        </w:tabs>
      </w:pPr>
      <w:hyperlink w:anchor="_Toc6833" w:history="1">
        <w:r>
          <w:rPr>
            <w:rFonts w:ascii="仿宋" w:eastAsia="仿宋" w:hAnsi="仿宋" w:cs="仿宋" w:hint="eastAsia"/>
            <w:lang w:eastAsia="zh-CN"/>
          </w:rPr>
          <w:t>(五)、地总体要求</w:t>
        </w:r>
        <w:r>
          <w:tab/>
        </w:r>
        <w:r>
          <w:fldChar w:fldCharType="begin"/>
        </w:r>
        <w:r>
          <w:instrText xml:space="preserve"> PAGEREF _Toc6833 \h </w:instrText>
        </w:r>
        <w:r>
          <w:fldChar w:fldCharType="separate"/>
        </w:r>
        <w:r>
          <w:t>41</w:t>
        </w:r>
        <w:r>
          <w:fldChar w:fldCharType="end"/>
        </w:r>
      </w:hyperlink>
    </w:p>
    <w:p>
      <w:pPr>
        <w:pStyle w:val="TOC2"/>
        <w:tabs>
          <w:tab w:val="right" w:leader="dot" w:pos="8306"/>
        </w:tabs>
      </w:pPr>
      <w:hyperlink w:anchor="_Toc7544" w:history="1">
        <w:r>
          <w:rPr>
            <w:rFonts w:ascii="仿宋" w:eastAsia="仿宋" w:hAnsi="仿宋" w:cs="仿宋" w:hint="eastAsia"/>
            <w:lang w:eastAsia="zh-CN"/>
          </w:rPr>
          <w:t>(六)、节约用地措施</w:t>
        </w:r>
        <w:r>
          <w:tab/>
        </w:r>
        <w:r>
          <w:fldChar w:fldCharType="begin"/>
        </w:r>
        <w:r>
          <w:instrText xml:space="preserve"> PAGEREF _Toc7544 \h </w:instrText>
        </w:r>
        <w:r>
          <w:fldChar w:fldCharType="separate"/>
        </w:r>
        <w:r>
          <w:t>42</w:t>
        </w:r>
        <w:r>
          <w:fldChar w:fldCharType="end"/>
        </w:r>
      </w:hyperlink>
    </w:p>
    <w:p>
      <w:pPr>
        <w:pStyle w:val="TOC2"/>
        <w:tabs>
          <w:tab w:val="right" w:leader="dot" w:pos="8306"/>
        </w:tabs>
      </w:pPr>
      <w:hyperlink w:anchor="_Toc30381" w:history="1">
        <w:r>
          <w:rPr>
            <w:rFonts w:ascii="仿宋" w:eastAsia="仿宋" w:hAnsi="仿宋" w:cs="仿宋" w:hint="eastAsia"/>
            <w:lang w:eastAsia="zh-CN"/>
          </w:rPr>
          <w:t>(七)、选址综合评价</w:t>
        </w:r>
        <w:r>
          <w:tab/>
        </w:r>
        <w:r>
          <w:fldChar w:fldCharType="begin"/>
        </w:r>
        <w:r>
          <w:instrText xml:space="preserve"> PAGEREF _Toc30381 \h </w:instrText>
        </w:r>
        <w:r>
          <w:fldChar w:fldCharType="separate"/>
        </w:r>
        <w:r>
          <w:t>44</w:t>
        </w:r>
        <w:r>
          <w:fldChar w:fldCharType="end"/>
        </w:r>
      </w:hyperlink>
    </w:p>
    <w:p>
      <w:pPr>
        <w:pStyle w:val="TOC1"/>
        <w:tabs>
          <w:tab w:val="right" w:leader="dot" w:pos="8306"/>
        </w:tabs>
      </w:pPr>
      <w:hyperlink w:anchor="_Toc3549" w:history="1">
        <w:r>
          <w:rPr>
            <w:rFonts w:ascii="仿宋" w:eastAsia="仿宋" w:hAnsi="仿宋" w:cs="仿宋" w:hint="eastAsia"/>
            <w:lang w:eastAsia="zh-CN"/>
          </w:rPr>
          <w:t>七、项目质量与标准</w:t>
        </w:r>
        <w:r>
          <w:tab/>
        </w:r>
        <w:r>
          <w:fldChar w:fldCharType="begin"/>
        </w:r>
        <w:r>
          <w:instrText xml:space="preserve"> PAGEREF _Toc3549 \h </w:instrText>
        </w:r>
        <w:r>
          <w:fldChar w:fldCharType="separate"/>
        </w:r>
        <w:r>
          <w:t>45</w:t>
        </w:r>
        <w:r>
          <w:fldChar w:fldCharType="end"/>
        </w:r>
      </w:hyperlink>
    </w:p>
    <w:p>
      <w:pPr>
        <w:pStyle w:val="TOC2"/>
        <w:tabs>
          <w:tab w:val="right" w:leader="dot" w:pos="8306"/>
        </w:tabs>
      </w:pPr>
      <w:hyperlink w:anchor="_Toc18835" w:history="1">
        <w:r>
          <w:rPr>
            <w:rFonts w:ascii="仿宋" w:eastAsia="仿宋" w:hAnsi="仿宋" w:cs="仿宋" w:hint="eastAsia"/>
            <w:lang w:eastAsia="zh-CN"/>
          </w:rPr>
          <w:t>(一)、质量保障体系</w:t>
        </w:r>
        <w:r>
          <w:tab/>
        </w:r>
        <w:r>
          <w:fldChar w:fldCharType="begin"/>
        </w:r>
        <w:r>
          <w:instrText xml:space="preserve"> PAGEREF _Toc18835 \h </w:instrText>
        </w:r>
        <w:r>
          <w:fldChar w:fldCharType="separate"/>
        </w:r>
        <w:r>
          <w:t>45</w:t>
        </w:r>
        <w:r>
          <w:fldChar w:fldCharType="end"/>
        </w:r>
      </w:hyperlink>
    </w:p>
    <w:p>
      <w:pPr>
        <w:pStyle w:val="TOC2"/>
        <w:tabs>
          <w:tab w:val="right" w:leader="dot" w:pos="8306"/>
        </w:tabs>
      </w:pPr>
      <w:hyperlink w:anchor="_Toc5524" w:history="1">
        <w:r>
          <w:rPr>
            <w:rFonts w:ascii="仿宋" w:eastAsia="仿宋" w:hAnsi="仿宋" w:cs="仿宋" w:hint="eastAsia"/>
            <w:lang w:eastAsia="zh-CN"/>
          </w:rPr>
          <w:t>(二)、标准化作业流程</w:t>
        </w:r>
        <w:r>
          <w:tab/>
        </w:r>
        <w:r>
          <w:fldChar w:fldCharType="begin"/>
        </w:r>
        <w:r>
          <w:instrText xml:space="preserve"> PAGEREF _Toc5524 \h </w:instrText>
        </w:r>
        <w:r>
          <w:fldChar w:fldCharType="separate"/>
        </w:r>
        <w:r>
          <w:t>46</w:t>
        </w:r>
        <w:r>
          <w:fldChar w:fldCharType="end"/>
        </w:r>
      </w:hyperlink>
    </w:p>
    <w:p>
      <w:pPr>
        <w:pStyle w:val="TOC2"/>
        <w:tabs>
          <w:tab w:val="right" w:leader="dot" w:pos="8306"/>
        </w:tabs>
      </w:pPr>
      <w:hyperlink w:anchor="_Toc27478" w:history="1">
        <w:r>
          <w:rPr>
            <w:rFonts w:ascii="仿宋" w:eastAsia="仿宋" w:hAnsi="仿宋" w:cs="仿宋" w:hint="eastAsia"/>
            <w:lang w:eastAsia="zh-CN"/>
          </w:rPr>
          <w:t>(三)、质量监控与评估</w:t>
        </w:r>
        <w:r>
          <w:tab/>
        </w:r>
        <w:r>
          <w:fldChar w:fldCharType="begin"/>
        </w:r>
        <w:r>
          <w:instrText xml:space="preserve"> PAGEREF _Toc27478 \h </w:instrText>
        </w:r>
        <w:r>
          <w:fldChar w:fldCharType="separate"/>
        </w:r>
        <w:r>
          <w:t>48</w:t>
        </w:r>
        <w:r>
          <w:fldChar w:fldCharType="end"/>
        </w:r>
      </w:hyperlink>
    </w:p>
    <w:p>
      <w:pPr>
        <w:pStyle w:val="TOC2"/>
        <w:tabs>
          <w:tab w:val="right" w:leader="dot" w:pos="8306"/>
        </w:tabs>
      </w:pPr>
      <w:hyperlink w:anchor="_Toc22323" w:history="1">
        <w:r>
          <w:rPr>
            <w:rFonts w:ascii="仿宋" w:eastAsia="仿宋" w:hAnsi="仿宋" w:cs="仿宋" w:hint="eastAsia"/>
            <w:lang w:eastAsia="zh-CN"/>
          </w:rPr>
          <w:t>(四)、质量改进计划</w:t>
        </w:r>
        <w:r>
          <w:tab/>
        </w:r>
        <w:r>
          <w:fldChar w:fldCharType="begin"/>
        </w:r>
        <w:r>
          <w:instrText xml:space="preserve"> PAGEREF _Toc22323 \h </w:instrText>
        </w:r>
        <w:r>
          <w:fldChar w:fldCharType="separate"/>
        </w:r>
        <w:r>
          <w:t>49</w:t>
        </w:r>
        <w:r>
          <w:fldChar w:fldCharType="end"/>
        </w:r>
      </w:hyperlink>
    </w:p>
    <w:p>
      <w:pPr>
        <w:pStyle w:val="TOC1"/>
        <w:tabs>
          <w:tab w:val="right" w:leader="dot" w:pos="8306"/>
        </w:tabs>
      </w:pPr>
      <w:hyperlink w:anchor="_Toc15581" w:history="1">
        <w:r>
          <w:rPr>
            <w:rFonts w:ascii="仿宋" w:eastAsia="仿宋" w:hAnsi="仿宋" w:cs="仿宋" w:hint="eastAsia"/>
            <w:lang w:eastAsia="zh-CN"/>
          </w:rPr>
          <w:t>八、经济效益与社会效益优化</w:t>
        </w:r>
        <w:r>
          <w:tab/>
        </w:r>
        <w:r>
          <w:fldChar w:fldCharType="begin"/>
        </w:r>
        <w:r>
          <w:instrText xml:space="preserve"> PAGEREF _Toc15581 \h </w:instrText>
        </w:r>
        <w:r>
          <w:fldChar w:fldCharType="separate"/>
        </w:r>
        <w:r>
          <w:t>50</w:t>
        </w:r>
        <w:r>
          <w:fldChar w:fldCharType="end"/>
        </w:r>
      </w:hyperlink>
    </w:p>
    <w:p>
      <w:pPr>
        <w:pStyle w:val="TOC2"/>
        <w:tabs>
          <w:tab w:val="right" w:leader="dot" w:pos="8306"/>
        </w:tabs>
      </w:pPr>
      <w:hyperlink w:anchor="_Toc32263" w:history="1">
        <w:r>
          <w:rPr>
            <w:rFonts w:ascii="仿宋" w:eastAsia="仿宋" w:hAnsi="仿宋" w:cs="仿宋" w:hint="eastAsia"/>
            <w:lang w:eastAsia="zh-CN"/>
          </w:rPr>
          <w:t>(一)、经济效益提升策略</w:t>
        </w:r>
        <w:r>
          <w:tab/>
        </w:r>
        <w:r>
          <w:fldChar w:fldCharType="begin"/>
        </w:r>
        <w:r>
          <w:instrText xml:space="preserve"> PAGEREF _Toc32263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06" w:history="1">
        <w:r>
          <w:rPr>
            <w:rFonts w:ascii="仿宋" w:eastAsia="仿宋" w:hAnsi="仿宋" w:cs="仿宋" w:hint="eastAsia"/>
            <w:lang w:eastAsia="zh-CN"/>
          </w:rPr>
          <w:t>(二)、社会效益增强方案</w:t>
        </w:r>
        <w:r>
          <w:tab/>
        </w:r>
        <w:r>
          <w:fldChar w:fldCharType="begin"/>
        </w:r>
        <w:r>
          <w:instrText xml:space="preserve"> PAGEREF _Toc23106 \h </w:instrText>
        </w:r>
        <w:r>
          <w:fldChar w:fldCharType="separate"/>
        </w:r>
        <w:r>
          <w:t>51</w:t>
        </w:r>
        <w:r>
          <w:fldChar w:fldCharType="end"/>
        </w:r>
      </w:hyperlink>
    </w:p>
    <w:p>
      <w:pPr>
        <w:pStyle w:val="TOC1"/>
        <w:tabs>
          <w:tab w:val="right" w:leader="dot" w:pos="8306"/>
        </w:tabs>
      </w:pPr>
      <w:hyperlink w:anchor="_Toc17368" w:history="1">
        <w:r>
          <w:rPr>
            <w:rFonts w:ascii="仿宋" w:eastAsia="仿宋" w:hAnsi="仿宋" w:cs="仿宋" w:hint="eastAsia"/>
            <w:lang w:eastAsia="zh-CN"/>
          </w:rPr>
          <w:t>九、项目实施与管理方案</w:t>
        </w:r>
        <w:r>
          <w:tab/>
        </w:r>
        <w:r>
          <w:fldChar w:fldCharType="begin"/>
        </w:r>
        <w:r>
          <w:instrText xml:space="preserve"> PAGEREF _Toc17368 \h </w:instrText>
        </w:r>
        <w:r>
          <w:fldChar w:fldCharType="separate"/>
        </w:r>
        <w:r>
          <w:t>52</w:t>
        </w:r>
        <w:r>
          <w:fldChar w:fldCharType="end"/>
        </w:r>
      </w:hyperlink>
    </w:p>
    <w:p>
      <w:pPr>
        <w:pStyle w:val="TOC2"/>
        <w:tabs>
          <w:tab w:val="right" w:leader="dot" w:pos="8306"/>
        </w:tabs>
      </w:pPr>
      <w:hyperlink w:anchor="_Toc13299" w:history="1">
        <w:r>
          <w:rPr>
            <w:rFonts w:ascii="仿宋" w:eastAsia="仿宋" w:hAnsi="仿宋" w:cs="仿宋" w:hint="eastAsia"/>
            <w:lang w:eastAsia="zh-CN"/>
          </w:rPr>
          <w:t>(一)、项目实施计划</w:t>
        </w:r>
        <w:r>
          <w:tab/>
        </w:r>
        <w:r>
          <w:fldChar w:fldCharType="begin"/>
        </w:r>
        <w:r>
          <w:instrText xml:space="preserve"> PAGEREF _Toc13299 \h </w:instrText>
        </w:r>
        <w:r>
          <w:fldChar w:fldCharType="separate"/>
        </w:r>
        <w:r>
          <w:t>52</w:t>
        </w:r>
        <w:r>
          <w:fldChar w:fldCharType="end"/>
        </w:r>
      </w:hyperlink>
    </w:p>
    <w:p>
      <w:pPr>
        <w:pStyle w:val="TOC2"/>
        <w:tabs>
          <w:tab w:val="right" w:leader="dot" w:pos="8306"/>
        </w:tabs>
      </w:pPr>
      <w:hyperlink w:anchor="_Toc9722" w:history="1">
        <w:r>
          <w:rPr>
            <w:rFonts w:ascii="仿宋" w:eastAsia="仿宋" w:hAnsi="仿宋" w:cs="仿宋" w:hint="eastAsia"/>
            <w:lang w:eastAsia="zh-CN"/>
          </w:rPr>
          <w:t>(二)、项目组织机构与职责</w:t>
        </w:r>
        <w:r>
          <w:tab/>
        </w:r>
        <w:r>
          <w:fldChar w:fldCharType="begin"/>
        </w:r>
        <w:r>
          <w:instrText xml:space="preserve"> PAGEREF _Toc9722 \h </w:instrText>
        </w:r>
        <w:r>
          <w:fldChar w:fldCharType="separate"/>
        </w:r>
        <w:r>
          <w:t>54</w:t>
        </w:r>
        <w:r>
          <w:fldChar w:fldCharType="end"/>
        </w:r>
      </w:hyperlink>
    </w:p>
    <w:p>
      <w:pPr>
        <w:pStyle w:val="TOC2"/>
        <w:tabs>
          <w:tab w:val="right" w:leader="dot" w:pos="8306"/>
        </w:tabs>
      </w:pPr>
      <w:hyperlink w:anchor="_Toc28174" w:history="1">
        <w:r>
          <w:rPr>
            <w:rFonts w:ascii="仿宋" w:eastAsia="仿宋" w:hAnsi="仿宋" w:cs="仿宋" w:hint="eastAsia"/>
            <w:lang w:eastAsia="zh-CN"/>
          </w:rPr>
          <w:t>(三)、项目管理与监控体系</w:t>
        </w:r>
        <w:r>
          <w:tab/>
        </w:r>
        <w:r>
          <w:fldChar w:fldCharType="begin"/>
        </w:r>
        <w:r>
          <w:instrText xml:space="preserve"> PAGEREF _Toc28174 \h </w:instrText>
        </w:r>
        <w:r>
          <w:fldChar w:fldCharType="separate"/>
        </w:r>
        <w:r>
          <w:t>56</w:t>
        </w:r>
        <w:r>
          <w:fldChar w:fldCharType="end"/>
        </w:r>
      </w:hyperlink>
    </w:p>
    <w:p>
      <w:pPr>
        <w:pStyle w:val="TOC1"/>
        <w:tabs>
          <w:tab w:val="right" w:leader="dot" w:pos="8306"/>
        </w:tabs>
      </w:pPr>
      <w:hyperlink w:anchor="_Toc19400" w:history="1">
        <w:r>
          <w:rPr>
            <w:rFonts w:ascii="仿宋" w:eastAsia="仿宋" w:hAnsi="仿宋" w:cs="仿宋" w:hint="eastAsia"/>
            <w:lang w:eastAsia="zh-CN"/>
          </w:rPr>
          <w:t>十、项目变更管理</w:t>
        </w:r>
        <w:r>
          <w:tab/>
        </w:r>
        <w:r>
          <w:fldChar w:fldCharType="begin"/>
        </w:r>
        <w:r>
          <w:instrText xml:space="preserve"> PAGEREF _Toc19400 \h </w:instrText>
        </w:r>
        <w:r>
          <w:fldChar w:fldCharType="separate"/>
        </w:r>
        <w:r>
          <w:t>58</w:t>
        </w:r>
        <w:r>
          <w:fldChar w:fldCharType="end"/>
        </w:r>
      </w:hyperlink>
    </w:p>
    <w:p>
      <w:pPr>
        <w:pStyle w:val="TOC2"/>
        <w:tabs>
          <w:tab w:val="right" w:leader="dot" w:pos="8306"/>
        </w:tabs>
      </w:pPr>
      <w:hyperlink w:anchor="_Toc8045" w:history="1">
        <w:r>
          <w:rPr>
            <w:rFonts w:ascii="仿宋" w:eastAsia="仿宋" w:hAnsi="仿宋" w:cs="仿宋" w:hint="eastAsia"/>
            <w:lang w:eastAsia="zh-CN"/>
          </w:rPr>
          <w:t>(一)、变更控制流程</w:t>
        </w:r>
        <w:r>
          <w:tab/>
        </w:r>
        <w:r>
          <w:fldChar w:fldCharType="begin"/>
        </w:r>
        <w:r>
          <w:instrText xml:space="preserve"> PAGEREF _Toc8045 \h </w:instrText>
        </w:r>
        <w:r>
          <w:fldChar w:fldCharType="separate"/>
        </w:r>
        <w:r>
          <w:t>58</w:t>
        </w:r>
        <w:r>
          <w:fldChar w:fldCharType="end"/>
        </w:r>
      </w:hyperlink>
    </w:p>
    <w:p>
      <w:pPr>
        <w:pStyle w:val="TOC2"/>
        <w:tabs>
          <w:tab w:val="right" w:leader="dot" w:pos="8306"/>
        </w:tabs>
      </w:pPr>
      <w:hyperlink w:anchor="_Toc29169" w:history="1">
        <w:r>
          <w:rPr>
            <w:rFonts w:ascii="仿宋" w:eastAsia="仿宋" w:hAnsi="仿宋" w:cs="仿宋" w:hint="eastAsia"/>
            <w:lang w:eastAsia="zh-CN"/>
          </w:rPr>
          <w:t>(二)、影响评估与处理</w:t>
        </w:r>
        <w:r>
          <w:tab/>
        </w:r>
        <w:r>
          <w:fldChar w:fldCharType="begin"/>
        </w:r>
        <w:r>
          <w:instrText xml:space="preserve"> PAGEREF _Toc29169 \h </w:instrText>
        </w:r>
        <w:r>
          <w:fldChar w:fldCharType="separate"/>
        </w:r>
        <w:r>
          <w:t>59</w:t>
        </w:r>
        <w:r>
          <w:fldChar w:fldCharType="end"/>
        </w:r>
      </w:hyperlink>
    </w:p>
    <w:p>
      <w:pPr>
        <w:pStyle w:val="TOC2"/>
        <w:tabs>
          <w:tab w:val="right" w:leader="dot" w:pos="8306"/>
        </w:tabs>
      </w:pPr>
      <w:hyperlink w:anchor="_Toc5693" w:history="1">
        <w:r>
          <w:rPr>
            <w:rFonts w:ascii="仿宋" w:eastAsia="仿宋" w:hAnsi="仿宋" w:cs="仿宋" w:hint="eastAsia"/>
            <w:lang w:eastAsia="zh-CN"/>
          </w:rPr>
          <w:t>(三)、变更记录与追踪</w:t>
        </w:r>
        <w:r>
          <w:tab/>
        </w:r>
        <w:r>
          <w:fldChar w:fldCharType="begin"/>
        </w:r>
        <w:r>
          <w:instrText xml:space="preserve"> PAGEREF _Toc5693 \h </w:instrText>
        </w:r>
        <w:r>
          <w:fldChar w:fldCharType="separate"/>
        </w:r>
        <w:r>
          <w:t>60</w:t>
        </w:r>
        <w:r>
          <w:fldChar w:fldCharType="end"/>
        </w:r>
      </w:hyperlink>
    </w:p>
    <w:p>
      <w:pPr>
        <w:pStyle w:val="TOC2"/>
        <w:tabs>
          <w:tab w:val="right" w:leader="dot" w:pos="8306"/>
        </w:tabs>
      </w:pPr>
      <w:hyperlink w:anchor="_Toc2374" w:history="1">
        <w:r>
          <w:rPr>
            <w:rFonts w:ascii="仿宋" w:eastAsia="仿宋" w:hAnsi="仿宋" w:cs="仿宋" w:hint="eastAsia"/>
            <w:lang w:eastAsia="zh-CN"/>
          </w:rPr>
          <w:t>(四)、变更管理策略</w:t>
        </w:r>
        <w:r>
          <w:tab/>
        </w:r>
        <w:r>
          <w:fldChar w:fldCharType="begin"/>
        </w:r>
        <w:r>
          <w:instrText xml:space="preserve"> PAGEREF _Toc2374 \h </w:instrText>
        </w:r>
        <w:r>
          <w:fldChar w:fldCharType="separate"/>
        </w:r>
        <w:r>
          <w:t>62</w:t>
        </w:r>
        <w:r>
          <w:fldChar w:fldCharType="end"/>
        </w:r>
      </w:hyperlink>
    </w:p>
    <w:p>
      <w:pPr>
        <w:pStyle w:val="TOC1"/>
        <w:tabs>
          <w:tab w:val="right" w:leader="dot" w:pos="8306"/>
        </w:tabs>
      </w:pPr>
      <w:hyperlink w:anchor="_Toc13840" w:history="1">
        <w:r>
          <w:rPr>
            <w:rFonts w:ascii="仿宋" w:eastAsia="仿宋" w:hAnsi="仿宋" w:cs="仿宋" w:hint="eastAsia"/>
            <w:lang w:eastAsia="zh-CN"/>
          </w:rPr>
          <w:t>十一、项目进度计划</w:t>
        </w:r>
        <w:r>
          <w:tab/>
        </w:r>
        <w:r>
          <w:fldChar w:fldCharType="begin"/>
        </w:r>
        <w:r>
          <w:instrText xml:space="preserve"> PAGEREF _Toc13840 \h </w:instrText>
        </w:r>
        <w:r>
          <w:fldChar w:fldCharType="separate"/>
        </w:r>
        <w:r>
          <w:t>64</w:t>
        </w:r>
        <w:r>
          <w:fldChar w:fldCharType="end"/>
        </w:r>
      </w:hyperlink>
    </w:p>
    <w:p>
      <w:pPr>
        <w:pStyle w:val="TOC2"/>
        <w:tabs>
          <w:tab w:val="right" w:leader="dot" w:pos="8306"/>
        </w:tabs>
      </w:pPr>
      <w:hyperlink w:anchor="_Toc27887" w:history="1">
        <w:r>
          <w:rPr>
            <w:rFonts w:ascii="仿宋" w:eastAsia="仿宋" w:hAnsi="仿宋" w:cs="仿宋" w:hint="eastAsia"/>
            <w:lang w:eastAsia="zh-CN"/>
          </w:rPr>
          <w:t>(一)、建设周期</w:t>
        </w:r>
        <w:r>
          <w:tab/>
        </w:r>
        <w:r>
          <w:fldChar w:fldCharType="begin"/>
        </w:r>
        <w:r>
          <w:instrText xml:space="preserve"> PAGEREF _Toc27887 \h </w:instrText>
        </w:r>
        <w:r>
          <w:fldChar w:fldCharType="separate"/>
        </w:r>
        <w:r>
          <w:t>64</w:t>
        </w:r>
        <w:r>
          <w:fldChar w:fldCharType="end"/>
        </w:r>
      </w:hyperlink>
    </w:p>
    <w:p>
      <w:pPr>
        <w:pStyle w:val="TOC2"/>
        <w:tabs>
          <w:tab w:val="right" w:leader="dot" w:pos="8306"/>
        </w:tabs>
      </w:pPr>
      <w:hyperlink w:anchor="_Toc25551" w:history="1">
        <w:r>
          <w:rPr>
            <w:rFonts w:ascii="仿宋" w:eastAsia="仿宋" w:hAnsi="仿宋" w:cs="仿宋" w:hint="eastAsia"/>
            <w:lang w:eastAsia="zh-CN"/>
          </w:rPr>
          <w:t>(二)、建设进度</w:t>
        </w:r>
        <w:r>
          <w:tab/>
        </w:r>
        <w:r>
          <w:fldChar w:fldCharType="begin"/>
        </w:r>
        <w:r>
          <w:instrText xml:space="preserve"> PAGEREF _Toc25551 \h </w:instrText>
        </w:r>
        <w:r>
          <w:fldChar w:fldCharType="separate"/>
        </w:r>
        <w:r>
          <w:t>64</w:t>
        </w:r>
        <w:r>
          <w:fldChar w:fldCharType="end"/>
        </w:r>
      </w:hyperlink>
    </w:p>
    <w:p>
      <w:pPr>
        <w:pStyle w:val="TOC2"/>
        <w:tabs>
          <w:tab w:val="right" w:leader="dot" w:pos="8306"/>
        </w:tabs>
      </w:pPr>
      <w:hyperlink w:anchor="_Toc29475" w:history="1">
        <w:r>
          <w:rPr>
            <w:rFonts w:ascii="仿宋" w:eastAsia="仿宋" w:hAnsi="仿宋" w:cs="仿宋" w:hint="eastAsia"/>
            <w:lang w:eastAsia="zh-CN"/>
          </w:rPr>
          <w:t>(三)、进度安排注意事项</w:t>
        </w:r>
        <w:r>
          <w:tab/>
        </w:r>
        <w:r>
          <w:fldChar w:fldCharType="begin"/>
        </w:r>
        <w:r>
          <w:instrText xml:space="preserve"> PAGEREF _Toc29475 \h </w:instrText>
        </w:r>
        <w:r>
          <w:fldChar w:fldCharType="separate"/>
        </w:r>
        <w:r>
          <w:t>65</w:t>
        </w:r>
        <w:r>
          <w:fldChar w:fldCharType="end"/>
        </w:r>
      </w:hyperlink>
    </w:p>
    <w:p>
      <w:pPr>
        <w:pStyle w:val="TOC2"/>
        <w:tabs>
          <w:tab w:val="right" w:leader="dot" w:pos="8306"/>
        </w:tabs>
      </w:pPr>
      <w:hyperlink w:anchor="_Toc22012" w:history="1">
        <w:r>
          <w:rPr>
            <w:rFonts w:ascii="仿宋" w:eastAsia="仿宋" w:hAnsi="仿宋" w:cs="仿宋" w:hint="eastAsia"/>
            <w:lang w:eastAsia="zh-CN"/>
          </w:rPr>
          <w:t>(四)、人力资源配置</w:t>
        </w:r>
        <w:r>
          <w:tab/>
        </w:r>
        <w:r>
          <w:fldChar w:fldCharType="begin"/>
        </w:r>
        <w:r>
          <w:instrText xml:space="preserve"> PAGEREF _Toc22012 \h </w:instrText>
        </w:r>
        <w:r>
          <w:fldChar w:fldCharType="separate"/>
        </w:r>
        <w:r>
          <w:t>66</w:t>
        </w:r>
        <w:r>
          <w:fldChar w:fldCharType="end"/>
        </w:r>
      </w:hyperlink>
    </w:p>
    <w:p>
      <w:pPr>
        <w:pStyle w:val="TOC2"/>
        <w:tabs>
          <w:tab w:val="right" w:leader="dot" w:pos="8306"/>
        </w:tabs>
      </w:pPr>
      <w:hyperlink w:anchor="_Toc29921" w:history="1">
        <w:r>
          <w:rPr>
            <w:rFonts w:ascii="仿宋" w:eastAsia="仿宋" w:hAnsi="仿宋" w:cs="仿宋" w:hint="eastAsia"/>
            <w:lang w:eastAsia="zh-CN"/>
          </w:rPr>
          <w:t>(五)、员工培训</w:t>
        </w:r>
        <w:r>
          <w:tab/>
        </w:r>
        <w:r>
          <w:fldChar w:fldCharType="begin"/>
        </w:r>
        <w:r>
          <w:instrText xml:space="preserve"> PAGEREF _Toc29921 \h </w:instrText>
        </w:r>
        <w:r>
          <w:fldChar w:fldCharType="separate"/>
        </w:r>
        <w:r>
          <w:t>68</w:t>
        </w:r>
        <w:r>
          <w:fldChar w:fldCharType="end"/>
        </w:r>
      </w:hyperlink>
    </w:p>
    <w:p>
      <w:pPr>
        <w:pStyle w:val="TOC2"/>
        <w:tabs>
          <w:tab w:val="right" w:leader="dot" w:pos="8306"/>
        </w:tabs>
      </w:pPr>
      <w:hyperlink w:anchor="_Toc5141" w:history="1">
        <w:r>
          <w:rPr>
            <w:rFonts w:ascii="仿宋" w:eastAsia="仿宋" w:hAnsi="仿宋" w:cs="仿宋" w:hint="eastAsia"/>
            <w:lang w:eastAsia="zh-CN"/>
          </w:rPr>
          <w:t>(六)、项目实施保障</w:t>
        </w:r>
        <w:r>
          <w:tab/>
        </w:r>
        <w:r>
          <w:fldChar w:fldCharType="begin"/>
        </w:r>
        <w:r>
          <w:instrText xml:space="preserve"> PAGEREF _Toc5141 \h </w:instrText>
        </w:r>
        <w:r>
          <w:fldChar w:fldCharType="separate"/>
        </w:r>
        <w:r>
          <w:t>69</w:t>
        </w:r>
        <w:r>
          <w:fldChar w:fldCharType="end"/>
        </w:r>
      </w:hyperlink>
    </w:p>
    <w:p>
      <w:pPr>
        <w:pStyle w:val="TOC2"/>
        <w:tabs>
          <w:tab w:val="right" w:leader="dot" w:pos="8306"/>
        </w:tabs>
      </w:pPr>
      <w:hyperlink w:anchor="_Toc3133" w:history="1">
        <w:r>
          <w:rPr>
            <w:rFonts w:ascii="仿宋" w:eastAsia="仿宋" w:hAnsi="仿宋" w:cs="仿宋" w:hint="eastAsia"/>
            <w:lang w:eastAsia="zh-CN"/>
          </w:rPr>
          <w:t>(七)、安全规范管理</w:t>
        </w:r>
        <w:r>
          <w:tab/>
        </w:r>
        <w:r>
          <w:fldChar w:fldCharType="begin"/>
        </w:r>
        <w:r>
          <w:instrText xml:space="preserve"> PAGEREF _Toc3133 \h </w:instrText>
        </w:r>
        <w:r>
          <w:fldChar w:fldCharType="separate"/>
        </w:r>
        <w:r>
          <w:t>70</w:t>
        </w:r>
        <w:r>
          <w:fldChar w:fldCharType="end"/>
        </w:r>
      </w:hyperlink>
    </w:p>
    <w:p>
      <w:pPr>
        <w:pStyle w:val="TOC1"/>
        <w:tabs>
          <w:tab w:val="right" w:leader="dot" w:pos="8306"/>
        </w:tabs>
      </w:pPr>
      <w:hyperlink w:anchor="_Toc1574" w:history="1">
        <w:r>
          <w:rPr>
            <w:rFonts w:ascii="仿宋" w:eastAsia="仿宋" w:hAnsi="仿宋" w:cs="仿宋" w:hint="eastAsia"/>
            <w:lang w:eastAsia="zh-CN"/>
          </w:rPr>
          <w:t>十二、技术创新与产业升级</w:t>
        </w:r>
        <w:r>
          <w:tab/>
        </w:r>
        <w:r>
          <w:fldChar w:fldCharType="begin"/>
        </w:r>
        <w:r>
          <w:instrText xml:space="preserve"> PAGEREF _Toc1574 \h </w:instrText>
        </w:r>
        <w:r>
          <w:fldChar w:fldCharType="separate"/>
        </w:r>
        <w:r>
          <w:t>71</w:t>
        </w:r>
        <w:r>
          <w:fldChar w:fldCharType="end"/>
        </w:r>
      </w:hyperlink>
    </w:p>
    <w:p>
      <w:pPr>
        <w:pStyle w:val="TOC2"/>
        <w:tabs>
          <w:tab w:val="right" w:leader="dot" w:pos="8306"/>
        </w:tabs>
      </w:pPr>
      <w:hyperlink w:anchor="_Toc1593" w:history="1">
        <w:r>
          <w:rPr>
            <w:rFonts w:ascii="仿宋" w:eastAsia="仿宋" w:hAnsi="仿宋" w:cs="仿宋" w:hint="eastAsia"/>
            <w:lang w:eastAsia="zh-CN"/>
          </w:rPr>
          <w:t>(一)、技术创新方向与目标</w:t>
        </w:r>
        <w:r>
          <w:tab/>
        </w:r>
        <w:r>
          <w:fldChar w:fldCharType="begin"/>
        </w:r>
        <w:r>
          <w:instrText xml:space="preserve"> PAGEREF _Toc1593 \h </w:instrText>
        </w:r>
        <w:r>
          <w:fldChar w:fldCharType="separate"/>
        </w:r>
        <w:r>
          <w:t>71</w:t>
        </w:r>
        <w:r>
          <w:fldChar w:fldCharType="end"/>
        </w:r>
      </w:hyperlink>
    </w:p>
    <w:p>
      <w:pPr>
        <w:pStyle w:val="TOC2"/>
        <w:tabs>
          <w:tab w:val="right" w:leader="dot" w:pos="8306"/>
        </w:tabs>
      </w:pPr>
      <w:hyperlink w:anchor="_Toc15813" w:history="1">
        <w:r>
          <w:rPr>
            <w:rFonts w:ascii="仿宋" w:eastAsia="仿宋" w:hAnsi="仿宋" w:cs="仿宋" w:hint="eastAsia"/>
            <w:lang w:eastAsia="zh-CN"/>
          </w:rPr>
          <w:t>(二)、产业升级路径与措施</w:t>
        </w:r>
        <w:r>
          <w:tab/>
        </w:r>
        <w:r>
          <w:fldChar w:fldCharType="begin"/>
        </w:r>
        <w:r>
          <w:instrText xml:space="preserve"> PAGEREF _Toc15813 \h </w:instrText>
        </w:r>
        <w:r>
          <w:fldChar w:fldCharType="separate"/>
        </w:r>
        <w:r>
          <w:t>72</w:t>
        </w:r>
        <w:r>
          <w:fldChar w:fldCharType="end"/>
        </w:r>
      </w:hyperlink>
    </w:p>
    <w:p>
      <w:pPr>
        <w:pStyle w:val="TOC1"/>
        <w:tabs>
          <w:tab w:val="right" w:leader="dot" w:pos="8306"/>
        </w:tabs>
      </w:pPr>
      <w:hyperlink w:anchor="_Toc11334" w:history="1">
        <w:r>
          <w:rPr>
            <w:rFonts w:ascii="仿宋" w:eastAsia="仿宋" w:hAnsi="仿宋" w:cs="仿宋" w:hint="eastAsia"/>
            <w:lang w:eastAsia="zh-CN"/>
          </w:rPr>
          <w:t>十三、企业合规与伦理</w:t>
        </w:r>
        <w:r>
          <w:tab/>
        </w:r>
        <w:r>
          <w:fldChar w:fldCharType="begin"/>
        </w:r>
        <w:r>
          <w:instrText xml:space="preserve"> PAGEREF _Toc11334 \h </w:instrText>
        </w:r>
        <w:r>
          <w:fldChar w:fldCharType="separate"/>
        </w:r>
        <w:r>
          <w:t>74</w:t>
        </w:r>
        <w:r>
          <w:fldChar w:fldCharType="end"/>
        </w:r>
      </w:hyperlink>
    </w:p>
    <w:p>
      <w:pPr>
        <w:pStyle w:val="TOC2"/>
        <w:tabs>
          <w:tab w:val="right" w:leader="dot" w:pos="8306"/>
        </w:tabs>
      </w:pPr>
      <w:hyperlink w:anchor="_Toc11273" w:history="1">
        <w:r>
          <w:rPr>
            <w:rFonts w:ascii="仿宋" w:eastAsia="仿宋" w:hAnsi="仿宋" w:cs="仿宋" w:hint="eastAsia"/>
            <w:lang w:eastAsia="zh-CN"/>
          </w:rPr>
          <w:t>(一)、合规政策与程序</w:t>
        </w:r>
        <w:r>
          <w:tab/>
        </w:r>
        <w:r>
          <w:fldChar w:fldCharType="begin"/>
        </w:r>
        <w:r>
          <w:instrText xml:space="preserve"> PAGEREF _Toc11273 \h </w:instrText>
        </w:r>
        <w:r>
          <w:fldChar w:fldCharType="separate"/>
        </w:r>
        <w:r>
          <w:t>74</w:t>
        </w:r>
        <w:r>
          <w:fldChar w:fldCharType="end"/>
        </w:r>
      </w:hyperlink>
    </w:p>
    <w:p>
      <w:pPr>
        <w:pStyle w:val="TOC2"/>
        <w:tabs>
          <w:tab w:val="right" w:leader="dot" w:pos="8306"/>
        </w:tabs>
      </w:pPr>
      <w:hyperlink w:anchor="_Toc27354" w:history="1">
        <w:r>
          <w:rPr>
            <w:rFonts w:ascii="仿宋" w:eastAsia="仿宋" w:hAnsi="仿宋" w:cs="仿宋" w:hint="eastAsia"/>
            <w:lang w:eastAsia="zh-CN"/>
          </w:rPr>
          <w:t>(二)、伦理规范与培训</w:t>
        </w:r>
        <w:r>
          <w:tab/>
        </w:r>
        <w:r>
          <w:fldChar w:fldCharType="begin"/>
        </w:r>
        <w:r>
          <w:instrText xml:space="preserve"> PAGEREF _Toc27354 \h </w:instrText>
        </w:r>
        <w:r>
          <w:fldChar w:fldCharType="separate"/>
        </w:r>
        <w:r>
          <w:t>75</w:t>
        </w:r>
        <w:r>
          <w:fldChar w:fldCharType="end"/>
        </w:r>
      </w:hyperlink>
    </w:p>
    <w:p>
      <w:pPr>
        <w:pStyle w:val="TOC2"/>
        <w:tabs>
          <w:tab w:val="right" w:leader="dot" w:pos="8306"/>
        </w:tabs>
      </w:pPr>
      <w:hyperlink w:anchor="_Toc21578" w:history="1">
        <w:r>
          <w:rPr>
            <w:rFonts w:ascii="仿宋" w:eastAsia="仿宋" w:hAnsi="仿宋" w:cs="仿宋" w:hint="eastAsia"/>
            <w:lang w:eastAsia="zh-CN"/>
          </w:rPr>
          <w:t>(三)、合规风险评估</w:t>
        </w:r>
        <w:r>
          <w:tab/>
        </w:r>
        <w:r>
          <w:fldChar w:fldCharType="begin"/>
        </w:r>
        <w:r>
          <w:instrText xml:space="preserve"> PAGEREF _Toc21578 \h </w:instrText>
        </w:r>
        <w:r>
          <w:fldChar w:fldCharType="separate"/>
        </w:r>
        <w:r>
          <w:t>76</w:t>
        </w:r>
        <w:r>
          <w:fldChar w:fldCharType="end"/>
        </w:r>
      </w:hyperlink>
    </w:p>
    <w:p>
      <w:pPr>
        <w:pStyle w:val="TOC2"/>
        <w:tabs>
          <w:tab w:val="right" w:leader="dot" w:pos="8306"/>
        </w:tabs>
      </w:pPr>
      <w:hyperlink w:anchor="_Toc17863" w:history="1">
        <w:r>
          <w:rPr>
            <w:rFonts w:ascii="仿宋" w:eastAsia="仿宋" w:hAnsi="仿宋" w:cs="仿宋" w:hint="eastAsia"/>
            <w:lang w:eastAsia="zh-CN"/>
          </w:rPr>
          <w:t>(四)、合规监督与执行</w:t>
        </w:r>
        <w:r>
          <w:tab/>
        </w:r>
        <w:r>
          <w:fldChar w:fldCharType="begin"/>
        </w:r>
        <w:r>
          <w:instrText xml:space="preserve"> PAGEREF _Toc17863 \h </w:instrText>
        </w:r>
        <w:r>
          <w:fldChar w:fldCharType="separate"/>
        </w:r>
        <w:r>
          <w:t>77</w:t>
        </w:r>
        <w:r>
          <w:fldChar w:fldCharType="end"/>
        </w:r>
      </w:hyperlink>
    </w:p>
    <w:p>
      <w:pPr>
        <w:pStyle w:val="TOC1"/>
        <w:tabs>
          <w:tab w:val="right" w:leader="dot" w:pos="8306"/>
        </w:tabs>
      </w:pPr>
      <w:hyperlink w:anchor="_Toc18841" w:history="1">
        <w:r>
          <w:rPr>
            <w:rFonts w:ascii="仿宋" w:eastAsia="仿宋" w:hAnsi="仿宋" w:cs="仿宋" w:hint="eastAsia"/>
            <w:lang w:eastAsia="zh-CN"/>
          </w:rPr>
          <w:t>十四、法律法规与政策遵循</w:t>
        </w:r>
        <w:r>
          <w:tab/>
        </w:r>
        <w:r>
          <w:fldChar w:fldCharType="begin"/>
        </w:r>
        <w:r>
          <w:instrText xml:space="preserve"> PAGEREF _Toc18841 \h </w:instrText>
        </w:r>
        <w:r>
          <w:fldChar w:fldCharType="separate"/>
        </w:r>
        <w:r>
          <w:t>78</w:t>
        </w:r>
        <w:r>
          <w:fldChar w:fldCharType="end"/>
        </w:r>
      </w:hyperlink>
    </w:p>
    <w:p>
      <w:pPr>
        <w:pStyle w:val="TOC2"/>
        <w:tabs>
          <w:tab w:val="right" w:leader="dot" w:pos="8306"/>
        </w:tabs>
      </w:pPr>
      <w:hyperlink w:anchor="_Toc20532" w:history="1">
        <w:r>
          <w:rPr>
            <w:rFonts w:ascii="仿宋" w:eastAsia="仿宋" w:hAnsi="仿宋" w:cs="仿宋" w:hint="eastAsia"/>
            <w:lang w:eastAsia="zh-CN"/>
          </w:rPr>
          <w:t>(一)、法律法规遵守</w:t>
        </w:r>
        <w:r>
          <w:tab/>
        </w:r>
        <w:r>
          <w:fldChar w:fldCharType="begin"/>
        </w:r>
        <w:r>
          <w:instrText xml:space="preserve"> PAGEREF _Toc20532 \h </w:instrText>
        </w:r>
        <w:r>
          <w:fldChar w:fldCharType="separate"/>
        </w:r>
        <w:r>
          <w:t>78</w:t>
        </w:r>
        <w:r>
          <w:fldChar w:fldCharType="end"/>
        </w:r>
      </w:hyperlink>
    </w:p>
    <w:p>
      <w:pPr>
        <w:pStyle w:val="TOC2"/>
        <w:tabs>
          <w:tab w:val="right" w:leader="dot" w:pos="8306"/>
        </w:tabs>
      </w:pPr>
      <w:hyperlink w:anchor="_Toc30045" w:history="1">
        <w:r>
          <w:rPr>
            <w:rFonts w:ascii="仿宋" w:eastAsia="仿宋" w:hAnsi="仿宋" w:cs="仿宋" w:hint="eastAsia"/>
            <w:lang w:eastAsia="zh-CN"/>
          </w:rPr>
          <w:t>(二)、政策导向与利用</w:t>
        </w:r>
        <w:r>
          <w:tab/>
        </w:r>
        <w:r>
          <w:fldChar w:fldCharType="begin"/>
        </w:r>
        <w:r>
          <w:instrText xml:space="preserve"> PAGEREF _Toc30045 \h </w:instrText>
        </w:r>
        <w:r>
          <w:fldChar w:fldCharType="separate"/>
        </w:r>
        <w:r>
          <w:t>79</w:t>
        </w:r>
        <w:r>
          <w:fldChar w:fldCharType="end"/>
        </w:r>
      </w:hyperlink>
    </w:p>
    <w:p>
      <w:pPr>
        <w:pStyle w:val="TOC1"/>
        <w:tabs>
          <w:tab w:val="right" w:leader="dot" w:pos="8306"/>
        </w:tabs>
      </w:pPr>
      <w:hyperlink w:anchor="_Toc19812" w:history="1">
        <w:r>
          <w:rPr>
            <w:rFonts w:ascii="仿宋" w:eastAsia="仿宋" w:hAnsi="仿宋" w:cs="仿宋" w:hint="eastAsia"/>
            <w:lang w:eastAsia="zh-CN"/>
          </w:rPr>
          <w:t>十五、人力资源管理与开发</w:t>
        </w:r>
        <w:r>
          <w:tab/>
        </w:r>
        <w:r>
          <w:fldChar w:fldCharType="begin"/>
        </w:r>
        <w:r>
          <w:instrText xml:space="preserve"> PAGEREF _Toc19812 \h </w:instrText>
        </w:r>
        <w:r>
          <w:fldChar w:fldCharType="separate"/>
        </w:r>
        <w:r>
          <w:t>80</w:t>
        </w:r>
        <w:r>
          <w:fldChar w:fldCharType="end"/>
        </w:r>
      </w:hyperlink>
    </w:p>
    <w:p>
      <w:pPr>
        <w:pStyle w:val="TOC2"/>
        <w:tabs>
          <w:tab w:val="right" w:leader="dot" w:pos="8306"/>
        </w:tabs>
      </w:pPr>
      <w:hyperlink w:anchor="_Toc22393" w:history="1">
        <w:r>
          <w:rPr>
            <w:rFonts w:ascii="仿宋" w:eastAsia="仿宋" w:hAnsi="仿宋" w:cs="仿宋" w:hint="eastAsia"/>
            <w:lang w:eastAsia="zh-CN"/>
          </w:rPr>
          <w:t>(一)、人力资源规划</w:t>
        </w:r>
        <w:r>
          <w:tab/>
        </w:r>
        <w:r>
          <w:fldChar w:fldCharType="begin"/>
        </w:r>
        <w:r>
          <w:instrText xml:space="preserve"> PAGEREF _Toc22393 \h </w:instrText>
        </w:r>
        <w:r>
          <w:fldChar w:fldCharType="separate"/>
        </w:r>
        <w:r>
          <w:t>80</w:t>
        </w:r>
        <w:r>
          <w:fldChar w:fldCharType="end"/>
        </w:r>
      </w:hyperlink>
    </w:p>
    <w:p>
      <w:pPr>
        <w:pStyle w:val="TOC2"/>
        <w:tabs>
          <w:tab w:val="right" w:leader="dot" w:pos="8306"/>
        </w:tabs>
      </w:pPr>
      <w:hyperlink w:anchor="_Toc2224" w:history="1">
        <w:r>
          <w:rPr>
            <w:rFonts w:ascii="仿宋" w:eastAsia="仿宋" w:hAnsi="仿宋" w:cs="仿宋" w:hint="eastAsia"/>
            <w:lang w:eastAsia="zh-CN"/>
          </w:rPr>
          <w:t>(二)、人力资源开发与培训</w:t>
        </w:r>
        <w:r>
          <w:tab/>
        </w:r>
        <w:r>
          <w:fldChar w:fldCharType="begin"/>
        </w:r>
        <w:r>
          <w:instrText xml:space="preserve"> PAGEREF _Toc2224 \h </w:instrText>
        </w:r>
        <w:r>
          <w:fldChar w:fldCharType="separate"/>
        </w:r>
        <w:r>
          <w:t>82</w:t>
        </w:r>
        <w:r>
          <w:fldChar w:fldCharType="end"/>
        </w:r>
      </w:hyperlink>
    </w:p>
    <w:p>
      <w:pPr>
        <w:pStyle w:val="TOC1"/>
        <w:tabs>
          <w:tab w:val="right" w:leader="dot" w:pos="8306"/>
        </w:tabs>
      </w:pPr>
      <w:hyperlink w:anchor="_Toc13529" w:history="1">
        <w:r>
          <w:rPr>
            <w:rFonts w:ascii="仿宋" w:eastAsia="仿宋" w:hAnsi="仿宋" w:cs="仿宋" w:hint="eastAsia"/>
            <w:lang w:eastAsia="zh-CN"/>
          </w:rPr>
          <w:t>十六、成果转化与推广应用</w:t>
        </w:r>
        <w:r>
          <w:tab/>
        </w:r>
        <w:r>
          <w:fldChar w:fldCharType="begin"/>
        </w:r>
        <w:r>
          <w:instrText xml:space="preserve"> PAGEREF _Toc13529 \h </w:instrText>
        </w:r>
        <w:r>
          <w:fldChar w:fldCharType="separate"/>
        </w:r>
        <w:r>
          <w:t>84</w:t>
        </w:r>
        <w:r>
          <w:fldChar w:fldCharType="end"/>
        </w:r>
      </w:hyperlink>
    </w:p>
    <w:p>
      <w:pPr>
        <w:pStyle w:val="TOC2"/>
        <w:tabs>
          <w:tab w:val="right" w:leader="dot" w:pos="8306"/>
        </w:tabs>
      </w:pPr>
      <w:hyperlink w:anchor="_Toc9825" w:history="1">
        <w:r>
          <w:rPr>
            <w:rFonts w:ascii="仿宋" w:eastAsia="仿宋" w:hAnsi="仿宋" w:cs="仿宋" w:hint="eastAsia"/>
            <w:lang w:eastAsia="zh-CN"/>
          </w:rPr>
          <w:t>(一)、成果转化策略制定</w:t>
        </w:r>
        <w:r>
          <w:tab/>
        </w:r>
        <w:r>
          <w:fldChar w:fldCharType="begin"/>
        </w:r>
        <w:r>
          <w:instrText xml:space="preserve"> PAGEREF _Toc9825 \h </w:instrText>
        </w:r>
        <w:r>
          <w:fldChar w:fldCharType="separate"/>
        </w:r>
        <w:r>
          <w:t>84</w:t>
        </w:r>
        <w:r>
          <w:fldChar w:fldCharType="end"/>
        </w:r>
      </w:hyperlink>
    </w:p>
    <w:p>
      <w:pPr>
        <w:pStyle w:val="TOC2"/>
        <w:tabs>
          <w:tab w:val="right" w:leader="dot" w:pos="8306"/>
        </w:tabs>
      </w:pPr>
      <w:hyperlink w:anchor="_Toc3949" w:history="1">
        <w:r>
          <w:rPr>
            <w:rFonts w:ascii="仿宋" w:eastAsia="仿宋" w:hAnsi="仿宋" w:cs="仿宋" w:hint="eastAsia"/>
            <w:lang w:eastAsia="zh-CN"/>
          </w:rPr>
          <w:t>(二)、成果推广应用方案</w:t>
        </w:r>
        <w:r>
          <w:tab/>
        </w:r>
        <w:r>
          <w:fldChar w:fldCharType="begin"/>
        </w:r>
        <w:r>
          <w:instrText xml:space="preserve"> PAGEREF _Toc3949 \h </w:instrText>
        </w:r>
        <w:r>
          <w:fldChar w:fldCharType="separate"/>
        </w:r>
        <w:r>
          <w:t>85</w:t>
        </w:r>
        <w:r>
          <w:fldChar w:fldCharType="end"/>
        </w:r>
      </w:hyperlink>
    </w:p>
    <w:p>
      <w:pPr>
        <w:pStyle w:val="TOC1"/>
        <w:tabs>
          <w:tab w:val="right" w:leader="dot" w:pos="8306"/>
        </w:tabs>
      </w:pPr>
      <w:hyperlink w:anchor="_Toc31822" w:history="1">
        <w:r>
          <w:rPr>
            <w:rFonts w:ascii="仿宋" w:eastAsia="仿宋" w:hAnsi="仿宋" w:cs="仿宋" w:hint="eastAsia"/>
            <w:lang w:eastAsia="zh-CN"/>
          </w:rPr>
          <w:t>十七、产业协同与集群发展</w:t>
        </w:r>
        <w:r>
          <w:tab/>
        </w:r>
        <w:r>
          <w:fldChar w:fldCharType="begin"/>
        </w:r>
        <w:r>
          <w:instrText xml:space="preserve"> PAGEREF _Toc31822 \h </w:instrText>
        </w:r>
        <w:r>
          <w:fldChar w:fldCharType="separate"/>
        </w:r>
        <w:r>
          <w:t>87</w:t>
        </w:r>
        <w:r>
          <w:fldChar w:fldCharType="end"/>
        </w:r>
      </w:hyperlink>
    </w:p>
    <w:p>
      <w:pPr>
        <w:pStyle w:val="TOC2"/>
        <w:tabs>
          <w:tab w:val="right" w:leader="dot" w:pos="8306"/>
        </w:tabs>
      </w:pPr>
      <w:hyperlink w:anchor="_Toc23243" w:history="1">
        <w:r>
          <w:rPr>
            <w:rFonts w:ascii="仿宋" w:eastAsia="仿宋" w:hAnsi="仿宋" w:cs="仿宋" w:hint="eastAsia"/>
            <w:lang w:eastAsia="zh-CN"/>
          </w:rPr>
          <w:t>(一)、产业协同机制建设</w:t>
        </w:r>
        <w:r>
          <w:tab/>
        </w:r>
        <w:r>
          <w:fldChar w:fldCharType="begin"/>
        </w:r>
        <w:r>
          <w:instrText xml:space="preserve"> PAGEREF _Toc23243 \h </w:instrText>
        </w:r>
        <w:r>
          <w:fldChar w:fldCharType="separate"/>
        </w:r>
        <w:r>
          <w:t>87</w:t>
        </w:r>
        <w:r>
          <w:fldChar w:fldCharType="end"/>
        </w:r>
      </w:hyperlink>
    </w:p>
    <w:p>
      <w:pPr>
        <w:pStyle w:val="TOC2"/>
        <w:tabs>
          <w:tab w:val="right" w:leader="dot" w:pos="8306"/>
        </w:tabs>
      </w:pPr>
      <w:hyperlink w:anchor="_Toc14437" w:history="1">
        <w:r>
          <w:rPr>
            <w:rFonts w:ascii="仿宋" w:eastAsia="仿宋" w:hAnsi="仿宋" w:cs="仿宋" w:hint="eastAsia"/>
            <w:lang w:eastAsia="zh-CN"/>
          </w:rPr>
          <w:t>(二)、产业集群培育与发展</w:t>
        </w:r>
        <w:r>
          <w:tab/>
        </w:r>
        <w:r>
          <w:fldChar w:fldCharType="begin"/>
        </w:r>
        <w:r>
          <w:instrText xml:space="preserve"> PAGEREF _Toc14437 \h </w:instrText>
        </w:r>
        <w:r>
          <w:fldChar w:fldCharType="separate"/>
        </w:r>
        <w:r>
          <w:t>88</w:t>
        </w:r>
        <w:r>
          <w:fldChar w:fldCharType="end"/>
        </w:r>
      </w:hyperlink>
    </w:p>
    <w:p>
      <w:pPr>
        <w:pStyle w:val="TOC1"/>
        <w:tabs>
          <w:tab w:val="right" w:leader="dot" w:pos="8306"/>
        </w:tabs>
      </w:pPr>
      <w:hyperlink w:anchor="_Toc15122" w:history="1">
        <w:r>
          <w:rPr>
            <w:rFonts w:ascii="仿宋" w:eastAsia="仿宋" w:hAnsi="仿宋" w:cs="仿宋" w:hint="eastAsia"/>
            <w:lang w:eastAsia="zh-CN"/>
          </w:rPr>
          <w:t>十八、知识产权管理与保护</w:t>
        </w:r>
        <w:r>
          <w:tab/>
        </w:r>
        <w:r>
          <w:fldChar w:fldCharType="begin"/>
        </w:r>
        <w:r>
          <w:instrText xml:space="preserve"> PAGEREF _Toc15122 \h </w:instrText>
        </w:r>
        <w:r>
          <w:fldChar w:fldCharType="separate"/>
        </w:r>
        <w:r>
          <w:t>89</w:t>
        </w:r>
        <w:r>
          <w:fldChar w:fldCharType="end"/>
        </w:r>
      </w:hyperlink>
    </w:p>
    <w:p>
      <w:pPr>
        <w:pStyle w:val="TOC2"/>
        <w:tabs>
          <w:tab w:val="right" w:leader="dot" w:pos="8306"/>
        </w:tabs>
      </w:pPr>
      <w:hyperlink w:anchor="_Toc3212" w:history="1">
        <w:r>
          <w:rPr>
            <w:rFonts w:ascii="仿宋" w:eastAsia="仿宋" w:hAnsi="仿宋" w:cs="仿宋" w:hint="eastAsia"/>
            <w:lang w:eastAsia="zh-CN"/>
          </w:rPr>
          <w:t>(一)、知识产权管理体系建设</w:t>
        </w:r>
        <w:r>
          <w:tab/>
        </w:r>
        <w:r>
          <w:fldChar w:fldCharType="begin"/>
        </w:r>
        <w:r>
          <w:instrText xml:space="preserve"> PAGEREF _Toc3212 \h </w:instrText>
        </w:r>
        <w:r>
          <w:fldChar w:fldCharType="separate"/>
        </w:r>
        <w:r>
          <w:t>89</w:t>
        </w:r>
        <w:r>
          <w:fldChar w:fldCharType="end"/>
        </w:r>
      </w:hyperlink>
    </w:p>
    <w:p>
      <w:pPr>
        <w:pStyle w:val="TOC2"/>
        <w:tabs>
          <w:tab w:val="right" w:leader="dot" w:pos="8306"/>
        </w:tabs>
      </w:pPr>
      <w:hyperlink w:anchor="_Toc18377" w:history="1">
        <w:r>
          <w:rPr>
            <w:rFonts w:ascii="仿宋" w:eastAsia="仿宋" w:hAnsi="仿宋" w:cs="仿宋" w:hint="eastAsia"/>
            <w:lang w:eastAsia="zh-CN"/>
          </w:rPr>
          <w:t>(二)、知识产权保护措施</w:t>
        </w:r>
        <w:r>
          <w:tab/>
        </w:r>
        <w:r>
          <w:fldChar w:fldCharType="begin"/>
        </w:r>
        <w:r>
          <w:instrText xml:space="preserve"> PAGEREF _Toc18377 \h </w:instrText>
        </w:r>
        <w:r>
          <w:fldChar w:fldCharType="separate"/>
        </w:r>
        <w:r>
          <w:t>90</w:t>
        </w:r>
        <w:r>
          <w:fldChar w:fldCharType="end"/>
        </w:r>
      </w:hyperlink>
    </w:p>
    <w:p>
      <w:pPr>
        <w:pStyle w:val="TOC1"/>
        <w:tabs>
          <w:tab w:val="right" w:leader="dot" w:pos="8306"/>
        </w:tabs>
      </w:pPr>
      <w:hyperlink w:anchor="_Toc4734" w:history="1">
        <w:r>
          <w:rPr>
            <w:rFonts w:ascii="仿宋" w:eastAsia="仿宋" w:hAnsi="仿宋" w:cs="仿宋" w:hint="eastAsia"/>
            <w:lang w:eastAsia="zh-CN"/>
          </w:rPr>
          <w:t>十九、合作与交流机制建立</w:t>
        </w:r>
        <w:r>
          <w:tab/>
        </w:r>
        <w:r>
          <w:fldChar w:fldCharType="begin"/>
        </w:r>
        <w:r>
          <w:instrText xml:space="preserve"> PAGEREF _Toc4734 \h </w:instrText>
        </w:r>
        <w:r>
          <w:fldChar w:fldCharType="separate"/>
        </w:r>
        <w:r>
          <w:t>91</w:t>
        </w:r>
        <w:r>
          <w:fldChar w:fldCharType="end"/>
        </w:r>
      </w:hyperlink>
    </w:p>
    <w:p>
      <w:pPr>
        <w:pStyle w:val="TOC2"/>
        <w:tabs>
          <w:tab w:val="right" w:leader="dot" w:pos="8306"/>
        </w:tabs>
      </w:pPr>
      <w:hyperlink w:anchor="_Toc23245" w:history="1">
        <w:r>
          <w:rPr>
            <w:rFonts w:ascii="仿宋" w:eastAsia="仿宋" w:hAnsi="仿宋" w:cs="仿宋" w:hint="eastAsia"/>
            <w:lang w:eastAsia="zh-CN"/>
          </w:rPr>
          <w:t>(一)、合作伙伴选择与合作方式</w:t>
        </w:r>
        <w:r>
          <w:tab/>
        </w:r>
        <w:r>
          <w:fldChar w:fldCharType="begin"/>
        </w:r>
        <w:r>
          <w:instrText xml:space="preserve"> PAGEREF _Toc23245 \h </w:instrText>
        </w:r>
        <w:r>
          <w:fldChar w:fldCharType="separate"/>
        </w:r>
        <w:r>
          <w:t>91</w:t>
        </w:r>
        <w:r>
          <w:fldChar w:fldCharType="end"/>
        </w:r>
      </w:hyperlink>
    </w:p>
    <w:p>
      <w:pPr>
        <w:pStyle w:val="TOC2"/>
        <w:tabs>
          <w:tab w:val="right" w:leader="dot" w:pos="8306"/>
        </w:tabs>
      </w:pPr>
      <w:hyperlink w:anchor="_Toc28555" w:history="1">
        <w:r>
          <w:rPr>
            <w:rFonts w:ascii="仿宋" w:eastAsia="仿宋" w:hAnsi="仿宋" w:cs="仿宋" w:hint="eastAsia"/>
            <w:lang w:eastAsia="zh-CN"/>
          </w:rPr>
          <w:t>(二)、交流与合作平台搭建</w:t>
        </w:r>
        <w:r>
          <w:tab/>
        </w:r>
        <w:r>
          <w:fldChar w:fldCharType="begin"/>
        </w:r>
        <w:r>
          <w:instrText xml:space="preserve"> PAGEREF _Toc28555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574" w:history="1">
        <w:r>
          <w:rPr>
            <w:rFonts w:ascii="仿宋" w:eastAsia="仿宋" w:hAnsi="仿宋" w:cs="仿宋" w:hint="eastAsia"/>
            <w:lang w:eastAsia="zh-CN"/>
          </w:rPr>
          <w:t>二十、质量管理与控制</w:t>
        </w:r>
        <w:r>
          <w:tab/>
        </w:r>
        <w:r>
          <w:fldChar w:fldCharType="begin"/>
        </w:r>
        <w:r>
          <w:instrText xml:space="preserve"> PAGEREF _Toc29574 \h </w:instrText>
        </w:r>
        <w:r>
          <w:fldChar w:fldCharType="separate"/>
        </w:r>
        <w:r>
          <w:t>94</w:t>
        </w:r>
        <w:r>
          <w:fldChar w:fldCharType="end"/>
        </w:r>
      </w:hyperlink>
    </w:p>
    <w:p>
      <w:pPr>
        <w:pStyle w:val="TOC2"/>
        <w:tabs>
          <w:tab w:val="right" w:leader="dot" w:pos="8306"/>
        </w:tabs>
      </w:pPr>
      <w:hyperlink w:anchor="_Toc16230" w:history="1">
        <w:r>
          <w:rPr>
            <w:rFonts w:ascii="仿宋" w:eastAsia="仿宋" w:hAnsi="仿宋" w:cs="仿宋" w:hint="eastAsia"/>
            <w:lang w:eastAsia="zh-CN"/>
          </w:rPr>
          <w:t>(一)、质量管理体系建设</w:t>
        </w:r>
        <w:r>
          <w:tab/>
        </w:r>
        <w:r>
          <w:fldChar w:fldCharType="begin"/>
        </w:r>
        <w:r>
          <w:instrText xml:space="preserve"> PAGEREF _Toc16230 \h </w:instrText>
        </w:r>
        <w:r>
          <w:fldChar w:fldCharType="separate"/>
        </w:r>
        <w:r>
          <w:t>94</w:t>
        </w:r>
        <w:r>
          <w:fldChar w:fldCharType="end"/>
        </w:r>
      </w:hyperlink>
    </w:p>
    <w:p>
      <w:pPr>
        <w:pStyle w:val="TOC2"/>
        <w:tabs>
          <w:tab w:val="right" w:leader="dot" w:pos="8306"/>
        </w:tabs>
      </w:pPr>
      <w:hyperlink w:anchor="_Toc14593" w:history="1">
        <w:r>
          <w:rPr>
            <w:rFonts w:ascii="仿宋" w:eastAsia="仿宋" w:hAnsi="仿宋" w:cs="仿宋" w:hint="eastAsia"/>
            <w:lang w:eastAsia="zh-CN"/>
          </w:rPr>
          <w:t>(二)、质量控制措施</w:t>
        </w:r>
        <w:r>
          <w:tab/>
        </w:r>
        <w:r>
          <w:fldChar w:fldCharType="begin"/>
        </w:r>
        <w:r>
          <w:instrText xml:space="preserve"> PAGEREF _Toc14593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24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34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9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5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40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57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https://d.book118.com/415302124202011123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F177D"/>
    <w:rsid w:val="730F17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30212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2024-03-03T07:26:00Z</dcterms:created>
  <dcterms:modified xsi:type="dcterms:W3CDTF">2024-03-03T07:27:04Z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B7853A173BD84F7C94189D5D1BB8A37F_11</vt:lpwstr>
  </property>
  <property fmtid="{D5CDD505-2E9C-101B-9397-08002B2CF9AE}" pid="3" name="KSOProductBuildVer">
    <vt:lpwstr>2052-12.1.0.16250</vt:lpwstr>
  </property>
</Properties>
</file>