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8" w:history="1">
        <w:r>
          <w:rPr>
            <w:rFonts w:ascii="仿宋" w:eastAsia="仿宋" w:hAnsi="仿宋" w:cs="仿宋" w:hint="eastAsia"/>
            <w:lang w:eastAsia="zh-CN"/>
          </w:rPr>
          <w:t>前言</w:t>
        </w:r>
        <w:r>
          <w:tab/>
        </w:r>
        <w:r>
          <w:fldChar w:fldCharType="begin"/>
        </w:r>
        <w:r>
          <w:instrText xml:space="preserve"> PAGEREF _Toc20008 \h </w:instrText>
        </w:r>
        <w:r>
          <w:fldChar w:fldCharType="separate"/>
        </w:r>
        <w:r>
          <w:t>3</w:t>
        </w:r>
        <w:r>
          <w:fldChar w:fldCharType="end"/>
        </w:r>
      </w:hyperlink>
    </w:p>
    <w:p>
      <w:pPr>
        <w:pStyle w:val="TOC1"/>
        <w:tabs>
          <w:tab w:val="right" w:leader="dot" w:pos="8306"/>
        </w:tabs>
      </w:pPr>
      <w:hyperlink w:anchor="_Toc12002" w:history="1">
        <w:r>
          <w:rPr>
            <w:rFonts w:ascii="仿宋" w:eastAsia="仿宋" w:hAnsi="仿宋" w:cs="仿宋" w:hint="eastAsia"/>
            <w:lang w:eastAsia="zh-CN"/>
          </w:rPr>
          <w:t>一、资源开发及综合利用分析</w:t>
        </w:r>
        <w:r>
          <w:tab/>
        </w:r>
        <w:r>
          <w:fldChar w:fldCharType="begin"/>
        </w:r>
        <w:r>
          <w:instrText xml:space="preserve"> PAGEREF _Toc12002 \h </w:instrText>
        </w:r>
        <w:r>
          <w:fldChar w:fldCharType="separate"/>
        </w:r>
        <w:r>
          <w:t>3</w:t>
        </w:r>
        <w:r>
          <w:fldChar w:fldCharType="end"/>
        </w:r>
      </w:hyperlink>
    </w:p>
    <w:p>
      <w:pPr>
        <w:pStyle w:val="TOC2"/>
        <w:tabs>
          <w:tab w:val="right" w:leader="dot" w:pos="8306"/>
        </w:tabs>
      </w:pPr>
      <w:hyperlink w:anchor="_Toc19136" w:history="1">
        <w:r>
          <w:rPr>
            <w:rFonts w:ascii="仿宋" w:eastAsia="仿宋" w:hAnsi="仿宋" w:cs="仿宋" w:hint="eastAsia"/>
            <w:lang w:eastAsia="zh-CN"/>
          </w:rPr>
          <w:t>(一)、资源开发方案</w:t>
        </w:r>
        <w:r>
          <w:tab/>
        </w:r>
        <w:r>
          <w:fldChar w:fldCharType="begin"/>
        </w:r>
        <w:r>
          <w:instrText xml:space="preserve"> PAGEREF _Toc19136 \h </w:instrText>
        </w:r>
        <w:r>
          <w:fldChar w:fldCharType="separate"/>
        </w:r>
        <w:r>
          <w:t>3</w:t>
        </w:r>
        <w:r>
          <w:fldChar w:fldCharType="end"/>
        </w:r>
      </w:hyperlink>
    </w:p>
    <w:p>
      <w:pPr>
        <w:pStyle w:val="TOC2"/>
        <w:tabs>
          <w:tab w:val="right" w:leader="dot" w:pos="8306"/>
        </w:tabs>
      </w:pPr>
      <w:hyperlink w:anchor="_Toc21877" w:history="1">
        <w:r>
          <w:rPr>
            <w:rFonts w:ascii="仿宋" w:eastAsia="仿宋" w:hAnsi="仿宋" w:cs="仿宋" w:hint="eastAsia"/>
            <w:lang w:eastAsia="zh-CN"/>
          </w:rPr>
          <w:t>(二)、资源利用方案</w:t>
        </w:r>
        <w:r>
          <w:tab/>
        </w:r>
        <w:r>
          <w:fldChar w:fldCharType="begin"/>
        </w:r>
        <w:r>
          <w:instrText xml:space="preserve"> PAGEREF _Toc21877 \h </w:instrText>
        </w:r>
        <w:r>
          <w:fldChar w:fldCharType="separate"/>
        </w:r>
        <w:r>
          <w:t>4</w:t>
        </w:r>
        <w:r>
          <w:fldChar w:fldCharType="end"/>
        </w:r>
      </w:hyperlink>
    </w:p>
    <w:p>
      <w:pPr>
        <w:pStyle w:val="TOC2"/>
        <w:tabs>
          <w:tab w:val="right" w:leader="dot" w:pos="8306"/>
        </w:tabs>
      </w:pPr>
      <w:hyperlink w:anchor="_Toc4379" w:history="1">
        <w:r>
          <w:rPr>
            <w:rFonts w:ascii="仿宋" w:eastAsia="仿宋" w:hAnsi="仿宋" w:cs="仿宋" w:hint="eastAsia"/>
            <w:lang w:eastAsia="zh-CN"/>
          </w:rPr>
          <w:t>(三)、资源节约措施</w:t>
        </w:r>
        <w:r>
          <w:tab/>
        </w:r>
        <w:r>
          <w:fldChar w:fldCharType="begin"/>
        </w:r>
        <w:r>
          <w:instrText xml:space="preserve"> PAGEREF _Toc4379 \h </w:instrText>
        </w:r>
        <w:r>
          <w:fldChar w:fldCharType="separate"/>
        </w:r>
        <w:r>
          <w:t>5</w:t>
        </w:r>
        <w:r>
          <w:fldChar w:fldCharType="end"/>
        </w:r>
      </w:hyperlink>
    </w:p>
    <w:p>
      <w:pPr>
        <w:pStyle w:val="TOC1"/>
        <w:tabs>
          <w:tab w:val="right" w:leader="dot" w:pos="8306"/>
        </w:tabs>
      </w:pPr>
      <w:hyperlink w:anchor="_Toc9926" w:history="1">
        <w:r>
          <w:rPr>
            <w:rFonts w:ascii="仿宋" w:eastAsia="仿宋" w:hAnsi="仿宋" w:cs="仿宋" w:hint="eastAsia"/>
            <w:lang w:eastAsia="zh-CN"/>
          </w:rPr>
          <w:t>二、财务管理与成本控制</w:t>
        </w:r>
        <w:r>
          <w:tab/>
        </w:r>
        <w:r>
          <w:fldChar w:fldCharType="begin"/>
        </w:r>
        <w:r>
          <w:instrText xml:space="preserve"> PAGEREF _Toc9926 \h </w:instrText>
        </w:r>
        <w:r>
          <w:fldChar w:fldCharType="separate"/>
        </w:r>
        <w:r>
          <w:t>6</w:t>
        </w:r>
        <w:r>
          <w:fldChar w:fldCharType="end"/>
        </w:r>
      </w:hyperlink>
    </w:p>
    <w:p>
      <w:pPr>
        <w:pStyle w:val="TOC2"/>
        <w:tabs>
          <w:tab w:val="right" w:leader="dot" w:pos="8306"/>
        </w:tabs>
      </w:pPr>
      <w:hyperlink w:anchor="_Toc14365" w:history="1">
        <w:r>
          <w:rPr>
            <w:rFonts w:ascii="仿宋" w:eastAsia="仿宋" w:hAnsi="仿宋" w:cs="仿宋" w:hint="eastAsia"/>
            <w:lang w:eastAsia="zh-CN"/>
          </w:rPr>
          <w:t>(一)、财务管理体系建设</w:t>
        </w:r>
        <w:r>
          <w:tab/>
        </w:r>
        <w:r>
          <w:fldChar w:fldCharType="begin"/>
        </w:r>
        <w:r>
          <w:instrText xml:space="preserve"> PAGEREF _Toc14365 \h </w:instrText>
        </w:r>
        <w:r>
          <w:fldChar w:fldCharType="separate"/>
        </w:r>
        <w:r>
          <w:t>6</w:t>
        </w:r>
        <w:r>
          <w:fldChar w:fldCharType="end"/>
        </w:r>
      </w:hyperlink>
    </w:p>
    <w:p>
      <w:pPr>
        <w:pStyle w:val="TOC2"/>
        <w:tabs>
          <w:tab w:val="right" w:leader="dot" w:pos="8306"/>
        </w:tabs>
      </w:pPr>
      <w:hyperlink w:anchor="_Toc18560" w:history="1">
        <w:r>
          <w:rPr>
            <w:rFonts w:ascii="仿宋" w:eastAsia="仿宋" w:hAnsi="仿宋" w:cs="仿宋" w:hint="eastAsia"/>
            <w:lang w:eastAsia="zh-CN"/>
          </w:rPr>
          <w:t>(二)、成本控制措施</w:t>
        </w:r>
        <w:r>
          <w:tab/>
        </w:r>
        <w:r>
          <w:fldChar w:fldCharType="begin"/>
        </w:r>
        <w:r>
          <w:instrText xml:space="preserve"> PAGEREF _Toc18560 \h </w:instrText>
        </w:r>
        <w:r>
          <w:fldChar w:fldCharType="separate"/>
        </w:r>
        <w:r>
          <w:t>8</w:t>
        </w:r>
        <w:r>
          <w:fldChar w:fldCharType="end"/>
        </w:r>
      </w:hyperlink>
    </w:p>
    <w:p>
      <w:pPr>
        <w:pStyle w:val="TOC1"/>
        <w:tabs>
          <w:tab w:val="right" w:leader="dot" w:pos="8306"/>
        </w:tabs>
      </w:pPr>
      <w:hyperlink w:anchor="_Toc22479" w:history="1">
        <w:r>
          <w:rPr>
            <w:rFonts w:ascii="仿宋" w:eastAsia="仿宋" w:hAnsi="仿宋" w:cs="仿宋" w:hint="eastAsia"/>
            <w:lang w:eastAsia="zh-CN"/>
          </w:rPr>
          <w:t>三、项目监理与质量保证</w:t>
        </w:r>
        <w:r>
          <w:tab/>
        </w:r>
        <w:r>
          <w:fldChar w:fldCharType="begin"/>
        </w:r>
        <w:r>
          <w:instrText xml:space="preserve"> PAGEREF _Toc22479 \h </w:instrText>
        </w:r>
        <w:r>
          <w:fldChar w:fldCharType="separate"/>
        </w:r>
        <w:r>
          <w:t>9</w:t>
        </w:r>
        <w:r>
          <w:fldChar w:fldCharType="end"/>
        </w:r>
      </w:hyperlink>
    </w:p>
    <w:p>
      <w:pPr>
        <w:pStyle w:val="TOC2"/>
        <w:tabs>
          <w:tab w:val="right" w:leader="dot" w:pos="8306"/>
        </w:tabs>
      </w:pPr>
      <w:hyperlink w:anchor="_Toc32616" w:history="1">
        <w:r>
          <w:rPr>
            <w:rFonts w:ascii="仿宋" w:eastAsia="仿宋" w:hAnsi="仿宋" w:cs="仿宋" w:hint="eastAsia"/>
            <w:lang w:eastAsia="zh-CN"/>
          </w:rPr>
          <w:t>(一)、监理体系构建</w:t>
        </w:r>
        <w:r>
          <w:tab/>
        </w:r>
        <w:r>
          <w:fldChar w:fldCharType="begin"/>
        </w:r>
        <w:r>
          <w:instrText xml:space="preserve"> PAGEREF _Toc32616 \h </w:instrText>
        </w:r>
        <w:r>
          <w:fldChar w:fldCharType="separate"/>
        </w:r>
        <w:r>
          <w:t>9</w:t>
        </w:r>
        <w:r>
          <w:fldChar w:fldCharType="end"/>
        </w:r>
      </w:hyperlink>
    </w:p>
    <w:p>
      <w:pPr>
        <w:pStyle w:val="TOC2"/>
        <w:tabs>
          <w:tab w:val="right" w:leader="dot" w:pos="8306"/>
        </w:tabs>
      </w:pPr>
      <w:hyperlink w:anchor="_Toc830" w:history="1">
        <w:r>
          <w:rPr>
            <w:rFonts w:ascii="仿宋" w:eastAsia="仿宋" w:hAnsi="仿宋" w:cs="仿宋" w:hint="eastAsia"/>
            <w:lang w:eastAsia="zh-CN"/>
          </w:rPr>
          <w:t>(二)、质量保证体系实施</w:t>
        </w:r>
        <w:r>
          <w:tab/>
        </w:r>
        <w:r>
          <w:fldChar w:fldCharType="begin"/>
        </w:r>
        <w:r>
          <w:instrText xml:space="preserve"> PAGEREF _Toc830 \h </w:instrText>
        </w:r>
        <w:r>
          <w:fldChar w:fldCharType="separate"/>
        </w:r>
        <w:r>
          <w:t>10</w:t>
        </w:r>
        <w:r>
          <w:fldChar w:fldCharType="end"/>
        </w:r>
      </w:hyperlink>
    </w:p>
    <w:p>
      <w:pPr>
        <w:pStyle w:val="TOC2"/>
        <w:tabs>
          <w:tab w:val="right" w:leader="dot" w:pos="8306"/>
        </w:tabs>
      </w:pPr>
      <w:hyperlink w:anchor="_Toc22091" w:history="1">
        <w:r>
          <w:rPr>
            <w:rFonts w:ascii="仿宋" w:eastAsia="仿宋" w:hAnsi="仿宋" w:cs="仿宋" w:hint="eastAsia"/>
            <w:lang w:eastAsia="zh-CN"/>
          </w:rPr>
          <w:t>(三)、监理与质量控制流程</w:t>
        </w:r>
        <w:r>
          <w:tab/>
        </w:r>
        <w:r>
          <w:fldChar w:fldCharType="begin"/>
        </w:r>
        <w:r>
          <w:instrText xml:space="preserve"> PAGEREF _Toc22091 \h </w:instrText>
        </w:r>
        <w:r>
          <w:fldChar w:fldCharType="separate"/>
        </w:r>
        <w:r>
          <w:t>10</w:t>
        </w:r>
        <w:r>
          <w:fldChar w:fldCharType="end"/>
        </w:r>
      </w:hyperlink>
    </w:p>
    <w:p>
      <w:pPr>
        <w:pStyle w:val="TOC1"/>
        <w:tabs>
          <w:tab w:val="right" w:leader="dot" w:pos="8306"/>
        </w:tabs>
      </w:pPr>
      <w:hyperlink w:anchor="_Toc5676" w:history="1">
        <w:r>
          <w:rPr>
            <w:rFonts w:ascii="仿宋" w:eastAsia="仿宋" w:hAnsi="仿宋" w:cs="仿宋" w:hint="eastAsia"/>
            <w:lang w:eastAsia="zh-CN"/>
          </w:rPr>
          <w:t>四、发展规划、产业政策和行业准入分析</w:t>
        </w:r>
        <w:r>
          <w:tab/>
        </w:r>
        <w:r>
          <w:fldChar w:fldCharType="begin"/>
        </w:r>
        <w:r>
          <w:instrText xml:space="preserve"> PAGEREF _Toc5676 \h </w:instrText>
        </w:r>
        <w:r>
          <w:fldChar w:fldCharType="separate"/>
        </w:r>
        <w:r>
          <w:t>11</w:t>
        </w:r>
        <w:r>
          <w:fldChar w:fldCharType="end"/>
        </w:r>
      </w:hyperlink>
    </w:p>
    <w:p>
      <w:pPr>
        <w:pStyle w:val="TOC2"/>
        <w:tabs>
          <w:tab w:val="right" w:leader="dot" w:pos="8306"/>
        </w:tabs>
      </w:pPr>
      <w:hyperlink w:anchor="_Toc28001" w:history="1">
        <w:r>
          <w:rPr>
            <w:rFonts w:ascii="仿宋" w:eastAsia="仿宋" w:hAnsi="仿宋" w:cs="仿宋" w:hint="eastAsia"/>
            <w:lang w:eastAsia="zh-CN"/>
          </w:rPr>
          <w:t>(一)、发展规划分析</w:t>
        </w:r>
        <w:r>
          <w:tab/>
        </w:r>
        <w:r>
          <w:fldChar w:fldCharType="begin"/>
        </w:r>
        <w:r>
          <w:instrText xml:space="preserve"> PAGEREF _Toc28001 \h </w:instrText>
        </w:r>
        <w:r>
          <w:fldChar w:fldCharType="separate"/>
        </w:r>
        <w:r>
          <w:t>11</w:t>
        </w:r>
        <w:r>
          <w:fldChar w:fldCharType="end"/>
        </w:r>
      </w:hyperlink>
    </w:p>
    <w:p>
      <w:pPr>
        <w:pStyle w:val="TOC2"/>
        <w:tabs>
          <w:tab w:val="right" w:leader="dot" w:pos="8306"/>
        </w:tabs>
      </w:pPr>
      <w:hyperlink w:anchor="_Toc7528" w:history="1">
        <w:r>
          <w:rPr>
            <w:rFonts w:ascii="仿宋" w:eastAsia="仿宋" w:hAnsi="仿宋" w:cs="仿宋" w:hint="eastAsia"/>
            <w:lang w:eastAsia="zh-CN"/>
          </w:rPr>
          <w:t>(二)、产业政策分析</w:t>
        </w:r>
        <w:r>
          <w:tab/>
        </w:r>
        <w:r>
          <w:fldChar w:fldCharType="begin"/>
        </w:r>
        <w:r>
          <w:instrText xml:space="preserve"> PAGEREF _Toc7528 \h </w:instrText>
        </w:r>
        <w:r>
          <w:fldChar w:fldCharType="separate"/>
        </w:r>
        <w:r>
          <w:t>13</w:t>
        </w:r>
        <w:r>
          <w:fldChar w:fldCharType="end"/>
        </w:r>
      </w:hyperlink>
    </w:p>
    <w:p>
      <w:pPr>
        <w:pStyle w:val="TOC2"/>
        <w:tabs>
          <w:tab w:val="right" w:leader="dot" w:pos="8306"/>
        </w:tabs>
      </w:pPr>
      <w:hyperlink w:anchor="_Toc15824" w:history="1">
        <w:r>
          <w:rPr>
            <w:rFonts w:ascii="仿宋" w:eastAsia="仿宋" w:hAnsi="仿宋" w:cs="仿宋" w:hint="eastAsia"/>
            <w:lang w:eastAsia="zh-CN"/>
          </w:rPr>
          <w:t>(三)、行业准入分析</w:t>
        </w:r>
        <w:r>
          <w:tab/>
        </w:r>
        <w:r>
          <w:fldChar w:fldCharType="begin"/>
        </w:r>
        <w:r>
          <w:instrText xml:space="preserve"> PAGEREF _Toc15824 \h </w:instrText>
        </w:r>
        <w:r>
          <w:fldChar w:fldCharType="separate"/>
        </w:r>
        <w:r>
          <w:t>14</w:t>
        </w:r>
        <w:r>
          <w:fldChar w:fldCharType="end"/>
        </w:r>
      </w:hyperlink>
    </w:p>
    <w:p>
      <w:pPr>
        <w:pStyle w:val="TOC1"/>
        <w:tabs>
          <w:tab w:val="right" w:leader="dot" w:pos="8306"/>
        </w:tabs>
      </w:pPr>
      <w:hyperlink w:anchor="_Toc5836" w:history="1">
        <w:r>
          <w:rPr>
            <w:rFonts w:ascii="仿宋" w:eastAsia="仿宋" w:hAnsi="仿宋" w:cs="仿宋" w:hint="eastAsia"/>
            <w:lang w:eastAsia="zh-CN"/>
          </w:rPr>
          <w:t>五、背景、必要性分析</w:t>
        </w:r>
        <w:r>
          <w:tab/>
        </w:r>
        <w:r>
          <w:fldChar w:fldCharType="begin"/>
        </w:r>
        <w:r>
          <w:instrText xml:space="preserve"> PAGEREF _Toc5836 \h </w:instrText>
        </w:r>
        <w:r>
          <w:fldChar w:fldCharType="separate"/>
        </w:r>
        <w:r>
          <w:t>16</w:t>
        </w:r>
        <w:r>
          <w:fldChar w:fldCharType="end"/>
        </w:r>
      </w:hyperlink>
    </w:p>
    <w:p>
      <w:pPr>
        <w:pStyle w:val="TOC2"/>
        <w:tabs>
          <w:tab w:val="right" w:leader="dot" w:pos="8306"/>
        </w:tabs>
      </w:pPr>
      <w:hyperlink w:anchor="_Toc14897" w:history="1">
        <w:r>
          <w:rPr>
            <w:rFonts w:ascii="仿宋" w:eastAsia="仿宋" w:hAnsi="仿宋" w:cs="仿宋" w:hint="eastAsia"/>
            <w:lang w:eastAsia="zh-CN"/>
          </w:rPr>
          <w:t>(一)、项目建设背景</w:t>
        </w:r>
        <w:r>
          <w:tab/>
        </w:r>
        <w:r>
          <w:fldChar w:fldCharType="begin"/>
        </w:r>
        <w:r>
          <w:instrText xml:space="preserve"> PAGEREF _Toc14897 \h </w:instrText>
        </w:r>
        <w:r>
          <w:fldChar w:fldCharType="separate"/>
        </w:r>
        <w:r>
          <w:t>16</w:t>
        </w:r>
        <w:r>
          <w:fldChar w:fldCharType="end"/>
        </w:r>
      </w:hyperlink>
    </w:p>
    <w:p>
      <w:pPr>
        <w:pStyle w:val="TOC2"/>
        <w:tabs>
          <w:tab w:val="right" w:leader="dot" w:pos="8306"/>
        </w:tabs>
      </w:pPr>
      <w:hyperlink w:anchor="_Toc28200" w:history="1">
        <w:r>
          <w:rPr>
            <w:rFonts w:ascii="仿宋" w:eastAsia="仿宋" w:hAnsi="仿宋" w:cs="仿宋" w:hint="eastAsia"/>
            <w:lang w:eastAsia="zh-CN"/>
          </w:rPr>
          <w:t>(二)、必要性分析</w:t>
        </w:r>
        <w:r>
          <w:tab/>
        </w:r>
        <w:r>
          <w:fldChar w:fldCharType="begin"/>
        </w:r>
        <w:r>
          <w:instrText xml:space="preserve"> PAGEREF _Toc28200 \h </w:instrText>
        </w:r>
        <w:r>
          <w:fldChar w:fldCharType="separate"/>
        </w:r>
        <w:r>
          <w:t>17</w:t>
        </w:r>
        <w:r>
          <w:fldChar w:fldCharType="end"/>
        </w:r>
      </w:hyperlink>
    </w:p>
    <w:p>
      <w:pPr>
        <w:pStyle w:val="TOC2"/>
        <w:tabs>
          <w:tab w:val="right" w:leader="dot" w:pos="8306"/>
        </w:tabs>
      </w:pPr>
      <w:hyperlink w:anchor="_Toc15425" w:history="1">
        <w:r>
          <w:rPr>
            <w:rFonts w:ascii="仿宋" w:eastAsia="仿宋" w:hAnsi="仿宋" w:cs="仿宋" w:hint="eastAsia"/>
            <w:lang w:eastAsia="zh-CN"/>
          </w:rPr>
          <w:t>(三)、项目建设有利条件</w:t>
        </w:r>
        <w:r>
          <w:tab/>
        </w:r>
        <w:r>
          <w:fldChar w:fldCharType="begin"/>
        </w:r>
        <w:r>
          <w:instrText xml:space="preserve"> PAGEREF _Toc15425 \h </w:instrText>
        </w:r>
        <w:r>
          <w:fldChar w:fldCharType="separate"/>
        </w:r>
        <w:r>
          <w:t>18</w:t>
        </w:r>
        <w:r>
          <w:fldChar w:fldCharType="end"/>
        </w:r>
      </w:hyperlink>
    </w:p>
    <w:p>
      <w:pPr>
        <w:pStyle w:val="TOC1"/>
        <w:tabs>
          <w:tab w:val="right" w:leader="dot" w:pos="8306"/>
        </w:tabs>
      </w:pPr>
      <w:hyperlink w:anchor="_Toc1711" w:history="1">
        <w:r>
          <w:rPr>
            <w:rFonts w:ascii="仿宋" w:eastAsia="仿宋" w:hAnsi="仿宋" w:cs="仿宋" w:hint="eastAsia"/>
            <w:lang w:eastAsia="zh-CN"/>
          </w:rPr>
          <w:t>六、社会影响分析</w:t>
        </w:r>
        <w:r>
          <w:tab/>
        </w:r>
        <w:r>
          <w:fldChar w:fldCharType="begin"/>
        </w:r>
        <w:r>
          <w:instrText xml:space="preserve"> PAGEREF _Toc1711 \h </w:instrText>
        </w:r>
        <w:r>
          <w:fldChar w:fldCharType="separate"/>
        </w:r>
        <w:r>
          <w:t>20</w:t>
        </w:r>
        <w:r>
          <w:fldChar w:fldCharType="end"/>
        </w:r>
      </w:hyperlink>
    </w:p>
    <w:p>
      <w:pPr>
        <w:pStyle w:val="TOC2"/>
        <w:tabs>
          <w:tab w:val="right" w:leader="dot" w:pos="8306"/>
        </w:tabs>
      </w:pPr>
      <w:hyperlink w:anchor="_Toc28969" w:history="1">
        <w:r>
          <w:rPr>
            <w:rFonts w:ascii="仿宋" w:eastAsia="仿宋" w:hAnsi="仿宋" w:cs="仿宋" w:hint="eastAsia"/>
            <w:lang w:eastAsia="zh-CN"/>
          </w:rPr>
          <w:t>(一)、社会影响效果分析</w:t>
        </w:r>
        <w:r>
          <w:tab/>
        </w:r>
        <w:r>
          <w:fldChar w:fldCharType="begin"/>
        </w:r>
        <w:r>
          <w:instrText xml:space="preserve"> PAGEREF _Toc28969 \h </w:instrText>
        </w:r>
        <w:r>
          <w:fldChar w:fldCharType="separate"/>
        </w:r>
        <w:r>
          <w:t>20</w:t>
        </w:r>
        <w:r>
          <w:fldChar w:fldCharType="end"/>
        </w:r>
      </w:hyperlink>
    </w:p>
    <w:p>
      <w:pPr>
        <w:pStyle w:val="TOC2"/>
        <w:tabs>
          <w:tab w:val="right" w:leader="dot" w:pos="8306"/>
        </w:tabs>
      </w:pPr>
      <w:hyperlink w:anchor="_Toc23710" w:history="1">
        <w:r>
          <w:rPr>
            <w:rFonts w:ascii="仿宋" w:eastAsia="仿宋" w:hAnsi="仿宋" w:cs="仿宋" w:hint="eastAsia"/>
            <w:lang w:eastAsia="zh-CN"/>
          </w:rPr>
          <w:t>(二)、社会适应性分析</w:t>
        </w:r>
        <w:r>
          <w:tab/>
        </w:r>
        <w:r>
          <w:fldChar w:fldCharType="begin"/>
        </w:r>
        <w:r>
          <w:instrText xml:space="preserve"> PAGEREF _Toc23710 \h </w:instrText>
        </w:r>
        <w:r>
          <w:fldChar w:fldCharType="separate"/>
        </w:r>
        <w:r>
          <w:t>22</w:t>
        </w:r>
        <w:r>
          <w:fldChar w:fldCharType="end"/>
        </w:r>
      </w:hyperlink>
    </w:p>
    <w:p>
      <w:pPr>
        <w:pStyle w:val="TOC2"/>
        <w:tabs>
          <w:tab w:val="right" w:leader="dot" w:pos="8306"/>
        </w:tabs>
      </w:pPr>
      <w:hyperlink w:anchor="_Toc16644" w:history="1">
        <w:r>
          <w:rPr>
            <w:rFonts w:ascii="仿宋" w:eastAsia="仿宋" w:hAnsi="仿宋" w:cs="仿宋" w:hint="eastAsia"/>
            <w:lang w:eastAsia="zh-CN"/>
          </w:rPr>
          <w:t>(三)、社会风险及对策分析</w:t>
        </w:r>
        <w:r>
          <w:tab/>
        </w:r>
        <w:r>
          <w:fldChar w:fldCharType="begin"/>
        </w:r>
        <w:r>
          <w:instrText xml:space="preserve"> PAGEREF _Toc16644 \h </w:instrText>
        </w:r>
        <w:r>
          <w:fldChar w:fldCharType="separate"/>
        </w:r>
        <w:r>
          <w:t>24</w:t>
        </w:r>
        <w:r>
          <w:fldChar w:fldCharType="end"/>
        </w:r>
      </w:hyperlink>
    </w:p>
    <w:p>
      <w:pPr>
        <w:pStyle w:val="TOC1"/>
        <w:tabs>
          <w:tab w:val="right" w:leader="dot" w:pos="8306"/>
        </w:tabs>
      </w:pPr>
      <w:hyperlink w:anchor="_Toc26928" w:history="1">
        <w:r>
          <w:rPr>
            <w:rFonts w:ascii="仿宋" w:eastAsia="仿宋" w:hAnsi="仿宋" w:cs="仿宋" w:hint="eastAsia"/>
            <w:lang w:eastAsia="zh-CN"/>
          </w:rPr>
          <w:t>七、项目进度计划</w:t>
        </w:r>
        <w:r>
          <w:tab/>
        </w:r>
        <w:r>
          <w:fldChar w:fldCharType="begin"/>
        </w:r>
        <w:r>
          <w:instrText xml:space="preserve"> PAGEREF _Toc26928 \h </w:instrText>
        </w:r>
        <w:r>
          <w:fldChar w:fldCharType="separate"/>
        </w:r>
        <w:r>
          <w:t>27</w:t>
        </w:r>
        <w:r>
          <w:fldChar w:fldCharType="end"/>
        </w:r>
      </w:hyperlink>
    </w:p>
    <w:p>
      <w:pPr>
        <w:pStyle w:val="TOC2"/>
        <w:tabs>
          <w:tab w:val="right" w:leader="dot" w:pos="8306"/>
        </w:tabs>
      </w:pPr>
      <w:hyperlink w:anchor="_Toc21384" w:history="1">
        <w:r>
          <w:rPr>
            <w:rFonts w:ascii="仿宋" w:eastAsia="仿宋" w:hAnsi="仿宋" w:cs="仿宋" w:hint="eastAsia"/>
            <w:lang w:eastAsia="zh-CN"/>
          </w:rPr>
          <w:t>(一)、建设周期</w:t>
        </w:r>
        <w:r>
          <w:tab/>
        </w:r>
        <w:r>
          <w:fldChar w:fldCharType="begin"/>
        </w:r>
        <w:r>
          <w:instrText xml:space="preserve"> PAGEREF _Toc21384 \h </w:instrText>
        </w:r>
        <w:r>
          <w:fldChar w:fldCharType="separate"/>
        </w:r>
        <w:r>
          <w:t>27</w:t>
        </w:r>
        <w:r>
          <w:fldChar w:fldCharType="end"/>
        </w:r>
      </w:hyperlink>
    </w:p>
    <w:p>
      <w:pPr>
        <w:pStyle w:val="TOC2"/>
        <w:tabs>
          <w:tab w:val="right" w:leader="dot" w:pos="8306"/>
        </w:tabs>
      </w:pPr>
      <w:hyperlink w:anchor="_Toc796" w:history="1">
        <w:r>
          <w:rPr>
            <w:rFonts w:ascii="仿宋" w:eastAsia="仿宋" w:hAnsi="仿宋" w:cs="仿宋" w:hint="eastAsia"/>
            <w:lang w:eastAsia="zh-CN"/>
          </w:rPr>
          <w:t>(二)、建设进度</w:t>
        </w:r>
        <w:r>
          <w:tab/>
        </w:r>
        <w:r>
          <w:fldChar w:fldCharType="begin"/>
        </w:r>
        <w:r>
          <w:instrText xml:space="preserve"> PAGEREF _Toc796 \h </w:instrText>
        </w:r>
        <w:r>
          <w:fldChar w:fldCharType="separate"/>
        </w:r>
        <w:r>
          <w:t>27</w:t>
        </w:r>
        <w:r>
          <w:fldChar w:fldCharType="end"/>
        </w:r>
      </w:hyperlink>
    </w:p>
    <w:p>
      <w:pPr>
        <w:pStyle w:val="TOC2"/>
        <w:tabs>
          <w:tab w:val="right" w:leader="dot" w:pos="8306"/>
        </w:tabs>
      </w:pPr>
      <w:hyperlink w:anchor="_Toc8956" w:history="1">
        <w:r>
          <w:rPr>
            <w:rFonts w:ascii="仿宋" w:eastAsia="仿宋" w:hAnsi="仿宋" w:cs="仿宋" w:hint="eastAsia"/>
            <w:lang w:eastAsia="zh-CN"/>
          </w:rPr>
          <w:t>(三)、进度安排注意事项</w:t>
        </w:r>
        <w:r>
          <w:tab/>
        </w:r>
        <w:r>
          <w:fldChar w:fldCharType="begin"/>
        </w:r>
        <w:r>
          <w:instrText xml:space="preserve"> PAGEREF _Toc8956 \h </w:instrText>
        </w:r>
        <w:r>
          <w:fldChar w:fldCharType="separate"/>
        </w:r>
        <w:r>
          <w:t>29</w:t>
        </w:r>
        <w:r>
          <w:fldChar w:fldCharType="end"/>
        </w:r>
      </w:hyperlink>
    </w:p>
    <w:p>
      <w:pPr>
        <w:pStyle w:val="TOC2"/>
        <w:tabs>
          <w:tab w:val="right" w:leader="dot" w:pos="8306"/>
        </w:tabs>
      </w:pPr>
      <w:hyperlink w:anchor="_Toc2103" w:history="1">
        <w:r>
          <w:rPr>
            <w:rFonts w:ascii="仿宋" w:eastAsia="仿宋" w:hAnsi="仿宋" w:cs="仿宋" w:hint="eastAsia"/>
            <w:lang w:eastAsia="zh-CN"/>
          </w:rPr>
          <w:t>(四)、人力资源配置</w:t>
        </w:r>
        <w:r>
          <w:tab/>
        </w:r>
        <w:r>
          <w:fldChar w:fldCharType="begin"/>
        </w:r>
        <w:r>
          <w:instrText xml:space="preserve"> PAGEREF _Toc2103 \h </w:instrText>
        </w:r>
        <w:r>
          <w:fldChar w:fldCharType="separate"/>
        </w:r>
        <w:r>
          <w:t>30</w:t>
        </w:r>
        <w:r>
          <w:fldChar w:fldCharType="end"/>
        </w:r>
      </w:hyperlink>
    </w:p>
    <w:p>
      <w:pPr>
        <w:pStyle w:val="TOC2"/>
        <w:tabs>
          <w:tab w:val="right" w:leader="dot" w:pos="8306"/>
        </w:tabs>
      </w:pPr>
      <w:hyperlink w:anchor="_Toc22500" w:history="1">
        <w:r>
          <w:rPr>
            <w:rFonts w:ascii="仿宋" w:eastAsia="仿宋" w:hAnsi="仿宋" w:cs="仿宋" w:hint="eastAsia"/>
            <w:lang w:eastAsia="zh-CN"/>
          </w:rPr>
          <w:t>(五)、员工培训</w:t>
        </w:r>
        <w:r>
          <w:tab/>
        </w:r>
        <w:r>
          <w:fldChar w:fldCharType="begin"/>
        </w:r>
        <w:r>
          <w:instrText xml:space="preserve"> PAGEREF _Toc22500 \h </w:instrText>
        </w:r>
        <w:r>
          <w:fldChar w:fldCharType="separate"/>
        </w:r>
        <w:r>
          <w:t>32</w:t>
        </w:r>
        <w:r>
          <w:fldChar w:fldCharType="end"/>
        </w:r>
      </w:hyperlink>
    </w:p>
    <w:p>
      <w:pPr>
        <w:pStyle w:val="TOC2"/>
        <w:tabs>
          <w:tab w:val="right" w:leader="dot" w:pos="8306"/>
        </w:tabs>
      </w:pPr>
      <w:hyperlink w:anchor="_Toc16624" w:history="1">
        <w:r>
          <w:rPr>
            <w:rFonts w:ascii="仿宋" w:eastAsia="仿宋" w:hAnsi="仿宋" w:cs="仿宋" w:hint="eastAsia"/>
            <w:lang w:eastAsia="zh-CN"/>
          </w:rPr>
          <w:t>(六)、项目实施保障</w:t>
        </w:r>
        <w:r>
          <w:tab/>
        </w:r>
        <w:r>
          <w:fldChar w:fldCharType="begin"/>
        </w:r>
        <w:r>
          <w:instrText xml:space="preserve"> PAGEREF _Toc16624 \h </w:instrText>
        </w:r>
        <w:r>
          <w:fldChar w:fldCharType="separate"/>
        </w:r>
        <w:r>
          <w:t>32</w:t>
        </w:r>
        <w:r>
          <w:fldChar w:fldCharType="end"/>
        </w:r>
      </w:hyperlink>
    </w:p>
    <w:p>
      <w:pPr>
        <w:pStyle w:val="TOC2"/>
        <w:tabs>
          <w:tab w:val="right" w:leader="dot" w:pos="8306"/>
        </w:tabs>
      </w:pPr>
      <w:hyperlink w:anchor="_Toc15114" w:history="1">
        <w:r>
          <w:rPr>
            <w:rFonts w:ascii="仿宋" w:eastAsia="仿宋" w:hAnsi="仿宋" w:cs="仿宋" w:hint="eastAsia"/>
            <w:lang w:eastAsia="zh-CN"/>
          </w:rPr>
          <w:t>(七)、安全规范管理</w:t>
        </w:r>
        <w:r>
          <w:tab/>
        </w:r>
        <w:r>
          <w:fldChar w:fldCharType="begin"/>
        </w:r>
        <w:r>
          <w:instrText xml:space="preserve"> PAGEREF _Toc15114 \h </w:instrText>
        </w:r>
        <w:r>
          <w:fldChar w:fldCharType="separate"/>
        </w:r>
        <w:r>
          <w:t>33</w:t>
        </w:r>
        <w:r>
          <w:fldChar w:fldCharType="end"/>
        </w:r>
      </w:hyperlink>
    </w:p>
    <w:p>
      <w:pPr>
        <w:pStyle w:val="TOC1"/>
        <w:tabs>
          <w:tab w:val="right" w:leader="dot" w:pos="8306"/>
        </w:tabs>
      </w:pPr>
      <w:hyperlink w:anchor="_Toc13489" w:history="1">
        <w:r>
          <w:rPr>
            <w:rFonts w:ascii="仿宋" w:eastAsia="仿宋" w:hAnsi="仿宋" w:cs="仿宋" w:hint="eastAsia"/>
            <w:lang w:eastAsia="zh-CN"/>
          </w:rPr>
          <w:t>八、项目质量与标准</w:t>
        </w:r>
        <w:r>
          <w:tab/>
        </w:r>
        <w:r>
          <w:fldChar w:fldCharType="begin"/>
        </w:r>
        <w:r>
          <w:instrText xml:space="preserve"> PAGEREF _Toc13489 \h </w:instrText>
        </w:r>
        <w:r>
          <w:fldChar w:fldCharType="separate"/>
        </w:r>
        <w:r>
          <w:t>35</w:t>
        </w:r>
        <w:r>
          <w:fldChar w:fldCharType="end"/>
        </w:r>
      </w:hyperlink>
    </w:p>
    <w:p>
      <w:pPr>
        <w:pStyle w:val="TOC2"/>
        <w:tabs>
          <w:tab w:val="right" w:leader="dot" w:pos="8306"/>
        </w:tabs>
      </w:pPr>
      <w:hyperlink w:anchor="_Toc14539" w:history="1">
        <w:r>
          <w:rPr>
            <w:rFonts w:ascii="仿宋" w:eastAsia="仿宋" w:hAnsi="仿宋" w:cs="仿宋" w:hint="eastAsia"/>
            <w:lang w:eastAsia="zh-CN"/>
          </w:rPr>
          <w:t>(一)、质量保障体系</w:t>
        </w:r>
        <w:r>
          <w:tab/>
        </w:r>
        <w:r>
          <w:fldChar w:fldCharType="begin"/>
        </w:r>
        <w:r>
          <w:instrText xml:space="preserve"> PAGEREF _Toc14539 \h </w:instrText>
        </w:r>
        <w:r>
          <w:fldChar w:fldCharType="separate"/>
        </w:r>
        <w:r>
          <w:t>35</w:t>
        </w:r>
        <w:r>
          <w:fldChar w:fldCharType="end"/>
        </w:r>
      </w:hyperlink>
    </w:p>
    <w:p>
      <w:pPr>
        <w:pStyle w:val="TOC2"/>
        <w:tabs>
          <w:tab w:val="right" w:leader="dot" w:pos="8306"/>
        </w:tabs>
      </w:pPr>
      <w:hyperlink w:anchor="_Toc7805" w:history="1">
        <w:r>
          <w:rPr>
            <w:rFonts w:ascii="仿宋" w:eastAsia="仿宋" w:hAnsi="仿宋" w:cs="仿宋" w:hint="eastAsia"/>
            <w:lang w:eastAsia="zh-CN"/>
          </w:rPr>
          <w:t>(二)、标准化作业流程</w:t>
        </w:r>
        <w:r>
          <w:tab/>
        </w:r>
        <w:r>
          <w:fldChar w:fldCharType="begin"/>
        </w:r>
        <w:r>
          <w:instrText xml:space="preserve"> PAGEREF _Toc7805 \h </w:instrText>
        </w:r>
        <w:r>
          <w:fldChar w:fldCharType="separate"/>
        </w:r>
        <w:r>
          <w:t>36</w:t>
        </w:r>
        <w:r>
          <w:fldChar w:fldCharType="end"/>
        </w:r>
      </w:hyperlink>
    </w:p>
    <w:p>
      <w:pPr>
        <w:pStyle w:val="TOC2"/>
        <w:tabs>
          <w:tab w:val="right" w:leader="dot" w:pos="8306"/>
        </w:tabs>
      </w:pPr>
      <w:hyperlink w:anchor="_Toc2003" w:history="1">
        <w:r>
          <w:rPr>
            <w:rFonts w:ascii="仿宋" w:eastAsia="仿宋" w:hAnsi="仿宋" w:cs="仿宋" w:hint="eastAsia"/>
            <w:lang w:eastAsia="zh-CN"/>
          </w:rPr>
          <w:t>(三)、质量监控与评估</w:t>
        </w:r>
        <w:r>
          <w:tab/>
        </w:r>
        <w:r>
          <w:fldChar w:fldCharType="begin"/>
        </w:r>
        <w:r>
          <w:instrText xml:space="preserve"> PAGEREF _Toc2003 \h </w:instrText>
        </w:r>
        <w:r>
          <w:fldChar w:fldCharType="separate"/>
        </w:r>
        <w:r>
          <w:t>38</w:t>
        </w:r>
        <w:r>
          <w:fldChar w:fldCharType="end"/>
        </w:r>
      </w:hyperlink>
    </w:p>
    <w:p>
      <w:pPr>
        <w:pStyle w:val="TOC2"/>
        <w:tabs>
          <w:tab w:val="right" w:leader="dot" w:pos="8306"/>
        </w:tabs>
      </w:pPr>
      <w:hyperlink w:anchor="_Toc27453" w:history="1">
        <w:r>
          <w:rPr>
            <w:rFonts w:ascii="仿宋" w:eastAsia="仿宋" w:hAnsi="仿宋" w:cs="仿宋" w:hint="eastAsia"/>
            <w:lang w:eastAsia="zh-CN"/>
          </w:rPr>
          <w:t>(四)、质量改进计划</w:t>
        </w:r>
        <w:r>
          <w:tab/>
        </w:r>
        <w:r>
          <w:fldChar w:fldCharType="begin"/>
        </w:r>
        <w:r>
          <w:instrText xml:space="preserve"> PAGEREF _Toc27453 \h </w:instrText>
        </w:r>
        <w:r>
          <w:fldChar w:fldCharType="separate"/>
        </w:r>
        <w:r>
          <w:t>39</w:t>
        </w:r>
        <w:r>
          <w:fldChar w:fldCharType="end"/>
        </w:r>
      </w:hyperlink>
    </w:p>
    <w:p>
      <w:pPr>
        <w:pStyle w:val="TOC1"/>
        <w:tabs>
          <w:tab w:val="right" w:leader="dot" w:pos="8306"/>
        </w:tabs>
      </w:pPr>
      <w:hyperlink w:anchor="_Toc22187" w:history="1">
        <w:r>
          <w:rPr>
            <w:rFonts w:ascii="仿宋" w:eastAsia="仿宋" w:hAnsi="仿宋" w:cs="仿宋" w:hint="eastAsia"/>
            <w:lang w:eastAsia="zh-CN"/>
          </w:rPr>
          <w:t>九、环境保护与绿色发展</w:t>
        </w:r>
        <w:r>
          <w:tab/>
        </w:r>
        <w:r>
          <w:fldChar w:fldCharType="begin"/>
        </w:r>
        <w:r>
          <w:instrText xml:space="preserve"> PAGEREF _Toc22187 \h </w:instrText>
        </w:r>
        <w:r>
          <w:fldChar w:fldCharType="separate"/>
        </w:r>
        <w:r>
          <w:t>40</w:t>
        </w:r>
        <w:r>
          <w:fldChar w:fldCharType="end"/>
        </w:r>
      </w:hyperlink>
    </w:p>
    <w:p>
      <w:pPr>
        <w:pStyle w:val="TOC2"/>
        <w:tabs>
          <w:tab w:val="right" w:leader="dot" w:pos="8306"/>
        </w:tabs>
      </w:pPr>
      <w:hyperlink w:anchor="_Toc14225" w:history="1">
        <w:r>
          <w:rPr>
            <w:rFonts w:ascii="仿宋" w:eastAsia="仿宋" w:hAnsi="仿宋" w:cs="仿宋" w:hint="eastAsia"/>
            <w:lang w:eastAsia="zh-CN"/>
          </w:rPr>
          <w:t>(一)、环境保护措施</w:t>
        </w:r>
        <w:r>
          <w:tab/>
        </w:r>
        <w:r>
          <w:fldChar w:fldCharType="begin"/>
        </w:r>
        <w:r>
          <w:instrText xml:space="preserve"> PAGEREF _Toc14225 \h </w:instrText>
        </w:r>
        <w:r>
          <w:fldChar w:fldCharType="separate"/>
        </w:r>
        <w:r>
          <w:t>40</w:t>
        </w:r>
        <w:r>
          <w:fldChar w:fldCharType="end"/>
        </w:r>
      </w:hyperlink>
    </w:p>
    <w:p>
      <w:pPr>
        <w:pStyle w:val="TOC2"/>
        <w:tabs>
          <w:tab w:val="right" w:leader="dot" w:pos="8306"/>
        </w:tabs>
      </w:pPr>
      <w:hyperlink w:anchor="_Toc16068" w:history="1">
        <w:r>
          <w:rPr>
            <w:rFonts w:ascii="仿宋" w:eastAsia="仿宋" w:hAnsi="仿宋" w:cs="仿宋" w:hint="eastAsia"/>
            <w:lang w:eastAsia="zh-CN"/>
          </w:rPr>
          <w:t>(二)、绿色发展与可持续发展策略</w:t>
        </w:r>
        <w:r>
          <w:tab/>
        </w:r>
        <w:r>
          <w:fldChar w:fldCharType="begin"/>
        </w:r>
        <w:r>
          <w:instrText xml:space="preserve"> PAGEREF _Toc16068 \h </w:instrText>
        </w:r>
        <w:r>
          <w:fldChar w:fldCharType="separate"/>
        </w:r>
        <w:r>
          <w:t>42</w:t>
        </w:r>
        <w:r>
          <w:fldChar w:fldCharType="end"/>
        </w:r>
      </w:hyperlink>
    </w:p>
    <w:p>
      <w:pPr>
        <w:pStyle w:val="TOC1"/>
        <w:tabs>
          <w:tab w:val="right" w:leader="dot" w:pos="8306"/>
        </w:tabs>
      </w:pPr>
      <w:hyperlink w:anchor="_Toc12584" w:history="1">
        <w:r>
          <w:rPr>
            <w:rFonts w:ascii="仿宋" w:eastAsia="仿宋" w:hAnsi="仿宋" w:cs="仿宋" w:hint="eastAsia"/>
            <w:lang w:eastAsia="zh-CN"/>
          </w:rPr>
          <w:t>十、项目变更管理</w:t>
        </w:r>
        <w:r>
          <w:tab/>
        </w:r>
        <w:r>
          <w:fldChar w:fldCharType="begin"/>
        </w:r>
        <w:r>
          <w:instrText xml:space="preserve"> PAGEREF _Toc12584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1" w:history="1">
        <w:r>
          <w:rPr>
            <w:rFonts w:ascii="仿宋" w:eastAsia="仿宋" w:hAnsi="仿宋" w:cs="仿宋" w:hint="eastAsia"/>
            <w:lang w:eastAsia="zh-CN"/>
          </w:rPr>
          <w:t>(一)、变更控制流程</w:t>
        </w:r>
        <w:r>
          <w:tab/>
        </w:r>
        <w:r>
          <w:fldChar w:fldCharType="begin"/>
        </w:r>
        <w:r>
          <w:instrText xml:space="preserve"> PAGEREF _Toc28911 \h </w:instrText>
        </w:r>
        <w:r>
          <w:fldChar w:fldCharType="separate"/>
        </w:r>
        <w:r>
          <w:t>43</w:t>
        </w:r>
        <w:r>
          <w:fldChar w:fldCharType="end"/>
        </w:r>
      </w:hyperlink>
    </w:p>
    <w:p>
      <w:pPr>
        <w:pStyle w:val="TOC2"/>
        <w:tabs>
          <w:tab w:val="right" w:leader="dot" w:pos="8306"/>
        </w:tabs>
      </w:pPr>
      <w:hyperlink w:anchor="_Toc8178" w:history="1">
        <w:r>
          <w:rPr>
            <w:rFonts w:ascii="仿宋" w:eastAsia="仿宋" w:hAnsi="仿宋" w:cs="仿宋" w:hint="eastAsia"/>
            <w:lang w:eastAsia="zh-CN"/>
          </w:rPr>
          <w:t>(二)、影响评估与处理</w:t>
        </w:r>
        <w:r>
          <w:tab/>
        </w:r>
        <w:r>
          <w:fldChar w:fldCharType="begin"/>
        </w:r>
        <w:r>
          <w:instrText xml:space="preserve"> PAGEREF _Toc8178 \h </w:instrText>
        </w:r>
        <w:r>
          <w:fldChar w:fldCharType="separate"/>
        </w:r>
        <w:r>
          <w:t>44</w:t>
        </w:r>
        <w:r>
          <w:fldChar w:fldCharType="end"/>
        </w:r>
      </w:hyperlink>
    </w:p>
    <w:p>
      <w:pPr>
        <w:pStyle w:val="TOC2"/>
        <w:tabs>
          <w:tab w:val="right" w:leader="dot" w:pos="8306"/>
        </w:tabs>
      </w:pPr>
      <w:hyperlink w:anchor="_Toc28244" w:history="1">
        <w:r>
          <w:rPr>
            <w:rFonts w:ascii="仿宋" w:eastAsia="仿宋" w:hAnsi="仿宋" w:cs="仿宋" w:hint="eastAsia"/>
            <w:lang w:eastAsia="zh-CN"/>
          </w:rPr>
          <w:t>(三)、变更记录与追踪</w:t>
        </w:r>
        <w:r>
          <w:tab/>
        </w:r>
        <w:r>
          <w:fldChar w:fldCharType="begin"/>
        </w:r>
        <w:r>
          <w:instrText xml:space="preserve"> PAGEREF _Toc28244 \h </w:instrText>
        </w:r>
        <w:r>
          <w:fldChar w:fldCharType="separate"/>
        </w:r>
        <w:r>
          <w:t>45</w:t>
        </w:r>
        <w:r>
          <w:fldChar w:fldCharType="end"/>
        </w:r>
      </w:hyperlink>
    </w:p>
    <w:p>
      <w:pPr>
        <w:pStyle w:val="TOC2"/>
        <w:tabs>
          <w:tab w:val="right" w:leader="dot" w:pos="8306"/>
        </w:tabs>
      </w:pPr>
      <w:hyperlink w:anchor="_Toc15772" w:history="1">
        <w:r>
          <w:rPr>
            <w:rFonts w:ascii="仿宋" w:eastAsia="仿宋" w:hAnsi="仿宋" w:cs="仿宋" w:hint="eastAsia"/>
            <w:lang w:eastAsia="zh-CN"/>
          </w:rPr>
          <w:t>(四)、变更管理策略</w:t>
        </w:r>
        <w:r>
          <w:tab/>
        </w:r>
        <w:r>
          <w:fldChar w:fldCharType="begin"/>
        </w:r>
        <w:r>
          <w:instrText xml:space="preserve"> PAGEREF _Toc15772 \h </w:instrText>
        </w:r>
        <w:r>
          <w:fldChar w:fldCharType="separate"/>
        </w:r>
        <w:r>
          <w:t>47</w:t>
        </w:r>
        <w:r>
          <w:fldChar w:fldCharType="end"/>
        </w:r>
      </w:hyperlink>
    </w:p>
    <w:p>
      <w:pPr>
        <w:pStyle w:val="TOC1"/>
        <w:tabs>
          <w:tab w:val="right" w:leader="dot" w:pos="8306"/>
        </w:tabs>
      </w:pPr>
      <w:hyperlink w:anchor="_Toc31339" w:history="1">
        <w:r>
          <w:rPr>
            <w:rFonts w:ascii="仿宋" w:eastAsia="仿宋" w:hAnsi="仿宋" w:cs="仿宋" w:hint="eastAsia"/>
            <w:lang w:eastAsia="zh-CN"/>
          </w:rPr>
          <w:t>十一、项目实施与管理方案</w:t>
        </w:r>
        <w:r>
          <w:tab/>
        </w:r>
        <w:r>
          <w:fldChar w:fldCharType="begin"/>
        </w:r>
        <w:r>
          <w:instrText xml:space="preserve"> PAGEREF _Toc31339 \h </w:instrText>
        </w:r>
        <w:r>
          <w:fldChar w:fldCharType="separate"/>
        </w:r>
        <w:r>
          <w:t>49</w:t>
        </w:r>
        <w:r>
          <w:fldChar w:fldCharType="end"/>
        </w:r>
      </w:hyperlink>
    </w:p>
    <w:p>
      <w:pPr>
        <w:pStyle w:val="TOC2"/>
        <w:tabs>
          <w:tab w:val="right" w:leader="dot" w:pos="8306"/>
        </w:tabs>
      </w:pPr>
      <w:hyperlink w:anchor="_Toc30266" w:history="1">
        <w:r>
          <w:rPr>
            <w:rFonts w:ascii="仿宋" w:eastAsia="仿宋" w:hAnsi="仿宋" w:cs="仿宋" w:hint="eastAsia"/>
            <w:lang w:eastAsia="zh-CN"/>
          </w:rPr>
          <w:t>(一)、项目实施计划</w:t>
        </w:r>
        <w:r>
          <w:tab/>
        </w:r>
        <w:r>
          <w:fldChar w:fldCharType="begin"/>
        </w:r>
        <w:r>
          <w:instrText xml:space="preserve"> PAGEREF _Toc30266 \h </w:instrText>
        </w:r>
        <w:r>
          <w:fldChar w:fldCharType="separate"/>
        </w:r>
        <w:r>
          <w:t>49</w:t>
        </w:r>
        <w:r>
          <w:fldChar w:fldCharType="end"/>
        </w:r>
      </w:hyperlink>
    </w:p>
    <w:p>
      <w:pPr>
        <w:pStyle w:val="TOC2"/>
        <w:tabs>
          <w:tab w:val="right" w:leader="dot" w:pos="8306"/>
        </w:tabs>
      </w:pPr>
      <w:hyperlink w:anchor="_Toc5513" w:history="1">
        <w:r>
          <w:rPr>
            <w:rFonts w:ascii="仿宋" w:eastAsia="仿宋" w:hAnsi="仿宋" w:cs="仿宋" w:hint="eastAsia"/>
            <w:lang w:eastAsia="zh-CN"/>
          </w:rPr>
          <w:t>(二)、项目组织机构与职责</w:t>
        </w:r>
        <w:r>
          <w:tab/>
        </w:r>
        <w:r>
          <w:fldChar w:fldCharType="begin"/>
        </w:r>
        <w:r>
          <w:instrText xml:space="preserve"> PAGEREF _Toc5513 \h </w:instrText>
        </w:r>
        <w:r>
          <w:fldChar w:fldCharType="separate"/>
        </w:r>
        <w:r>
          <w:t>50</w:t>
        </w:r>
        <w:r>
          <w:fldChar w:fldCharType="end"/>
        </w:r>
      </w:hyperlink>
    </w:p>
    <w:p>
      <w:pPr>
        <w:pStyle w:val="TOC2"/>
        <w:tabs>
          <w:tab w:val="right" w:leader="dot" w:pos="8306"/>
        </w:tabs>
      </w:pPr>
      <w:hyperlink w:anchor="_Toc17172" w:history="1">
        <w:r>
          <w:rPr>
            <w:rFonts w:ascii="仿宋" w:eastAsia="仿宋" w:hAnsi="仿宋" w:cs="仿宋" w:hint="eastAsia"/>
            <w:lang w:eastAsia="zh-CN"/>
          </w:rPr>
          <w:t>(三)、项目管理与监控体系</w:t>
        </w:r>
        <w:r>
          <w:tab/>
        </w:r>
        <w:r>
          <w:fldChar w:fldCharType="begin"/>
        </w:r>
        <w:r>
          <w:instrText xml:space="preserve"> PAGEREF _Toc17172 \h </w:instrText>
        </w:r>
        <w:r>
          <w:fldChar w:fldCharType="separate"/>
        </w:r>
        <w:r>
          <w:t>53</w:t>
        </w:r>
        <w:r>
          <w:fldChar w:fldCharType="end"/>
        </w:r>
      </w:hyperlink>
    </w:p>
    <w:p>
      <w:pPr>
        <w:pStyle w:val="TOC1"/>
        <w:tabs>
          <w:tab w:val="right" w:leader="dot" w:pos="8306"/>
        </w:tabs>
      </w:pPr>
      <w:hyperlink w:anchor="_Toc3322" w:history="1">
        <w:r>
          <w:rPr>
            <w:rFonts w:ascii="仿宋" w:eastAsia="仿宋" w:hAnsi="仿宋" w:cs="仿宋" w:hint="eastAsia"/>
            <w:lang w:eastAsia="zh-CN"/>
          </w:rPr>
          <w:t>十二、资金管理与财务规划</w:t>
        </w:r>
        <w:r>
          <w:tab/>
        </w:r>
        <w:r>
          <w:fldChar w:fldCharType="begin"/>
        </w:r>
        <w:r>
          <w:instrText xml:space="preserve"> PAGEREF _Toc3322 \h </w:instrText>
        </w:r>
        <w:r>
          <w:fldChar w:fldCharType="separate"/>
        </w:r>
        <w:r>
          <w:t>55</w:t>
        </w:r>
        <w:r>
          <w:fldChar w:fldCharType="end"/>
        </w:r>
      </w:hyperlink>
    </w:p>
    <w:p>
      <w:pPr>
        <w:pStyle w:val="TOC2"/>
        <w:tabs>
          <w:tab w:val="right" w:leader="dot" w:pos="8306"/>
        </w:tabs>
      </w:pPr>
      <w:hyperlink w:anchor="_Toc6373" w:history="1">
        <w:r>
          <w:rPr>
            <w:rFonts w:ascii="仿宋" w:eastAsia="仿宋" w:hAnsi="仿宋" w:cs="仿宋" w:hint="eastAsia"/>
            <w:lang w:eastAsia="zh-CN"/>
          </w:rPr>
          <w:t>(一)、项目资金来源与筹措</w:t>
        </w:r>
        <w:r>
          <w:tab/>
        </w:r>
        <w:r>
          <w:fldChar w:fldCharType="begin"/>
        </w:r>
        <w:r>
          <w:instrText xml:space="preserve"> PAGEREF _Toc6373 \h </w:instrText>
        </w:r>
        <w:r>
          <w:fldChar w:fldCharType="separate"/>
        </w:r>
        <w:r>
          <w:t>55</w:t>
        </w:r>
        <w:r>
          <w:fldChar w:fldCharType="end"/>
        </w:r>
      </w:hyperlink>
    </w:p>
    <w:p>
      <w:pPr>
        <w:pStyle w:val="TOC2"/>
        <w:tabs>
          <w:tab w:val="right" w:leader="dot" w:pos="8306"/>
        </w:tabs>
      </w:pPr>
      <w:hyperlink w:anchor="_Toc21694" w:history="1">
        <w:r>
          <w:rPr>
            <w:rFonts w:ascii="仿宋" w:eastAsia="仿宋" w:hAnsi="仿宋" w:cs="仿宋" w:hint="eastAsia"/>
            <w:lang w:eastAsia="zh-CN"/>
          </w:rPr>
          <w:t>(二)、资金使用与监管</w:t>
        </w:r>
        <w:r>
          <w:tab/>
        </w:r>
        <w:r>
          <w:fldChar w:fldCharType="begin"/>
        </w:r>
        <w:r>
          <w:instrText xml:space="preserve"> PAGEREF _Toc21694 \h </w:instrText>
        </w:r>
        <w:r>
          <w:fldChar w:fldCharType="separate"/>
        </w:r>
        <w:r>
          <w:t>56</w:t>
        </w:r>
        <w:r>
          <w:fldChar w:fldCharType="end"/>
        </w:r>
      </w:hyperlink>
    </w:p>
    <w:p>
      <w:pPr>
        <w:pStyle w:val="TOC2"/>
        <w:tabs>
          <w:tab w:val="right" w:leader="dot" w:pos="8306"/>
        </w:tabs>
      </w:pPr>
      <w:hyperlink w:anchor="_Toc27923" w:history="1">
        <w:r>
          <w:rPr>
            <w:rFonts w:ascii="仿宋" w:eastAsia="仿宋" w:hAnsi="仿宋" w:cs="仿宋" w:hint="eastAsia"/>
            <w:lang w:eastAsia="zh-CN"/>
          </w:rPr>
          <w:t>(三)、财务规划与预测</w:t>
        </w:r>
        <w:r>
          <w:tab/>
        </w:r>
        <w:r>
          <w:fldChar w:fldCharType="begin"/>
        </w:r>
        <w:r>
          <w:instrText xml:space="preserve"> PAGEREF _Toc27923 \h </w:instrText>
        </w:r>
        <w:r>
          <w:fldChar w:fldCharType="separate"/>
        </w:r>
        <w:r>
          <w:t>57</w:t>
        </w:r>
        <w:r>
          <w:fldChar w:fldCharType="end"/>
        </w:r>
      </w:hyperlink>
    </w:p>
    <w:p>
      <w:pPr>
        <w:pStyle w:val="TOC1"/>
        <w:tabs>
          <w:tab w:val="right" w:leader="dot" w:pos="8306"/>
        </w:tabs>
      </w:pPr>
      <w:hyperlink w:anchor="_Toc16485" w:history="1">
        <w:r>
          <w:rPr>
            <w:rFonts w:ascii="仿宋" w:eastAsia="仿宋" w:hAnsi="仿宋" w:cs="仿宋" w:hint="eastAsia"/>
            <w:lang w:eastAsia="zh-CN"/>
          </w:rPr>
          <w:t>十三、设施与设备管理</w:t>
        </w:r>
        <w:r>
          <w:tab/>
        </w:r>
        <w:r>
          <w:fldChar w:fldCharType="begin"/>
        </w:r>
        <w:r>
          <w:instrText xml:space="preserve"> PAGEREF _Toc16485 \h </w:instrText>
        </w:r>
        <w:r>
          <w:fldChar w:fldCharType="separate"/>
        </w:r>
        <w:r>
          <w:t>58</w:t>
        </w:r>
        <w:r>
          <w:fldChar w:fldCharType="end"/>
        </w:r>
      </w:hyperlink>
    </w:p>
    <w:p>
      <w:pPr>
        <w:pStyle w:val="TOC2"/>
        <w:tabs>
          <w:tab w:val="right" w:leader="dot" w:pos="8306"/>
        </w:tabs>
      </w:pPr>
      <w:hyperlink w:anchor="_Toc12713" w:history="1">
        <w:r>
          <w:rPr>
            <w:rFonts w:ascii="仿宋" w:eastAsia="仿宋" w:hAnsi="仿宋" w:cs="仿宋" w:hint="eastAsia"/>
            <w:lang w:eastAsia="zh-CN"/>
          </w:rPr>
          <w:t>(一)、设施规划与配置</w:t>
        </w:r>
        <w:r>
          <w:tab/>
        </w:r>
        <w:r>
          <w:fldChar w:fldCharType="begin"/>
        </w:r>
        <w:r>
          <w:instrText xml:space="preserve"> PAGEREF _Toc12713 \h </w:instrText>
        </w:r>
        <w:r>
          <w:fldChar w:fldCharType="separate"/>
        </w:r>
        <w:r>
          <w:t>58</w:t>
        </w:r>
        <w:r>
          <w:fldChar w:fldCharType="end"/>
        </w:r>
      </w:hyperlink>
    </w:p>
    <w:p>
      <w:pPr>
        <w:pStyle w:val="TOC2"/>
        <w:tabs>
          <w:tab w:val="right" w:leader="dot" w:pos="8306"/>
        </w:tabs>
      </w:pPr>
      <w:hyperlink w:anchor="_Toc7075" w:history="1">
        <w:r>
          <w:rPr>
            <w:rFonts w:ascii="仿宋" w:eastAsia="仿宋" w:hAnsi="仿宋" w:cs="仿宋" w:hint="eastAsia"/>
            <w:lang w:eastAsia="zh-CN"/>
          </w:rPr>
          <w:t>(二)、设备采购与维护管理</w:t>
        </w:r>
        <w:r>
          <w:tab/>
        </w:r>
        <w:r>
          <w:fldChar w:fldCharType="begin"/>
        </w:r>
        <w:r>
          <w:instrText xml:space="preserve"> PAGEREF _Toc7075 \h </w:instrText>
        </w:r>
        <w:r>
          <w:fldChar w:fldCharType="separate"/>
        </w:r>
        <w:r>
          <w:t>59</w:t>
        </w:r>
        <w:r>
          <w:fldChar w:fldCharType="end"/>
        </w:r>
      </w:hyperlink>
    </w:p>
    <w:p>
      <w:pPr>
        <w:pStyle w:val="TOC2"/>
        <w:tabs>
          <w:tab w:val="right" w:leader="dot" w:pos="8306"/>
        </w:tabs>
      </w:pPr>
      <w:hyperlink w:anchor="_Toc26134" w:history="1">
        <w:r>
          <w:rPr>
            <w:rFonts w:ascii="仿宋" w:eastAsia="仿宋" w:hAnsi="仿宋" w:cs="仿宋" w:hint="eastAsia"/>
            <w:lang w:eastAsia="zh-CN"/>
          </w:rPr>
          <w:t>(三)、设施设备升级策略</w:t>
        </w:r>
        <w:r>
          <w:tab/>
        </w:r>
        <w:r>
          <w:fldChar w:fldCharType="begin"/>
        </w:r>
        <w:r>
          <w:instrText xml:space="preserve"> PAGEREF _Toc26134 \h </w:instrText>
        </w:r>
        <w:r>
          <w:fldChar w:fldCharType="separate"/>
        </w:r>
        <w:r>
          <w:t>60</w:t>
        </w:r>
        <w:r>
          <w:fldChar w:fldCharType="end"/>
        </w:r>
      </w:hyperlink>
    </w:p>
    <w:p>
      <w:pPr>
        <w:pStyle w:val="TOC1"/>
        <w:tabs>
          <w:tab w:val="right" w:leader="dot" w:pos="8306"/>
        </w:tabs>
      </w:pPr>
      <w:hyperlink w:anchor="_Toc26759" w:history="1">
        <w:r>
          <w:rPr>
            <w:rFonts w:ascii="仿宋" w:eastAsia="仿宋" w:hAnsi="仿宋" w:cs="仿宋" w:hint="eastAsia"/>
            <w:lang w:eastAsia="zh-CN"/>
          </w:rPr>
          <w:t>十四、企业合规与伦理</w:t>
        </w:r>
        <w:r>
          <w:tab/>
        </w:r>
        <w:r>
          <w:fldChar w:fldCharType="begin"/>
        </w:r>
        <w:r>
          <w:instrText xml:space="preserve"> PAGEREF _Toc26759 \h </w:instrText>
        </w:r>
        <w:r>
          <w:fldChar w:fldCharType="separate"/>
        </w:r>
        <w:r>
          <w:t>60</w:t>
        </w:r>
        <w:r>
          <w:fldChar w:fldCharType="end"/>
        </w:r>
      </w:hyperlink>
    </w:p>
    <w:p>
      <w:pPr>
        <w:pStyle w:val="TOC2"/>
        <w:tabs>
          <w:tab w:val="right" w:leader="dot" w:pos="8306"/>
        </w:tabs>
      </w:pPr>
      <w:hyperlink w:anchor="_Toc2822" w:history="1">
        <w:r>
          <w:rPr>
            <w:rFonts w:ascii="仿宋" w:eastAsia="仿宋" w:hAnsi="仿宋" w:cs="仿宋" w:hint="eastAsia"/>
            <w:lang w:eastAsia="zh-CN"/>
          </w:rPr>
          <w:t>(一)、合规政策与程序</w:t>
        </w:r>
        <w:r>
          <w:tab/>
        </w:r>
        <w:r>
          <w:fldChar w:fldCharType="begin"/>
        </w:r>
        <w:r>
          <w:instrText xml:space="preserve"> PAGEREF _Toc2822 \h </w:instrText>
        </w:r>
        <w:r>
          <w:fldChar w:fldCharType="separate"/>
        </w:r>
        <w:r>
          <w:t>60</w:t>
        </w:r>
        <w:r>
          <w:fldChar w:fldCharType="end"/>
        </w:r>
      </w:hyperlink>
    </w:p>
    <w:p>
      <w:pPr>
        <w:pStyle w:val="TOC2"/>
        <w:tabs>
          <w:tab w:val="right" w:leader="dot" w:pos="8306"/>
        </w:tabs>
      </w:pPr>
      <w:hyperlink w:anchor="_Toc30853" w:history="1">
        <w:r>
          <w:rPr>
            <w:rFonts w:ascii="仿宋" w:eastAsia="仿宋" w:hAnsi="仿宋" w:cs="仿宋" w:hint="eastAsia"/>
            <w:lang w:eastAsia="zh-CN"/>
          </w:rPr>
          <w:t>(二)、伦理规范与培训</w:t>
        </w:r>
        <w:r>
          <w:tab/>
        </w:r>
        <w:r>
          <w:fldChar w:fldCharType="begin"/>
        </w:r>
        <w:r>
          <w:instrText xml:space="preserve"> PAGEREF _Toc30853 \h </w:instrText>
        </w:r>
        <w:r>
          <w:fldChar w:fldCharType="separate"/>
        </w:r>
        <w:r>
          <w:t>62</w:t>
        </w:r>
        <w:r>
          <w:fldChar w:fldCharType="end"/>
        </w:r>
      </w:hyperlink>
    </w:p>
    <w:p>
      <w:pPr>
        <w:pStyle w:val="TOC2"/>
        <w:tabs>
          <w:tab w:val="right" w:leader="dot" w:pos="8306"/>
        </w:tabs>
      </w:pPr>
      <w:hyperlink w:anchor="_Toc31175" w:history="1">
        <w:r>
          <w:rPr>
            <w:rFonts w:ascii="仿宋" w:eastAsia="仿宋" w:hAnsi="仿宋" w:cs="仿宋" w:hint="eastAsia"/>
            <w:lang w:eastAsia="zh-CN"/>
          </w:rPr>
          <w:t>(三)、合规风险评估</w:t>
        </w:r>
        <w:r>
          <w:tab/>
        </w:r>
        <w:r>
          <w:fldChar w:fldCharType="begin"/>
        </w:r>
        <w:r>
          <w:instrText xml:space="preserve"> PAGEREF _Toc31175 \h </w:instrText>
        </w:r>
        <w:r>
          <w:fldChar w:fldCharType="separate"/>
        </w:r>
        <w:r>
          <w:t>62</w:t>
        </w:r>
        <w:r>
          <w:fldChar w:fldCharType="end"/>
        </w:r>
      </w:hyperlink>
    </w:p>
    <w:p>
      <w:pPr>
        <w:pStyle w:val="TOC2"/>
        <w:tabs>
          <w:tab w:val="right" w:leader="dot" w:pos="8306"/>
        </w:tabs>
      </w:pPr>
      <w:hyperlink w:anchor="_Toc32431" w:history="1">
        <w:r>
          <w:rPr>
            <w:rFonts w:ascii="仿宋" w:eastAsia="仿宋" w:hAnsi="仿宋" w:cs="仿宋" w:hint="eastAsia"/>
            <w:lang w:eastAsia="zh-CN"/>
          </w:rPr>
          <w:t>(四)、合规监督与执行</w:t>
        </w:r>
        <w:r>
          <w:tab/>
        </w:r>
        <w:r>
          <w:fldChar w:fldCharType="begin"/>
        </w:r>
        <w:r>
          <w:instrText xml:space="preserve"> PAGEREF _Toc32431 \h </w:instrText>
        </w:r>
        <w:r>
          <w:fldChar w:fldCharType="separate"/>
        </w:r>
        <w:r>
          <w:t>64</w:t>
        </w:r>
        <w:r>
          <w:fldChar w:fldCharType="end"/>
        </w:r>
      </w:hyperlink>
    </w:p>
    <w:p>
      <w:pPr>
        <w:pStyle w:val="TOC1"/>
        <w:tabs>
          <w:tab w:val="right" w:leader="dot" w:pos="8306"/>
        </w:tabs>
      </w:pPr>
      <w:hyperlink w:anchor="_Toc25629" w:history="1">
        <w:r>
          <w:rPr>
            <w:rFonts w:ascii="仿宋" w:eastAsia="仿宋" w:hAnsi="仿宋" w:cs="仿宋" w:hint="eastAsia"/>
            <w:lang w:eastAsia="zh-CN"/>
          </w:rPr>
          <w:t>十五、质量管理与控制</w:t>
        </w:r>
        <w:r>
          <w:tab/>
        </w:r>
        <w:r>
          <w:fldChar w:fldCharType="begin"/>
        </w:r>
        <w:r>
          <w:instrText xml:space="preserve"> PAGEREF _Toc25629 \h </w:instrText>
        </w:r>
        <w:r>
          <w:fldChar w:fldCharType="separate"/>
        </w:r>
        <w:r>
          <w:t>65</w:t>
        </w:r>
        <w:r>
          <w:fldChar w:fldCharType="end"/>
        </w:r>
      </w:hyperlink>
    </w:p>
    <w:p>
      <w:pPr>
        <w:pStyle w:val="TOC2"/>
        <w:tabs>
          <w:tab w:val="right" w:leader="dot" w:pos="8306"/>
        </w:tabs>
      </w:pPr>
      <w:hyperlink w:anchor="_Toc27856" w:history="1">
        <w:r>
          <w:rPr>
            <w:rFonts w:ascii="仿宋" w:eastAsia="仿宋" w:hAnsi="仿宋" w:cs="仿宋" w:hint="eastAsia"/>
            <w:lang w:eastAsia="zh-CN"/>
          </w:rPr>
          <w:t>(一)、质量管理体系建设</w:t>
        </w:r>
        <w:r>
          <w:tab/>
        </w:r>
        <w:r>
          <w:fldChar w:fldCharType="begin"/>
        </w:r>
        <w:r>
          <w:instrText xml:space="preserve"> PAGEREF _Toc27856 \h </w:instrText>
        </w:r>
        <w:r>
          <w:fldChar w:fldCharType="separate"/>
        </w:r>
        <w:r>
          <w:t>65</w:t>
        </w:r>
        <w:r>
          <w:fldChar w:fldCharType="end"/>
        </w:r>
      </w:hyperlink>
    </w:p>
    <w:p>
      <w:pPr>
        <w:pStyle w:val="TOC2"/>
        <w:tabs>
          <w:tab w:val="right" w:leader="dot" w:pos="8306"/>
        </w:tabs>
      </w:pPr>
      <w:hyperlink w:anchor="_Toc10099" w:history="1">
        <w:r>
          <w:rPr>
            <w:rFonts w:ascii="仿宋" w:eastAsia="仿宋" w:hAnsi="仿宋" w:cs="仿宋" w:hint="eastAsia"/>
            <w:lang w:eastAsia="zh-CN"/>
          </w:rPr>
          <w:t>(二)、质量控制措施</w:t>
        </w:r>
        <w:r>
          <w:tab/>
        </w:r>
        <w:r>
          <w:fldChar w:fldCharType="begin"/>
        </w:r>
        <w:r>
          <w:instrText xml:space="preserve"> PAGEREF _Toc10099 \h </w:instrText>
        </w:r>
        <w:r>
          <w:fldChar w:fldCharType="separate"/>
        </w:r>
        <w:r>
          <w:t>66</w:t>
        </w:r>
        <w:r>
          <w:fldChar w:fldCharType="end"/>
        </w:r>
      </w:hyperlink>
    </w:p>
    <w:p>
      <w:pPr>
        <w:pStyle w:val="TOC1"/>
        <w:tabs>
          <w:tab w:val="right" w:leader="dot" w:pos="8306"/>
        </w:tabs>
      </w:pPr>
      <w:hyperlink w:anchor="_Toc14918" w:history="1">
        <w:r>
          <w:rPr>
            <w:rFonts w:ascii="仿宋" w:eastAsia="仿宋" w:hAnsi="仿宋" w:cs="仿宋" w:hint="eastAsia"/>
            <w:lang w:eastAsia="zh-CN"/>
          </w:rPr>
          <w:t>十六、人力资源管理与开发</w:t>
        </w:r>
        <w:r>
          <w:tab/>
        </w:r>
        <w:r>
          <w:fldChar w:fldCharType="begin"/>
        </w:r>
        <w:r>
          <w:instrText xml:space="preserve"> PAGEREF _Toc14918 \h </w:instrText>
        </w:r>
        <w:r>
          <w:fldChar w:fldCharType="separate"/>
        </w:r>
        <w:r>
          <w:t>67</w:t>
        </w:r>
        <w:r>
          <w:fldChar w:fldCharType="end"/>
        </w:r>
      </w:hyperlink>
    </w:p>
    <w:p>
      <w:pPr>
        <w:pStyle w:val="TOC2"/>
        <w:tabs>
          <w:tab w:val="right" w:leader="dot" w:pos="8306"/>
        </w:tabs>
      </w:pPr>
      <w:hyperlink w:anchor="_Toc14021" w:history="1">
        <w:r>
          <w:rPr>
            <w:rFonts w:ascii="仿宋" w:eastAsia="仿宋" w:hAnsi="仿宋" w:cs="仿宋" w:hint="eastAsia"/>
            <w:lang w:eastAsia="zh-CN"/>
          </w:rPr>
          <w:t>(一)、人力资源规划</w:t>
        </w:r>
        <w:r>
          <w:tab/>
        </w:r>
        <w:r>
          <w:fldChar w:fldCharType="begin"/>
        </w:r>
        <w:r>
          <w:instrText xml:space="preserve"> PAGEREF _Toc14021 \h </w:instrText>
        </w:r>
        <w:r>
          <w:fldChar w:fldCharType="separate"/>
        </w:r>
        <w:r>
          <w:t>67</w:t>
        </w:r>
        <w:r>
          <w:fldChar w:fldCharType="end"/>
        </w:r>
      </w:hyperlink>
    </w:p>
    <w:p>
      <w:pPr>
        <w:pStyle w:val="TOC2"/>
        <w:tabs>
          <w:tab w:val="right" w:leader="dot" w:pos="8306"/>
        </w:tabs>
      </w:pPr>
      <w:hyperlink w:anchor="_Toc27346" w:history="1">
        <w:r>
          <w:rPr>
            <w:rFonts w:ascii="仿宋" w:eastAsia="仿宋" w:hAnsi="仿宋" w:cs="仿宋" w:hint="eastAsia"/>
            <w:lang w:eastAsia="zh-CN"/>
          </w:rPr>
          <w:t>(二)、人力资源开发与培训</w:t>
        </w:r>
        <w:r>
          <w:tab/>
        </w:r>
        <w:r>
          <w:fldChar w:fldCharType="begin"/>
        </w:r>
        <w:r>
          <w:instrText xml:space="preserve"> PAGEREF _Toc27346 \h </w:instrText>
        </w:r>
        <w:r>
          <w:fldChar w:fldCharType="separate"/>
        </w:r>
        <w:r>
          <w:t>69</w:t>
        </w:r>
        <w:r>
          <w:fldChar w:fldCharType="end"/>
        </w:r>
      </w:hyperlink>
    </w:p>
    <w:p>
      <w:pPr>
        <w:pStyle w:val="TOC1"/>
        <w:tabs>
          <w:tab w:val="right" w:leader="dot" w:pos="8306"/>
        </w:tabs>
      </w:pPr>
      <w:hyperlink w:anchor="_Toc14526" w:history="1">
        <w:r>
          <w:rPr>
            <w:rFonts w:ascii="仿宋" w:eastAsia="仿宋" w:hAnsi="仿宋" w:cs="仿宋" w:hint="eastAsia"/>
            <w:lang w:eastAsia="zh-CN"/>
          </w:rPr>
          <w:t>十七、知识产权管理与保护</w:t>
        </w:r>
        <w:r>
          <w:tab/>
        </w:r>
        <w:r>
          <w:fldChar w:fldCharType="begin"/>
        </w:r>
        <w:r>
          <w:instrText xml:space="preserve"> PAGEREF _Toc14526 \h </w:instrText>
        </w:r>
        <w:r>
          <w:fldChar w:fldCharType="separate"/>
        </w:r>
        <w:r>
          <w:t>71</w:t>
        </w:r>
        <w:r>
          <w:fldChar w:fldCharType="end"/>
        </w:r>
      </w:hyperlink>
    </w:p>
    <w:p>
      <w:pPr>
        <w:pStyle w:val="TOC2"/>
        <w:tabs>
          <w:tab w:val="right" w:leader="dot" w:pos="8306"/>
        </w:tabs>
      </w:pPr>
      <w:hyperlink w:anchor="_Toc7346" w:history="1">
        <w:r>
          <w:rPr>
            <w:rFonts w:ascii="仿宋" w:eastAsia="仿宋" w:hAnsi="仿宋" w:cs="仿宋" w:hint="eastAsia"/>
            <w:lang w:eastAsia="zh-CN"/>
          </w:rPr>
          <w:t>(一)、知识产权管理体系建设</w:t>
        </w:r>
        <w:r>
          <w:tab/>
        </w:r>
        <w:r>
          <w:fldChar w:fldCharType="begin"/>
        </w:r>
        <w:r>
          <w:instrText xml:space="preserve"> PAGEREF _Toc7346 \h </w:instrText>
        </w:r>
        <w:r>
          <w:fldChar w:fldCharType="separate"/>
        </w:r>
        <w:r>
          <w:t>71</w:t>
        </w:r>
        <w:r>
          <w:fldChar w:fldCharType="end"/>
        </w:r>
      </w:hyperlink>
    </w:p>
    <w:p>
      <w:pPr>
        <w:pStyle w:val="TOC2"/>
        <w:tabs>
          <w:tab w:val="right" w:leader="dot" w:pos="8306"/>
        </w:tabs>
      </w:pPr>
      <w:hyperlink w:anchor="_Toc9180" w:history="1">
        <w:r>
          <w:rPr>
            <w:rFonts w:ascii="仿宋" w:eastAsia="仿宋" w:hAnsi="仿宋" w:cs="仿宋" w:hint="eastAsia"/>
            <w:lang w:eastAsia="zh-CN"/>
          </w:rPr>
          <w:t>(二)、知识产权保护措施</w:t>
        </w:r>
        <w:r>
          <w:tab/>
        </w:r>
        <w:r>
          <w:fldChar w:fldCharType="begin"/>
        </w:r>
        <w:r>
          <w:instrText xml:space="preserve"> PAGEREF _Toc9180 \h </w:instrText>
        </w:r>
        <w:r>
          <w:fldChar w:fldCharType="separate"/>
        </w:r>
        <w:r>
          <w:t>72</w:t>
        </w:r>
        <w:r>
          <w:fldChar w:fldCharType="end"/>
        </w:r>
      </w:hyperlink>
    </w:p>
    <w:p>
      <w:pPr>
        <w:pStyle w:val="TOC1"/>
        <w:tabs>
          <w:tab w:val="right" w:leader="dot" w:pos="8306"/>
        </w:tabs>
      </w:pPr>
      <w:hyperlink w:anchor="_Toc24769" w:history="1">
        <w:r>
          <w:rPr>
            <w:rFonts w:ascii="仿宋" w:eastAsia="仿宋" w:hAnsi="仿宋" w:cs="仿宋" w:hint="eastAsia"/>
            <w:lang w:eastAsia="zh-CN"/>
          </w:rPr>
          <w:t>十八、合作与交流机制建立</w:t>
        </w:r>
        <w:r>
          <w:tab/>
        </w:r>
        <w:r>
          <w:fldChar w:fldCharType="begin"/>
        </w:r>
        <w:r>
          <w:instrText xml:space="preserve"> PAGEREF _Toc24769 \h </w:instrText>
        </w:r>
        <w:r>
          <w:fldChar w:fldCharType="separate"/>
        </w:r>
        <w:r>
          <w:t>74</w:t>
        </w:r>
        <w:r>
          <w:fldChar w:fldCharType="end"/>
        </w:r>
      </w:hyperlink>
    </w:p>
    <w:p>
      <w:pPr>
        <w:pStyle w:val="TOC2"/>
        <w:tabs>
          <w:tab w:val="right" w:leader="dot" w:pos="8306"/>
        </w:tabs>
      </w:pPr>
      <w:hyperlink w:anchor="_Toc12438" w:history="1">
        <w:r>
          <w:rPr>
            <w:rFonts w:ascii="仿宋" w:eastAsia="仿宋" w:hAnsi="仿宋" w:cs="仿宋" w:hint="eastAsia"/>
            <w:lang w:eastAsia="zh-CN"/>
          </w:rPr>
          <w:t>(一)、合作伙伴选择与合作方式</w:t>
        </w:r>
        <w:r>
          <w:tab/>
        </w:r>
        <w:r>
          <w:fldChar w:fldCharType="begin"/>
        </w:r>
        <w:r>
          <w:instrText xml:space="preserve"> PAGEREF _Toc12438 \h </w:instrText>
        </w:r>
        <w:r>
          <w:fldChar w:fldCharType="separate"/>
        </w:r>
        <w:r>
          <w:t>74</w:t>
        </w:r>
        <w:r>
          <w:fldChar w:fldCharType="end"/>
        </w:r>
      </w:hyperlink>
    </w:p>
    <w:p>
      <w:pPr>
        <w:pStyle w:val="TOC2"/>
        <w:tabs>
          <w:tab w:val="right" w:leader="dot" w:pos="8306"/>
        </w:tabs>
      </w:pPr>
      <w:hyperlink w:anchor="_Toc29817" w:history="1">
        <w:r>
          <w:rPr>
            <w:rFonts w:ascii="仿宋" w:eastAsia="仿宋" w:hAnsi="仿宋" w:cs="仿宋" w:hint="eastAsia"/>
            <w:lang w:eastAsia="zh-CN"/>
          </w:rPr>
          <w:t>(二)、交流与合作平台搭建</w:t>
        </w:r>
        <w:r>
          <w:tab/>
        </w:r>
        <w:r>
          <w:fldChar w:fldCharType="begin"/>
        </w:r>
        <w:r>
          <w:instrText xml:space="preserve"> PAGEREF _Toc29817 \h </w:instrText>
        </w:r>
        <w:r>
          <w:fldChar w:fldCharType="separate"/>
        </w:r>
        <w:r>
          <w:t>75</w:t>
        </w:r>
        <w:r>
          <w:fldChar w:fldCharType="end"/>
        </w:r>
      </w:hyperlink>
    </w:p>
    <w:p>
      <w:pPr>
        <w:pStyle w:val="TOC1"/>
        <w:tabs>
          <w:tab w:val="right" w:leader="dot" w:pos="8306"/>
        </w:tabs>
      </w:pPr>
      <w:hyperlink w:anchor="_Toc31195" w:history="1">
        <w:r>
          <w:rPr>
            <w:rFonts w:ascii="仿宋" w:eastAsia="仿宋" w:hAnsi="仿宋" w:cs="仿宋" w:hint="eastAsia"/>
            <w:lang w:eastAsia="zh-CN"/>
          </w:rPr>
          <w:t>十九、项目施工方案</w:t>
        </w:r>
        <w:r>
          <w:tab/>
        </w:r>
        <w:r>
          <w:fldChar w:fldCharType="begin"/>
        </w:r>
        <w:r>
          <w:instrText xml:space="preserve"> PAGEREF _Toc31195 \h </w:instrText>
        </w:r>
        <w:r>
          <w:fldChar w:fldCharType="separate"/>
        </w:r>
        <w:r>
          <w:t>77</w:t>
        </w:r>
        <w:r>
          <w:fldChar w:fldCharType="end"/>
        </w:r>
      </w:hyperlink>
    </w:p>
    <w:p>
      <w:pPr>
        <w:pStyle w:val="TOC2"/>
        <w:tabs>
          <w:tab w:val="right" w:leader="dot" w:pos="8306"/>
        </w:tabs>
      </w:pPr>
      <w:hyperlink w:anchor="_Toc29952" w:history="1">
        <w:r>
          <w:rPr>
            <w:rFonts w:ascii="仿宋" w:eastAsia="仿宋" w:hAnsi="仿宋" w:cs="仿宋" w:hint="eastAsia"/>
            <w:lang w:eastAsia="zh-CN"/>
          </w:rPr>
          <w:t>(一)、施工组织设计</w:t>
        </w:r>
        <w:r>
          <w:tab/>
        </w:r>
        <w:r>
          <w:fldChar w:fldCharType="begin"/>
        </w:r>
        <w:r>
          <w:instrText xml:space="preserve"> PAGEREF _Toc29952 \h </w:instrText>
        </w:r>
        <w:r>
          <w:fldChar w:fldCharType="separate"/>
        </w:r>
        <w:r>
          <w:t>77</w:t>
        </w:r>
        <w:r>
          <w:fldChar w:fldCharType="end"/>
        </w:r>
      </w:hyperlink>
    </w:p>
    <w:p>
      <w:pPr>
        <w:pStyle w:val="TOC2"/>
        <w:tabs>
          <w:tab w:val="right" w:leader="dot" w:pos="8306"/>
        </w:tabs>
      </w:pPr>
      <w:hyperlink w:anchor="_Toc9829" w:history="1">
        <w:r>
          <w:rPr>
            <w:rFonts w:ascii="仿宋" w:eastAsia="仿宋" w:hAnsi="仿宋" w:cs="仿宋" w:hint="eastAsia"/>
            <w:lang w:eastAsia="zh-CN"/>
          </w:rPr>
          <w:t>(二)、施工工艺与技术路线</w:t>
        </w:r>
        <w:r>
          <w:tab/>
        </w:r>
        <w:r>
          <w:fldChar w:fldCharType="begin"/>
        </w:r>
        <w:r>
          <w:instrText xml:space="preserve"> PAGEREF _Toc9829 \h </w:instrText>
        </w:r>
        <w:r>
          <w:fldChar w:fldCharType="separate"/>
        </w:r>
        <w:r>
          <w:t>79</w:t>
        </w:r>
        <w:r>
          <w:fldChar w:fldCharType="end"/>
        </w:r>
      </w:hyperlink>
    </w:p>
    <w:p>
      <w:pPr>
        <w:pStyle w:val="TOC2"/>
        <w:tabs>
          <w:tab w:val="right" w:leader="dot" w:pos="8306"/>
        </w:tabs>
      </w:pPr>
      <w:hyperlink w:anchor="_Toc7082" w:history="1">
        <w:r>
          <w:rPr>
            <w:rFonts w:ascii="仿宋" w:eastAsia="仿宋" w:hAnsi="仿宋" w:cs="仿宋" w:hint="eastAsia"/>
            <w:lang w:eastAsia="zh-CN"/>
          </w:rPr>
          <w:t>(三)、关键节点施工计划</w:t>
        </w:r>
        <w:r>
          <w:tab/>
        </w:r>
        <w:r>
          <w:fldChar w:fldCharType="begin"/>
        </w:r>
        <w:r>
          <w:instrText xml:space="preserve"> PAGEREF _Toc7082 \h </w:instrText>
        </w:r>
        <w:r>
          <w:fldChar w:fldCharType="separate"/>
        </w:r>
        <w:r>
          <w:t>80</w:t>
        </w:r>
        <w:r>
          <w:fldChar w:fldCharType="end"/>
        </w:r>
      </w:hyperlink>
    </w:p>
    <w:p>
      <w:pPr>
        <w:pStyle w:val="TOC2"/>
        <w:tabs>
          <w:tab w:val="right" w:leader="dot" w:pos="8306"/>
        </w:tabs>
      </w:pPr>
      <w:hyperlink w:anchor="_Toc2477" w:history="1">
        <w:r>
          <w:rPr>
            <w:rFonts w:ascii="仿宋" w:eastAsia="仿宋" w:hAnsi="仿宋" w:cs="仿宋" w:hint="eastAsia"/>
            <w:lang w:eastAsia="zh-CN"/>
          </w:rPr>
          <w:t>(四)、施工现场管理</w:t>
        </w:r>
        <w:r>
          <w:tab/>
        </w:r>
        <w:r>
          <w:fldChar w:fldCharType="begin"/>
        </w:r>
        <w:r>
          <w:instrText xml:space="preserve"> PAGEREF _Toc2477 \h </w:instrText>
        </w:r>
        <w:r>
          <w:fldChar w:fldCharType="separate"/>
        </w:r>
        <w:r>
          <w:t>81</w:t>
        </w:r>
        <w:r>
          <w:fldChar w:fldCharType="end"/>
        </w:r>
      </w:hyperlink>
    </w:p>
    <w:p>
      <w:pPr>
        <w:pStyle w:val="TOC1"/>
        <w:tabs>
          <w:tab w:val="right" w:leader="dot" w:pos="8306"/>
        </w:tabs>
      </w:pPr>
      <w:hyperlink w:anchor="_Toc22430" w:history="1">
        <w:r>
          <w:rPr>
            <w:rFonts w:ascii="仿宋" w:eastAsia="仿宋" w:hAnsi="仿宋" w:cs="仿宋" w:hint="eastAsia"/>
            <w:lang w:eastAsia="zh-CN"/>
          </w:rPr>
          <w:t>二十、产业协同与集群发展</w:t>
        </w:r>
        <w:r>
          <w:tab/>
        </w:r>
        <w:r>
          <w:fldChar w:fldCharType="begin"/>
        </w:r>
        <w:r>
          <w:instrText xml:space="preserve"> PAGEREF _Toc22430 \h </w:instrText>
        </w:r>
        <w:r>
          <w:fldChar w:fldCharType="separate"/>
        </w:r>
        <w:r>
          <w:t>83</w:t>
        </w:r>
        <w:r>
          <w:fldChar w:fldCharType="end"/>
        </w:r>
      </w:hyperlink>
    </w:p>
    <w:p>
      <w:pPr>
        <w:pStyle w:val="TOC2"/>
        <w:tabs>
          <w:tab w:val="right" w:leader="dot" w:pos="8306"/>
        </w:tabs>
      </w:pPr>
      <w:hyperlink w:anchor="_Toc24971" w:history="1">
        <w:r>
          <w:rPr>
            <w:rFonts w:ascii="仿宋" w:eastAsia="仿宋" w:hAnsi="仿宋" w:cs="仿宋" w:hint="eastAsia"/>
            <w:lang w:eastAsia="zh-CN"/>
          </w:rPr>
          <w:t>(一)、产业协同机制建设</w:t>
        </w:r>
        <w:r>
          <w:tab/>
        </w:r>
        <w:r>
          <w:fldChar w:fldCharType="begin"/>
        </w:r>
        <w:r>
          <w:instrText xml:space="preserve"> PAGEREF _Toc24971 \h </w:instrText>
        </w:r>
        <w:r>
          <w:fldChar w:fldCharType="separate"/>
        </w:r>
        <w:r>
          <w:t>83</w:t>
        </w:r>
        <w:r>
          <w:fldChar w:fldCharType="end"/>
        </w:r>
      </w:hyperlink>
    </w:p>
    <w:p>
      <w:pPr>
        <w:pStyle w:val="TOC2"/>
        <w:tabs>
          <w:tab w:val="right" w:leader="dot" w:pos="8306"/>
        </w:tabs>
      </w:pPr>
      <w:hyperlink w:anchor="_Toc30073" w:history="1">
        <w:r>
          <w:rPr>
            <w:rFonts w:ascii="仿宋" w:eastAsia="仿宋" w:hAnsi="仿宋" w:cs="仿宋" w:hint="eastAsia"/>
            <w:lang w:eastAsia="zh-CN"/>
          </w:rPr>
          <w:t>(二)、产业集群培育与发展</w:t>
        </w:r>
        <w:r>
          <w:tab/>
        </w:r>
        <w:r>
          <w:fldChar w:fldCharType="begin"/>
        </w:r>
        <w:r>
          <w:instrText xml:space="preserve"> PAGEREF _Toc30073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1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一、建筑防水卷材及制品项目的技术资源开发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二、建筑防水卷材及制品项目的人力资源管理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防水卷材及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三、建筑防水卷材及制品项目的资金资源筹措与优化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防水卷材及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8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防水卷材及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防水卷材及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防水卷材及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3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防水卷材及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防水卷材及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防水卷材及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92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36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防水卷材及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56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247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261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83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2091"/>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5676"/>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28001"/>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https://d.book118.com/415314134322011042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76C4F"/>
    <w:rsid w:val="27F76C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31413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2024-01-08T05:58:00Z</dcterms:created>
  <dcterms:modified xsi:type="dcterms:W3CDTF">2024-01-08T05:58:44Z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73804E886CA4408CB6EF9750A2D8952F_11</vt:lpwstr>
  </property>
  <property fmtid="{D5CDD505-2E9C-101B-9397-08002B2CF9AE}" pid="3" name="KSOProductBuildVer">
    <vt:lpwstr>2052-12.1.0.16120</vt:lpwstr>
  </property>
</Properties>
</file>