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乙基纤维素项目规划设计纲要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42" w:history="1">
        <w:r>
          <w:rPr>
            <w:rFonts w:ascii="仿宋" w:eastAsia="仿宋" w:hAnsi="仿宋" w:cs="仿宋" w:hint="eastAsia"/>
            <w:lang w:eastAsia="zh-CN"/>
          </w:rPr>
          <w:t>概论</w:t>
        </w:r>
        <w:r>
          <w:tab/>
        </w:r>
        <w:r>
          <w:fldChar w:fldCharType="begin"/>
        </w:r>
        <w:r>
          <w:instrText xml:space="preserve"> PAGEREF _Toc3842 \h </w:instrText>
        </w:r>
        <w:r>
          <w:fldChar w:fldCharType="separate"/>
        </w:r>
        <w:r>
          <w:t>3</w:t>
        </w:r>
        <w:r>
          <w:fldChar w:fldCharType="end"/>
        </w:r>
      </w:hyperlink>
    </w:p>
    <w:p>
      <w:pPr>
        <w:pStyle w:val="TOC1"/>
        <w:tabs>
          <w:tab w:val="right" w:leader="dot" w:pos="8306"/>
        </w:tabs>
      </w:pPr>
      <w:hyperlink w:anchor="_Toc30712" w:history="1">
        <w:r>
          <w:rPr>
            <w:rFonts w:ascii="仿宋" w:eastAsia="仿宋" w:hAnsi="仿宋" w:cs="仿宋" w:hint="eastAsia"/>
            <w:lang w:eastAsia="zh-CN"/>
          </w:rPr>
          <w:t>一、市场分析、调研</w:t>
        </w:r>
        <w:r>
          <w:tab/>
        </w:r>
        <w:r>
          <w:fldChar w:fldCharType="begin"/>
        </w:r>
        <w:r>
          <w:instrText xml:space="preserve"> PAGEREF _Toc30712 \h </w:instrText>
        </w:r>
        <w:r>
          <w:fldChar w:fldCharType="separate"/>
        </w:r>
        <w:r>
          <w:t>3</w:t>
        </w:r>
        <w:r>
          <w:fldChar w:fldCharType="end"/>
        </w:r>
      </w:hyperlink>
    </w:p>
    <w:p>
      <w:pPr>
        <w:pStyle w:val="TOC2"/>
        <w:tabs>
          <w:tab w:val="right" w:leader="dot" w:pos="8306"/>
        </w:tabs>
      </w:pPr>
      <w:hyperlink w:anchor="_Toc24369" w:history="1">
        <w:r>
          <w:rPr>
            <w:rFonts w:ascii="仿宋" w:eastAsia="仿宋" w:hAnsi="仿宋" w:cs="仿宋" w:hint="eastAsia"/>
            <w:lang w:eastAsia="zh-CN"/>
          </w:rPr>
          <w:t>(一)、乙基纤维素行业分析</w:t>
        </w:r>
        <w:r>
          <w:tab/>
        </w:r>
        <w:r>
          <w:fldChar w:fldCharType="begin"/>
        </w:r>
        <w:r>
          <w:instrText xml:space="preserve"> PAGEREF _Toc24369 \h </w:instrText>
        </w:r>
        <w:r>
          <w:fldChar w:fldCharType="separate"/>
        </w:r>
        <w:r>
          <w:t>3</w:t>
        </w:r>
        <w:r>
          <w:fldChar w:fldCharType="end"/>
        </w:r>
      </w:hyperlink>
    </w:p>
    <w:p>
      <w:pPr>
        <w:pStyle w:val="TOC2"/>
        <w:tabs>
          <w:tab w:val="right" w:leader="dot" w:pos="8306"/>
        </w:tabs>
      </w:pPr>
      <w:hyperlink w:anchor="_Toc4390" w:history="1">
        <w:r>
          <w:rPr>
            <w:rFonts w:ascii="仿宋" w:eastAsia="仿宋" w:hAnsi="仿宋" w:cs="仿宋" w:hint="eastAsia"/>
            <w:lang w:eastAsia="zh-CN"/>
          </w:rPr>
          <w:t>(二)、乙基纤维素市场分析预测</w:t>
        </w:r>
        <w:r>
          <w:tab/>
        </w:r>
        <w:r>
          <w:fldChar w:fldCharType="begin"/>
        </w:r>
        <w:r>
          <w:instrText xml:space="preserve"> PAGEREF _Toc4390 \h </w:instrText>
        </w:r>
        <w:r>
          <w:fldChar w:fldCharType="separate"/>
        </w:r>
        <w:r>
          <w:t>4</w:t>
        </w:r>
        <w:r>
          <w:fldChar w:fldCharType="end"/>
        </w:r>
      </w:hyperlink>
    </w:p>
    <w:p>
      <w:pPr>
        <w:pStyle w:val="TOC1"/>
        <w:tabs>
          <w:tab w:val="right" w:leader="dot" w:pos="8306"/>
        </w:tabs>
      </w:pPr>
      <w:hyperlink w:anchor="_Toc6808" w:history="1">
        <w:r>
          <w:rPr>
            <w:rFonts w:ascii="仿宋" w:eastAsia="仿宋" w:hAnsi="仿宋" w:cs="仿宋" w:hint="eastAsia"/>
            <w:lang w:eastAsia="zh-CN"/>
          </w:rPr>
          <w:t>二、乙基纤维素项目文档管理</w:t>
        </w:r>
        <w:r>
          <w:tab/>
        </w:r>
        <w:r>
          <w:fldChar w:fldCharType="begin"/>
        </w:r>
        <w:r>
          <w:instrText xml:space="preserve"> PAGEREF _Toc6808 \h </w:instrText>
        </w:r>
        <w:r>
          <w:fldChar w:fldCharType="separate"/>
        </w:r>
        <w:r>
          <w:t>5</w:t>
        </w:r>
        <w:r>
          <w:fldChar w:fldCharType="end"/>
        </w:r>
      </w:hyperlink>
    </w:p>
    <w:p>
      <w:pPr>
        <w:pStyle w:val="TOC2"/>
        <w:tabs>
          <w:tab w:val="right" w:leader="dot" w:pos="8306"/>
        </w:tabs>
      </w:pPr>
      <w:hyperlink w:anchor="_Toc24001" w:history="1">
        <w:r>
          <w:rPr>
            <w:rFonts w:ascii="仿宋" w:eastAsia="仿宋" w:hAnsi="仿宋" w:cs="仿宋" w:hint="eastAsia"/>
            <w:lang w:eastAsia="zh-CN"/>
          </w:rPr>
          <w:t>(一)、文档编制与审查</w:t>
        </w:r>
        <w:r>
          <w:tab/>
        </w:r>
        <w:r>
          <w:fldChar w:fldCharType="begin"/>
        </w:r>
        <w:r>
          <w:instrText xml:space="preserve"> PAGEREF _Toc24001 \h </w:instrText>
        </w:r>
        <w:r>
          <w:fldChar w:fldCharType="separate"/>
        </w:r>
        <w:r>
          <w:t>5</w:t>
        </w:r>
        <w:r>
          <w:fldChar w:fldCharType="end"/>
        </w:r>
      </w:hyperlink>
    </w:p>
    <w:p>
      <w:pPr>
        <w:pStyle w:val="TOC2"/>
        <w:tabs>
          <w:tab w:val="right" w:leader="dot" w:pos="8306"/>
        </w:tabs>
      </w:pPr>
      <w:hyperlink w:anchor="_Toc32122" w:history="1">
        <w:r>
          <w:rPr>
            <w:rFonts w:ascii="仿宋" w:eastAsia="仿宋" w:hAnsi="仿宋" w:cs="仿宋" w:hint="eastAsia"/>
            <w:lang w:eastAsia="zh-CN"/>
          </w:rPr>
          <w:t>(二)、文档发布与分发</w:t>
        </w:r>
        <w:r>
          <w:tab/>
        </w:r>
        <w:r>
          <w:fldChar w:fldCharType="begin"/>
        </w:r>
        <w:r>
          <w:instrText xml:space="preserve"> PAGEREF _Toc32122 \h </w:instrText>
        </w:r>
        <w:r>
          <w:fldChar w:fldCharType="separate"/>
        </w:r>
        <w:r>
          <w:t>6</w:t>
        </w:r>
        <w:r>
          <w:fldChar w:fldCharType="end"/>
        </w:r>
      </w:hyperlink>
    </w:p>
    <w:p>
      <w:pPr>
        <w:pStyle w:val="TOC2"/>
        <w:tabs>
          <w:tab w:val="right" w:leader="dot" w:pos="8306"/>
        </w:tabs>
      </w:pPr>
      <w:hyperlink w:anchor="_Toc2975" w:history="1">
        <w:r>
          <w:rPr>
            <w:rFonts w:ascii="仿宋" w:eastAsia="仿宋" w:hAnsi="仿宋" w:cs="仿宋" w:hint="eastAsia"/>
            <w:lang w:eastAsia="zh-CN"/>
          </w:rPr>
          <w:t>(三)、文档存档与归档</w:t>
        </w:r>
        <w:r>
          <w:tab/>
        </w:r>
        <w:r>
          <w:fldChar w:fldCharType="begin"/>
        </w:r>
        <w:r>
          <w:instrText xml:space="preserve"> PAGEREF _Toc2975 \h </w:instrText>
        </w:r>
        <w:r>
          <w:fldChar w:fldCharType="separate"/>
        </w:r>
        <w:r>
          <w:t>7</w:t>
        </w:r>
        <w:r>
          <w:fldChar w:fldCharType="end"/>
        </w:r>
      </w:hyperlink>
    </w:p>
    <w:p>
      <w:pPr>
        <w:pStyle w:val="TOC1"/>
        <w:tabs>
          <w:tab w:val="right" w:leader="dot" w:pos="8306"/>
        </w:tabs>
      </w:pPr>
      <w:hyperlink w:anchor="_Toc24179" w:history="1">
        <w:r>
          <w:rPr>
            <w:rFonts w:ascii="仿宋" w:eastAsia="仿宋" w:hAnsi="仿宋" w:cs="仿宋" w:hint="eastAsia"/>
            <w:lang w:eastAsia="zh-CN"/>
          </w:rPr>
          <w:t>三、乙基纤维素项目建设背景及必要性分析</w:t>
        </w:r>
        <w:r>
          <w:tab/>
        </w:r>
        <w:r>
          <w:fldChar w:fldCharType="begin"/>
        </w:r>
        <w:r>
          <w:instrText xml:space="preserve"> PAGEREF _Toc24179 \h </w:instrText>
        </w:r>
        <w:r>
          <w:fldChar w:fldCharType="separate"/>
        </w:r>
        <w:r>
          <w:t>8</w:t>
        </w:r>
        <w:r>
          <w:fldChar w:fldCharType="end"/>
        </w:r>
      </w:hyperlink>
    </w:p>
    <w:p>
      <w:pPr>
        <w:pStyle w:val="TOC2"/>
        <w:tabs>
          <w:tab w:val="right" w:leader="dot" w:pos="8306"/>
        </w:tabs>
      </w:pPr>
      <w:hyperlink w:anchor="_Toc24225" w:history="1">
        <w:r>
          <w:rPr>
            <w:rFonts w:ascii="仿宋" w:eastAsia="仿宋" w:hAnsi="仿宋" w:cs="仿宋" w:hint="eastAsia"/>
            <w:lang w:eastAsia="zh-CN"/>
          </w:rPr>
          <w:t>(一)、乙基纤维素项目背景分析</w:t>
        </w:r>
        <w:r>
          <w:tab/>
        </w:r>
        <w:r>
          <w:fldChar w:fldCharType="begin"/>
        </w:r>
        <w:r>
          <w:instrText xml:space="preserve"> PAGEREF _Toc24225 \h </w:instrText>
        </w:r>
        <w:r>
          <w:fldChar w:fldCharType="separate"/>
        </w:r>
        <w:r>
          <w:t>8</w:t>
        </w:r>
        <w:r>
          <w:fldChar w:fldCharType="end"/>
        </w:r>
      </w:hyperlink>
    </w:p>
    <w:p>
      <w:pPr>
        <w:pStyle w:val="TOC2"/>
        <w:tabs>
          <w:tab w:val="right" w:leader="dot" w:pos="8306"/>
        </w:tabs>
      </w:pPr>
      <w:hyperlink w:anchor="_Toc25283" w:history="1">
        <w:r>
          <w:rPr>
            <w:rFonts w:ascii="仿宋" w:eastAsia="仿宋" w:hAnsi="仿宋" w:cs="仿宋" w:hint="eastAsia"/>
            <w:lang w:eastAsia="zh-CN"/>
          </w:rPr>
          <w:t>(二)、乙基纤维素项目建设必要性分析</w:t>
        </w:r>
        <w:r>
          <w:tab/>
        </w:r>
        <w:r>
          <w:fldChar w:fldCharType="begin"/>
        </w:r>
        <w:r>
          <w:instrText xml:space="preserve"> PAGEREF _Toc25283 \h </w:instrText>
        </w:r>
        <w:r>
          <w:fldChar w:fldCharType="separate"/>
        </w:r>
        <w:r>
          <w:t>10</w:t>
        </w:r>
        <w:r>
          <w:fldChar w:fldCharType="end"/>
        </w:r>
      </w:hyperlink>
    </w:p>
    <w:p>
      <w:pPr>
        <w:pStyle w:val="TOC1"/>
        <w:tabs>
          <w:tab w:val="right" w:leader="dot" w:pos="8306"/>
        </w:tabs>
      </w:pPr>
      <w:hyperlink w:anchor="_Toc15435" w:history="1">
        <w:r>
          <w:rPr>
            <w:rFonts w:ascii="仿宋" w:eastAsia="仿宋" w:hAnsi="仿宋" w:cs="仿宋" w:hint="eastAsia"/>
            <w:lang w:eastAsia="zh-CN"/>
          </w:rPr>
          <w:t>四、产品规划分析</w:t>
        </w:r>
        <w:r>
          <w:tab/>
        </w:r>
        <w:r>
          <w:fldChar w:fldCharType="begin"/>
        </w:r>
        <w:r>
          <w:instrText xml:space="preserve"> PAGEREF _Toc15435 \h </w:instrText>
        </w:r>
        <w:r>
          <w:fldChar w:fldCharType="separate"/>
        </w:r>
        <w:r>
          <w:t>11</w:t>
        </w:r>
        <w:r>
          <w:fldChar w:fldCharType="end"/>
        </w:r>
      </w:hyperlink>
    </w:p>
    <w:p>
      <w:pPr>
        <w:pStyle w:val="TOC2"/>
        <w:tabs>
          <w:tab w:val="right" w:leader="dot" w:pos="8306"/>
        </w:tabs>
      </w:pPr>
      <w:hyperlink w:anchor="_Toc25120" w:history="1">
        <w:r>
          <w:rPr>
            <w:rFonts w:ascii="仿宋" w:eastAsia="仿宋" w:hAnsi="仿宋" w:cs="仿宋" w:hint="eastAsia"/>
            <w:lang w:eastAsia="zh-CN"/>
          </w:rPr>
          <w:t>(一)、产品规划</w:t>
        </w:r>
        <w:r>
          <w:tab/>
        </w:r>
        <w:r>
          <w:fldChar w:fldCharType="begin"/>
        </w:r>
        <w:r>
          <w:instrText xml:space="preserve"> PAGEREF _Toc25120 \h </w:instrText>
        </w:r>
        <w:r>
          <w:fldChar w:fldCharType="separate"/>
        </w:r>
        <w:r>
          <w:t>11</w:t>
        </w:r>
        <w:r>
          <w:fldChar w:fldCharType="end"/>
        </w:r>
      </w:hyperlink>
    </w:p>
    <w:p>
      <w:pPr>
        <w:pStyle w:val="TOC2"/>
        <w:tabs>
          <w:tab w:val="right" w:leader="dot" w:pos="8306"/>
        </w:tabs>
      </w:pPr>
      <w:hyperlink w:anchor="_Toc27845" w:history="1">
        <w:r>
          <w:rPr>
            <w:rFonts w:ascii="仿宋" w:eastAsia="仿宋" w:hAnsi="仿宋" w:cs="仿宋" w:hint="eastAsia"/>
            <w:lang w:eastAsia="zh-CN"/>
          </w:rPr>
          <w:t>(二)、建设规模</w:t>
        </w:r>
        <w:r>
          <w:tab/>
        </w:r>
        <w:r>
          <w:fldChar w:fldCharType="begin"/>
        </w:r>
        <w:r>
          <w:instrText xml:space="preserve"> PAGEREF _Toc27845 \h </w:instrText>
        </w:r>
        <w:r>
          <w:fldChar w:fldCharType="separate"/>
        </w:r>
        <w:r>
          <w:t>12</w:t>
        </w:r>
        <w:r>
          <w:fldChar w:fldCharType="end"/>
        </w:r>
      </w:hyperlink>
    </w:p>
    <w:p>
      <w:pPr>
        <w:pStyle w:val="TOC1"/>
        <w:tabs>
          <w:tab w:val="right" w:leader="dot" w:pos="8306"/>
        </w:tabs>
      </w:pPr>
      <w:hyperlink w:anchor="_Toc24085" w:history="1">
        <w:r>
          <w:rPr>
            <w:rFonts w:ascii="仿宋" w:eastAsia="仿宋" w:hAnsi="仿宋" w:cs="仿宋" w:hint="eastAsia"/>
            <w:lang w:eastAsia="zh-CN"/>
          </w:rPr>
          <w:t>五、乙基纤维素项目概论</w:t>
        </w:r>
        <w:r>
          <w:tab/>
        </w:r>
        <w:r>
          <w:fldChar w:fldCharType="begin"/>
        </w:r>
        <w:r>
          <w:instrText xml:space="preserve"> PAGEREF _Toc24085 \h </w:instrText>
        </w:r>
        <w:r>
          <w:fldChar w:fldCharType="separate"/>
        </w:r>
        <w:r>
          <w:t>13</w:t>
        </w:r>
        <w:r>
          <w:fldChar w:fldCharType="end"/>
        </w:r>
      </w:hyperlink>
    </w:p>
    <w:p>
      <w:pPr>
        <w:pStyle w:val="TOC2"/>
        <w:tabs>
          <w:tab w:val="right" w:leader="dot" w:pos="8306"/>
        </w:tabs>
      </w:pPr>
      <w:hyperlink w:anchor="_Toc1368" w:history="1">
        <w:r>
          <w:rPr>
            <w:rFonts w:ascii="仿宋" w:eastAsia="仿宋" w:hAnsi="仿宋" w:cs="仿宋" w:hint="eastAsia"/>
            <w:lang w:eastAsia="zh-CN"/>
          </w:rPr>
          <w:t>(一)、乙基纤维素项目概况</w:t>
        </w:r>
        <w:r>
          <w:tab/>
        </w:r>
        <w:r>
          <w:fldChar w:fldCharType="begin"/>
        </w:r>
        <w:r>
          <w:instrText xml:space="preserve"> PAGEREF _Toc1368 \h </w:instrText>
        </w:r>
        <w:r>
          <w:fldChar w:fldCharType="separate"/>
        </w:r>
        <w:r>
          <w:t>13</w:t>
        </w:r>
        <w:r>
          <w:fldChar w:fldCharType="end"/>
        </w:r>
      </w:hyperlink>
    </w:p>
    <w:p>
      <w:pPr>
        <w:pStyle w:val="TOC2"/>
        <w:tabs>
          <w:tab w:val="right" w:leader="dot" w:pos="8306"/>
        </w:tabs>
      </w:pPr>
      <w:hyperlink w:anchor="_Toc20776" w:history="1">
        <w:r>
          <w:rPr>
            <w:rFonts w:ascii="仿宋" w:eastAsia="仿宋" w:hAnsi="仿宋" w:cs="仿宋" w:hint="eastAsia"/>
            <w:lang w:eastAsia="zh-CN"/>
          </w:rPr>
          <w:t>(二)、乙基纤维素项目目标</w:t>
        </w:r>
        <w:r>
          <w:tab/>
        </w:r>
        <w:r>
          <w:fldChar w:fldCharType="begin"/>
        </w:r>
        <w:r>
          <w:instrText xml:space="preserve"> PAGEREF _Toc20776 \h </w:instrText>
        </w:r>
        <w:r>
          <w:fldChar w:fldCharType="separate"/>
        </w:r>
        <w:r>
          <w:t>15</w:t>
        </w:r>
        <w:r>
          <w:fldChar w:fldCharType="end"/>
        </w:r>
      </w:hyperlink>
    </w:p>
    <w:p>
      <w:pPr>
        <w:pStyle w:val="TOC2"/>
        <w:tabs>
          <w:tab w:val="right" w:leader="dot" w:pos="8306"/>
        </w:tabs>
      </w:pPr>
      <w:hyperlink w:anchor="_Toc20324" w:history="1">
        <w:r>
          <w:rPr>
            <w:rFonts w:ascii="仿宋" w:eastAsia="仿宋" w:hAnsi="仿宋" w:cs="仿宋" w:hint="eastAsia"/>
            <w:lang w:eastAsia="zh-CN"/>
          </w:rPr>
          <w:t>(三)、乙基纤维素项目提出的理由</w:t>
        </w:r>
        <w:r>
          <w:tab/>
        </w:r>
        <w:r>
          <w:fldChar w:fldCharType="begin"/>
        </w:r>
        <w:r>
          <w:instrText xml:space="preserve"> PAGEREF _Toc20324 \h </w:instrText>
        </w:r>
        <w:r>
          <w:fldChar w:fldCharType="separate"/>
        </w:r>
        <w:r>
          <w:t>16</w:t>
        </w:r>
        <w:r>
          <w:fldChar w:fldCharType="end"/>
        </w:r>
      </w:hyperlink>
    </w:p>
    <w:p>
      <w:pPr>
        <w:pStyle w:val="TOC2"/>
        <w:tabs>
          <w:tab w:val="right" w:leader="dot" w:pos="8306"/>
        </w:tabs>
      </w:pPr>
      <w:hyperlink w:anchor="_Toc31837" w:history="1">
        <w:r>
          <w:rPr>
            <w:rFonts w:ascii="仿宋" w:eastAsia="仿宋" w:hAnsi="仿宋" w:cs="仿宋" w:hint="eastAsia"/>
            <w:lang w:eastAsia="zh-CN"/>
          </w:rPr>
          <w:t>(四)、乙基纤维素项目意义</w:t>
        </w:r>
        <w:r>
          <w:tab/>
        </w:r>
        <w:r>
          <w:fldChar w:fldCharType="begin"/>
        </w:r>
        <w:r>
          <w:instrText xml:space="preserve"> PAGEREF _Toc31837 \h </w:instrText>
        </w:r>
        <w:r>
          <w:fldChar w:fldCharType="separate"/>
        </w:r>
        <w:r>
          <w:t>18</w:t>
        </w:r>
        <w:r>
          <w:fldChar w:fldCharType="end"/>
        </w:r>
      </w:hyperlink>
    </w:p>
    <w:p>
      <w:pPr>
        <w:pStyle w:val="TOC2"/>
        <w:tabs>
          <w:tab w:val="right" w:leader="dot" w:pos="8306"/>
        </w:tabs>
      </w:pPr>
      <w:hyperlink w:anchor="_Toc22616" w:history="1">
        <w:r>
          <w:rPr>
            <w:rFonts w:ascii="仿宋" w:eastAsia="仿宋" w:hAnsi="仿宋" w:cs="仿宋" w:hint="eastAsia"/>
            <w:lang w:eastAsia="zh-CN"/>
          </w:rPr>
          <w:t>(五)、乙基纤维素项目背景</w:t>
        </w:r>
        <w:r>
          <w:tab/>
        </w:r>
        <w:r>
          <w:fldChar w:fldCharType="begin"/>
        </w:r>
        <w:r>
          <w:instrText xml:space="preserve"> PAGEREF _Toc22616 \h </w:instrText>
        </w:r>
        <w:r>
          <w:fldChar w:fldCharType="separate"/>
        </w:r>
        <w:r>
          <w:t>19</w:t>
        </w:r>
        <w:r>
          <w:fldChar w:fldCharType="end"/>
        </w:r>
      </w:hyperlink>
    </w:p>
    <w:p>
      <w:pPr>
        <w:pStyle w:val="TOC1"/>
        <w:tabs>
          <w:tab w:val="right" w:leader="dot" w:pos="8306"/>
        </w:tabs>
      </w:pPr>
      <w:hyperlink w:anchor="_Toc19937" w:history="1">
        <w:r>
          <w:rPr>
            <w:rFonts w:ascii="仿宋" w:eastAsia="仿宋" w:hAnsi="仿宋" w:cs="仿宋" w:hint="eastAsia"/>
            <w:lang w:eastAsia="zh-CN"/>
          </w:rPr>
          <w:t>六、乙基纤维素项目绩效评估</w:t>
        </w:r>
        <w:r>
          <w:tab/>
        </w:r>
        <w:r>
          <w:fldChar w:fldCharType="begin"/>
        </w:r>
        <w:r>
          <w:instrText xml:space="preserve"> PAGEREF _Toc19937 \h </w:instrText>
        </w:r>
        <w:r>
          <w:fldChar w:fldCharType="separate"/>
        </w:r>
        <w:r>
          <w:t>20</w:t>
        </w:r>
        <w:r>
          <w:fldChar w:fldCharType="end"/>
        </w:r>
      </w:hyperlink>
    </w:p>
    <w:p>
      <w:pPr>
        <w:pStyle w:val="TOC2"/>
        <w:tabs>
          <w:tab w:val="right" w:leader="dot" w:pos="8306"/>
        </w:tabs>
      </w:pPr>
      <w:hyperlink w:anchor="_Toc31300" w:history="1">
        <w:r>
          <w:rPr>
            <w:rFonts w:ascii="仿宋" w:eastAsia="仿宋" w:hAnsi="仿宋" w:cs="仿宋" w:hint="eastAsia"/>
            <w:lang w:eastAsia="zh-CN"/>
          </w:rPr>
          <w:t>(一)、绩效评估指标</w:t>
        </w:r>
        <w:r>
          <w:tab/>
        </w:r>
        <w:r>
          <w:fldChar w:fldCharType="begin"/>
        </w:r>
        <w:r>
          <w:instrText xml:space="preserve"> PAGEREF _Toc31300 \h </w:instrText>
        </w:r>
        <w:r>
          <w:fldChar w:fldCharType="separate"/>
        </w:r>
        <w:r>
          <w:t>20</w:t>
        </w:r>
        <w:r>
          <w:fldChar w:fldCharType="end"/>
        </w:r>
      </w:hyperlink>
    </w:p>
    <w:p>
      <w:pPr>
        <w:pStyle w:val="TOC2"/>
        <w:tabs>
          <w:tab w:val="right" w:leader="dot" w:pos="8306"/>
        </w:tabs>
      </w:pPr>
      <w:hyperlink w:anchor="_Toc4565" w:history="1">
        <w:r>
          <w:rPr>
            <w:rFonts w:ascii="仿宋" w:eastAsia="仿宋" w:hAnsi="仿宋" w:cs="仿宋" w:hint="eastAsia"/>
            <w:lang w:eastAsia="zh-CN"/>
          </w:rPr>
          <w:t>(二)、绩效评估方法</w:t>
        </w:r>
        <w:r>
          <w:tab/>
        </w:r>
        <w:r>
          <w:fldChar w:fldCharType="begin"/>
        </w:r>
        <w:r>
          <w:instrText xml:space="preserve"> PAGEREF _Toc4565 \h </w:instrText>
        </w:r>
        <w:r>
          <w:fldChar w:fldCharType="separate"/>
        </w:r>
        <w:r>
          <w:t>21</w:t>
        </w:r>
        <w:r>
          <w:fldChar w:fldCharType="end"/>
        </w:r>
      </w:hyperlink>
    </w:p>
    <w:p>
      <w:pPr>
        <w:pStyle w:val="TOC2"/>
        <w:tabs>
          <w:tab w:val="right" w:leader="dot" w:pos="8306"/>
        </w:tabs>
      </w:pPr>
      <w:hyperlink w:anchor="_Toc27112" w:history="1">
        <w:r>
          <w:rPr>
            <w:rFonts w:ascii="仿宋" w:eastAsia="仿宋" w:hAnsi="仿宋" w:cs="仿宋" w:hint="eastAsia"/>
            <w:lang w:eastAsia="zh-CN"/>
          </w:rPr>
          <w:t>(三)、绩效评估周期</w:t>
        </w:r>
        <w:r>
          <w:tab/>
        </w:r>
        <w:r>
          <w:fldChar w:fldCharType="begin"/>
        </w:r>
        <w:r>
          <w:instrText xml:space="preserve"> PAGEREF _Toc27112 \h </w:instrText>
        </w:r>
        <w:r>
          <w:fldChar w:fldCharType="separate"/>
        </w:r>
        <w:r>
          <w:t>22</w:t>
        </w:r>
        <w:r>
          <w:fldChar w:fldCharType="end"/>
        </w:r>
      </w:hyperlink>
    </w:p>
    <w:p>
      <w:pPr>
        <w:pStyle w:val="TOC1"/>
        <w:tabs>
          <w:tab w:val="right" w:leader="dot" w:pos="8306"/>
        </w:tabs>
      </w:pPr>
      <w:hyperlink w:anchor="_Toc26250" w:history="1">
        <w:r>
          <w:rPr>
            <w:rFonts w:ascii="仿宋" w:eastAsia="仿宋" w:hAnsi="仿宋" w:cs="仿宋" w:hint="eastAsia"/>
            <w:lang w:eastAsia="zh-CN"/>
          </w:rPr>
          <w:t>七、乙基纤维素项目人力资源管理</w:t>
        </w:r>
        <w:r>
          <w:tab/>
        </w:r>
        <w:r>
          <w:fldChar w:fldCharType="begin"/>
        </w:r>
        <w:r>
          <w:instrText xml:space="preserve"> PAGEREF _Toc26250 \h </w:instrText>
        </w:r>
        <w:r>
          <w:fldChar w:fldCharType="separate"/>
        </w:r>
        <w:r>
          <w:t>23</w:t>
        </w:r>
        <w:r>
          <w:fldChar w:fldCharType="end"/>
        </w:r>
      </w:hyperlink>
    </w:p>
    <w:p>
      <w:pPr>
        <w:pStyle w:val="TOC2"/>
        <w:tabs>
          <w:tab w:val="right" w:leader="dot" w:pos="8306"/>
        </w:tabs>
      </w:pPr>
      <w:hyperlink w:anchor="_Toc32383" w:history="1">
        <w:r>
          <w:rPr>
            <w:rFonts w:ascii="仿宋" w:eastAsia="仿宋" w:hAnsi="仿宋" w:cs="仿宋" w:hint="eastAsia"/>
            <w:lang w:eastAsia="zh-CN"/>
          </w:rPr>
          <w:t>(一)、建立健全的预算管理制度</w:t>
        </w:r>
        <w:r>
          <w:tab/>
        </w:r>
        <w:r>
          <w:fldChar w:fldCharType="begin"/>
        </w:r>
        <w:r>
          <w:instrText xml:space="preserve"> PAGEREF _Toc32383 \h </w:instrText>
        </w:r>
        <w:r>
          <w:fldChar w:fldCharType="separate"/>
        </w:r>
        <w:r>
          <w:t>23</w:t>
        </w:r>
        <w:r>
          <w:fldChar w:fldCharType="end"/>
        </w:r>
      </w:hyperlink>
    </w:p>
    <w:p>
      <w:pPr>
        <w:pStyle w:val="TOC2"/>
        <w:tabs>
          <w:tab w:val="right" w:leader="dot" w:pos="8306"/>
        </w:tabs>
      </w:pPr>
      <w:hyperlink w:anchor="_Toc30656" w:history="1">
        <w:r>
          <w:rPr>
            <w:rFonts w:ascii="仿宋" w:eastAsia="仿宋" w:hAnsi="仿宋" w:cs="仿宋" w:hint="eastAsia"/>
            <w:lang w:eastAsia="zh-CN"/>
          </w:rPr>
          <w:t>(二)、加强资金流动监控</w:t>
        </w:r>
        <w:r>
          <w:tab/>
        </w:r>
        <w:r>
          <w:fldChar w:fldCharType="begin"/>
        </w:r>
        <w:r>
          <w:instrText xml:space="preserve"> PAGEREF _Toc30656 \h </w:instrText>
        </w:r>
        <w:r>
          <w:fldChar w:fldCharType="separate"/>
        </w:r>
        <w:r>
          <w:t>24</w:t>
        </w:r>
        <w:r>
          <w:fldChar w:fldCharType="end"/>
        </w:r>
      </w:hyperlink>
    </w:p>
    <w:p>
      <w:pPr>
        <w:pStyle w:val="TOC2"/>
        <w:tabs>
          <w:tab w:val="right" w:leader="dot" w:pos="8306"/>
        </w:tabs>
      </w:pPr>
      <w:hyperlink w:anchor="_Toc18576" w:history="1">
        <w:r>
          <w:rPr>
            <w:rFonts w:ascii="仿宋" w:eastAsia="仿宋" w:hAnsi="仿宋" w:cs="仿宋" w:hint="eastAsia"/>
            <w:lang w:eastAsia="zh-CN"/>
          </w:rPr>
          <w:t>(三)、制定完善的风险控制机制</w:t>
        </w:r>
        <w:r>
          <w:tab/>
        </w:r>
        <w:r>
          <w:fldChar w:fldCharType="begin"/>
        </w:r>
        <w:r>
          <w:instrText xml:space="preserve"> PAGEREF _Toc18576 \h </w:instrText>
        </w:r>
        <w:r>
          <w:fldChar w:fldCharType="separate"/>
        </w:r>
        <w:r>
          <w:t>26</w:t>
        </w:r>
        <w:r>
          <w:fldChar w:fldCharType="end"/>
        </w:r>
      </w:hyperlink>
    </w:p>
    <w:p>
      <w:pPr>
        <w:pStyle w:val="TOC2"/>
        <w:tabs>
          <w:tab w:val="right" w:leader="dot" w:pos="8306"/>
        </w:tabs>
      </w:pPr>
      <w:hyperlink w:anchor="_Toc24727" w:history="1">
        <w:r>
          <w:rPr>
            <w:rFonts w:ascii="仿宋" w:eastAsia="仿宋" w:hAnsi="仿宋" w:cs="仿宋" w:hint="eastAsia"/>
            <w:lang w:eastAsia="zh-CN"/>
          </w:rPr>
          <w:t>(四)、优化成本管理</w:t>
        </w:r>
        <w:r>
          <w:tab/>
        </w:r>
        <w:r>
          <w:fldChar w:fldCharType="begin"/>
        </w:r>
        <w:r>
          <w:instrText xml:space="preserve"> PAGEREF _Toc24727 \h </w:instrText>
        </w:r>
        <w:r>
          <w:fldChar w:fldCharType="separate"/>
        </w:r>
        <w:r>
          <w:t>27</w:t>
        </w:r>
        <w:r>
          <w:fldChar w:fldCharType="end"/>
        </w:r>
      </w:hyperlink>
    </w:p>
    <w:p>
      <w:pPr>
        <w:pStyle w:val="TOC1"/>
        <w:tabs>
          <w:tab w:val="right" w:leader="dot" w:pos="8306"/>
        </w:tabs>
      </w:pPr>
      <w:hyperlink w:anchor="_Toc30855" w:history="1">
        <w:r>
          <w:rPr>
            <w:rFonts w:ascii="仿宋" w:eastAsia="仿宋" w:hAnsi="仿宋" w:cs="仿宋" w:hint="eastAsia"/>
            <w:lang w:eastAsia="zh-CN"/>
          </w:rPr>
          <w:t>八、生产安全保护</w:t>
        </w:r>
        <w:r>
          <w:tab/>
        </w:r>
        <w:r>
          <w:fldChar w:fldCharType="begin"/>
        </w:r>
        <w:r>
          <w:instrText xml:space="preserve"> PAGEREF _Toc30855 \h </w:instrText>
        </w:r>
        <w:r>
          <w:fldChar w:fldCharType="separate"/>
        </w:r>
        <w:r>
          <w:t>28</w:t>
        </w:r>
        <w:r>
          <w:fldChar w:fldCharType="end"/>
        </w:r>
      </w:hyperlink>
    </w:p>
    <w:p>
      <w:pPr>
        <w:pStyle w:val="TOC2"/>
        <w:tabs>
          <w:tab w:val="right" w:leader="dot" w:pos="8306"/>
        </w:tabs>
      </w:pPr>
      <w:hyperlink w:anchor="_Toc21082" w:history="1">
        <w:r>
          <w:rPr>
            <w:rFonts w:ascii="仿宋" w:eastAsia="仿宋" w:hAnsi="仿宋" w:cs="仿宋" w:hint="eastAsia"/>
            <w:lang w:eastAsia="zh-CN"/>
          </w:rPr>
          <w:t>(一)、消防安全</w:t>
        </w:r>
        <w:r>
          <w:tab/>
        </w:r>
        <w:r>
          <w:fldChar w:fldCharType="begin"/>
        </w:r>
        <w:r>
          <w:instrText xml:space="preserve"> PAGEREF _Toc21082 \h </w:instrText>
        </w:r>
        <w:r>
          <w:fldChar w:fldCharType="separate"/>
        </w:r>
        <w:r>
          <w:t>28</w:t>
        </w:r>
        <w:r>
          <w:fldChar w:fldCharType="end"/>
        </w:r>
      </w:hyperlink>
    </w:p>
    <w:p>
      <w:pPr>
        <w:pStyle w:val="TOC2"/>
        <w:tabs>
          <w:tab w:val="right" w:leader="dot" w:pos="8306"/>
        </w:tabs>
      </w:pPr>
      <w:hyperlink w:anchor="_Toc23275" w:history="1">
        <w:r>
          <w:rPr>
            <w:rFonts w:ascii="仿宋" w:eastAsia="仿宋" w:hAnsi="仿宋" w:cs="仿宋" w:hint="eastAsia"/>
            <w:lang w:eastAsia="zh-CN"/>
          </w:rPr>
          <w:t>(二)、防火防爆总图布置措施</w:t>
        </w:r>
        <w:r>
          <w:tab/>
        </w:r>
        <w:r>
          <w:fldChar w:fldCharType="begin"/>
        </w:r>
        <w:r>
          <w:instrText xml:space="preserve"> PAGEREF _Toc23275 \h </w:instrText>
        </w:r>
        <w:r>
          <w:fldChar w:fldCharType="separate"/>
        </w:r>
        <w:r>
          <w:t>30</w:t>
        </w:r>
        <w:r>
          <w:fldChar w:fldCharType="end"/>
        </w:r>
      </w:hyperlink>
    </w:p>
    <w:p>
      <w:pPr>
        <w:pStyle w:val="TOC2"/>
        <w:tabs>
          <w:tab w:val="right" w:leader="dot" w:pos="8306"/>
        </w:tabs>
      </w:pPr>
      <w:hyperlink w:anchor="_Toc20042" w:history="1">
        <w:r>
          <w:rPr>
            <w:rFonts w:ascii="仿宋" w:eastAsia="仿宋" w:hAnsi="仿宋" w:cs="仿宋" w:hint="eastAsia"/>
            <w:lang w:eastAsia="zh-CN"/>
          </w:rPr>
          <w:t>(三)、自然灾害防范措施</w:t>
        </w:r>
        <w:r>
          <w:tab/>
        </w:r>
        <w:r>
          <w:fldChar w:fldCharType="begin"/>
        </w:r>
        <w:r>
          <w:instrText xml:space="preserve"> PAGEREF _Toc20042 \h </w:instrText>
        </w:r>
        <w:r>
          <w:fldChar w:fldCharType="separate"/>
        </w:r>
        <w:r>
          <w:t>31</w:t>
        </w:r>
        <w:r>
          <w:fldChar w:fldCharType="end"/>
        </w:r>
      </w:hyperlink>
    </w:p>
    <w:p>
      <w:pPr>
        <w:pStyle w:val="TOC2"/>
        <w:tabs>
          <w:tab w:val="right" w:leader="dot" w:pos="8306"/>
        </w:tabs>
      </w:pPr>
      <w:hyperlink w:anchor="_Toc8040" w:history="1">
        <w:r>
          <w:rPr>
            <w:rFonts w:ascii="仿宋" w:eastAsia="仿宋" w:hAnsi="仿宋" w:cs="仿宋" w:hint="eastAsia"/>
            <w:lang w:eastAsia="zh-CN"/>
          </w:rPr>
          <w:t>(四)、安全色及安全标志使用要求</w:t>
        </w:r>
        <w:r>
          <w:tab/>
        </w:r>
        <w:r>
          <w:fldChar w:fldCharType="begin"/>
        </w:r>
        <w:r>
          <w:instrText xml:space="preserve"> PAGEREF _Toc8040 \h </w:instrText>
        </w:r>
        <w:r>
          <w:fldChar w:fldCharType="separate"/>
        </w:r>
        <w:r>
          <w:t>32</w:t>
        </w:r>
        <w:r>
          <w:fldChar w:fldCharType="end"/>
        </w:r>
      </w:hyperlink>
    </w:p>
    <w:p>
      <w:pPr>
        <w:pStyle w:val="TOC2"/>
        <w:tabs>
          <w:tab w:val="right" w:leader="dot" w:pos="8306"/>
        </w:tabs>
      </w:pPr>
      <w:hyperlink w:anchor="_Toc29455" w:history="1">
        <w:r>
          <w:rPr>
            <w:rFonts w:ascii="仿宋" w:eastAsia="仿宋" w:hAnsi="仿宋" w:cs="仿宋" w:hint="eastAsia"/>
            <w:lang w:eastAsia="zh-CN"/>
          </w:rPr>
          <w:t>(五)、防尘防毒措施</w:t>
        </w:r>
        <w:r>
          <w:tab/>
        </w:r>
        <w:r>
          <w:fldChar w:fldCharType="begin"/>
        </w:r>
        <w:r>
          <w:instrText xml:space="preserve"> PAGEREF _Toc29455 \h </w:instrText>
        </w:r>
        <w:r>
          <w:fldChar w:fldCharType="separate"/>
        </w:r>
        <w:r>
          <w:t>33</w:t>
        </w:r>
        <w:r>
          <w:fldChar w:fldCharType="end"/>
        </w:r>
      </w:hyperlink>
    </w:p>
    <w:p>
      <w:pPr>
        <w:pStyle w:val="TOC2"/>
        <w:tabs>
          <w:tab w:val="right" w:leader="dot" w:pos="8306"/>
        </w:tabs>
      </w:pPr>
      <w:hyperlink w:anchor="_Toc2312" w:history="1">
        <w:r>
          <w:rPr>
            <w:rFonts w:ascii="仿宋" w:eastAsia="仿宋" w:hAnsi="仿宋" w:cs="仿宋" w:hint="eastAsia"/>
            <w:lang w:eastAsia="zh-CN"/>
          </w:rPr>
          <w:t>(六)、防静电、触电防护及防雷措施</w:t>
        </w:r>
        <w:r>
          <w:tab/>
        </w:r>
        <w:r>
          <w:fldChar w:fldCharType="begin"/>
        </w:r>
        <w:r>
          <w:instrText xml:space="preserve"> PAGEREF _Toc2312 \h </w:instrText>
        </w:r>
        <w:r>
          <w:fldChar w:fldCharType="separate"/>
        </w:r>
        <w:r>
          <w:t>33</w:t>
        </w:r>
        <w:r>
          <w:fldChar w:fldCharType="end"/>
        </w:r>
      </w:hyperlink>
    </w:p>
    <w:p>
      <w:pPr>
        <w:pStyle w:val="TOC2"/>
        <w:tabs>
          <w:tab w:val="right" w:leader="dot" w:pos="8306"/>
        </w:tabs>
      </w:pPr>
      <w:hyperlink w:anchor="_Toc8835" w:history="1">
        <w:r>
          <w:rPr>
            <w:rFonts w:ascii="仿宋" w:eastAsia="仿宋" w:hAnsi="仿宋" w:cs="仿宋" w:hint="eastAsia"/>
            <w:lang w:eastAsia="zh-CN"/>
          </w:rPr>
          <w:t>(七)、机械设备安全保障措施</w:t>
        </w:r>
        <w:r>
          <w:tab/>
        </w:r>
        <w:r>
          <w:fldChar w:fldCharType="begin"/>
        </w:r>
        <w:r>
          <w:instrText xml:space="preserve"> PAGEREF _Toc8835 \h </w:instrText>
        </w:r>
        <w:r>
          <w:fldChar w:fldCharType="separate"/>
        </w:r>
        <w:r>
          <w:t>35</w:t>
        </w:r>
        <w:r>
          <w:fldChar w:fldCharType="end"/>
        </w:r>
      </w:hyperlink>
    </w:p>
    <w:p>
      <w:pPr>
        <w:pStyle w:val="TOC1"/>
        <w:tabs>
          <w:tab w:val="right" w:leader="dot" w:pos="8306"/>
        </w:tabs>
      </w:pPr>
      <w:hyperlink w:anchor="_Toc22861" w:history="1">
        <w:r>
          <w:rPr>
            <w:rFonts w:ascii="仿宋" w:eastAsia="仿宋" w:hAnsi="仿宋" w:cs="仿宋" w:hint="eastAsia"/>
            <w:lang w:eastAsia="zh-CN"/>
          </w:rPr>
          <w:t>九、乙基纤维素项目创新与研发</w:t>
        </w:r>
        <w:r>
          <w:tab/>
        </w:r>
        <w:r>
          <w:fldChar w:fldCharType="begin"/>
        </w:r>
        <w:r>
          <w:instrText xml:space="preserve"> PAGEREF _Toc22861 \h </w:instrText>
        </w:r>
        <w:r>
          <w:fldChar w:fldCharType="separate"/>
        </w:r>
        <w:r>
          <w:t>36</w:t>
        </w:r>
        <w:r>
          <w:fldChar w:fldCharType="end"/>
        </w:r>
      </w:hyperlink>
    </w:p>
    <w:p>
      <w:pPr>
        <w:pStyle w:val="TOC2"/>
        <w:tabs>
          <w:tab w:val="right" w:leader="dot" w:pos="8306"/>
        </w:tabs>
      </w:pPr>
      <w:hyperlink w:anchor="_Toc10987" w:history="1">
        <w:r>
          <w:rPr>
            <w:rFonts w:ascii="仿宋" w:eastAsia="仿宋" w:hAnsi="仿宋" w:cs="仿宋" w:hint="eastAsia"/>
            <w:lang w:eastAsia="zh-CN"/>
          </w:rPr>
          <w:t>(一)、创新策略与方向</w:t>
        </w:r>
        <w:r>
          <w:tab/>
        </w:r>
        <w:r>
          <w:fldChar w:fldCharType="begin"/>
        </w:r>
        <w:r>
          <w:instrText xml:space="preserve"> PAGEREF _Toc10987 \h </w:instrText>
        </w:r>
        <w:r>
          <w:fldChar w:fldCharType="separate"/>
        </w:r>
        <w:r>
          <w:t>36</w:t>
        </w:r>
        <w:r>
          <w:fldChar w:fldCharType="end"/>
        </w:r>
      </w:hyperlink>
    </w:p>
    <w:p>
      <w:pPr>
        <w:pStyle w:val="TOC2"/>
        <w:tabs>
          <w:tab w:val="right" w:leader="dot" w:pos="8306"/>
        </w:tabs>
      </w:pPr>
      <w:hyperlink w:anchor="_Toc5391" w:history="1">
        <w:r>
          <w:rPr>
            <w:rFonts w:ascii="仿宋" w:eastAsia="仿宋" w:hAnsi="仿宋" w:cs="仿宋" w:hint="eastAsia"/>
            <w:lang w:eastAsia="zh-CN"/>
          </w:rPr>
          <w:t>(二)、研发规划与投入</w:t>
        </w:r>
        <w:r>
          <w:tab/>
        </w:r>
        <w:r>
          <w:fldChar w:fldCharType="begin"/>
        </w:r>
        <w:r>
          <w:instrText xml:space="preserve"> PAGEREF _Toc5391 \h </w:instrText>
        </w:r>
        <w:r>
          <w:fldChar w:fldCharType="separate"/>
        </w:r>
        <w:r>
          <w:t>38</w:t>
        </w:r>
        <w:r>
          <w:fldChar w:fldCharType="end"/>
        </w:r>
      </w:hyperlink>
    </w:p>
    <w:p>
      <w:pPr>
        <w:pStyle w:val="TOC1"/>
        <w:tabs>
          <w:tab w:val="right" w:leader="dot" w:pos="8306"/>
        </w:tabs>
      </w:pPr>
      <w:hyperlink w:anchor="_Toc14041" w:history="1">
        <w:r>
          <w:rPr>
            <w:rFonts w:ascii="仿宋" w:eastAsia="仿宋" w:hAnsi="仿宋" w:cs="仿宋" w:hint="eastAsia"/>
            <w:lang w:eastAsia="zh-CN"/>
          </w:rPr>
          <w:t>十、乙基纤维素项目人力资源培养与发展</w:t>
        </w:r>
        <w:r>
          <w:tab/>
        </w:r>
        <w:r>
          <w:fldChar w:fldCharType="begin"/>
        </w:r>
        <w:r>
          <w:instrText xml:space="preserve"> PAGEREF _Toc14041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46" w:history="1">
        <w:r>
          <w:rPr>
            <w:rFonts w:ascii="仿宋" w:eastAsia="仿宋" w:hAnsi="仿宋" w:cs="仿宋" w:hint="eastAsia"/>
            <w:lang w:eastAsia="zh-CN"/>
          </w:rPr>
          <w:t>(一)、人才需求与规划</w:t>
        </w:r>
        <w:r>
          <w:tab/>
        </w:r>
        <w:r>
          <w:fldChar w:fldCharType="begin"/>
        </w:r>
        <w:r>
          <w:instrText xml:space="preserve"> PAGEREF _Toc31046 \h </w:instrText>
        </w:r>
        <w:r>
          <w:fldChar w:fldCharType="separate"/>
        </w:r>
        <w:r>
          <w:t>39</w:t>
        </w:r>
        <w:r>
          <w:fldChar w:fldCharType="end"/>
        </w:r>
      </w:hyperlink>
    </w:p>
    <w:p>
      <w:pPr>
        <w:pStyle w:val="TOC2"/>
        <w:tabs>
          <w:tab w:val="right" w:leader="dot" w:pos="8306"/>
        </w:tabs>
      </w:pPr>
      <w:hyperlink w:anchor="_Toc8530" w:history="1">
        <w:r>
          <w:rPr>
            <w:rFonts w:ascii="仿宋" w:eastAsia="仿宋" w:hAnsi="仿宋" w:cs="仿宋" w:hint="eastAsia"/>
            <w:lang w:eastAsia="zh-CN"/>
          </w:rPr>
          <w:t>(二)、培训与发展计划</w:t>
        </w:r>
        <w:r>
          <w:tab/>
        </w:r>
        <w:r>
          <w:fldChar w:fldCharType="begin"/>
        </w:r>
        <w:r>
          <w:instrText xml:space="preserve"> PAGEREF _Toc8530 \h </w:instrText>
        </w:r>
        <w:r>
          <w:fldChar w:fldCharType="separate"/>
        </w:r>
        <w:r>
          <w:t>40</w:t>
        </w:r>
        <w:r>
          <w:fldChar w:fldCharType="end"/>
        </w:r>
      </w:hyperlink>
    </w:p>
    <w:p>
      <w:pPr>
        <w:pStyle w:val="TOC1"/>
        <w:tabs>
          <w:tab w:val="right" w:leader="dot" w:pos="8306"/>
        </w:tabs>
      </w:pPr>
      <w:hyperlink w:anchor="_Toc26408" w:history="1">
        <w:r>
          <w:rPr>
            <w:rFonts w:ascii="仿宋" w:eastAsia="仿宋" w:hAnsi="仿宋" w:cs="仿宋" w:hint="eastAsia"/>
            <w:lang w:eastAsia="zh-CN"/>
          </w:rPr>
          <w:t>十一、乙基纤维素项目投资规划</w:t>
        </w:r>
        <w:r>
          <w:tab/>
        </w:r>
        <w:r>
          <w:fldChar w:fldCharType="begin"/>
        </w:r>
        <w:r>
          <w:instrText xml:space="preserve"> PAGEREF _Toc26408 \h </w:instrText>
        </w:r>
        <w:r>
          <w:fldChar w:fldCharType="separate"/>
        </w:r>
        <w:r>
          <w:t>40</w:t>
        </w:r>
        <w:r>
          <w:fldChar w:fldCharType="end"/>
        </w:r>
      </w:hyperlink>
    </w:p>
    <w:p>
      <w:pPr>
        <w:pStyle w:val="TOC2"/>
        <w:tabs>
          <w:tab w:val="right" w:leader="dot" w:pos="8306"/>
        </w:tabs>
      </w:pPr>
      <w:hyperlink w:anchor="_Toc30697" w:history="1">
        <w:r>
          <w:rPr>
            <w:rFonts w:ascii="仿宋" w:eastAsia="仿宋" w:hAnsi="仿宋" w:cs="仿宋" w:hint="eastAsia"/>
            <w:lang w:eastAsia="zh-CN"/>
          </w:rPr>
          <w:t>(一)、乙基纤维素项目总投资估算</w:t>
        </w:r>
        <w:r>
          <w:tab/>
        </w:r>
        <w:r>
          <w:fldChar w:fldCharType="begin"/>
        </w:r>
        <w:r>
          <w:instrText xml:space="preserve"> PAGEREF _Toc30697 \h </w:instrText>
        </w:r>
        <w:r>
          <w:fldChar w:fldCharType="separate"/>
        </w:r>
        <w:r>
          <w:t>40</w:t>
        </w:r>
        <w:r>
          <w:fldChar w:fldCharType="end"/>
        </w:r>
      </w:hyperlink>
    </w:p>
    <w:p>
      <w:pPr>
        <w:pStyle w:val="TOC2"/>
        <w:tabs>
          <w:tab w:val="right" w:leader="dot" w:pos="8306"/>
        </w:tabs>
      </w:pPr>
      <w:hyperlink w:anchor="_Toc2632" w:history="1">
        <w:r>
          <w:rPr>
            <w:rFonts w:ascii="仿宋" w:eastAsia="仿宋" w:hAnsi="仿宋" w:cs="仿宋" w:hint="eastAsia"/>
            <w:lang w:eastAsia="zh-CN"/>
          </w:rPr>
          <w:t>(二)、资金筹措</w:t>
        </w:r>
        <w:r>
          <w:tab/>
        </w:r>
        <w:r>
          <w:fldChar w:fldCharType="begin"/>
        </w:r>
        <w:r>
          <w:instrText xml:space="preserve"> PAGEREF _Toc2632 \h </w:instrText>
        </w:r>
        <w:r>
          <w:fldChar w:fldCharType="separate"/>
        </w:r>
        <w:r>
          <w:t>42</w:t>
        </w:r>
        <w:r>
          <w:fldChar w:fldCharType="end"/>
        </w:r>
      </w:hyperlink>
    </w:p>
    <w:p>
      <w:pPr>
        <w:pStyle w:val="TOC1"/>
        <w:tabs>
          <w:tab w:val="right" w:leader="dot" w:pos="8306"/>
        </w:tabs>
      </w:pPr>
      <w:hyperlink w:anchor="_Toc753" w:history="1">
        <w:r>
          <w:rPr>
            <w:rFonts w:ascii="仿宋" w:eastAsia="仿宋" w:hAnsi="仿宋" w:cs="仿宋" w:hint="eastAsia"/>
            <w:lang w:eastAsia="zh-CN"/>
          </w:rPr>
          <w:t>十二、乙基纤维素项目环境影响分析</w:t>
        </w:r>
        <w:r>
          <w:tab/>
        </w:r>
        <w:r>
          <w:fldChar w:fldCharType="begin"/>
        </w:r>
        <w:r>
          <w:instrText xml:space="preserve"> PAGEREF _Toc753 \h </w:instrText>
        </w:r>
        <w:r>
          <w:fldChar w:fldCharType="separate"/>
        </w:r>
        <w:r>
          <w:t>42</w:t>
        </w:r>
        <w:r>
          <w:fldChar w:fldCharType="end"/>
        </w:r>
      </w:hyperlink>
    </w:p>
    <w:p>
      <w:pPr>
        <w:pStyle w:val="TOC2"/>
        <w:tabs>
          <w:tab w:val="right" w:leader="dot" w:pos="8306"/>
        </w:tabs>
      </w:pPr>
      <w:hyperlink w:anchor="_Toc20632" w:history="1">
        <w:r>
          <w:rPr>
            <w:rFonts w:ascii="仿宋" w:eastAsia="仿宋" w:hAnsi="仿宋" w:cs="仿宋" w:hint="eastAsia"/>
            <w:lang w:eastAsia="zh-CN"/>
          </w:rPr>
          <w:t>(一)、建设区域环境质量现状</w:t>
        </w:r>
        <w:r>
          <w:tab/>
        </w:r>
        <w:r>
          <w:fldChar w:fldCharType="begin"/>
        </w:r>
        <w:r>
          <w:instrText xml:space="preserve"> PAGEREF _Toc20632 \h </w:instrText>
        </w:r>
        <w:r>
          <w:fldChar w:fldCharType="separate"/>
        </w:r>
        <w:r>
          <w:t>42</w:t>
        </w:r>
        <w:r>
          <w:fldChar w:fldCharType="end"/>
        </w:r>
      </w:hyperlink>
    </w:p>
    <w:p>
      <w:pPr>
        <w:pStyle w:val="TOC2"/>
        <w:tabs>
          <w:tab w:val="right" w:leader="dot" w:pos="8306"/>
        </w:tabs>
      </w:pPr>
      <w:hyperlink w:anchor="_Toc11246" w:history="1">
        <w:r>
          <w:rPr>
            <w:rFonts w:ascii="仿宋" w:eastAsia="仿宋" w:hAnsi="仿宋" w:cs="仿宋" w:hint="eastAsia"/>
            <w:lang w:eastAsia="zh-CN"/>
          </w:rPr>
          <w:t>(二)、建设期环境保护</w:t>
        </w:r>
        <w:r>
          <w:tab/>
        </w:r>
        <w:r>
          <w:fldChar w:fldCharType="begin"/>
        </w:r>
        <w:r>
          <w:instrText xml:space="preserve"> PAGEREF _Toc11246 \h </w:instrText>
        </w:r>
        <w:r>
          <w:fldChar w:fldCharType="separate"/>
        </w:r>
        <w:r>
          <w:t>44</w:t>
        </w:r>
        <w:r>
          <w:fldChar w:fldCharType="end"/>
        </w:r>
      </w:hyperlink>
    </w:p>
    <w:p>
      <w:pPr>
        <w:pStyle w:val="TOC2"/>
        <w:tabs>
          <w:tab w:val="right" w:leader="dot" w:pos="8306"/>
        </w:tabs>
      </w:pPr>
      <w:hyperlink w:anchor="_Toc19318" w:history="1">
        <w:r>
          <w:rPr>
            <w:rFonts w:ascii="仿宋" w:eastAsia="仿宋" w:hAnsi="仿宋" w:cs="仿宋" w:hint="eastAsia"/>
            <w:lang w:eastAsia="zh-CN"/>
          </w:rPr>
          <w:t>(三)、运营期环境保护</w:t>
        </w:r>
        <w:r>
          <w:tab/>
        </w:r>
        <w:r>
          <w:fldChar w:fldCharType="begin"/>
        </w:r>
        <w:r>
          <w:instrText xml:space="preserve"> PAGEREF _Toc19318 \h </w:instrText>
        </w:r>
        <w:r>
          <w:fldChar w:fldCharType="separate"/>
        </w:r>
        <w:r>
          <w:t>45</w:t>
        </w:r>
        <w:r>
          <w:fldChar w:fldCharType="end"/>
        </w:r>
      </w:hyperlink>
    </w:p>
    <w:p>
      <w:pPr>
        <w:pStyle w:val="TOC2"/>
        <w:tabs>
          <w:tab w:val="right" w:leader="dot" w:pos="8306"/>
        </w:tabs>
      </w:pPr>
      <w:hyperlink w:anchor="_Toc7412" w:history="1">
        <w:r>
          <w:rPr>
            <w:rFonts w:ascii="仿宋" w:eastAsia="仿宋" w:hAnsi="仿宋" w:cs="仿宋" w:hint="eastAsia"/>
            <w:lang w:eastAsia="zh-CN"/>
          </w:rPr>
          <w:t>(四)、乙基纤维素项目建设对区域经济的影响</w:t>
        </w:r>
        <w:r>
          <w:tab/>
        </w:r>
        <w:r>
          <w:fldChar w:fldCharType="begin"/>
        </w:r>
        <w:r>
          <w:instrText xml:space="preserve"> PAGEREF _Toc7412 \h </w:instrText>
        </w:r>
        <w:r>
          <w:fldChar w:fldCharType="separate"/>
        </w:r>
        <w:r>
          <w:t>47</w:t>
        </w:r>
        <w:r>
          <w:fldChar w:fldCharType="end"/>
        </w:r>
      </w:hyperlink>
    </w:p>
    <w:p>
      <w:pPr>
        <w:pStyle w:val="TOC2"/>
        <w:tabs>
          <w:tab w:val="right" w:leader="dot" w:pos="8306"/>
        </w:tabs>
      </w:pPr>
      <w:hyperlink w:anchor="_Toc2605" w:history="1">
        <w:r>
          <w:rPr>
            <w:rFonts w:ascii="仿宋" w:eastAsia="仿宋" w:hAnsi="仿宋" w:cs="仿宋" w:hint="eastAsia"/>
            <w:lang w:eastAsia="zh-CN"/>
          </w:rPr>
          <w:t>(五)、废弃物处理</w:t>
        </w:r>
        <w:r>
          <w:tab/>
        </w:r>
        <w:r>
          <w:fldChar w:fldCharType="begin"/>
        </w:r>
        <w:r>
          <w:instrText xml:space="preserve"> PAGEREF _Toc2605 \h </w:instrText>
        </w:r>
        <w:r>
          <w:fldChar w:fldCharType="separate"/>
        </w:r>
        <w:r>
          <w:t>48</w:t>
        </w:r>
        <w:r>
          <w:fldChar w:fldCharType="end"/>
        </w:r>
      </w:hyperlink>
    </w:p>
    <w:p>
      <w:pPr>
        <w:pStyle w:val="TOC2"/>
        <w:tabs>
          <w:tab w:val="right" w:leader="dot" w:pos="8306"/>
        </w:tabs>
      </w:pPr>
      <w:hyperlink w:anchor="_Toc1939" w:history="1">
        <w:r>
          <w:rPr>
            <w:rFonts w:ascii="仿宋" w:eastAsia="仿宋" w:hAnsi="仿宋" w:cs="仿宋" w:hint="eastAsia"/>
            <w:lang w:eastAsia="zh-CN"/>
          </w:rPr>
          <w:t>(六)、特殊环境影响分析</w:t>
        </w:r>
        <w:r>
          <w:tab/>
        </w:r>
        <w:r>
          <w:fldChar w:fldCharType="begin"/>
        </w:r>
        <w:r>
          <w:instrText xml:space="preserve"> PAGEREF _Toc1939 \h </w:instrText>
        </w:r>
        <w:r>
          <w:fldChar w:fldCharType="separate"/>
        </w:r>
        <w:r>
          <w:t>50</w:t>
        </w:r>
        <w:r>
          <w:fldChar w:fldCharType="end"/>
        </w:r>
      </w:hyperlink>
    </w:p>
    <w:p>
      <w:pPr>
        <w:pStyle w:val="TOC2"/>
        <w:tabs>
          <w:tab w:val="right" w:leader="dot" w:pos="8306"/>
        </w:tabs>
      </w:pPr>
      <w:hyperlink w:anchor="_Toc16798" w:history="1">
        <w:r>
          <w:rPr>
            <w:rFonts w:ascii="仿宋" w:eastAsia="仿宋" w:hAnsi="仿宋" w:cs="仿宋" w:hint="eastAsia"/>
            <w:lang w:eastAsia="zh-CN"/>
          </w:rPr>
          <w:t>(七)、清洁生产</w:t>
        </w:r>
        <w:r>
          <w:tab/>
        </w:r>
        <w:r>
          <w:fldChar w:fldCharType="begin"/>
        </w:r>
        <w:r>
          <w:instrText xml:space="preserve"> PAGEREF _Toc16798 \h </w:instrText>
        </w:r>
        <w:r>
          <w:fldChar w:fldCharType="separate"/>
        </w:r>
        <w:r>
          <w:t>51</w:t>
        </w:r>
        <w:r>
          <w:fldChar w:fldCharType="end"/>
        </w:r>
      </w:hyperlink>
    </w:p>
    <w:p>
      <w:pPr>
        <w:pStyle w:val="TOC2"/>
        <w:tabs>
          <w:tab w:val="right" w:leader="dot" w:pos="8306"/>
        </w:tabs>
      </w:pPr>
      <w:hyperlink w:anchor="_Toc14457" w:history="1">
        <w:r>
          <w:rPr>
            <w:rFonts w:ascii="仿宋" w:eastAsia="仿宋" w:hAnsi="仿宋" w:cs="仿宋" w:hint="eastAsia"/>
            <w:lang w:eastAsia="zh-CN"/>
          </w:rPr>
          <w:t>(八)、环境保护综合评价</w:t>
        </w:r>
        <w:r>
          <w:tab/>
        </w:r>
        <w:r>
          <w:fldChar w:fldCharType="begin"/>
        </w:r>
        <w:r>
          <w:instrText xml:space="preserve"> PAGEREF _Toc14457 \h </w:instrText>
        </w:r>
        <w:r>
          <w:fldChar w:fldCharType="separate"/>
        </w:r>
        <w:r>
          <w:t>52</w:t>
        </w:r>
        <w:r>
          <w:fldChar w:fldCharType="end"/>
        </w:r>
      </w:hyperlink>
    </w:p>
    <w:p>
      <w:pPr>
        <w:pStyle w:val="TOC1"/>
        <w:tabs>
          <w:tab w:val="right" w:leader="dot" w:pos="8306"/>
        </w:tabs>
      </w:pPr>
      <w:hyperlink w:anchor="_Toc29149" w:history="1">
        <w:r>
          <w:rPr>
            <w:rFonts w:ascii="仿宋" w:eastAsia="仿宋" w:hAnsi="仿宋" w:cs="仿宋" w:hint="eastAsia"/>
            <w:lang w:eastAsia="zh-CN"/>
          </w:rPr>
          <w:t>十三、乙基纤维素项目实施保障措施</w:t>
        </w:r>
        <w:r>
          <w:tab/>
        </w:r>
        <w:r>
          <w:fldChar w:fldCharType="begin"/>
        </w:r>
        <w:r>
          <w:instrText xml:space="preserve"> PAGEREF _Toc29149 \h </w:instrText>
        </w:r>
        <w:r>
          <w:fldChar w:fldCharType="separate"/>
        </w:r>
        <w:r>
          <w:t>53</w:t>
        </w:r>
        <w:r>
          <w:fldChar w:fldCharType="end"/>
        </w:r>
      </w:hyperlink>
    </w:p>
    <w:p>
      <w:pPr>
        <w:pStyle w:val="TOC2"/>
        <w:tabs>
          <w:tab w:val="right" w:leader="dot" w:pos="8306"/>
        </w:tabs>
      </w:pPr>
      <w:hyperlink w:anchor="_Toc1285" w:history="1">
        <w:r>
          <w:rPr>
            <w:rFonts w:ascii="仿宋" w:eastAsia="仿宋" w:hAnsi="仿宋" w:cs="仿宋" w:hint="eastAsia"/>
            <w:lang w:eastAsia="zh-CN"/>
          </w:rPr>
          <w:t>(一)、乙基纤维素项目实施保障机制</w:t>
        </w:r>
        <w:r>
          <w:tab/>
        </w:r>
        <w:r>
          <w:fldChar w:fldCharType="begin"/>
        </w:r>
        <w:r>
          <w:instrText xml:space="preserve"> PAGEREF _Toc1285 \h </w:instrText>
        </w:r>
        <w:r>
          <w:fldChar w:fldCharType="separate"/>
        </w:r>
        <w:r>
          <w:t>53</w:t>
        </w:r>
        <w:r>
          <w:fldChar w:fldCharType="end"/>
        </w:r>
      </w:hyperlink>
    </w:p>
    <w:p>
      <w:pPr>
        <w:pStyle w:val="TOC2"/>
        <w:tabs>
          <w:tab w:val="right" w:leader="dot" w:pos="8306"/>
        </w:tabs>
      </w:pPr>
      <w:hyperlink w:anchor="_Toc519" w:history="1">
        <w:r>
          <w:rPr>
            <w:rFonts w:ascii="仿宋" w:eastAsia="仿宋" w:hAnsi="仿宋" w:cs="仿宋" w:hint="eastAsia"/>
            <w:lang w:eastAsia="zh-CN"/>
          </w:rPr>
          <w:t>(二)、乙基纤维素项目法律合规要求</w:t>
        </w:r>
        <w:r>
          <w:tab/>
        </w:r>
        <w:r>
          <w:fldChar w:fldCharType="begin"/>
        </w:r>
        <w:r>
          <w:instrText xml:space="preserve"> PAGEREF _Toc519 \h </w:instrText>
        </w:r>
        <w:r>
          <w:fldChar w:fldCharType="separate"/>
        </w:r>
        <w:r>
          <w:t>57</w:t>
        </w:r>
        <w:r>
          <w:fldChar w:fldCharType="end"/>
        </w:r>
      </w:hyperlink>
    </w:p>
    <w:p>
      <w:pPr>
        <w:pStyle w:val="TOC2"/>
        <w:tabs>
          <w:tab w:val="right" w:leader="dot" w:pos="8306"/>
        </w:tabs>
      </w:pPr>
      <w:hyperlink w:anchor="_Toc19013" w:history="1">
        <w:r>
          <w:rPr>
            <w:rFonts w:ascii="仿宋" w:eastAsia="仿宋" w:hAnsi="仿宋" w:cs="仿宋" w:hint="eastAsia"/>
            <w:lang w:eastAsia="zh-CN"/>
          </w:rPr>
          <w:t>(三)、乙基纤维素项目合同管理与法律事务</w:t>
        </w:r>
        <w:r>
          <w:tab/>
        </w:r>
        <w:r>
          <w:fldChar w:fldCharType="begin"/>
        </w:r>
        <w:r>
          <w:instrText xml:space="preserve"> PAGEREF _Toc19013 \h </w:instrText>
        </w:r>
        <w:r>
          <w:fldChar w:fldCharType="separate"/>
        </w:r>
        <w:r>
          <w:t>61</w:t>
        </w:r>
        <w:r>
          <w:fldChar w:fldCharType="end"/>
        </w:r>
      </w:hyperlink>
    </w:p>
    <w:p>
      <w:pPr>
        <w:pStyle w:val="TOC2"/>
        <w:tabs>
          <w:tab w:val="right" w:leader="dot" w:pos="8306"/>
        </w:tabs>
      </w:pPr>
      <w:hyperlink w:anchor="_Toc19370" w:history="1">
        <w:r>
          <w:rPr>
            <w:rFonts w:ascii="仿宋" w:eastAsia="仿宋" w:hAnsi="仿宋" w:cs="仿宋" w:hint="eastAsia"/>
            <w:lang w:eastAsia="zh-CN"/>
          </w:rPr>
          <w:t>(四)、乙基纤维素项目知识产权保护策略</w:t>
        </w:r>
        <w:r>
          <w:tab/>
        </w:r>
        <w:r>
          <w:fldChar w:fldCharType="begin"/>
        </w:r>
        <w:r>
          <w:instrText xml:space="preserve"> PAGEREF _Toc19370 \h </w:instrText>
        </w:r>
        <w:r>
          <w:fldChar w:fldCharType="separate"/>
        </w:r>
        <w:r>
          <w:t>67</w:t>
        </w:r>
        <w:r>
          <w:fldChar w:fldCharType="end"/>
        </w:r>
      </w:hyperlink>
    </w:p>
    <w:p>
      <w:pPr>
        <w:pStyle w:val="TOC1"/>
        <w:tabs>
          <w:tab w:val="right" w:leader="dot" w:pos="8306"/>
        </w:tabs>
      </w:pPr>
      <w:hyperlink w:anchor="_Toc12619" w:history="1">
        <w:r>
          <w:rPr>
            <w:rFonts w:ascii="仿宋" w:eastAsia="仿宋" w:hAnsi="仿宋" w:cs="仿宋" w:hint="eastAsia"/>
            <w:lang w:eastAsia="zh-CN"/>
          </w:rPr>
          <w:t>十四、营销与推广策略</w:t>
        </w:r>
        <w:r>
          <w:tab/>
        </w:r>
        <w:r>
          <w:fldChar w:fldCharType="begin"/>
        </w:r>
        <w:r>
          <w:instrText xml:space="preserve"> PAGEREF _Toc12619 \h </w:instrText>
        </w:r>
        <w:r>
          <w:fldChar w:fldCharType="separate"/>
        </w:r>
        <w:r>
          <w:t>70</w:t>
        </w:r>
        <w:r>
          <w:fldChar w:fldCharType="end"/>
        </w:r>
      </w:hyperlink>
    </w:p>
    <w:p>
      <w:pPr>
        <w:pStyle w:val="TOC2"/>
        <w:tabs>
          <w:tab w:val="right" w:leader="dot" w:pos="8306"/>
        </w:tabs>
      </w:pPr>
      <w:hyperlink w:anchor="_Toc6762" w:history="1">
        <w:r>
          <w:rPr>
            <w:rFonts w:ascii="仿宋" w:eastAsia="仿宋" w:hAnsi="仿宋" w:cs="仿宋" w:hint="eastAsia"/>
            <w:lang w:eastAsia="zh-CN"/>
          </w:rPr>
          <w:t>(一)、产品/服务定位与特点</w:t>
        </w:r>
        <w:r>
          <w:tab/>
        </w:r>
        <w:r>
          <w:fldChar w:fldCharType="begin"/>
        </w:r>
        <w:r>
          <w:instrText xml:space="preserve"> PAGEREF _Toc6762 \h </w:instrText>
        </w:r>
        <w:r>
          <w:fldChar w:fldCharType="separate"/>
        </w:r>
        <w:r>
          <w:t>70</w:t>
        </w:r>
        <w:r>
          <w:fldChar w:fldCharType="end"/>
        </w:r>
      </w:hyperlink>
    </w:p>
    <w:p>
      <w:pPr>
        <w:pStyle w:val="TOC2"/>
        <w:tabs>
          <w:tab w:val="right" w:leader="dot" w:pos="8306"/>
        </w:tabs>
      </w:pPr>
      <w:hyperlink w:anchor="_Toc19126" w:history="1">
        <w:r>
          <w:rPr>
            <w:rFonts w:ascii="仿宋" w:eastAsia="仿宋" w:hAnsi="仿宋" w:cs="仿宋" w:hint="eastAsia"/>
            <w:lang w:eastAsia="zh-CN"/>
          </w:rPr>
          <w:t>(二)、市场定位与竞争分析</w:t>
        </w:r>
        <w:r>
          <w:tab/>
        </w:r>
        <w:r>
          <w:fldChar w:fldCharType="begin"/>
        </w:r>
        <w:r>
          <w:instrText xml:space="preserve"> PAGEREF _Toc19126 \h </w:instrText>
        </w:r>
        <w:r>
          <w:fldChar w:fldCharType="separate"/>
        </w:r>
        <w:r>
          <w:t>71</w:t>
        </w:r>
        <w:r>
          <w:fldChar w:fldCharType="end"/>
        </w:r>
      </w:hyperlink>
    </w:p>
    <w:p>
      <w:pPr>
        <w:pStyle w:val="TOC2"/>
        <w:tabs>
          <w:tab w:val="right" w:leader="dot" w:pos="8306"/>
        </w:tabs>
      </w:pPr>
      <w:hyperlink w:anchor="_Toc2505" w:history="1">
        <w:r>
          <w:rPr>
            <w:rFonts w:ascii="仿宋" w:eastAsia="仿宋" w:hAnsi="仿宋" w:cs="仿宋" w:hint="eastAsia"/>
            <w:lang w:eastAsia="zh-CN"/>
          </w:rPr>
          <w:t>(三)、营销渠道与策略</w:t>
        </w:r>
        <w:r>
          <w:tab/>
        </w:r>
        <w:r>
          <w:fldChar w:fldCharType="begin"/>
        </w:r>
        <w:r>
          <w:instrText xml:space="preserve"> PAGEREF _Toc2505 \h </w:instrText>
        </w:r>
        <w:r>
          <w:fldChar w:fldCharType="separate"/>
        </w:r>
        <w:r>
          <w:t>72</w:t>
        </w:r>
        <w:r>
          <w:fldChar w:fldCharType="end"/>
        </w:r>
      </w:hyperlink>
    </w:p>
    <w:p>
      <w:pPr>
        <w:pStyle w:val="TOC2"/>
        <w:tabs>
          <w:tab w:val="right" w:leader="dot" w:pos="8306"/>
        </w:tabs>
      </w:pPr>
      <w:hyperlink w:anchor="_Toc25562" w:history="1">
        <w:r>
          <w:rPr>
            <w:rFonts w:ascii="仿宋" w:eastAsia="仿宋" w:hAnsi="仿宋" w:cs="仿宋" w:hint="eastAsia"/>
            <w:lang w:eastAsia="zh-CN"/>
          </w:rPr>
          <w:t>(四)、推广与宣传活动</w:t>
        </w:r>
        <w:r>
          <w:tab/>
        </w:r>
        <w:r>
          <w:fldChar w:fldCharType="begin"/>
        </w:r>
        <w:r>
          <w:instrText xml:space="preserve"> PAGEREF _Toc25562 \h </w:instrText>
        </w:r>
        <w:r>
          <w:fldChar w:fldCharType="separate"/>
        </w:r>
        <w:r>
          <w:t>73</w:t>
        </w:r>
        <w:r>
          <w:fldChar w:fldCharType="end"/>
        </w:r>
      </w:hyperlink>
    </w:p>
    <w:p>
      <w:pPr>
        <w:pStyle w:val="TOC1"/>
        <w:tabs>
          <w:tab w:val="right" w:leader="dot" w:pos="8306"/>
        </w:tabs>
      </w:pPr>
      <w:hyperlink w:anchor="_Toc14910" w:history="1">
        <w:r>
          <w:rPr>
            <w:rFonts w:ascii="仿宋" w:eastAsia="仿宋" w:hAnsi="仿宋" w:cs="仿宋" w:hint="eastAsia"/>
            <w:lang w:eastAsia="zh-CN"/>
          </w:rPr>
          <w:t>十五、利益相关者分析与沟通计划</w:t>
        </w:r>
        <w:r>
          <w:tab/>
        </w:r>
        <w:r>
          <w:fldChar w:fldCharType="begin"/>
        </w:r>
        <w:r>
          <w:instrText xml:space="preserve"> PAGEREF _Toc14910 \h </w:instrText>
        </w:r>
        <w:r>
          <w:fldChar w:fldCharType="separate"/>
        </w:r>
        <w:r>
          <w:t>79</w:t>
        </w:r>
        <w:r>
          <w:fldChar w:fldCharType="end"/>
        </w:r>
      </w:hyperlink>
    </w:p>
    <w:p>
      <w:pPr>
        <w:pStyle w:val="TOC2"/>
        <w:tabs>
          <w:tab w:val="right" w:leader="dot" w:pos="8306"/>
        </w:tabs>
      </w:pPr>
      <w:hyperlink w:anchor="_Toc18937" w:history="1">
        <w:r>
          <w:rPr>
            <w:rFonts w:ascii="仿宋" w:eastAsia="仿宋" w:hAnsi="仿宋" w:cs="仿宋" w:hint="eastAsia"/>
            <w:lang w:eastAsia="zh-CN"/>
          </w:rPr>
          <w:t>(一)、利益相关者分析</w:t>
        </w:r>
        <w:r>
          <w:tab/>
        </w:r>
        <w:r>
          <w:fldChar w:fldCharType="begin"/>
        </w:r>
        <w:r>
          <w:instrText xml:space="preserve"> PAGEREF _Toc18937 \h </w:instrText>
        </w:r>
        <w:r>
          <w:fldChar w:fldCharType="separate"/>
        </w:r>
        <w:r>
          <w:t>79</w:t>
        </w:r>
        <w:r>
          <w:fldChar w:fldCharType="end"/>
        </w:r>
      </w:hyperlink>
    </w:p>
    <w:p>
      <w:pPr>
        <w:pStyle w:val="TOC2"/>
        <w:tabs>
          <w:tab w:val="right" w:leader="dot" w:pos="8306"/>
        </w:tabs>
      </w:pPr>
      <w:hyperlink w:anchor="_Toc24578" w:history="1">
        <w:r>
          <w:rPr>
            <w:rFonts w:ascii="仿宋" w:eastAsia="仿宋" w:hAnsi="仿宋" w:cs="仿宋" w:hint="eastAsia"/>
            <w:lang w:eastAsia="zh-CN"/>
          </w:rPr>
          <w:t>(二)、沟通计划</w:t>
        </w:r>
        <w:r>
          <w:tab/>
        </w:r>
        <w:r>
          <w:fldChar w:fldCharType="begin"/>
        </w:r>
        <w:r>
          <w:instrText xml:space="preserve"> PAGEREF _Toc24578 \h </w:instrText>
        </w:r>
        <w:r>
          <w:fldChar w:fldCharType="separate"/>
        </w:r>
        <w:r>
          <w:t>80</w:t>
        </w:r>
        <w:r>
          <w:fldChar w:fldCharType="end"/>
        </w:r>
      </w:hyperlink>
    </w:p>
    <w:p>
      <w:pPr>
        <w:pStyle w:val="TOC1"/>
        <w:tabs>
          <w:tab w:val="right" w:leader="dot" w:pos="8306"/>
        </w:tabs>
      </w:pPr>
      <w:hyperlink w:anchor="_Toc5220" w:history="1">
        <w:r>
          <w:rPr>
            <w:rFonts w:ascii="仿宋" w:eastAsia="仿宋" w:hAnsi="仿宋" w:cs="仿宋" w:hint="eastAsia"/>
            <w:lang w:eastAsia="zh-CN"/>
          </w:rPr>
          <w:t>十六、风险识别与分类</w:t>
        </w:r>
        <w:r>
          <w:tab/>
        </w:r>
        <w:r>
          <w:fldChar w:fldCharType="begin"/>
        </w:r>
        <w:r>
          <w:instrText xml:space="preserve"> PAGEREF _Toc5220 \h </w:instrText>
        </w:r>
        <w:r>
          <w:fldChar w:fldCharType="separate"/>
        </w:r>
        <w:r>
          <w:t>81</w:t>
        </w:r>
        <w:r>
          <w:fldChar w:fldCharType="end"/>
        </w:r>
      </w:hyperlink>
    </w:p>
    <w:p>
      <w:pPr>
        <w:pStyle w:val="TOC2"/>
        <w:tabs>
          <w:tab w:val="right" w:leader="dot" w:pos="8306"/>
        </w:tabs>
      </w:pPr>
      <w:hyperlink w:anchor="_Toc312" w:history="1">
        <w:r>
          <w:rPr>
            <w:rFonts w:ascii="仿宋" w:eastAsia="仿宋" w:hAnsi="仿宋" w:cs="仿宋" w:hint="eastAsia"/>
            <w:lang w:eastAsia="zh-CN"/>
          </w:rPr>
          <w:t>(一)、风险识别</w:t>
        </w:r>
        <w:r>
          <w:tab/>
        </w:r>
        <w:r>
          <w:fldChar w:fldCharType="begin"/>
        </w:r>
        <w:r>
          <w:instrText xml:space="preserve"> PAGEREF _Toc312 \h </w:instrText>
        </w:r>
        <w:r>
          <w:fldChar w:fldCharType="separate"/>
        </w:r>
        <w:r>
          <w:t>81</w:t>
        </w:r>
        <w:r>
          <w:fldChar w:fldCharType="end"/>
        </w:r>
      </w:hyperlink>
    </w:p>
    <w:p>
      <w:pPr>
        <w:pStyle w:val="TOC2"/>
        <w:tabs>
          <w:tab w:val="right" w:leader="dot" w:pos="8306"/>
        </w:tabs>
      </w:pPr>
      <w:hyperlink w:anchor="_Toc5245" w:history="1">
        <w:r>
          <w:rPr>
            <w:rFonts w:ascii="仿宋" w:eastAsia="仿宋" w:hAnsi="仿宋" w:cs="仿宋" w:hint="eastAsia"/>
            <w:lang w:eastAsia="zh-CN"/>
          </w:rPr>
          <w:t>(二)、风险分类</w:t>
        </w:r>
        <w:r>
          <w:tab/>
        </w:r>
        <w:r>
          <w:fldChar w:fldCharType="begin"/>
        </w:r>
        <w:r>
          <w:instrText xml:space="preserve"> PAGEREF _Toc5245 \h </w:instrText>
        </w:r>
        <w:r>
          <w:fldChar w:fldCharType="separate"/>
        </w:r>
        <w:r>
          <w:t>82</w:t>
        </w:r>
        <w:r>
          <w:fldChar w:fldCharType="end"/>
        </w:r>
      </w:hyperlink>
    </w:p>
    <w:p>
      <w:pPr>
        <w:pStyle w:val="TOC1"/>
        <w:tabs>
          <w:tab w:val="right" w:leader="dot" w:pos="8306"/>
        </w:tabs>
      </w:pPr>
      <w:hyperlink w:anchor="_Toc9818" w:history="1">
        <w:r>
          <w:rPr>
            <w:rFonts w:ascii="仿宋" w:eastAsia="仿宋" w:hAnsi="仿宋" w:cs="仿宋" w:hint="eastAsia"/>
            <w:lang w:eastAsia="zh-CN"/>
          </w:rPr>
          <w:t>十七、供应链管理</w:t>
        </w:r>
        <w:r>
          <w:tab/>
        </w:r>
        <w:r>
          <w:fldChar w:fldCharType="begin"/>
        </w:r>
        <w:r>
          <w:instrText xml:space="preserve"> PAGEREF _Toc9818 \h </w:instrText>
        </w:r>
        <w:r>
          <w:fldChar w:fldCharType="separate"/>
        </w:r>
        <w:r>
          <w:t>84</w:t>
        </w:r>
        <w:r>
          <w:fldChar w:fldCharType="end"/>
        </w:r>
      </w:hyperlink>
    </w:p>
    <w:p>
      <w:pPr>
        <w:pStyle w:val="TOC2"/>
        <w:tabs>
          <w:tab w:val="right" w:leader="dot" w:pos="8306"/>
        </w:tabs>
      </w:pPr>
      <w:hyperlink w:anchor="_Toc17138" w:history="1">
        <w:r>
          <w:rPr>
            <w:rFonts w:ascii="仿宋" w:eastAsia="仿宋" w:hAnsi="仿宋" w:cs="仿宋" w:hint="eastAsia"/>
            <w:lang w:eastAsia="zh-CN"/>
          </w:rPr>
          <w:t>(一)、供应链战略规划</w:t>
        </w:r>
        <w:r>
          <w:tab/>
        </w:r>
        <w:r>
          <w:fldChar w:fldCharType="begin"/>
        </w:r>
        <w:r>
          <w:instrText xml:space="preserve"> PAGEREF _Toc17138 \h </w:instrText>
        </w:r>
        <w:r>
          <w:fldChar w:fldCharType="separate"/>
        </w:r>
        <w:r>
          <w:t>84</w:t>
        </w:r>
        <w:r>
          <w:fldChar w:fldCharType="end"/>
        </w:r>
      </w:hyperlink>
    </w:p>
    <w:p>
      <w:pPr>
        <w:pStyle w:val="TOC2"/>
        <w:tabs>
          <w:tab w:val="right" w:leader="dot" w:pos="8306"/>
        </w:tabs>
      </w:pPr>
      <w:hyperlink w:anchor="_Toc5907" w:history="1">
        <w:r>
          <w:rPr>
            <w:rFonts w:ascii="仿宋" w:eastAsia="仿宋" w:hAnsi="仿宋" w:cs="仿宋" w:hint="eastAsia"/>
            <w:lang w:eastAsia="zh-CN"/>
          </w:rPr>
          <w:t>(二)、供应商选择与合作</w:t>
        </w:r>
        <w:r>
          <w:tab/>
        </w:r>
        <w:r>
          <w:fldChar w:fldCharType="begin"/>
        </w:r>
        <w:r>
          <w:instrText xml:space="preserve"> PAGEREF _Toc5907 \h </w:instrText>
        </w:r>
        <w:r>
          <w:fldChar w:fldCharType="separate"/>
        </w:r>
        <w:r>
          <w:t>86</w:t>
        </w:r>
        <w:r>
          <w:fldChar w:fldCharType="end"/>
        </w:r>
      </w:hyperlink>
    </w:p>
    <w:p>
      <w:pPr>
        <w:pStyle w:val="TOC2"/>
        <w:tabs>
          <w:tab w:val="right" w:leader="dot" w:pos="8306"/>
        </w:tabs>
      </w:pPr>
      <w:hyperlink w:anchor="_Toc31656" w:history="1">
        <w:r>
          <w:rPr>
            <w:rFonts w:ascii="仿宋" w:eastAsia="仿宋" w:hAnsi="仿宋" w:cs="仿宋" w:hint="eastAsia"/>
            <w:lang w:eastAsia="zh-CN"/>
          </w:rPr>
          <w:t>(三)、物流与库存管理</w:t>
        </w:r>
        <w:r>
          <w:tab/>
        </w:r>
        <w:r>
          <w:fldChar w:fldCharType="begin"/>
        </w:r>
        <w:r>
          <w:instrText xml:space="preserve"> PAGEREF _Toc31656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71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4369"/>
      <w:r>
        <w:rPr>
          <w:rFonts w:ascii="仿宋" w:eastAsia="仿宋" w:hAnsi="仿宋" w:cs="仿宋" w:hint="eastAsia"/>
          <w:lang w:eastAsia="zh-CN"/>
        </w:rPr>
        <w:t>(一)、乙基纤维素行业分析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行业一直以来都是市场的关注焦点。行业内的发展趋势、竞争态势以及潜在机会都对乙基纤维素项目的推进产生深远的影响。通过深入研究行业的整体概貌，我们将更好地理解行业的核心特征，为乙基纤维素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乙基纤维素行业，技术一直是推动创新和发展的关键因素。我们将对当前技术趋势进行详尽分析，包括但不限于人工智能、大数据应用、先进制造技术等。这有助于乙基纤维素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乙基纤维素项目成功的基础。我们将对主要竞争对手进行深入研究，包括其市场份额、产品特点、市场定位等。通过全面了解竞争对手的优势和劣势，乙基纤维素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4390"/>
      <w:r>
        <w:rPr>
          <w:rFonts w:ascii="仿宋" w:eastAsia="仿宋" w:hAnsi="仿宋" w:cs="仿宋" w:hint="eastAsia"/>
          <w:sz w:val="28"/>
          <w:lang w:eastAsia="zh-CN"/>
        </w:rPr>
        <w:t>(二)、乙基纤维素市场分析预测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乙基纤维素市场未来的增长趋势。这包括市场的整体规模、各细分领域的发展趋势等。乙基纤维素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乙基纤维素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乙基纤维素项目实施过程中需要充分考虑的因素。我们将对市场风险进行全面评估，包括但不限于政策法规风险、市场竞争风险、技术变革风险等。通过对潜在风险的深入分析，乙基纤维素项目可以制定相应的风险缓解策略，降低不确定性对乙基纤维素项目的影响。</w:t>
      </w:r>
    </w:p>
    <w:p>
      <w:pPr>
        <w:pStyle w:val="Heading1"/>
        <w:ind w:firstLine="560" w:firstLineChars="200"/>
        <w:rPr>
          <w:rFonts w:ascii="仿宋" w:eastAsia="仿宋" w:hAnsi="仿宋" w:cs="仿宋" w:hint="eastAsia"/>
          <w:sz w:val="28"/>
          <w:lang w:eastAsia="zh-CN"/>
        </w:rPr>
      </w:pPr>
      <w:bookmarkStart w:id="5" w:name="_Toc6808"/>
      <w:r>
        <w:rPr>
          <w:rFonts w:ascii="仿宋" w:eastAsia="仿宋" w:hAnsi="仿宋" w:cs="仿宋" w:hint="eastAsia"/>
          <w:sz w:val="28"/>
          <w:lang w:eastAsia="zh-CN"/>
        </w:rPr>
        <w:t>二、乙基纤维素项目文档管理</w:t>
      </w:r>
      <w:bookmarkEnd w:id="5"/>
    </w:p>
    <w:p>
      <w:pPr>
        <w:pStyle w:val="Heading2"/>
        <w:rPr>
          <w:rFonts w:ascii="仿宋" w:eastAsia="仿宋" w:hAnsi="仿宋" w:cs="仿宋" w:hint="eastAsia"/>
          <w:lang w:eastAsia="zh-CN"/>
        </w:rPr>
      </w:pPr>
      <w:bookmarkStart w:id="6" w:name="_Toc24001"/>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乙基纤维素项目高度重视文档的质量和准确性，以支持乙基纤维素项目的各项活动和决策。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文档的编制始于乙基纤维素项目计划的初期，我们制定了详细的文档编制计划，明确了每个文档的内容、格式和编写责任人。在乙基纤维素项目启动阶段，我们首先编制了乙基纤维素项目章程，明确定义了乙基纤维素项目的目标、范围、风险等关键要素。随后，乙基纤维素项目团队根据计划陆续编制了需求文档、设计文档、测试文档等各类文档，确保乙基纤维素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乙基纤维素项目管理中的重要环节，旨在确保乙基纤维素项目文档符合质量标准和乙基纤维素项目需求。在乙基纤维素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乙基纤维素项目相关利益方和专业领域的专家对文档进行独立审查。这有助于获取更全面、客观的反馈，确保乙基纤维素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乙基纤维素项目在文档编制与审查方面建立了严格的管理机制，通过规范的流程和多维度的审查，确保乙基纤维素项目文档的质量、准确性和可靠性，为乙基纤维素项目的顺利推进提供了有力支持。</w:t>
      </w:r>
    </w:p>
    <w:p>
      <w:pPr>
        <w:pStyle w:val="Heading2"/>
        <w:ind w:firstLine="560" w:firstLineChars="200"/>
        <w:rPr>
          <w:rFonts w:ascii="仿宋" w:eastAsia="仿宋" w:hAnsi="仿宋" w:cs="仿宋" w:hint="eastAsia"/>
          <w:sz w:val="28"/>
          <w:lang w:eastAsia="zh-CN"/>
        </w:rPr>
      </w:pPr>
      <w:bookmarkStart w:id="7" w:name="_Toc3212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在乙基纤维素项目中，我们致力于优化文档发布与分发过程，以确保信息的高效传递和团队间协作的顺畅进行。以下是我们采取的关键优化策略：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我们通过多渠道发布文档，包括电子邮件、乙基纤维素项目管理平台、内部网站等，以满足不同团队成员的偏好和需求。多渠道发布确保了信息的全面覆盖。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我们采用了精细的权限控制，确保只有授权人员可以访问敏感信息。这种安全措施保护了乙基纤维素项目文档的机密性，防止了未经授权的信息泄露。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975"/>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文档存档与归档是乙基纤维素项目生命周期中一个至关重要的环节，直接关系到乙基纤维素项目信息的长期保存和历史记录的完整性。在乙基纤维素项目中，我们实施了一系列有效的文档存档与归档管理策略：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4179"/>
      <w:r>
        <w:rPr>
          <w:rFonts w:ascii="仿宋" w:eastAsia="仿宋" w:hAnsi="仿宋" w:cs="仿宋" w:hint="eastAsia"/>
          <w:sz w:val="28"/>
          <w:lang w:eastAsia="zh-CN"/>
        </w:rPr>
        <w:t>三、乙基纤维素项目建设背景及必要性分析</w:t>
      </w:r>
      <w:bookmarkEnd w:id="9"/>
    </w:p>
    <w:p>
      <w:pPr>
        <w:pStyle w:val="Heading2"/>
        <w:rPr>
          <w:rFonts w:ascii="仿宋" w:eastAsia="仿宋" w:hAnsi="仿宋" w:cs="仿宋" w:hint="eastAsia"/>
          <w:lang w:eastAsia="zh-CN"/>
        </w:rPr>
      </w:pPr>
      <w:bookmarkStart w:id="10" w:name="_Toc24225"/>
      <w:r>
        <w:rPr>
          <w:rFonts w:ascii="仿宋" w:eastAsia="仿宋" w:hAnsi="仿宋" w:cs="仿宋" w:hint="eastAsia"/>
          <w:lang w:eastAsia="zh-CN"/>
        </w:rPr>
        <w:t>(一)、乙基纤维素项目背景分析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乙基纤维素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乙基纤维素项目在这个潮流中的定位。同时，我们将关注行业内涌现的新兴机遇，以便乙基纤维素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乙基纤维素项目提供了强大的发展动力。我们将聚焦于行业内最新的技术发展趋势，包括但不限于人工智能、大数据分析、物联网等领域。通过深度的技术研究，我们将确保乙基纤维素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乙基纤维素项目发展的源泉。我们将投入更多的精力对市场需求进行深入剖析，超越表面的需求，深入挖掘潜在的市场痛点和机遇。通过对市场需求的细致了解，乙基纤维素项目将更有针对性地设计解决方案，满足市场的多样化需求，从而更好地促进乙基纤维素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乙基纤维素项目战略至关重要。我们将对竞争态势进行更为深入的分析，包括但不限于市场份额、产品特点、客户满意度等多个维度。通过深度的竞争分析，乙基纤维素项目将能够更准确地把握市场脉搏，制定具有竞争力的乙基纤维素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乙基纤维素项目的发展具有直接的影响。我们将进行更为全面的法规和政策分析，了解行业发展中的潜在法律风险和合规挑战。通过充分了解和遵守相关法规，乙基纤维素项目将确保在法律框架内合法合规运营，为乙基纤维素项目的稳健发展提供有力支持。</w:t>
      </w:r>
    </w:p>
    <w:p>
      <w:pPr>
        <w:pStyle w:val="Heading2"/>
        <w:ind w:firstLine="560" w:firstLineChars="200"/>
        <w:rPr>
          <w:rFonts w:ascii="仿宋" w:eastAsia="仿宋" w:hAnsi="仿宋" w:cs="仿宋" w:hint="eastAsia"/>
          <w:sz w:val="28"/>
          <w:lang w:eastAsia="zh-CN"/>
        </w:rPr>
      </w:pPr>
      <w:bookmarkStart w:id="11" w:name="_Toc25283"/>
      <w:r>
        <w:rPr>
          <w:rFonts w:ascii="仿宋" w:eastAsia="仿宋" w:hAnsi="仿宋" w:cs="仿宋" w:hint="eastAsia"/>
          <w:sz w:val="28"/>
          <w:lang w:eastAsia="zh-CN"/>
        </w:rPr>
        <w:t>(二)、乙基纤维素项目建设必要性分析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建设的迫切性源于对行业发展趋势的深刻洞察。我们正处于一个行业变革的时代，科技创新、数字化转型成为企业发展的关键动力。乙基纤维素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建设不仅仅是为了跟上潮流，更是为了通过技术创新推动企业的持续发展。通过引入先进的技术和解决方案，乙基纤维素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乙基纤维素项目的建设成为必然选择，通过提高产品质量、拓展服务领域，从而在竞争中获得更多的机会。乙基纤维素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乙基纤维素项目建设的必要性体现在对客户需求更精准的满足。通过乙基纤维素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建设的背后是对企业持续创新的追求。只有通过不断创新，企业才能在竞争中立于不败之地。乙基纤维素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5435"/>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25120"/>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乙基纤维素项目的主要产品是XXXX，预计年产值为XXX万元。这一产品在市场中占据着重要的地位，其广泛的应用范围使得该乙基纤维素项目的市场前景非常广阔。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乙基纤维素项目的xxx产品作为重要的原材料之一，将在多个领域发挥关键作用。其在建筑、交通、能源等方面的广泛应用将为整个产业链提供强大的支持，形成产业协同效应。乙基纤维素项目的年产值XXX万XXX万XXX万万元不仅反映了其在市场上的巨大潜力，更预示着它对国民经济的积极贡献。这种关联度高、涉及面广的产业关系，使得该乙基纤维素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7845"/>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总征地面积为XXXX平方米，相当于约XX.XX亩，其中净用地面积为XXXX平方米，红线范围内相当于约XX.XX亩。这一用地规模充分考虑了乙基纤维素项目的建设需求，保障了乙基纤维素项目在合适的空间内得以充分发展。乙基纤维素项目规划的总建筑面积为XXXX平方米，其中主体工程建设占XXXX平方米，计容建筑面积达XXXX平方米。预计建筑工程的投资将达到XXXX万元，为乙基纤维素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乙基纤维素项目计划购置的设备共计XXXX台（套），设备购置费用为XXXX万元。这一设备购置计划充分考虑到乙基纤维素项目的生产需求和技术要求，确保了乙基纤维素项目在生产运营中具备先进的技术装备和高效的生产能力。设备的合理配置将为乙基纤维素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计划总投资为XXXX万元，预计年实现营业收入为XXXX万元。这一产能规模的设定旨在确保乙基纤维素项目能够在投资与回报之间取得平衡，实现长期可持续的发展。乙基纤维素项目的总投资充分考虑到各个方面的需求，包括用地建设、设备购置等多个环节，以确保乙基纤维素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4085"/>
      <w:r>
        <w:rPr>
          <w:rFonts w:ascii="仿宋" w:eastAsia="仿宋" w:hAnsi="仿宋" w:cs="仿宋" w:hint="eastAsia"/>
          <w:sz w:val="28"/>
          <w:lang w:eastAsia="zh-CN"/>
        </w:rPr>
        <w:t>五、乙基纤维素项目概论</w:t>
      </w:r>
      <w:bookmarkEnd w:id="15"/>
    </w:p>
    <w:p>
      <w:pPr>
        <w:pStyle w:val="Heading2"/>
        <w:rPr>
          <w:rFonts w:ascii="仿宋" w:eastAsia="仿宋" w:hAnsi="仿宋" w:cs="仿宋" w:hint="eastAsia"/>
          <w:lang w:eastAsia="zh-CN"/>
        </w:rPr>
      </w:pPr>
      <w:bookmarkStart w:id="16" w:name="_Toc1368"/>
      <w:r>
        <w:rPr>
          <w:rFonts w:ascii="仿宋" w:eastAsia="仿宋" w:hAnsi="仿宋" w:cs="仿宋" w:hint="eastAsia"/>
          <w:lang w:eastAsia="zh-CN"/>
        </w:rPr>
        <w:t>(一)、乙基纤维素项目概况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的起源追溯至对市场的深入洞察。市场的不断演变与变革为乙基纤维素项目提供了难得的机遇。当前市场存在的需求缺口和变革的大环境共同构成了乙基纤维素项目的背景。这个乙基纤维素项目旨在充分利用市场机遇，填补行业中尚未满足的需求，为客户提供全新的解决方案。市场的变革和需求的增长使得这个乙基纤维素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乙基纤维素项目名称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正式命名为乙基纤维素。这个名称不仅仅是一个标识，更代表了乙基纤维素项目的核心理念和愿景。它蕴含着乙基纤维素项目所要解决问题的关键字，具有强烈的表达和辨识度，为乙基纤维素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乙基纤维素项目目标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的核心目标是提供一种全新、高效的解决方案，满足客户日益增长的需求。乙基纤维素项目追求的不仅仅是满足市场需求，更是在市场中获得卓越的竞争优势。通过不断提升产品或服务的质量和创新水平，乙基纤维素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乙基纤维素项目范围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全面涵盖了产品研发、制造、市场推广和售后服务，确保从产品设计到最终用户体验的全方位关注。这一全面的乙基纤维素项目范围是为了确保乙基纤维素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乙基纤维素项目时间表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乙基纤维素项目计划在未来18个月内完成，包括研发、测试、市场试点和正式推出等不同阶段。这个时间表的合理设计是为了确保乙基纤维素项目各个阶段的顺利推进，以便按时交付高质量的成果。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乙基纤维素项目预算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乙基纤维素项目总预算估算为XX百万美元，主要分配在研发、市场推广、人员培训和运营等方面。这一充足的预算为乙基纤维素项目提供了充足的资源，确保乙基纤维素项目在各个方面都能取得优异的表现。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乙基纤维素项目风险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可能面临的风险包括市场接受度低、技术难题、竞争激烈等。乙基纤维素项目团队已经制定了相应的风险应对计划，通过前瞻性的风险管理，确保乙基纤维素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乙基纤维素项目团队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乙基纤维素项目汇聚了一支经验丰富、多领域专业素养的核心团队，确保乙基纤维素项目在各个方面都能拥有高水平的执行力。团队的协同作战是乙基纤维素项目成功的关键因素之一。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乙基纤维素项目背景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乙基纤维素项目的背景根植于市场对更高效、创新产品的渴望，同时也受到科技发展对行业格局的深刻改变的影响。这为乙基纤维素项目提供了广阔的发展空间和市场需求。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乙基纤维素项目现状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截至目前，乙基纤维素项目已完成市场调研和技术验证，取得了初步的成功。这为乙基纤维素项目在未来的发展奠定了坚实的基础，为更远大的目标打下了坚实的基石。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0776"/>
      <w:r>
        <w:rPr>
          <w:rFonts w:ascii="仿宋" w:eastAsia="仿宋" w:hAnsi="仿宋" w:cs="仿宋" w:hint="eastAsia"/>
          <w:sz w:val="28"/>
          <w:lang w:eastAsia="zh-CN"/>
        </w:rPr>
        <w:t>(二)、乙基纤维素项目目标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keyword》乙基纤维素项目首要业务目标是在市场中占据有利地位，实现产品/服务的成功推广和销售。通过不断提升产品质量、创新性，乙基纤维素项目追求成为行业中的领导者，赢得更多客户的青睐。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在科技迅速发展的时代，乙基纤维素项目着眼于技术创新。通过持续的研发和技术升级，乙基纤维素项目旨在推出更具创新性的产品或服务，以满足市场对新鲜、先进解决方案的需求。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为了建立可持续的客户关系，乙基纤维素项目设定了客户满意度目标。通过提供卓越的产品质量和优质的客户服务，乙基纤维素项目追求赢得客户的信任和忠诚度，确保他们的满意度达到行业领先水平。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乙基纤维素项目注重社会责任和可持续发展。通过实施环保、社会责任乙基纤维素项目，乙基纤维素项目致力于在经济发展的同时保护环境，促进社会公平，实现可持续经营。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乙基纤维素项目的团队是实现目标的核心驱动力。因此，乙基纤维素项目设定了团队发展目标，包括提升团队成员的专业技能、培养领导力，以及搭建协同高效的团队工作氛围。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0324"/>
      <w:r>
        <w:rPr>
          <w:rFonts w:ascii="仿宋" w:eastAsia="仿宋" w:hAnsi="仿宋" w:cs="仿宋" w:hint="eastAsia"/>
          <w:sz w:val="28"/>
          <w:lang w:eastAsia="zh-CN"/>
        </w:rPr>
        <w:t>(三)、乙基纤维素项目提出的理由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乙基纤维素项目提出的理由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的提出源于对市场机遇的深刻洞察。当前市场中存在的需求缺口和行业发展趋势表明，有巨大的商业机会等待被开发。通过准确捕捉市场机遇，乙基纤维素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https://d.book118.com/415331324140011101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乙基纤维素项目规划设计纲要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乙基纤维素项目规划设计纲要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乙基纤维素项目规划设计纲要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乙基纤维素项目规划设计纲要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乙基纤维素项目规划设计纲要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乙基纤维素项目规划设计纲要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乙基纤维素项目规划设计纲要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乙基纤维素项目规划设计纲要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乙基纤维素项目规划设计纲要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乙基纤维素项目规划设计纲要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乙基纤维素项目规划设计纲要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乙基纤维素项目规划设计纲要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乙基纤维素项目规划设计纲要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乙基纤维素项目规划设计纲要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乙基纤维素项目规划设计纲要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乙基纤维素项目规划设计纲要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乙基纤维素项目规划设计纲要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F879EC"/>
    <w:rsid w:val="04F879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5331324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2024-01-28T06:48:00Z</dcterms:created>
  <dcterms:modified xsi:type="dcterms:W3CDTF">2024-01-28T06:48:28Z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B653BE6D93014F3386A71A00EB864887_11</vt:lpwstr>
  </property>
  <property fmtid="{D5CDD505-2E9C-101B-9397-08002B2CF9AE}" pid="3" name="KSOProductBuildVer">
    <vt:lpwstr>2052-12.1.0.16120</vt:lpwstr>
  </property>
</Properties>
</file>