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微纤维玻璃棉项目构思建设方案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7" w:history="1">
        <w:r>
          <w:rPr>
            <w:rFonts w:ascii="仿宋" w:eastAsia="仿宋" w:hAnsi="仿宋" w:cs="仿宋" w:hint="eastAsia"/>
            <w:lang w:eastAsia="zh-CN"/>
          </w:rPr>
          <w:t>前言</w:t>
        </w:r>
        <w:r>
          <w:tab/>
        </w:r>
        <w:r>
          <w:fldChar w:fldCharType="begin"/>
        </w:r>
        <w:r>
          <w:instrText xml:space="preserve"> PAGEREF _Toc25267 \h </w:instrText>
        </w:r>
        <w:r>
          <w:fldChar w:fldCharType="separate"/>
        </w:r>
        <w:r>
          <w:t>3</w:t>
        </w:r>
        <w:r>
          <w:fldChar w:fldCharType="end"/>
        </w:r>
      </w:hyperlink>
    </w:p>
    <w:p>
      <w:pPr>
        <w:pStyle w:val="TOC1"/>
        <w:tabs>
          <w:tab w:val="right" w:leader="dot" w:pos="8306"/>
        </w:tabs>
      </w:pPr>
      <w:hyperlink w:anchor="_Toc20514" w:history="1">
        <w:r>
          <w:rPr>
            <w:rFonts w:ascii="仿宋" w:eastAsia="仿宋" w:hAnsi="仿宋" w:cs="仿宋" w:hint="eastAsia"/>
            <w:lang w:eastAsia="zh-CN"/>
          </w:rPr>
          <w:t>一、背景、必要性分析</w:t>
        </w:r>
        <w:r>
          <w:tab/>
        </w:r>
        <w:r>
          <w:fldChar w:fldCharType="begin"/>
        </w:r>
        <w:r>
          <w:instrText xml:space="preserve"> PAGEREF _Toc20514 \h </w:instrText>
        </w:r>
        <w:r>
          <w:fldChar w:fldCharType="separate"/>
        </w:r>
        <w:r>
          <w:t>3</w:t>
        </w:r>
        <w:r>
          <w:fldChar w:fldCharType="end"/>
        </w:r>
      </w:hyperlink>
    </w:p>
    <w:p>
      <w:pPr>
        <w:pStyle w:val="TOC2"/>
        <w:tabs>
          <w:tab w:val="right" w:leader="dot" w:pos="8306"/>
        </w:tabs>
      </w:pPr>
      <w:hyperlink w:anchor="_Toc29057" w:history="1">
        <w:r>
          <w:rPr>
            <w:rFonts w:ascii="仿宋" w:eastAsia="仿宋" w:hAnsi="仿宋" w:cs="仿宋" w:hint="eastAsia"/>
            <w:lang w:eastAsia="zh-CN"/>
          </w:rPr>
          <w:t>(一)、项目建设背景</w:t>
        </w:r>
        <w:r>
          <w:tab/>
        </w:r>
        <w:r>
          <w:fldChar w:fldCharType="begin"/>
        </w:r>
        <w:r>
          <w:instrText xml:space="preserve"> PAGEREF _Toc29057 \h </w:instrText>
        </w:r>
        <w:r>
          <w:fldChar w:fldCharType="separate"/>
        </w:r>
        <w:r>
          <w:t>3</w:t>
        </w:r>
        <w:r>
          <w:fldChar w:fldCharType="end"/>
        </w:r>
      </w:hyperlink>
    </w:p>
    <w:p>
      <w:pPr>
        <w:pStyle w:val="TOC2"/>
        <w:tabs>
          <w:tab w:val="right" w:leader="dot" w:pos="8306"/>
        </w:tabs>
      </w:pPr>
      <w:hyperlink w:anchor="_Toc19530" w:history="1">
        <w:r>
          <w:rPr>
            <w:rFonts w:ascii="仿宋" w:eastAsia="仿宋" w:hAnsi="仿宋" w:cs="仿宋" w:hint="eastAsia"/>
            <w:lang w:eastAsia="zh-CN"/>
          </w:rPr>
          <w:t>(二)、必要性分析</w:t>
        </w:r>
        <w:r>
          <w:tab/>
        </w:r>
        <w:r>
          <w:fldChar w:fldCharType="begin"/>
        </w:r>
        <w:r>
          <w:instrText xml:space="preserve"> PAGEREF _Toc19530 \h </w:instrText>
        </w:r>
        <w:r>
          <w:fldChar w:fldCharType="separate"/>
        </w:r>
        <w:r>
          <w:t>4</w:t>
        </w:r>
        <w:r>
          <w:fldChar w:fldCharType="end"/>
        </w:r>
      </w:hyperlink>
    </w:p>
    <w:p>
      <w:pPr>
        <w:pStyle w:val="TOC2"/>
        <w:tabs>
          <w:tab w:val="right" w:leader="dot" w:pos="8306"/>
        </w:tabs>
      </w:pPr>
      <w:hyperlink w:anchor="_Toc19313" w:history="1">
        <w:r>
          <w:rPr>
            <w:rFonts w:ascii="仿宋" w:eastAsia="仿宋" w:hAnsi="仿宋" w:cs="仿宋" w:hint="eastAsia"/>
            <w:lang w:eastAsia="zh-CN"/>
          </w:rPr>
          <w:t>(三)、项目建设有利条件</w:t>
        </w:r>
        <w:r>
          <w:tab/>
        </w:r>
        <w:r>
          <w:fldChar w:fldCharType="begin"/>
        </w:r>
        <w:r>
          <w:instrText xml:space="preserve"> PAGEREF _Toc19313 \h </w:instrText>
        </w:r>
        <w:r>
          <w:fldChar w:fldCharType="separate"/>
        </w:r>
        <w:r>
          <w:t>5</w:t>
        </w:r>
        <w:r>
          <w:fldChar w:fldCharType="end"/>
        </w:r>
      </w:hyperlink>
    </w:p>
    <w:p>
      <w:pPr>
        <w:pStyle w:val="TOC1"/>
        <w:tabs>
          <w:tab w:val="right" w:leader="dot" w:pos="8306"/>
        </w:tabs>
      </w:pPr>
      <w:hyperlink w:anchor="_Toc31467" w:history="1">
        <w:r>
          <w:rPr>
            <w:rFonts w:ascii="仿宋" w:eastAsia="仿宋" w:hAnsi="仿宋" w:cs="仿宋" w:hint="eastAsia"/>
            <w:lang w:eastAsia="zh-CN"/>
          </w:rPr>
          <w:t>二、建设风险评估分析</w:t>
        </w:r>
        <w:r>
          <w:tab/>
        </w:r>
        <w:r>
          <w:fldChar w:fldCharType="begin"/>
        </w:r>
        <w:r>
          <w:instrText xml:space="preserve"> PAGEREF _Toc31467 \h </w:instrText>
        </w:r>
        <w:r>
          <w:fldChar w:fldCharType="separate"/>
        </w:r>
        <w:r>
          <w:t>7</w:t>
        </w:r>
        <w:r>
          <w:fldChar w:fldCharType="end"/>
        </w:r>
      </w:hyperlink>
    </w:p>
    <w:p>
      <w:pPr>
        <w:pStyle w:val="TOC2"/>
        <w:tabs>
          <w:tab w:val="right" w:leader="dot" w:pos="8306"/>
        </w:tabs>
      </w:pPr>
      <w:hyperlink w:anchor="_Toc4958" w:history="1">
        <w:r>
          <w:rPr>
            <w:rFonts w:ascii="仿宋" w:eastAsia="仿宋" w:hAnsi="仿宋" w:cs="仿宋" w:hint="eastAsia"/>
            <w:lang w:eastAsia="zh-CN"/>
          </w:rPr>
          <w:t>(一)、政策风险分析</w:t>
        </w:r>
        <w:r>
          <w:tab/>
        </w:r>
        <w:r>
          <w:fldChar w:fldCharType="begin"/>
        </w:r>
        <w:r>
          <w:instrText xml:space="preserve"> PAGEREF _Toc4958 \h </w:instrText>
        </w:r>
        <w:r>
          <w:fldChar w:fldCharType="separate"/>
        </w:r>
        <w:r>
          <w:t>7</w:t>
        </w:r>
        <w:r>
          <w:fldChar w:fldCharType="end"/>
        </w:r>
      </w:hyperlink>
    </w:p>
    <w:p>
      <w:pPr>
        <w:pStyle w:val="TOC2"/>
        <w:tabs>
          <w:tab w:val="right" w:leader="dot" w:pos="8306"/>
        </w:tabs>
      </w:pPr>
      <w:hyperlink w:anchor="_Toc3153" w:history="1">
        <w:r>
          <w:rPr>
            <w:rFonts w:ascii="仿宋" w:eastAsia="仿宋" w:hAnsi="仿宋" w:cs="仿宋" w:hint="eastAsia"/>
            <w:lang w:eastAsia="zh-CN"/>
          </w:rPr>
          <w:t>(二)、社会风险分析</w:t>
        </w:r>
        <w:r>
          <w:tab/>
        </w:r>
        <w:r>
          <w:fldChar w:fldCharType="begin"/>
        </w:r>
        <w:r>
          <w:instrText xml:space="preserve"> PAGEREF _Toc3153 \h </w:instrText>
        </w:r>
        <w:r>
          <w:fldChar w:fldCharType="separate"/>
        </w:r>
        <w:r>
          <w:t>8</w:t>
        </w:r>
        <w:r>
          <w:fldChar w:fldCharType="end"/>
        </w:r>
      </w:hyperlink>
    </w:p>
    <w:p>
      <w:pPr>
        <w:pStyle w:val="TOC2"/>
        <w:tabs>
          <w:tab w:val="right" w:leader="dot" w:pos="8306"/>
        </w:tabs>
      </w:pPr>
      <w:hyperlink w:anchor="_Toc30144" w:history="1">
        <w:r>
          <w:rPr>
            <w:rFonts w:ascii="仿宋" w:eastAsia="仿宋" w:hAnsi="仿宋" w:cs="仿宋" w:hint="eastAsia"/>
            <w:lang w:eastAsia="zh-CN"/>
          </w:rPr>
          <w:t>(三)、市场风险分析</w:t>
        </w:r>
        <w:r>
          <w:tab/>
        </w:r>
        <w:r>
          <w:fldChar w:fldCharType="begin"/>
        </w:r>
        <w:r>
          <w:instrText xml:space="preserve"> PAGEREF _Toc30144 \h </w:instrText>
        </w:r>
        <w:r>
          <w:fldChar w:fldCharType="separate"/>
        </w:r>
        <w:r>
          <w:t>10</w:t>
        </w:r>
        <w:r>
          <w:fldChar w:fldCharType="end"/>
        </w:r>
      </w:hyperlink>
    </w:p>
    <w:p>
      <w:pPr>
        <w:pStyle w:val="TOC2"/>
        <w:tabs>
          <w:tab w:val="right" w:leader="dot" w:pos="8306"/>
        </w:tabs>
      </w:pPr>
      <w:hyperlink w:anchor="_Toc11018" w:history="1">
        <w:r>
          <w:rPr>
            <w:rFonts w:ascii="仿宋" w:eastAsia="仿宋" w:hAnsi="仿宋" w:cs="仿宋" w:hint="eastAsia"/>
            <w:lang w:eastAsia="zh-CN"/>
          </w:rPr>
          <w:t>(四)、资金风险分析</w:t>
        </w:r>
        <w:r>
          <w:tab/>
        </w:r>
        <w:r>
          <w:fldChar w:fldCharType="begin"/>
        </w:r>
        <w:r>
          <w:instrText xml:space="preserve"> PAGEREF _Toc11018 \h </w:instrText>
        </w:r>
        <w:r>
          <w:fldChar w:fldCharType="separate"/>
        </w:r>
        <w:r>
          <w:t>10</w:t>
        </w:r>
        <w:r>
          <w:fldChar w:fldCharType="end"/>
        </w:r>
      </w:hyperlink>
    </w:p>
    <w:p>
      <w:pPr>
        <w:pStyle w:val="TOC2"/>
        <w:tabs>
          <w:tab w:val="right" w:leader="dot" w:pos="8306"/>
        </w:tabs>
      </w:pPr>
      <w:hyperlink w:anchor="_Toc11037" w:history="1">
        <w:r>
          <w:rPr>
            <w:rFonts w:ascii="仿宋" w:eastAsia="仿宋" w:hAnsi="仿宋" w:cs="仿宋" w:hint="eastAsia"/>
            <w:lang w:eastAsia="zh-CN"/>
          </w:rPr>
          <w:t>(五)、技术风险分析</w:t>
        </w:r>
        <w:r>
          <w:tab/>
        </w:r>
        <w:r>
          <w:fldChar w:fldCharType="begin"/>
        </w:r>
        <w:r>
          <w:instrText xml:space="preserve"> PAGEREF _Toc11037 \h </w:instrText>
        </w:r>
        <w:r>
          <w:fldChar w:fldCharType="separate"/>
        </w:r>
        <w:r>
          <w:t>12</w:t>
        </w:r>
        <w:r>
          <w:fldChar w:fldCharType="end"/>
        </w:r>
      </w:hyperlink>
    </w:p>
    <w:p>
      <w:pPr>
        <w:pStyle w:val="TOC2"/>
        <w:tabs>
          <w:tab w:val="right" w:leader="dot" w:pos="8306"/>
        </w:tabs>
      </w:pPr>
      <w:hyperlink w:anchor="_Toc11523" w:history="1">
        <w:r>
          <w:rPr>
            <w:rFonts w:ascii="仿宋" w:eastAsia="仿宋" w:hAnsi="仿宋" w:cs="仿宋" w:hint="eastAsia"/>
            <w:lang w:eastAsia="zh-CN"/>
          </w:rPr>
          <w:t>(六)、财务风险分析</w:t>
        </w:r>
        <w:r>
          <w:tab/>
        </w:r>
        <w:r>
          <w:fldChar w:fldCharType="begin"/>
        </w:r>
        <w:r>
          <w:instrText xml:space="preserve"> PAGEREF _Toc11523 \h </w:instrText>
        </w:r>
        <w:r>
          <w:fldChar w:fldCharType="separate"/>
        </w:r>
        <w:r>
          <w:t>13</w:t>
        </w:r>
        <w:r>
          <w:fldChar w:fldCharType="end"/>
        </w:r>
      </w:hyperlink>
    </w:p>
    <w:p>
      <w:pPr>
        <w:pStyle w:val="TOC2"/>
        <w:tabs>
          <w:tab w:val="right" w:leader="dot" w:pos="8306"/>
        </w:tabs>
      </w:pPr>
      <w:hyperlink w:anchor="_Toc15135" w:history="1">
        <w:r>
          <w:rPr>
            <w:rFonts w:ascii="仿宋" w:eastAsia="仿宋" w:hAnsi="仿宋" w:cs="仿宋" w:hint="eastAsia"/>
            <w:lang w:eastAsia="zh-CN"/>
          </w:rPr>
          <w:t>(七)、管理风险分析</w:t>
        </w:r>
        <w:r>
          <w:tab/>
        </w:r>
        <w:r>
          <w:fldChar w:fldCharType="begin"/>
        </w:r>
        <w:r>
          <w:instrText xml:space="preserve"> PAGEREF _Toc15135 \h </w:instrText>
        </w:r>
        <w:r>
          <w:fldChar w:fldCharType="separate"/>
        </w:r>
        <w:r>
          <w:t>15</w:t>
        </w:r>
        <w:r>
          <w:fldChar w:fldCharType="end"/>
        </w:r>
      </w:hyperlink>
    </w:p>
    <w:p>
      <w:pPr>
        <w:pStyle w:val="TOC2"/>
        <w:tabs>
          <w:tab w:val="right" w:leader="dot" w:pos="8306"/>
        </w:tabs>
      </w:pPr>
      <w:hyperlink w:anchor="_Toc18131" w:history="1">
        <w:r>
          <w:rPr>
            <w:rFonts w:ascii="仿宋" w:eastAsia="仿宋" w:hAnsi="仿宋" w:cs="仿宋" w:hint="eastAsia"/>
            <w:lang w:eastAsia="zh-CN"/>
          </w:rPr>
          <w:t>(八)、其它风险分析</w:t>
        </w:r>
        <w:r>
          <w:tab/>
        </w:r>
        <w:r>
          <w:fldChar w:fldCharType="begin"/>
        </w:r>
        <w:r>
          <w:instrText xml:space="preserve"> PAGEREF _Toc18131 \h </w:instrText>
        </w:r>
        <w:r>
          <w:fldChar w:fldCharType="separate"/>
        </w:r>
        <w:r>
          <w:t>16</w:t>
        </w:r>
        <w:r>
          <w:fldChar w:fldCharType="end"/>
        </w:r>
      </w:hyperlink>
    </w:p>
    <w:p>
      <w:pPr>
        <w:pStyle w:val="TOC2"/>
        <w:tabs>
          <w:tab w:val="right" w:leader="dot" w:pos="8306"/>
        </w:tabs>
      </w:pPr>
      <w:hyperlink w:anchor="_Toc27985" w:history="1">
        <w:r>
          <w:rPr>
            <w:rFonts w:ascii="仿宋" w:eastAsia="仿宋" w:hAnsi="仿宋" w:cs="仿宋" w:hint="eastAsia"/>
            <w:lang w:eastAsia="zh-CN"/>
          </w:rPr>
          <w:t>(九)、社会影响评估</w:t>
        </w:r>
        <w:r>
          <w:tab/>
        </w:r>
        <w:r>
          <w:fldChar w:fldCharType="begin"/>
        </w:r>
        <w:r>
          <w:instrText xml:space="preserve"> PAGEREF _Toc27985 \h </w:instrText>
        </w:r>
        <w:r>
          <w:fldChar w:fldCharType="separate"/>
        </w:r>
        <w:r>
          <w:t>17</w:t>
        </w:r>
        <w:r>
          <w:fldChar w:fldCharType="end"/>
        </w:r>
      </w:hyperlink>
    </w:p>
    <w:p>
      <w:pPr>
        <w:pStyle w:val="TOC1"/>
        <w:tabs>
          <w:tab w:val="right" w:leader="dot" w:pos="8306"/>
        </w:tabs>
      </w:pPr>
      <w:hyperlink w:anchor="_Toc6648" w:history="1">
        <w:r>
          <w:rPr>
            <w:rFonts w:ascii="仿宋" w:eastAsia="仿宋" w:hAnsi="仿宋" w:cs="仿宋" w:hint="eastAsia"/>
            <w:lang w:eastAsia="zh-CN"/>
          </w:rPr>
          <w:t>三、微纤维玻璃棉项目概论</w:t>
        </w:r>
        <w:r>
          <w:tab/>
        </w:r>
        <w:r>
          <w:fldChar w:fldCharType="begin"/>
        </w:r>
        <w:r>
          <w:instrText xml:space="preserve"> PAGEREF _Toc6648 \h </w:instrText>
        </w:r>
        <w:r>
          <w:fldChar w:fldCharType="separate"/>
        </w:r>
        <w:r>
          <w:t>19</w:t>
        </w:r>
        <w:r>
          <w:fldChar w:fldCharType="end"/>
        </w:r>
      </w:hyperlink>
    </w:p>
    <w:p>
      <w:pPr>
        <w:pStyle w:val="TOC2"/>
        <w:tabs>
          <w:tab w:val="right" w:leader="dot" w:pos="8306"/>
        </w:tabs>
      </w:pPr>
      <w:hyperlink w:anchor="_Toc31951" w:history="1">
        <w:r>
          <w:rPr>
            <w:rFonts w:ascii="仿宋" w:eastAsia="仿宋" w:hAnsi="仿宋" w:cs="仿宋" w:hint="eastAsia"/>
            <w:lang w:eastAsia="zh-CN"/>
          </w:rPr>
          <w:t>(一)、项目申报单位概况</w:t>
        </w:r>
        <w:r>
          <w:tab/>
        </w:r>
        <w:r>
          <w:fldChar w:fldCharType="begin"/>
        </w:r>
        <w:r>
          <w:instrText xml:space="preserve"> PAGEREF _Toc31951 \h </w:instrText>
        </w:r>
        <w:r>
          <w:fldChar w:fldCharType="separate"/>
        </w:r>
        <w:r>
          <w:t>19</w:t>
        </w:r>
        <w:r>
          <w:fldChar w:fldCharType="end"/>
        </w:r>
      </w:hyperlink>
    </w:p>
    <w:p>
      <w:pPr>
        <w:pStyle w:val="TOC2"/>
        <w:tabs>
          <w:tab w:val="right" w:leader="dot" w:pos="8306"/>
        </w:tabs>
      </w:pPr>
      <w:hyperlink w:anchor="_Toc32335" w:history="1">
        <w:r>
          <w:rPr>
            <w:rFonts w:ascii="仿宋" w:eastAsia="仿宋" w:hAnsi="仿宋" w:cs="仿宋" w:hint="eastAsia"/>
            <w:lang w:eastAsia="zh-CN"/>
          </w:rPr>
          <w:t>(二)、项目概况</w:t>
        </w:r>
        <w:r>
          <w:tab/>
        </w:r>
        <w:r>
          <w:fldChar w:fldCharType="begin"/>
        </w:r>
        <w:r>
          <w:instrText xml:space="preserve"> PAGEREF _Toc32335 \h </w:instrText>
        </w:r>
        <w:r>
          <w:fldChar w:fldCharType="separate"/>
        </w:r>
        <w:r>
          <w:t>20</w:t>
        </w:r>
        <w:r>
          <w:fldChar w:fldCharType="end"/>
        </w:r>
      </w:hyperlink>
    </w:p>
    <w:p>
      <w:pPr>
        <w:pStyle w:val="TOC1"/>
        <w:tabs>
          <w:tab w:val="right" w:leader="dot" w:pos="8306"/>
        </w:tabs>
      </w:pPr>
      <w:hyperlink w:anchor="_Toc3697" w:history="1">
        <w:r>
          <w:rPr>
            <w:rFonts w:ascii="仿宋" w:eastAsia="仿宋" w:hAnsi="仿宋" w:cs="仿宋" w:hint="eastAsia"/>
            <w:lang w:eastAsia="zh-CN"/>
          </w:rPr>
          <w:t>四、社会影响分析</w:t>
        </w:r>
        <w:r>
          <w:tab/>
        </w:r>
        <w:r>
          <w:fldChar w:fldCharType="begin"/>
        </w:r>
        <w:r>
          <w:instrText xml:space="preserve"> PAGEREF _Toc3697 \h </w:instrText>
        </w:r>
        <w:r>
          <w:fldChar w:fldCharType="separate"/>
        </w:r>
        <w:r>
          <w:t>23</w:t>
        </w:r>
        <w:r>
          <w:fldChar w:fldCharType="end"/>
        </w:r>
      </w:hyperlink>
    </w:p>
    <w:p>
      <w:pPr>
        <w:pStyle w:val="TOC2"/>
        <w:tabs>
          <w:tab w:val="right" w:leader="dot" w:pos="8306"/>
        </w:tabs>
      </w:pPr>
      <w:hyperlink w:anchor="_Toc10264" w:history="1">
        <w:r>
          <w:rPr>
            <w:rFonts w:ascii="仿宋" w:eastAsia="仿宋" w:hAnsi="仿宋" w:cs="仿宋" w:hint="eastAsia"/>
            <w:lang w:eastAsia="zh-CN"/>
          </w:rPr>
          <w:t>(一)、社会影响效果分析</w:t>
        </w:r>
        <w:r>
          <w:tab/>
        </w:r>
        <w:r>
          <w:fldChar w:fldCharType="begin"/>
        </w:r>
        <w:r>
          <w:instrText xml:space="preserve"> PAGEREF _Toc10264 \h </w:instrText>
        </w:r>
        <w:r>
          <w:fldChar w:fldCharType="separate"/>
        </w:r>
        <w:r>
          <w:t>23</w:t>
        </w:r>
        <w:r>
          <w:fldChar w:fldCharType="end"/>
        </w:r>
      </w:hyperlink>
    </w:p>
    <w:p>
      <w:pPr>
        <w:pStyle w:val="TOC2"/>
        <w:tabs>
          <w:tab w:val="right" w:leader="dot" w:pos="8306"/>
        </w:tabs>
      </w:pPr>
      <w:hyperlink w:anchor="_Toc9517" w:history="1">
        <w:r>
          <w:rPr>
            <w:rFonts w:ascii="仿宋" w:eastAsia="仿宋" w:hAnsi="仿宋" w:cs="仿宋" w:hint="eastAsia"/>
            <w:lang w:eastAsia="zh-CN"/>
          </w:rPr>
          <w:t>(二)、社会适应性分析</w:t>
        </w:r>
        <w:r>
          <w:tab/>
        </w:r>
        <w:r>
          <w:fldChar w:fldCharType="begin"/>
        </w:r>
        <w:r>
          <w:instrText xml:space="preserve"> PAGEREF _Toc9517 \h </w:instrText>
        </w:r>
        <w:r>
          <w:fldChar w:fldCharType="separate"/>
        </w:r>
        <w:r>
          <w:t>26</w:t>
        </w:r>
        <w:r>
          <w:fldChar w:fldCharType="end"/>
        </w:r>
      </w:hyperlink>
    </w:p>
    <w:p>
      <w:pPr>
        <w:pStyle w:val="TOC2"/>
        <w:tabs>
          <w:tab w:val="right" w:leader="dot" w:pos="8306"/>
        </w:tabs>
      </w:pPr>
      <w:hyperlink w:anchor="_Toc5949" w:history="1">
        <w:r>
          <w:rPr>
            <w:rFonts w:ascii="仿宋" w:eastAsia="仿宋" w:hAnsi="仿宋" w:cs="仿宋" w:hint="eastAsia"/>
            <w:lang w:eastAsia="zh-CN"/>
          </w:rPr>
          <w:t>(三)、社会风险及对策分析</w:t>
        </w:r>
        <w:r>
          <w:tab/>
        </w:r>
        <w:r>
          <w:fldChar w:fldCharType="begin"/>
        </w:r>
        <w:r>
          <w:instrText xml:space="preserve"> PAGEREF _Toc5949 \h </w:instrText>
        </w:r>
        <w:r>
          <w:fldChar w:fldCharType="separate"/>
        </w:r>
        <w:r>
          <w:t>27</w:t>
        </w:r>
        <w:r>
          <w:fldChar w:fldCharType="end"/>
        </w:r>
      </w:hyperlink>
    </w:p>
    <w:p>
      <w:pPr>
        <w:pStyle w:val="TOC1"/>
        <w:tabs>
          <w:tab w:val="right" w:leader="dot" w:pos="8306"/>
        </w:tabs>
      </w:pPr>
      <w:hyperlink w:anchor="_Toc28369" w:history="1">
        <w:r>
          <w:rPr>
            <w:rFonts w:ascii="仿宋" w:eastAsia="仿宋" w:hAnsi="仿宋" w:cs="仿宋" w:hint="eastAsia"/>
            <w:lang w:eastAsia="zh-CN"/>
          </w:rPr>
          <w:t>五、环境和生态影响分析</w:t>
        </w:r>
        <w:r>
          <w:tab/>
        </w:r>
        <w:r>
          <w:fldChar w:fldCharType="begin"/>
        </w:r>
        <w:r>
          <w:instrText xml:space="preserve"> PAGEREF _Toc28369 \h </w:instrText>
        </w:r>
        <w:r>
          <w:fldChar w:fldCharType="separate"/>
        </w:r>
        <w:r>
          <w:t>31</w:t>
        </w:r>
        <w:r>
          <w:fldChar w:fldCharType="end"/>
        </w:r>
      </w:hyperlink>
    </w:p>
    <w:p>
      <w:pPr>
        <w:pStyle w:val="TOC2"/>
        <w:tabs>
          <w:tab w:val="right" w:leader="dot" w:pos="8306"/>
        </w:tabs>
      </w:pPr>
      <w:hyperlink w:anchor="_Toc25019" w:history="1">
        <w:r>
          <w:rPr>
            <w:rFonts w:ascii="仿宋" w:eastAsia="仿宋" w:hAnsi="仿宋" w:cs="仿宋" w:hint="eastAsia"/>
            <w:lang w:eastAsia="zh-CN"/>
          </w:rPr>
          <w:t>(一)、环境和生态现状</w:t>
        </w:r>
        <w:r>
          <w:tab/>
        </w:r>
        <w:r>
          <w:fldChar w:fldCharType="begin"/>
        </w:r>
        <w:r>
          <w:instrText xml:space="preserve"> PAGEREF _Toc25019 \h </w:instrText>
        </w:r>
        <w:r>
          <w:fldChar w:fldCharType="separate"/>
        </w:r>
        <w:r>
          <w:t>31</w:t>
        </w:r>
        <w:r>
          <w:fldChar w:fldCharType="end"/>
        </w:r>
      </w:hyperlink>
    </w:p>
    <w:p>
      <w:pPr>
        <w:pStyle w:val="TOC2"/>
        <w:tabs>
          <w:tab w:val="right" w:leader="dot" w:pos="8306"/>
        </w:tabs>
      </w:pPr>
      <w:hyperlink w:anchor="_Toc21311" w:history="1">
        <w:r>
          <w:rPr>
            <w:rFonts w:ascii="仿宋" w:eastAsia="仿宋" w:hAnsi="仿宋" w:cs="仿宋" w:hint="eastAsia"/>
            <w:lang w:eastAsia="zh-CN"/>
          </w:rPr>
          <w:t>(二)、生态环境影响分析</w:t>
        </w:r>
        <w:r>
          <w:tab/>
        </w:r>
        <w:r>
          <w:fldChar w:fldCharType="begin"/>
        </w:r>
        <w:r>
          <w:instrText xml:space="preserve"> PAGEREF _Toc21311 \h </w:instrText>
        </w:r>
        <w:r>
          <w:fldChar w:fldCharType="separate"/>
        </w:r>
        <w:r>
          <w:t>32</w:t>
        </w:r>
        <w:r>
          <w:fldChar w:fldCharType="end"/>
        </w:r>
      </w:hyperlink>
    </w:p>
    <w:p>
      <w:pPr>
        <w:pStyle w:val="TOC2"/>
        <w:tabs>
          <w:tab w:val="right" w:leader="dot" w:pos="8306"/>
        </w:tabs>
      </w:pPr>
      <w:hyperlink w:anchor="_Toc14936" w:history="1">
        <w:r>
          <w:rPr>
            <w:rFonts w:ascii="仿宋" w:eastAsia="仿宋" w:hAnsi="仿宋" w:cs="仿宋" w:hint="eastAsia"/>
            <w:lang w:eastAsia="zh-CN"/>
          </w:rPr>
          <w:t>(三)、生态环境保护措施</w:t>
        </w:r>
        <w:r>
          <w:tab/>
        </w:r>
        <w:r>
          <w:fldChar w:fldCharType="begin"/>
        </w:r>
        <w:r>
          <w:instrText xml:space="preserve"> PAGEREF _Toc14936 \h </w:instrText>
        </w:r>
        <w:r>
          <w:fldChar w:fldCharType="separate"/>
        </w:r>
        <w:r>
          <w:t>34</w:t>
        </w:r>
        <w:r>
          <w:fldChar w:fldCharType="end"/>
        </w:r>
      </w:hyperlink>
    </w:p>
    <w:p>
      <w:pPr>
        <w:pStyle w:val="TOC2"/>
        <w:tabs>
          <w:tab w:val="right" w:leader="dot" w:pos="8306"/>
        </w:tabs>
      </w:pPr>
      <w:hyperlink w:anchor="_Toc17104" w:history="1">
        <w:r>
          <w:rPr>
            <w:rFonts w:ascii="仿宋" w:eastAsia="仿宋" w:hAnsi="仿宋" w:cs="仿宋" w:hint="eastAsia"/>
            <w:lang w:eastAsia="zh-CN"/>
          </w:rPr>
          <w:t>(四)、地质灾害影响分析</w:t>
        </w:r>
        <w:r>
          <w:tab/>
        </w:r>
        <w:r>
          <w:fldChar w:fldCharType="begin"/>
        </w:r>
        <w:r>
          <w:instrText xml:space="preserve"> PAGEREF _Toc17104 \h </w:instrText>
        </w:r>
        <w:r>
          <w:fldChar w:fldCharType="separate"/>
        </w:r>
        <w:r>
          <w:t>35</w:t>
        </w:r>
        <w:r>
          <w:fldChar w:fldCharType="end"/>
        </w:r>
      </w:hyperlink>
    </w:p>
    <w:p>
      <w:pPr>
        <w:pStyle w:val="TOC2"/>
        <w:tabs>
          <w:tab w:val="right" w:leader="dot" w:pos="8306"/>
        </w:tabs>
      </w:pPr>
      <w:hyperlink w:anchor="_Toc24079" w:history="1">
        <w:r>
          <w:rPr>
            <w:rFonts w:ascii="仿宋" w:eastAsia="仿宋" w:hAnsi="仿宋" w:cs="仿宋" w:hint="eastAsia"/>
            <w:lang w:eastAsia="zh-CN"/>
          </w:rPr>
          <w:t>(五)、特殊环境影响</w:t>
        </w:r>
        <w:r>
          <w:tab/>
        </w:r>
        <w:r>
          <w:fldChar w:fldCharType="begin"/>
        </w:r>
        <w:r>
          <w:instrText xml:space="preserve"> PAGEREF _Toc24079 \h </w:instrText>
        </w:r>
        <w:r>
          <w:fldChar w:fldCharType="separate"/>
        </w:r>
        <w:r>
          <w:t>37</w:t>
        </w:r>
        <w:r>
          <w:fldChar w:fldCharType="end"/>
        </w:r>
      </w:hyperlink>
    </w:p>
    <w:p>
      <w:pPr>
        <w:pStyle w:val="TOC1"/>
        <w:tabs>
          <w:tab w:val="right" w:leader="dot" w:pos="8306"/>
        </w:tabs>
      </w:pPr>
      <w:hyperlink w:anchor="_Toc25741" w:history="1">
        <w:r>
          <w:rPr>
            <w:rFonts w:ascii="仿宋" w:eastAsia="仿宋" w:hAnsi="仿宋" w:cs="仿宋" w:hint="eastAsia"/>
            <w:lang w:eastAsia="zh-CN"/>
          </w:rPr>
          <w:t>六、资源开发及综合利用分析</w:t>
        </w:r>
        <w:r>
          <w:tab/>
        </w:r>
        <w:r>
          <w:fldChar w:fldCharType="begin"/>
        </w:r>
        <w:r>
          <w:instrText xml:space="preserve"> PAGEREF _Toc25741 \h </w:instrText>
        </w:r>
        <w:r>
          <w:fldChar w:fldCharType="separate"/>
        </w:r>
        <w:r>
          <w:t>38</w:t>
        </w:r>
        <w:r>
          <w:fldChar w:fldCharType="end"/>
        </w:r>
      </w:hyperlink>
    </w:p>
    <w:p>
      <w:pPr>
        <w:pStyle w:val="TOC2"/>
        <w:tabs>
          <w:tab w:val="right" w:leader="dot" w:pos="8306"/>
        </w:tabs>
      </w:pPr>
      <w:hyperlink w:anchor="_Toc9688" w:history="1">
        <w:r>
          <w:rPr>
            <w:rFonts w:ascii="仿宋" w:eastAsia="仿宋" w:hAnsi="仿宋" w:cs="仿宋" w:hint="eastAsia"/>
            <w:lang w:eastAsia="zh-CN"/>
          </w:rPr>
          <w:t>(一)、资源开发方案</w:t>
        </w:r>
        <w:r>
          <w:tab/>
        </w:r>
        <w:r>
          <w:fldChar w:fldCharType="begin"/>
        </w:r>
        <w:r>
          <w:instrText xml:space="preserve"> PAGEREF _Toc9688 \h </w:instrText>
        </w:r>
        <w:r>
          <w:fldChar w:fldCharType="separate"/>
        </w:r>
        <w:r>
          <w:t>38</w:t>
        </w:r>
        <w:r>
          <w:fldChar w:fldCharType="end"/>
        </w:r>
      </w:hyperlink>
    </w:p>
    <w:p>
      <w:pPr>
        <w:pStyle w:val="TOC2"/>
        <w:tabs>
          <w:tab w:val="right" w:leader="dot" w:pos="8306"/>
        </w:tabs>
      </w:pPr>
      <w:hyperlink w:anchor="_Toc2899" w:history="1">
        <w:r>
          <w:rPr>
            <w:rFonts w:ascii="仿宋" w:eastAsia="仿宋" w:hAnsi="仿宋" w:cs="仿宋" w:hint="eastAsia"/>
            <w:lang w:eastAsia="zh-CN"/>
          </w:rPr>
          <w:t>(二)、资源利用方案</w:t>
        </w:r>
        <w:r>
          <w:tab/>
        </w:r>
        <w:r>
          <w:fldChar w:fldCharType="begin"/>
        </w:r>
        <w:r>
          <w:instrText xml:space="preserve"> PAGEREF _Toc2899 \h </w:instrText>
        </w:r>
        <w:r>
          <w:fldChar w:fldCharType="separate"/>
        </w:r>
        <w:r>
          <w:t>39</w:t>
        </w:r>
        <w:r>
          <w:fldChar w:fldCharType="end"/>
        </w:r>
      </w:hyperlink>
    </w:p>
    <w:p>
      <w:pPr>
        <w:pStyle w:val="TOC2"/>
        <w:tabs>
          <w:tab w:val="right" w:leader="dot" w:pos="8306"/>
        </w:tabs>
      </w:pPr>
      <w:hyperlink w:anchor="_Toc10169" w:history="1">
        <w:r>
          <w:rPr>
            <w:rFonts w:ascii="仿宋" w:eastAsia="仿宋" w:hAnsi="仿宋" w:cs="仿宋" w:hint="eastAsia"/>
            <w:lang w:eastAsia="zh-CN"/>
          </w:rPr>
          <w:t>(三)、资源节约措施</w:t>
        </w:r>
        <w:r>
          <w:tab/>
        </w:r>
        <w:r>
          <w:fldChar w:fldCharType="begin"/>
        </w:r>
        <w:r>
          <w:instrText xml:space="preserve"> PAGEREF _Toc10169 \h </w:instrText>
        </w:r>
        <w:r>
          <w:fldChar w:fldCharType="separate"/>
        </w:r>
        <w:r>
          <w:t>40</w:t>
        </w:r>
        <w:r>
          <w:fldChar w:fldCharType="end"/>
        </w:r>
      </w:hyperlink>
    </w:p>
    <w:p>
      <w:pPr>
        <w:pStyle w:val="TOC1"/>
        <w:tabs>
          <w:tab w:val="right" w:leader="dot" w:pos="8306"/>
        </w:tabs>
      </w:pPr>
      <w:hyperlink w:anchor="_Toc20786" w:history="1">
        <w:r>
          <w:rPr>
            <w:rFonts w:ascii="仿宋" w:eastAsia="仿宋" w:hAnsi="仿宋" w:cs="仿宋" w:hint="eastAsia"/>
            <w:lang w:eastAsia="zh-CN"/>
          </w:rPr>
          <w:t>七、客户关系管理与市场拓展</w:t>
        </w:r>
        <w:r>
          <w:tab/>
        </w:r>
        <w:r>
          <w:fldChar w:fldCharType="begin"/>
        </w:r>
        <w:r>
          <w:instrText xml:space="preserve"> PAGEREF _Toc20786 \h </w:instrText>
        </w:r>
        <w:r>
          <w:fldChar w:fldCharType="separate"/>
        </w:r>
        <w:r>
          <w:t>42</w:t>
        </w:r>
        <w:r>
          <w:fldChar w:fldCharType="end"/>
        </w:r>
      </w:hyperlink>
    </w:p>
    <w:p>
      <w:pPr>
        <w:pStyle w:val="TOC2"/>
        <w:tabs>
          <w:tab w:val="right" w:leader="dot" w:pos="8306"/>
        </w:tabs>
      </w:pPr>
      <w:hyperlink w:anchor="_Toc26939" w:history="1">
        <w:r>
          <w:rPr>
            <w:rFonts w:ascii="仿宋" w:eastAsia="仿宋" w:hAnsi="仿宋" w:cs="仿宋" w:hint="eastAsia"/>
            <w:lang w:eastAsia="zh-CN"/>
          </w:rPr>
          <w:t>(一)、客户关系管理策略</w:t>
        </w:r>
        <w:r>
          <w:tab/>
        </w:r>
        <w:r>
          <w:fldChar w:fldCharType="begin"/>
        </w:r>
        <w:r>
          <w:instrText xml:space="preserve"> PAGEREF _Toc26939 \h </w:instrText>
        </w:r>
        <w:r>
          <w:fldChar w:fldCharType="separate"/>
        </w:r>
        <w:r>
          <w:t>42</w:t>
        </w:r>
        <w:r>
          <w:fldChar w:fldCharType="end"/>
        </w:r>
      </w:hyperlink>
    </w:p>
    <w:p>
      <w:pPr>
        <w:pStyle w:val="TOC2"/>
        <w:tabs>
          <w:tab w:val="right" w:leader="dot" w:pos="8306"/>
        </w:tabs>
      </w:pPr>
      <w:hyperlink w:anchor="_Toc29299" w:history="1">
        <w:r>
          <w:rPr>
            <w:rFonts w:ascii="仿宋" w:eastAsia="仿宋" w:hAnsi="仿宋" w:cs="仿宋" w:hint="eastAsia"/>
            <w:lang w:eastAsia="zh-CN"/>
          </w:rPr>
          <w:t>(二)、市场拓展方案</w:t>
        </w:r>
        <w:r>
          <w:tab/>
        </w:r>
        <w:r>
          <w:fldChar w:fldCharType="begin"/>
        </w:r>
        <w:r>
          <w:instrText xml:space="preserve"> PAGEREF _Toc29299 \h </w:instrText>
        </w:r>
        <w:r>
          <w:fldChar w:fldCharType="separate"/>
        </w:r>
        <w:r>
          <w:t>43</w:t>
        </w:r>
        <w:r>
          <w:fldChar w:fldCharType="end"/>
        </w:r>
      </w:hyperlink>
    </w:p>
    <w:p>
      <w:pPr>
        <w:pStyle w:val="TOC1"/>
        <w:tabs>
          <w:tab w:val="right" w:leader="dot" w:pos="8306"/>
        </w:tabs>
      </w:pPr>
      <w:hyperlink w:anchor="_Toc30399" w:history="1">
        <w:r>
          <w:rPr>
            <w:rFonts w:ascii="仿宋" w:eastAsia="仿宋" w:hAnsi="仿宋" w:cs="仿宋" w:hint="eastAsia"/>
            <w:lang w:eastAsia="zh-CN"/>
          </w:rPr>
          <w:t>八、安全与应急管理</w:t>
        </w:r>
        <w:r>
          <w:tab/>
        </w:r>
        <w:r>
          <w:fldChar w:fldCharType="begin"/>
        </w:r>
        <w:r>
          <w:instrText xml:space="preserve"> PAGEREF _Toc30399 \h </w:instrText>
        </w:r>
        <w:r>
          <w:fldChar w:fldCharType="separate"/>
        </w:r>
        <w:r>
          <w:t>44</w:t>
        </w:r>
        <w:r>
          <w:fldChar w:fldCharType="end"/>
        </w:r>
      </w:hyperlink>
    </w:p>
    <w:p>
      <w:pPr>
        <w:pStyle w:val="TOC2"/>
        <w:tabs>
          <w:tab w:val="right" w:leader="dot" w:pos="8306"/>
        </w:tabs>
      </w:pPr>
      <w:hyperlink w:anchor="_Toc3634" w:history="1">
        <w:r>
          <w:rPr>
            <w:rFonts w:ascii="仿宋" w:eastAsia="仿宋" w:hAnsi="仿宋" w:cs="仿宋" w:hint="eastAsia"/>
            <w:lang w:eastAsia="zh-CN"/>
          </w:rPr>
          <w:t>(一)、安全生产管理</w:t>
        </w:r>
        <w:r>
          <w:tab/>
        </w:r>
        <w:r>
          <w:fldChar w:fldCharType="begin"/>
        </w:r>
        <w:r>
          <w:instrText xml:space="preserve"> PAGEREF _Toc3634 \h </w:instrText>
        </w:r>
        <w:r>
          <w:fldChar w:fldCharType="separate"/>
        </w:r>
        <w:r>
          <w:t>44</w:t>
        </w:r>
        <w:r>
          <w:fldChar w:fldCharType="end"/>
        </w:r>
      </w:hyperlink>
    </w:p>
    <w:p>
      <w:pPr>
        <w:pStyle w:val="TOC2"/>
        <w:tabs>
          <w:tab w:val="right" w:leader="dot" w:pos="8306"/>
        </w:tabs>
      </w:pPr>
      <w:hyperlink w:anchor="_Toc3653" w:history="1">
        <w:r>
          <w:rPr>
            <w:rFonts w:ascii="仿宋" w:eastAsia="仿宋" w:hAnsi="仿宋" w:cs="仿宋" w:hint="eastAsia"/>
            <w:lang w:eastAsia="zh-CN"/>
          </w:rPr>
          <w:t>(二)、应急预案与响应</w:t>
        </w:r>
        <w:r>
          <w:tab/>
        </w:r>
        <w:r>
          <w:fldChar w:fldCharType="begin"/>
        </w:r>
        <w:r>
          <w:instrText xml:space="preserve"> PAGEREF _Toc3653 \h </w:instrText>
        </w:r>
        <w:r>
          <w:fldChar w:fldCharType="separate"/>
        </w:r>
        <w:r>
          <w:t>45</w:t>
        </w:r>
        <w:r>
          <w:fldChar w:fldCharType="end"/>
        </w:r>
      </w:hyperlink>
    </w:p>
    <w:p>
      <w:pPr>
        <w:pStyle w:val="TOC1"/>
        <w:tabs>
          <w:tab w:val="right" w:leader="dot" w:pos="8306"/>
        </w:tabs>
      </w:pPr>
      <w:hyperlink w:anchor="_Toc24691" w:history="1">
        <w:r>
          <w:rPr>
            <w:rFonts w:ascii="仿宋" w:eastAsia="仿宋" w:hAnsi="仿宋" w:cs="仿宋" w:hint="eastAsia"/>
            <w:lang w:eastAsia="zh-CN"/>
          </w:rPr>
          <w:t>九、技术创新与产业升级</w:t>
        </w:r>
        <w:r>
          <w:tab/>
        </w:r>
        <w:r>
          <w:fldChar w:fldCharType="begin"/>
        </w:r>
        <w:r>
          <w:instrText xml:space="preserve"> PAGEREF _Toc24691 \h </w:instrText>
        </w:r>
        <w:r>
          <w:fldChar w:fldCharType="separate"/>
        </w:r>
        <w:r>
          <w:t>47</w:t>
        </w:r>
        <w:r>
          <w:fldChar w:fldCharType="end"/>
        </w:r>
      </w:hyperlink>
    </w:p>
    <w:p>
      <w:pPr>
        <w:pStyle w:val="TOC2"/>
        <w:tabs>
          <w:tab w:val="right" w:leader="dot" w:pos="8306"/>
        </w:tabs>
      </w:pPr>
      <w:hyperlink w:anchor="_Toc16805" w:history="1">
        <w:r>
          <w:rPr>
            <w:rFonts w:ascii="仿宋" w:eastAsia="仿宋" w:hAnsi="仿宋" w:cs="仿宋" w:hint="eastAsia"/>
            <w:lang w:eastAsia="zh-CN"/>
          </w:rPr>
          <w:t>(一)、技术创新方向与目标</w:t>
        </w:r>
        <w:r>
          <w:tab/>
        </w:r>
        <w:r>
          <w:fldChar w:fldCharType="begin"/>
        </w:r>
        <w:r>
          <w:instrText xml:space="preserve"> PAGEREF _Toc16805 \h </w:instrText>
        </w:r>
        <w:r>
          <w:fldChar w:fldCharType="separate"/>
        </w:r>
        <w:r>
          <w:t>47</w:t>
        </w:r>
        <w:r>
          <w:fldChar w:fldCharType="end"/>
        </w:r>
      </w:hyperlink>
    </w:p>
    <w:p>
      <w:pPr>
        <w:pStyle w:val="TOC2"/>
        <w:tabs>
          <w:tab w:val="right" w:leader="dot" w:pos="8306"/>
        </w:tabs>
      </w:pPr>
      <w:hyperlink w:anchor="_Toc27150" w:history="1">
        <w:r>
          <w:rPr>
            <w:rFonts w:ascii="仿宋" w:eastAsia="仿宋" w:hAnsi="仿宋" w:cs="仿宋" w:hint="eastAsia"/>
            <w:lang w:eastAsia="zh-CN"/>
          </w:rPr>
          <w:t>(二)、产业升级路径与措施</w:t>
        </w:r>
        <w:r>
          <w:tab/>
        </w:r>
        <w:r>
          <w:fldChar w:fldCharType="begin"/>
        </w:r>
        <w:r>
          <w:instrText xml:space="preserve"> PAGEREF _Toc27150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18" w:history="1">
        <w:r>
          <w:rPr>
            <w:rFonts w:ascii="仿宋" w:eastAsia="仿宋" w:hAnsi="仿宋" w:cs="仿宋" w:hint="eastAsia"/>
            <w:lang w:eastAsia="zh-CN"/>
          </w:rPr>
          <w:t>十、经济效益与社会效益优化</w:t>
        </w:r>
        <w:r>
          <w:tab/>
        </w:r>
        <w:r>
          <w:fldChar w:fldCharType="begin"/>
        </w:r>
        <w:r>
          <w:instrText xml:space="preserve"> PAGEREF _Toc21318 \h </w:instrText>
        </w:r>
        <w:r>
          <w:fldChar w:fldCharType="separate"/>
        </w:r>
        <w:r>
          <w:t>50</w:t>
        </w:r>
        <w:r>
          <w:fldChar w:fldCharType="end"/>
        </w:r>
      </w:hyperlink>
    </w:p>
    <w:p>
      <w:pPr>
        <w:pStyle w:val="TOC2"/>
        <w:tabs>
          <w:tab w:val="right" w:leader="dot" w:pos="8306"/>
        </w:tabs>
      </w:pPr>
      <w:hyperlink w:anchor="_Toc23797" w:history="1">
        <w:r>
          <w:rPr>
            <w:rFonts w:ascii="仿宋" w:eastAsia="仿宋" w:hAnsi="仿宋" w:cs="仿宋" w:hint="eastAsia"/>
            <w:lang w:eastAsia="zh-CN"/>
          </w:rPr>
          <w:t>(一)、经济效益提升策略</w:t>
        </w:r>
        <w:r>
          <w:tab/>
        </w:r>
        <w:r>
          <w:fldChar w:fldCharType="begin"/>
        </w:r>
        <w:r>
          <w:instrText xml:space="preserve"> PAGEREF _Toc23797 \h </w:instrText>
        </w:r>
        <w:r>
          <w:fldChar w:fldCharType="separate"/>
        </w:r>
        <w:r>
          <w:t>50</w:t>
        </w:r>
        <w:r>
          <w:fldChar w:fldCharType="end"/>
        </w:r>
      </w:hyperlink>
    </w:p>
    <w:p>
      <w:pPr>
        <w:pStyle w:val="TOC2"/>
        <w:tabs>
          <w:tab w:val="right" w:leader="dot" w:pos="8306"/>
        </w:tabs>
      </w:pPr>
      <w:hyperlink w:anchor="_Toc27094" w:history="1">
        <w:r>
          <w:rPr>
            <w:rFonts w:ascii="仿宋" w:eastAsia="仿宋" w:hAnsi="仿宋" w:cs="仿宋" w:hint="eastAsia"/>
            <w:lang w:eastAsia="zh-CN"/>
          </w:rPr>
          <w:t>(二)、社会效益增强方案</w:t>
        </w:r>
        <w:r>
          <w:tab/>
        </w:r>
        <w:r>
          <w:fldChar w:fldCharType="begin"/>
        </w:r>
        <w:r>
          <w:instrText xml:space="preserve"> PAGEREF _Toc27094 \h </w:instrText>
        </w:r>
        <w:r>
          <w:fldChar w:fldCharType="separate"/>
        </w:r>
        <w:r>
          <w:t>51</w:t>
        </w:r>
        <w:r>
          <w:fldChar w:fldCharType="end"/>
        </w:r>
      </w:hyperlink>
    </w:p>
    <w:p>
      <w:pPr>
        <w:pStyle w:val="TOC1"/>
        <w:tabs>
          <w:tab w:val="right" w:leader="dot" w:pos="8306"/>
        </w:tabs>
      </w:pPr>
      <w:hyperlink w:anchor="_Toc6038" w:history="1">
        <w:r>
          <w:rPr>
            <w:rFonts w:ascii="仿宋" w:eastAsia="仿宋" w:hAnsi="仿宋" w:cs="仿宋" w:hint="eastAsia"/>
            <w:lang w:eastAsia="zh-CN"/>
          </w:rPr>
          <w:t>十一、项目变更管理</w:t>
        </w:r>
        <w:r>
          <w:tab/>
        </w:r>
        <w:r>
          <w:fldChar w:fldCharType="begin"/>
        </w:r>
        <w:r>
          <w:instrText xml:space="preserve"> PAGEREF _Toc6038 \h </w:instrText>
        </w:r>
        <w:r>
          <w:fldChar w:fldCharType="separate"/>
        </w:r>
        <w:r>
          <w:t>52</w:t>
        </w:r>
        <w:r>
          <w:fldChar w:fldCharType="end"/>
        </w:r>
      </w:hyperlink>
    </w:p>
    <w:p>
      <w:pPr>
        <w:pStyle w:val="TOC2"/>
        <w:tabs>
          <w:tab w:val="right" w:leader="dot" w:pos="8306"/>
        </w:tabs>
      </w:pPr>
      <w:hyperlink w:anchor="_Toc23195" w:history="1">
        <w:r>
          <w:rPr>
            <w:rFonts w:ascii="仿宋" w:eastAsia="仿宋" w:hAnsi="仿宋" w:cs="仿宋" w:hint="eastAsia"/>
            <w:lang w:eastAsia="zh-CN"/>
          </w:rPr>
          <w:t>(一)、变更控制流程</w:t>
        </w:r>
        <w:r>
          <w:tab/>
        </w:r>
        <w:r>
          <w:fldChar w:fldCharType="begin"/>
        </w:r>
        <w:r>
          <w:instrText xml:space="preserve"> PAGEREF _Toc23195 \h </w:instrText>
        </w:r>
        <w:r>
          <w:fldChar w:fldCharType="separate"/>
        </w:r>
        <w:r>
          <w:t>52</w:t>
        </w:r>
        <w:r>
          <w:fldChar w:fldCharType="end"/>
        </w:r>
      </w:hyperlink>
    </w:p>
    <w:p>
      <w:pPr>
        <w:pStyle w:val="TOC2"/>
        <w:tabs>
          <w:tab w:val="right" w:leader="dot" w:pos="8306"/>
        </w:tabs>
      </w:pPr>
      <w:hyperlink w:anchor="_Toc4205" w:history="1">
        <w:r>
          <w:rPr>
            <w:rFonts w:ascii="仿宋" w:eastAsia="仿宋" w:hAnsi="仿宋" w:cs="仿宋" w:hint="eastAsia"/>
            <w:lang w:eastAsia="zh-CN"/>
          </w:rPr>
          <w:t>(二)、影响评估与处理</w:t>
        </w:r>
        <w:r>
          <w:tab/>
        </w:r>
        <w:r>
          <w:fldChar w:fldCharType="begin"/>
        </w:r>
        <w:r>
          <w:instrText xml:space="preserve"> PAGEREF _Toc4205 \h </w:instrText>
        </w:r>
        <w:r>
          <w:fldChar w:fldCharType="separate"/>
        </w:r>
        <w:r>
          <w:t>53</w:t>
        </w:r>
        <w:r>
          <w:fldChar w:fldCharType="end"/>
        </w:r>
      </w:hyperlink>
    </w:p>
    <w:p>
      <w:pPr>
        <w:pStyle w:val="TOC2"/>
        <w:tabs>
          <w:tab w:val="right" w:leader="dot" w:pos="8306"/>
        </w:tabs>
      </w:pPr>
      <w:hyperlink w:anchor="_Toc1862" w:history="1">
        <w:r>
          <w:rPr>
            <w:rFonts w:ascii="仿宋" w:eastAsia="仿宋" w:hAnsi="仿宋" w:cs="仿宋" w:hint="eastAsia"/>
            <w:lang w:eastAsia="zh-CN"/>
          </w:rPr>
          <w:t>(三)、变更记录与追踪</w:t>
        </w:r>
        <w:r>
          <w:tab/>
        </w:r>
        <w:r>
          <w:fldChar w:fldCharType="begin"/>
        </w:r>
        <w:r>
          <w:instrText xml:space="preserve"> PAGEREF _Toc1862 \h </w:instrText>
        </w:r>
        <w:r>
          <w:fldChar w:fldCharType="separate"/>
        </w:r>
        <w:r>
          <w:t>54</w:t>
        </w:r>
        <w:r>
          <w:fldChar w:fldCharType="end"/>
        </w:r>
      </w:hyperlink>
    </w:p>
    <w:p>
      <w:pPr>
        <w:pStyle w:val="TOC2"/>
        <w:tabs>
          <w:tab w:val="right" w:leader="dot" w:pos="8306"/>
        </w:tabs>
      </w:pPr>
      <w:hyperlink w:anchor="_Toc23295" w:history="1">
        <w:r>
          <w:rPr>
            <w:rFonts w:ascii="仿宋" w:eastAsia="仿宋" w:hAnsi="仿宋" w:cs="仿宋" w:hint="eastAsia"/>
            <w:lang w:eastAsia="zh-CN"/>
          </w:rPr>
          <w:t>(四)、变更管理策略</w:t>
        </w:r>
        <w:r>
          <w:tab/>
        </w:r>
        <w:r>
          <w:fldChar w:fldCharType="begin"/>
        </w:r>
        <w:r>
          <w:instrText xml:space="preserve"> PAGEREF _Toc23295 \h </w:instrText>
        </w:r>
        <w:r>
          <w:fldChar w:fldCharType="separate"/>
        </w:r>
        <w:r>
          <w:t>56</w:t>
        </w:r>
        <w:r>
          <w:fldChar w:fldCharType="end"/>
        </w:r>
      </w:hyperlink>
    </w:p>
    <w:p>
      <w:pPr>
        <w:pStyle w:val="TOC1"/>
        <w:tabs>
          <w:tab w:val="right" w:leader="dot" w:pos="8306"/>
        </w:tabs>
      </w:pPr>
      <w:hyperlink w:anchor="_Toc29559" w:history="1">
        <w:r>
          <w:rPr>
            <w:rFonts w:ascii="仿宋" w:eastAsia="仿宋" w:hAnsi="仿宋" w:cs="仿宋" w:hint="eastAsia"/>
            <w:lang w:eastAsia="zh-CN"/>
          </w:rPr>
          <w:t>十二、项目实施与管理方案</w:t>
        </w:r>
        <w:r>
          <w:tab/>
        </w:r>
        <w:r>
          <w:fldChar w:fldCharType="begin"/>
        </w:r>
        <w:r>
          <w:instrText xml:space="preserve"> PAGEREF _Toc29559 \h </w:instrText>
        </w:r>
        <w:r>
          <w:fldChar w:fldCharType="separate"/>
        </w:r>
        <w:r>
          <w:t>58</w:t>
        </w:r>
        <w:r>
          <w:fldChar w:fldCharType="end"/>
        </w:r>
      </w:hyperlink>
    </w:p>
    <w:p>
      <w:pPr>
        <w:pStyle w:val="TOC2"/>
        <w:tabs>
          <w:tab w:val="right" w:leader="dot" w:pos="8306"/>
        </w:tabs>
      </w:pPr>
      <w:hyperlink w:anchor="_Toc31189" w:history="1">
        <w:r>
          <w:rPr>
            <w:rFonts w:ascii="仿宋" w:eastAsia="仿宋" w:hAnsi="仿宋" w:cs="仿宋" w:hint="eastAsia"/>
            <w:lang w:eastAsia="zh-CN"/>
          </w:rPr>
          <w:t>(一)、项目实施计划</w:t>
        </w:r>
        <w:r>
          <w:tab/>
        </w:r>
        <w:r>
          <w:fldChar w:fldCharType="begin"/>
        </w:r>
        <w:r>
          <w:instrText xml:space="preserve"> PAGEREF _Toc31189 \h </w:instrText>
        </w:r>
        <w:r>
          <w:fldChar w:fldCharType="separate"/>
        </w:r>
        <w:r>
          <w:t>58</w:t>
        </w:r>
        <w:r>
          <w:fldChar w:fldCharType="end"/>
        </w:r>
      </w:hyperlink>
    </w:p>
    <w:p>
      <w:pPr>
        <w:pStyle w:val="TOC2"/>
        <w:tabs>
          <w:tab w:val="right" w:leader="dot" w:pos="8306"/>
        </w:tabs>
      </w:pPr>
      <w:hyperlink w:anchor="_Toc5974" w:history="1">
        <w:r>
          <w:rPr>
            <w:rFonts w:ascii="仿宋" w:eastAsia="仿宋" w:hAnsi="仿宋" w:cs="仿宋" w:hint="eastAsia"/>
            <w:lang w:eastAsia="zh-CN"/>
          </w:rPr>
          <w:t>(二)、项目组织机构与职责</w:t>
        </w:r>
        <w:r>
          <w:tab/>
        </w:r>
        <w:r>
          <w:fldChar w:fldCharType="begin"/>
        </w:r>
        <w:r>
          <w:instrText xml:space="preserve"> PAGEREF _Toc5974 \h </w:instrText>
        </w:r>
        <w:r>
          <w:fldChar w:fldCharType="separate"/>
        </w:r>
        <w:r>
          <w:t>59</w:t>
        </w:r>
        <w:r>
          <w:fldChar w:fldCharType="end"/>
        </w:r>
      </w:hyperlink>
    </w:p>
    <w:p>
      <w:pPr>
        <w:pStyle w:val="TOC2"/>
        <w:tabs>
          <w:tab w:val="right" w:leader="dot" w:pos="8306"/>
        </w:tabs>
      </w:pPr>
      <w:hyperlink w:anchor="_Toc3381" w:history="1">
        <w:r>
          <w:rPr>
            <w:rFonts w:ascii="仿宋" w:eastAsia="仿宋" w:hAnsi="仿宋" w:cs="仿宋" w:hint="eastAsia"/>
            <w:lang w:eastAsia="zh-CN"/>
          </w:rPr>
          <w:t>(三)、项目管理与监控体系</w:t>
        </w:r>
        <w:r>
          <w:tab/>
        </w:r>
        <w:r>
          <w:fldChar w:fldCharType="begin"/>
        </w:r>
        <w:r>
          <w:instrText xml:space="preserve"> PAGEREF _Toc3381 \h </w:instrText>
        </w:r>
        <w:r>
          <w:fldChar w:fldCharType="separate"/>
        </w:r>
        <w:r>
          <w:t>62</w:t>
        </w:r>
        <w:r>
          <w:fldChar w:fldCharType="end"/>
        </w:r>
      </w:hyperlink>
    </w:p>
    <w:p>
      <w:pPr>
        <w:pStyle w:val="TOC1"/>
        <w:tabs>
          <w:tab w:val="right" w:leader="dot" w:pos="8306"/>
        </w:tabs>
      </w:pPr>
      <w:hyperlink w:anchor="_Toc24548" w:history="1">
        <w:r>
          <w:rPr>
            <w:rFonts w:ascii="仿宋" w:eastAsia="仿宋" w:hAnsi="仿宋" w:cs="仿宋" w:hint="eastAsia"/>
            <w:lang w:eastAsia="zh-CN"/>
          </w:rPr>
          <w:t>十三、企业合规与伦理</w:t>
        </w:r>
        <w:r>
          <w:tab/>
        </w:r>
        <w:r>
          <w:fldChar w:fldCharType="begin"/>
        </w:r>
        <w:r>
          <w:instrText xml:space="preserve"> PAGEREF _Toc24548 \h </w:instrText>
        </w:r>
        <w:r>
          <w:fldChar w:fldCharType="separate"/>
        </w:r>
        <w:r>
          <w:t>63</w:t>
        </w:r>
        <w:r>
          <w:fldChar w:fldCharType="end"/>
        </w:r>
      </w:hyperlink>
    </w:p>
    <w:p>
      <w:pPr>
        <w:pStyle w:val="TOC2"/>
        <w:tabs>
          <w:tab w:val="right" w:leader="dot" w:pos="8306"/>
        </w:tabs>
      </w:pPr>
      <w:hyperlink w:anchor="_Toc11427" w:history="1">
        <w:r>
          <w:rPr>
            <w:rFonts w:ascii="仿宋" w:eastAsia="仿宋" w:hAnsi="仿宋" w:cs="仿宋" w:hint="eastAsia"/>
            <w:lang w:eastAsia="zh-CN"/>
          </w:rPr>
          <w:t>(一)、合规政策与程序</w:t>
        </w:r>
        <w:r>
          <w:tab/>
        </w:r>
        <w:r>
          <w:fldChar w:fldCharType="begin"/>
        </w:r>
        <w:r>
          <w:instrText xml:space="preserve"> PAGEREF _Toc11427 \h </w:instrText>
        </w:r>
        <w:r>
          <w:fldChar w:fldCharType="separate"/>
        </w:r>
        <w:r>
          <w:t>63</w:t>
        </w:r>
        <w:r>
          <w:fldChar w:fldCharType="end"/>
        </w:r>
      </w:hyperlink>
    </w:p>
    <w:p>
      <w:pPr>
        <w:pStyle w:val="TOC2"/>
        <w:tabs>
          <w:tab w:val="right" w:leader="dot" w:pos="8306"/>
        </w:tabs>
      </w:pPr>
      <w:hyperlink w:anchor="_Toc4856" w:history="1">
        <w:r>
          <w:rPr>
            <w:rFonts w:ascii="仿宋" w:eastAsia="仿宋" w:hAnsi="仿宋" w:cs="仿宋" w:hint="eastAsia"/>
            <w:lang w:eastAsia="zh-CN"/>
          </w:rPr>
          <w:t>(二)、伦理规范与培训</w:t>
        </w:r>
        <w:r>
          <w:tab/>
        </w:r>
        <w:r>
          <w:fldChar w:fldCharType="begin"/>
        </w:r>
        <w:r>
          <w:instrText xml:space="preserve"> PAGEREF _Toc4856 \h </w:instrText>
        </w:r>
        <w:r>
          <w:fldChar w:fldCharType="separate"/>
        </w:r>
        <w:r>
          <w:t>65</w:t>
        </w:r>
        <w:r>
          <w:fldChar w:fldCharType="end"/>
        </w:r>
      </w:hyperlink>
    </w:p>
    <w:p>
      <w:pPr>
        <w:pStyle w:val="TOC2"/>
        <w:tabs>
          <w:tab w:val="right" w:leader="dot" w:pos="8306"/>
        </w:tabs>
      </w:pPr>
      <w:hyperlink w:anchor="_Toc26994" w:history="1">
        <w:r>
          <w:rPr>
            <w:rFonts w:ascii="仿宋" w:eastAsia="仿宋" w:hAnsi="仿宋" w:cs="仿宋" w:hint="eastAsia"/>
            <w:lang w:eastAsia="zh-CN"/>
          </w:rPr>
          <w:t>(三)、合规风险评估</w:t>
        </w:r>
        <w:r>
          <w:tab/>
        </w:r>
        <w:r>
          <w:fldChar w:fldCharType="begin"/>
        </w:r>
        <w:r>
          <w:instrText xml:space="preserve"> PAGEREF _Toc26994 \h </w:instrText>
        </w:r>
        <w:r>
          <w:fldChar w:fldCharType="separate"/>
        </w:r>
        <w:r>
          <w:t>65</w:t>
        </w:r>
        <w:r>
          <w:fldChar w:fldCharType="end"/>
        </w:r>
      </w:hyperlink>
    </w:p>
    <w:p>
      <w:pPr>
        <w:pStyle w:val="TOC2"/>
        <w:tabs>
          <w:tab w:val="right" w:leader="dot" w:pos="8306"/>
        </w:tabs>
      </w:pPr>
      <w:hyperlink w:anchor="_Toc15364" w:history="1">
        <w:r>
          <w:rPr>
            <w:rFonts w:ascii="仿宋" w:eastAsia="仿宋" w:hAnsi="仿宋" w:cs="仿宋" w:hint="eastAsia"/>
            <w:lang w:eastAsia="zh-CN"/>
          </w:rPr>
          <w:t>(四)、合规监督与执行</w:t>
        </w:r>
        <w:r>
          <w:tab/>
        </w:r>
        <w:r>
          <w:fldChar w:fldCharType="begin"/>
        </w:r>
        <w:r>
          <w:instrText xml:space="preserve"> PAGEREF _Toc15364 \h </w:instrText>
        </w:r>
        <w:r>
          <w:fldChar w:fldCharType="separate"/>
        </w:r>
        <w:r>
          <w:t>67</w:t>
        </w:r>
        <w:r>
          <w:fldChar w:fldCharType="end"/>
        </w:r>
      </w:hyperlink>
    </w:p>
    <w:p>
      <w:pPr>
        <w:pStyle w:val="TOC1"/>
        <w:tabs>
          <w:tab w:val="right" w:leader="dot" w:pos="8306"/>
        </w:tabs>
      </w:pPr>
      <w:hyperlink w:anchor="_Toc11000" w:history="1">
        <w:r>
          <w:rPr>
            <w:rFonts w:ascii="仿宋" w:eastAsia="仿宋" w:hAnsi="仿宋" w:cs="仿宋" w:hint="eastAsia"/>
            <w:lang w:eastAsia="zh-CN"/>
          </w:rPr>
          <w:t>十四、人力资源管理与开发</w:t>
        </w:r>
        <w:r>
          <w:tab/>
        </w:r>
        <w:r>
          <w:fldChar w:fldCharType="begin"/>
        </w:r>
        <w:r>
          <w:instrText xml:space="preserve"> PAGEREF _Toc11000 \h </w:instrText>
        </w:r>
        <w:r>
          <w:fldChar w:fldCharType="separate"/>
        </w:r>
        <w:r>
          <w:t>67</w:t>
        </w:r>
        <w:r>
          <w:fldChar w:fldCharType="end"/>
        </w:r>
      </w:hyperlink>
    </w:p>
    <w:p>
      <w:pPr>
        <w:pStyle w:val="TOC2"/>
        <w:tabs>
          <w:tab w:val="right" w:leader="dot" w:pos="8306"/>
        </w:tabs>
      </w:pPr>
      <w:hyperlink w:anchor="_Toc12307" w:history="1">
        <w:r>
          <w:rPr>
            <w:rFonts w:ascii="仿宋" w:eastAsia="仿宋" w:hAnsi="仿宋" w:cs="仿宋" w:hint="eastAsia"/>
            <w:lang w:eastAsia="zh-CN"/>
          </w:rPr>
          <w:t>(一)、人力资源规划</w:t>
        </w:r>
        <w:r>
          <w:tab/>
        </w:r>
        <w:r>
          <w:fldChar w:fldCharType="begin"/>
        </w:r>
        <w:r>
          <w:instrText xml:space="preserve"> PAGEREF _Toc12307 \h </w:instrText>
        </w:r>
        <w:r>
          <w:fldChar w:fldCharType="separate"/>
        </w:r>
        <w:r>
          <w:t>67</w:t>
        </w:r>
        <w:r>
          <w:fldChar w:fldCharType="end"/>
        </w:r>
      </w:hyperlink>
    </w:p>
    <w:p>
      <w:pPr>
        <w:pStyle w:val="TOC2"/>
        <w:tabs>
          <w:tab w:val="right" w:leader="dot" w:pos="8306"/>
        </w:tabs>
      </w:pPr>
      <w:hyperlink w:anchor="_Toc22800" w:history="1">
        <w:r>
          <w:rPr>
            <w:rFonts w:ascii="仿宋" w:eastAsia="仿宋" w:hAnsi="仿宋" w:cs="仿宋" w:hint="eastAsia"/>
            <w:lang w:eastAsia="zh-CN"/>
          </w:rPr>
          <w:t>(二)、人力资源开发与培训</w:t>
        </w:r>
        <w:r>
          <w:tab/>
        </w:r>
        <w:r>
          <w:fldChar w:fldCharType="begin"/>
        </w:r>
        <w:r>
          <w:instrText xml:space="preserve"> PAGEREF _Toc22800 \h </w:instrText>
        </w:r>
        <w:r>
          <w:fldChar w:fldCharType="separate"/>
        </w:r>
        <w:r>
          <w:t>69</w:t>
        </w:r>
        <w:r>
          <w:fldChar w:fldCharType="end"/>
        </w:r>
      </w:hyperlink>
    </w:p>
    <w:p>
      <w:pPr>
        <w:pStyle w:val="TOC1"/>
        <w:tabs>
          <w:tab w:val="right" w:leader="dot" w:pos="8306"/>
        </w:tabs>
      </w:pPr>
      <w:hyperlink w:anchor="_Toc27293" w:history="1">
        <w:r>
          <w:rPr>
            <w:rFonts w:ascii="仿宋" w:eastAsia="仿宋" w:hAnsi="仿宋" w:cs="仿宋" w:hint="eastAsia"/>
            <w:lang w:eastAsia="zh-CN"/>
          </w:rPr>
          <w:t>十五、知识产权管理与保护</w:t>
        </w:r>
        <w:r>
          <w:tab/>
        </w:r>
        <w:r>
          <w:fldChar w:fldCharType="begin"/>
        </w:r>
        <w:r>
          <w:instrText xml:space="preserve"> PAGEREF _Toc27293 \h </w:instrText>
        </w:r>
        <w:r>
          <w:fldChar w:fldCharType="separate"/>
        </w:r>
        <w:r>
          <w:t>72</w:t>
        </w:r>
        <w:r>
          <w:fldChar w:fldCharType="end"/>
        </w:r>
      </w:hyperlink>
    </w:p>
    <w:p>
      <w:pPr>
        <w:pStyle w:val="TOC2"/>
        <w:tabs>
          <w:tab w:val="right" w:leader="dot" w:pos="8306"/>
        </w:tabs>
      </w:pPr>
      <w:hyperlink w:anchor="_Toc12314" w:history="1">
        <w:r>
          <w:rPr>
            <w:rFonts w:ascii="仿宋" w:eastAsia="仿宋" w:hAnsi="仿宋" w:cs="仿宋" w:hint="eastAsia"/>
            <w:lang w:eastAsia="zh-CN"/>
          </w:rPr>
          <w:t>(一)、知识产权管理体系建设</w:t>
        </w:r>
        <w:r>
          <w:tab/>
        </w:r>
        <w:r>
          <w:fldChar w:fldCharType="begin"/>
        </w:r>
        <w:r>
          <w:instrText xml:space="preserve"> PAGEREF _Toc12314 \h </w:instrText>
        </w:r>
        <w:r>
          <w:fldChar w:fldCharType="separate"/>
        </w:r>
        <w:r>
          <w:t>72</w:t>
        </w:r>
        <w:r>
          <w:fldChar w:fldCharType="end"/>
        </w:r>
      </w:hyperlink>
    </w:p>
    <w:p>
      <w:pPr>
        <w:pStyle w:val="TOC2"/>
        <w:tabs>
          <w:tab w:val="right" w:leader="dot" w:pos="8306"/>
        </w:tabs>
      </w:pPr>
      <w:hyperlink w:anchor="_Toc21033" w:history="1">
        <w:r>
          <w:rPr>
            <w:rFonts w:ascii="仿宋" w:eastAsia="仿宋" w:hAnsi="仿宋" w:cs="仿宋" w:hint="eastAsia"/>
            <w:lang w:eastAsia="zh-CN"/>
          </w:rPr>
          <w:t>(二)、知识产权保护措施</w:t>
        </w:r>
        <w:r>
          <w:tab/>
        </w:r>
        <w:r>
          <w:fldChar w:fldCharType="begin"/>
        </w:r>
        <w:r>
          <w:instrText xml:space="preserve"> PAGEREF _Toc21033 \h </w:instrText>
        </w:r>
        <w:r>
          <w:fldChar w:fldCharType="separate"/>
        </w:r>
        <w:r>
          <w:t>72</w:t>
        </w:r>
        <w:r>
          <w:fldChar w:fldCharType="end"/>
        </w:r>
      </w:hyperlink>
    </w:p>
    <w:p>
      <w:pPr>
        <w:pStyle w:val="TOC1"/>
        <w:tabs>
          <w:tab w:val="right" w:leader="dot" w:pos="8306"/>
        </w:tabs>
      </w:pPr>
      <w:hyperlink w:anchor="_Toc12700" w:history="1">
        <w:r>
          <w:rPr>
            <w:rFonts w:ascii="仿宋" w:eastAsia="仿宋" w:hAnsi="仿宋" w:cs="仿宋" w:hint="eastAsia"/>
            <w:lang w:eastAsia="zh-CN"/>
          </w:rPr>
          <w:t>十六、创新驱动与持续发展</w:t>
        </w:r>
        <w:r>
          <w:tab/>
        </w:r>
        <w:r>
          <w:fldChar w:fldCharType="begin"/>
        </w:r>
        <w:r>
          <w:instrText xml:space="preserve"> PAGEREF _Toc12700 \h </w:instrText>
        </w:r>
        <w:r>
          <w:fldChar w:fldCharType="separate"/>
        </w:r>
        <w:r>
          <w:t>74</w:t>
        </w:r>
        <w:r>
          <w:fldChar w:fldCharType="end"/>
        </w:r>
      </w:hyperlink>
    </w:p>
    <w:p>
      <w:pPr>
        <w:pStyle w:val="TOC2"/>
        <w:tabs>
          <w:tab w:val="right" w:leader="dot" w:pos="8306"/>
        </w:tabs>
      </w:pPr>
      <w:hyperlink w:anchor="_Toc10964" w:history="1">
        <w:r>
          <w:rPr>
            <w:rFonts w:ascii="仿宋" w:eastAsia="仿宋" w:hAnsi="仿宋" w:cs="仿宋" w:hint="eastAsia"/>
            <w:lang w:eastAsia="zh-CN"/>
          </w:rPr>
          <w:t>(一)、创新驱动战略实施</w:t>
        </w:r>
        <w:r>
          <w:tab/>
        </w:r>
        <w:r>
          <w:fldChar w:fldCharType="begin"/>
        </w:r>
        <w:r>
          <w:instrText xml:space="preserve"> PAGEREF _Toc10964 \h </w:instrText>
        </w:r>
        <w:r>
          <w:fldChar w:fldCharType="separate"/>
        </w:r>
        <w:r>
          <w:t>74</w:t>
        </w:r>
        <w:r>
          <w:fldChar w:fldCharType="end"/>
        </w:r>
      </w:hyperlink>
    </w:p>
    <w:p>
      <w:pPr>
        <w:pStyle w:val="TOC2"/>
        <w:tabs>
          <w:tab w:val="right" w:leader="dot" w:pos="8306"/>
        </w:tabs>
      </w:pPr>
      <w:hyperlink w:anchor="_Toc32548" w:history="1">
        <w:r>
          <w:rPr>
            <w:rFonts w:ascii="仿宋" w:eastAsia="仿宋" w:hAnsi="仿宋" w:cs="仿宋" w:hint="eastAsia"/>
            <w:lang w:eastAsia="zh-CN"/>
          </w:rPr>
          <w:t>(二)、持续发展路径探索</w:t>
        </w:r>
        <w:r>
          <w:tab/>
        </w:r>
        <w:r>
          <w:fldChar w:fldCharType="begin"/>
        </w:r>
        <w:r>
          <w:instrText xml:space="preserve"> PAGEREF _Toc32548 \h </w:instrText>
        </w:r>
        <w:r>
          <w:fldChar w:fldCharType="separate"/>
        </w:r>
        <w:r>
          <w:t>76</w:t>
        </w:r>
        <w:r>
          <w:fldChar w:fldCharType="end"/>
        </w:r>
      </w:hyperlink>
    </w:p>
    <w:p>
      <w:pPr>
        <w:pStyle w:val="TOC1"/>
        <w:tabs>
          <w:tab w:val="right" w:leader="dot" w:pos="8306"/>
        </w:tabs>
      </w:pPr>
      <w:hyperlink w:anchor="_Toc28215" w:history="1">
        <w:r>
          <w:rPr>
            <w:rFonts w:ascii="仿宋" w:eastAsia="仿宋" w:hAnsi="仿宋" w:cs="仿宋" w:hint="eastAsia"/>
            <w:lang w:eastAsia="zh-CN"/>
          </w:rPr>
          <w:t>十七、法律法规与政策遵循</w:t>
        </w:r>
        <w:r>
          <w:tab/>
        </w:r>
        <w:r>
          <w:fldChar w:fldCharType="begin"/>
        </w:r>
        <w:r>
          <w:instrText xml:space="preserve"> PAGEREF _Toc28215 \h </w:instrText>
        </w:r>
        <w:r>
          <w:fldChar w:fldCharType="separate"/>
        </w:r>
        <w:r>
          <w:t>80</w:t>
        </w:r>
        <w:r>
          <w:fldChar w:fldCharType="end"/>
        </w:r>
      </w:hyperlink>
    </w:p>
    <w:p>
      <w:pPr>
        <w:pStyle w:val="TOC2"/>
        <w:tabs>
          <w:tab w:val="right" w:leader="dot" w:pos="8306"/>
        </w:tabs>
      </w:pPr>
      <w:hyperlink w:anchor="_Toc6443" w:history="1">
        <w:r>
          <w:rPr>
            <w:rFonts w:ascii="仿宋" w:eastAsia="仿宋" w:hAnsi="仿宋" w:cs="仿宋" w:hint="eastAsia"/>
            <w:lang w:eastAsia="zh-CN"/>
          </w:rPr>
          <w:t>(一)、法律法规遵守</w:t>
        </w:r>
        <w:r>
          <w:tab/>
        </w:r>
        <w:r>
          <w:fldChar w:fldCharType="begin"/>
        </w:r>
        <w:r>
          <w:instrText xml:space="preserve"> PAGEREF _Toc6443 \h </w:instrText>
        </w:r>
        <w:r>
          <w:fldChar w:fldCharType="separate"/>
        </w:r>
        <w:r>
          <w:t>80</w:t>
        </w:r>
        <w:r>
          <w:fldChar w:fldCharType="end"/>
        </w:r>
      </w:hyperlink>
    </w:p>
    <w:p>
      <w:pPr>
        <w:pStyle w:val="TOC2"/>
        <w:tabs>
          <w:tab w:val="right" w:leader="dot" w:pos="8306"/>
        </w:tabs>
      </w:pPr>
      <w:hyperlink w:anchor="_Toc15161" w:history="1">
        <w:r>
          <w:rPr>
            <w:rFonts w:ascii="仿宋" w:eastAsia="仿宋" w:hAnsi="仿宋" w:cs="仿宋" w:hint="eastAsia"/>
            <w:lang w:eastAsia="zh-CN"/>
          </w:rPr>
          <w:t>(二)、政策导向与利用</w:t>
        </w:r>
        <w:r>
          <w:tab/>
        </w:r>
        <w:r>
          <w:fldChar w:fldCharType="begin"/>
        </w:r>
        <w:r>
          <w:instrText xml:space="preserve"> PAGEREF _Toc15161 \h </w:instrText>
        </w:r>
        <w:r>
          <w:fldChar w:fldCharType="separate"/>
        </w:r>
        <w:r>
          <w:t>81</w:t>
        </w:r>
        <w:r>
          <w:fldChar w:fldCharType="end"/>
        </w:r>
      </w:hyperlink>
    </w:p>
    <w:p>
      <w:pPr>
        <w:pStyle w:val="TOC1"/>
        <w:tabs>
          <w:tab w:val="right" w:leader="dot" w:pos="8306"/>
        </w:tabs>
      </w:pPr>
      <w:hyperlink w:anchor="_Toc2556" w:history="1">
        <w:r>
          <w:rPr>
            <w:rFonts w:ascii="仿宋" w:eastAsia="仿宋" w:hAnsi="仿宋" w:cs="仿宋" w:hint="eastAsia"/>
            <w:lang w:eastAsia="zh-CN"/>
          </w:rPr>
          <w:t>十八、设施与设备管理</w:t>
        </w:r>
        <w:r>
          <w:tab/>
        </w:r>
        <w:r>
          <w:fldChar w:fldCharType="begin"/>
        </w:r>
        <w:r>
          <w:instrText xml:space="preserve"> PAGEREF _Toc2556 \h </w:instrText>
        </w:r>
        <w:r>
          <w:fldChar w:fldCharType="separate"/>
        </w:r>
        <w:r>
          <w:t>82</w:t>
        </w:r>
        <w:r>
          <w:fldChar w:fldCharType="end"/>
        </w:r>
      </w:hyperlink>
    </w:p>
    <w:p>
      <w:pPr>
        <w:pStyle w:val="TOC2"/>
        <w:tabs>
          <w:tab w:val="right" w:leader="dot" w:pos="8306"/>
        </w:tabs>
      </w:pPr>
      <w:hyperlink w:anchor="_Toc26076" w:history="1">
        <w:r>
          <w:rPr>
            <w:rFonts w:ascii="仿宋" w:eastAsia="仿宋" w:hAnsi="仿宋" w:cs="仿宋" w:hint="eastAsia"/>
            <w:lang w:eastAsia="zh-CN"/>
          </w:rPr>
          <w:t>(一)、设施规划与配置</w:t>
        </w:r>
        <w:r>
          <w:tab/>
        </w:r>
        <w:r>
          <w:fldChar w:fldCharType="begin"/>
        </w:r>
        <w:r>
          <w:instrText xml:space="preserve"> PAGEREF _Toc26076 \h </w:instrText>
        </w:r>
        <w:r>
          <w:fldChar w:fldCharType="separate"/>
        </w:r>
        <w:r>
          <w:t>82</w:t>
        </w:r>
        <w:r>
          <w:fldChar w:fldCharType="end"/>
        </w:r>
      </w:hyperlink>
    </w:p>
    <w:p>
      <w:pPr>
        <w:pStyle w:val="TOC2"/>
        <w:tabs>
          <w:tab w:val="right" w:leader="dot" w:pos="8306"/>
        </w:tabs>
      </w:pPr>
      <w:hyperlink w:anchor="_Toc1265" w:history="1">
        <w:r>
          <w:rPr>
            <w:rFonts w:ascii="仿宋" w:eastAsia="仿宋" w:hAnsi="仿宋" w:cs="仿宋" w:hint="eastAsia"/>
            <w:lang w:eastAsia="zh-CN"/>
          </w:rPr>
          <w:t>(二)、设备采购与维护管理</w:t>
        </w:r>
        <w:r>
          <w:tab/>
        </w:r>
        <w:r>
          <w:fldChar w:fldCharType="begin"/>
        </w:r>
        <w:r>
          <w:instrText xml:space="preserve"> PAGEREF _Toc1265 \h </w:instrText>
        </w:r>
        <w:r>
          <w:fldChar w:fldCharType="separate"/>
        </w:r>
        <w:r>
          <w:t>82</w:t>
        </w:r>
        <w:r>
          <w:fldChar w:fldCharType="end"/>
        </w:r>
      </w:hyperlink>
    </w:p>
    <w:p>
      <w:pPr>
        <w:pStyle w:val="TOC2"/>
        <w:tabs>
          <w:tab w:val="right" w:leader="dot" w:pos="8306"/>
        </w:tabs>
      </w:pPr>
      <w:hyperlink w:anchor="_Toc11780" w:history="1">
        <w:r>
          <w:rPr>
            <w:rFonts w:ascii="仿宋" w:eastAsia="仿宋" w:hAnsi="仿宋" w:cs="仿宋" w:hint="eastAsia"/>
            <w:lang w:eastAsia="zh-CN"/>
          </w:rPr>
          <w:t>(三)、设施设备升级策略</w:t>
        </w:r>
        <w:r>
          <w:tab/>
        </w:r>
        <w:r>
          <w:fldChar w:fldCharType="begin"/>
        </w:r>
        <w:r>
          <w:instrText xml:space="preserve"> PAGEREF _Toc11780 \h </w:instrText>
        </w:r>
        <w:r>
          <w:fldChar w:fldCharType="separate"/>
        </w:r>
        <w:r>
          <w:t>83</w:t>
        </w:r>
        <w:r>
          <w:fldChar w:fldCharType="end"/>
        </w:r>
      </w:hyperlink>
    </w:p>
    <w:p>
      <w:pPr>
        <w:pStyle w:val="TOC1"/>
        <w:tabs>
          <w:tab w:val="right" w:leader="dot" w:pos="8306"/>
        </w:tabs>
      </w:pPr>
      <w:hyperlink w:anchor="_Toc1158" w:history="1">
        <w:r>
          <w:rPr>
            <w:rFonts w:ascii="仿宋" w:eastAsia="仿宋" w:hAnsi="仿宋" w:cs="仿宋" w:hint="eastAsia"/>
            <w:lang w:eastAsia="zh-CN"/>
          </w:rPr>
          <w:t>十九、产业协同与集群发展</w:t>
        </w:r>
        <w:r>
          <w:tab/>
        </w:r>
        <w:r>
          <w:fldChar w:fldCharType="begin"/>
        </w:r>
        <w:r>
          <w:instrText xml:space="preserve"> PAGEREF _Toc1158 \h </w:instrText>
        </w:r>
        <w:r>
          <w:fldChar w:fldCharType="separate"/>
        </w:r>
        <w:r>
          <w:t>84</w:t>
        </w:r>
        <w:r>
          <w:fldChar w:fldCharType="end"/>
        </w:r>
      </w:hyperlink>
    </w:p>
    <w:p>
      <w:pPr>
        <w:pStyle w:val="TOC2"/>
        <w:tabs>
          <w:tab w:val="right" w:leader="dot" w:pos="8306"/>
        </w:tabs>
      </w:pPr>
      <w:hyperlink w:anchor="_Toc7614" w:history="1">
        <w:r>
          <w:rPr>
            <w:rFonts w:ascii="仿宋" w:eastAsia="仿宋" w:hAnsi="仿宋" w:cs="仿宋" w:hint="eastAsia"/>
            <w:lang w:eastAsia="zh-CN"/>
          </w:rPr>
          <w:t>(一)、产业协同机制建设</w:t>
        </w:r>
        <w:r>
          <w:tab/>
        </w:r>
        <w:r>
          <w:fldChar w:fldCharType="begin"/>
        </w:r>
        <w:r>
          <w:instrText xml:space="preserve"> PAGEREF _Toc7614 \h </w:instrText>
        </w:r>
        <w:r>
          <w:fldChar w:fldCharType="separate"/>
        </w:r>
        <w:r>
          <w:t>84</w:t>
        </w:r>
        <w:r>
          <w:fldChar w:fldCharType="end"/>
        </w:r>
      </w:hyperlink>
    </w:p>
    <w:p>
      <w:pPr>
        <w:pStyle w:val="TOC2"/>
        <w:tabs>
          <w:tab w:val="right" w:leader="dot" w:pos="8306"/>
        </w:tabs>
      </w:pPr>
      <w:hyperlink w:anchor="_Toc1551" w:history="1">
        <w:r>
          <w:rPr>
            <w:rFonts w:ascii="仿宋" w:eastAsia="仿宋" w:hAnsi="仿宋" w:cs="仿宋" w:hint="eastAsia"/>
            <w:lang w:eastAsia="zh-CN"/>
          </w:rPr>
          <w:t>(二)、产业集群培育与发展</w:t>
        </w:r>
        <w:r>
          <w:tab/>
        </w:r>
        <w:r>
          <w:fldChar w:fldCharType="begin"/>
        </w:r>
        <w:r>
          <w:instrText xml:space="preserve"> PAGEREF _Toc1551 \h </w:instrText>
        </w:r>
        <w:r>
          <w:fldChar w:fldCharType="separate"/>
        </w:r>
        <w:r>
          <w:t>85</w:t>
        </w:r>
        <w:r>
          <w:fldChar w:fldCharType="end"/>
        </w:r>
      </w:hyperlink>
    </w:p>
    <w:p>
      <w:pPr>
        <w:pStyle w:val="TOC1"/>
        <w:tabs>
          <w:tab w:val="right" w:leader="dot" w:pos="8306"/>
        </w:tabs>
      </w:pPr>
      <w:hyperlink w:anchor="_Toc21150" w:history="1">
        <w:r>
          <w:rPr>
            <w:rFonts w:ascii="仿宋" w:eastAsia="仿宋" w:hAnsi="仿宋" w:cs="仿宋" w:hint="eastAsia"/>
            <w:lang w:eastAsia="zh-CN"/>
          </w:rPr>
          <w:t>二十、合作与交流机制建立</w:t>
        </w:r>
        <w:r>
          <w:tab/>
        </w:r>
        <w:r>
          <w:fldChar w:fldCharType="begin"/>
        </w:r>
        <w:r>
          <w:instrText xml:space="preserve"> PAGEREF _Toc21150 \h </w:instrText>
        </w:r>
        <w:r>
          <w:fldChar w:fldCharType="separate"/>
        </w:r>
        <w:r>
          <w:t>86</w:t>
        </w:r>
        <w:r>
          <w:fldChar w:fldCharType="end"/>
        </w:r>
      </w:hyperlink>
    </w:p>
    <w:p>
      <w:pPr>
        <w:pStyle w:val="TOC2"/>
        <w:tabs>
          <w:tab w:val="right" w:leader="dot" w:pos="8306"/>
        </w:tabs>
      </w:pPr>
      <w:hyperlink w:anchor="_Toc14359" w:history="1">
        <w:r>
          <w:rPr>
            <w:rFonts w:ascii="仿宋" w:eastAsia="仿宋" w:hAnsi="仿宋" w:cs="仿宋" w:hint="eastAsia"/>
            <w:lang w:eastAsia="zh-CN"/>
          </w:rPr>
          <w:t>(一)、合作伙伴选择与合作方式</w:t>
        </w:r>
        <w:r>
          <w:tab/>
        </w:r>
        <w:r>
          <w:fldChar w:fldCharType="begin"/>
        </w:r>
        <w:r>
          <w:instrText xml:space="preserve"> PAGEREF _Toc14359 \h </w:instrText>
        </w:r>
        <w:r>
          <w:fldChar w:fldCharType="separate"/>
        </w:r>
        <w:r>
          <w:t>86</w:t>
        </w:r>
        <w:r>
          <w:fldChar w:fldCharType="end"/>
        </w:r>
      </w:hyperlink>
    </w:p>
    <w:p>
      <w:pPr>
        <w:pStyle w:val="TOC2"/>
        <w:tabs>
          <w:tab w:val="right" w:leader="dot" w:pos="8306"/>
        </w:tabs>
      </w:pPr>
      <w:hyperlink w:anchor="_Toc21290" w:history="1">
        <w:r>
          <w:rPr>
            <w:rFonts w:ascii="仿宋" w:eastAsia="仿宋" w:hAnsi="仿宋" w:cs="仿宋" w:hint="eastAsia"/>
            <w:lang w:eastAsia="zh-CN"/>
          </w:rPr>
          <w:t>(二)、交流与合作平台搭建</w:t>
        </w:r>
        <w:r>
          <w:tab/>
        </w:r>
        <w:r>
          <w:fldChar w:fldCharType="begin"/>
        </w:r>
        <w:r>
          <w:instrText xml:space="preserve"> PAGEREF _Toc21290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0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纤维玻璃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纤维玻璃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5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纤维玻璃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微纤维玻璃棉项目在其专注的领域内，特别是在人工智能和数据科学方面，有望推动显著的技术革新。项目的研发活动不仅有望孕育出改变行业运作方式的新技术，还可能在长远中影响整个技术生态系统。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微纤维玻璃棉项目还致力于提升当地居民的技能和就业能力，通过与当地教育机构合作提供培训和教育机会，从而提高社区整体的生活水平和社会福祉。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纤维玻璃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31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微纤维玻璃棉项目的建设和发展得益于一系列有利条件，这些条件涵盖了技术优势、市场潜力、政策支持、人力资源、基础设施以及投资和合作伙伴的支持，共同构成了项目成功的坚实基础。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纤维玻璃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纤维玻璃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4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95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14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01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https://d.book118.com/416002211012010050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微纤维玻璃棉项目构思建设方案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539EA"/>
    <w:rsid w:val="2A4539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0221101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2024-02-01T15:45:00Z</dcterms:created>
  <dcterms:modified xsi:type="dcterms:W3CDTF">2024-02-01T15:45:39Z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B1B1671D75FE4C9BB9315E7194FCEA98_11</vt:lpwstr>
  </property>
  <property fmtid="{D5CDD505-2E9C-101B-9397-08002B2CF9AE}" pid="3" name="KSOProductBuildVer">
    <vt:lpwstr>2052-12.1.0.16250</vt:lpwstr>
  </property>
</Properties>
</file>