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涂料助剂：流平剂项目建设方案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8" w:history="1">
        <w:r>
          <w:rPr>
            <w:rFonts w:ascii="仿宋" w:eastAsia="仿宋" w:hAnsi="仿宋" w:cs="仿宋" w:hint="eastAsia"/>
            <w:lang w:eastAsia="zh-CN"/>
          </w:rPr>
          <w:t>前言</w:t>
        </w:r>
        <w:r>
          <w:tab/>
        </w:r>
        <w:r>
          <w:fldChar w:fldCharType="begin"/>
        </w:r>
        <w:r>
          <w:instrText xml:space="preserve"> PAGEREF _Toc32618 \h </w:instrText>
        </w:r>
        <w:r>
          <w:fldChar w:fldCharType="separate"/>
        </w:r>
        <w:r>
          <w:t>3</w:t>
        </w:r>
        <w:r>
          <w:fldChar w:fldCharType="end"/>
        </w:r>
      </w:hyperlink>
    </w:p>
    <w:p>
      <w:pPr>
        <w:pStyle w:val="TOC1"/>
        <w:tabs>
          <w:tab w:val="right" w:leader="dot" w:pos="8306"/>
        </w:tabs>
      </w:pPr>
      <w:hyperlink w:anchor="_Toc31090" w:history="1">
        <w:r>
          <w:rPr>
            <w:rFonts w:ascii="仿宋" w:eastAsia="仿宋" w:hAnsi="仿宋" w:cs="仿宋" w:hint="eastAsia"/>
            <w:lang w:eastAsia="zh-CN"/>
          </w:rPr>
          <w:t>一、建设风险评估分析</w:t>
        </w:r>
        <w:r>
          <w:tab/>
        </w:r>
        <w:r>
          <w:fldChar w:fldCharType="begin"/>
        </w:r>
        <w:r>
          <w:instrText xml:space="preserve"> PAGEREF _Toc31090 \h </w:instrText>
        </w:r>
        <w:r>
          <w:fldChar w:fldCharType="separate"/>
        </w:r>
        <w:r>
          <w:t>3</w:t>
        </w:r>
        <w:r>
          <w:fldChar w:fldCharType="end"/>
        </w:r>
      </w:hyperlink>
    </w:p>
    <w:p>
      <w:pPr>
        <w:pStyle w:val="TOC2"/>
        <w:tabs>
          <w:tab w:val="right" w:leader="dot" w:pos="8306"/>
        </w:tabs>
      </w:pPr>
      <w:hyperlink w:anchor="_Toc14243" w:history="1">
        <w:r>
          <w:rPr>
            <w:rFonts w:ascii="仿宋" w:eastAsia="仿宋" w:hAnsi="仿宋" w:cs="仿宋" w:hint="eastAsia"/>
            <w:lang w:eastAsia="zh-CN"/>
          </w:rPr>
          <w:t>(一)、政策风险分析</w:t>
        </w:r>
        <w:r>
          <w:tab/>
        </w:r>
        <w:r>
          <w:fldChar w:fldCharType="begin"/>
        </w:r>
        <w:r>
          <w:instrText xml:space="preserve"> PAGEREF _Toc14243 \h </w:instrText>
        </w:r>
        <w:r>
          <w:fldChar w:fldCharType="separate"/>
        </w:r>
        <w:r>
          <w:t>3</w:t>
        </w:r>
        <w:r>
          <w:fldChar w:fldCharType="end"/>
        </w:r>
      </w:hyperlink>
    </w:p>
    <w:p>
      <w:pPr>
        <w:pStyle w:val="TOC2"/>
        <w:tabs>
          <w:tab w:val="right" w:leader="dot" w:pos="8306"/>
        </w:tabs>
      </w:pPr>
      <w:hyperlink w:anchor="_Toc12902" w:history="1">
        <w:r>
          <w:rPr>
            <w:rFonts w:ascii="仿宋" w:eastAsia="仿宋" w:hAnsi="仿宋" w:cs="仿宋" w:hint="eastAsia"/>
            <w:lang w:eastAsia="zh-CN"/>
          </w:rPr>
          <w:t>(二)、社会风险分析</w:t>
        </w:r>
        <w:r>
          <w:tab/>
        </w:r>
        <w:r>
          <w:fldChar w:fldCharType="begin"/>
        </w:r>
        <w:r>
          <w:instrText xml:space="preserve"> PAGEREF _Toc12902 \h </w:instrText>
        </w:r>
        <w:r>
          <w:fldChar w:fldCharType="separate"/>
        </w:r>
        <w:r>
          <w:t>4</w:t>
        </w:r>
        <w:r>
          <w:fldChar w:fldCharType="end"/>
        </w:r>
      </w:hyperlink>
    </w:p>
    <w:p>
      <w:pPr>
        <w:pStyle w:val="TOC2"/>
        <w:tabs>
          <w:tab w:val="right" w:leader="dot" w:pos="8306"/>
        </w:tabs>
      </w:pPr>
      <w:hyperlink w:anchor="_Toc13195" w:history="1">
        <w:r>
          <w:rPr>
            <w:rFonts w:ascii="仿宋" w:eastAsia="仿宋" w:hAnsi="仿宋" w:cs="仿宋" w:hint="eastAsia"/>
            <w:lang w:eastAsia="zh-CN"/>
          </w:rPr>
          <w:t>(三)、市场风险分析</w:t>
        </w:r>
        <w:r>
          <w:tab/>
        </w:r>
        <w:r>
          <w:fldChar w:fldCharType="begin"/>
        </w:r>
        <w:r>
          <w:instrText xml:space="preserve"> PAGEREF _Toc13195 \h </w:instrText>
        </w:r>
        <w:r>
          <w:fldChar w:fldCharType="separate"/>
        </w:r>
        <w:r>
          <w:t>6</w:t>
        </w:r>
        <w:r>
          <w:fldChar w:fldCharType="end"/>
        </w:r>
      </w:hyperlink>
    </w:p>
    <w:p>
      <w:pPr>
        <w:pStyle w:val="TOC2"/>
        <w:tabs>
          <w:tab w:val="right" w:leader="dot" w:pos="8306"/>
        </w:tabs>
      </w:pPr>
      <w:hyperlink w:anchor="_Toc26494" w:history="1">
        <w:r>
          <w:rPr>
            <w:rFonts w:ascii="仿宋" w:eastAsia="仿宋" w:hAnsi="仿宋" w:cs="仿宋" w:hint="eastAsia"/>
            <w:lang w:eastAsia="zh-CN"/>
          </w:rPr>
          <w:t>(四)、资金风险分析</w:t>
        </w:r>
        <w:r>
          <w:tab/>
        </w:r>
        <w:r>
          <w:fldChar w:fldCharType="begin"/>
        </w:r>
        <w:r>
          <w:instrText xml:space="preserve"> PAGEREF _Toc26494 \h </w:instrText>
        </w:r>
        <w:r>
          <w:fldChar w:fldCharType="separate"/>
        </w:r>
        <w:r>
          <w:t>6</w:t>
        </w:r>
        <w:r>
          <w:fldChar w:fldCharType="end"/>
        </w:r>
      </w:hyperlink>
    </w:p>
    <w:p>
      <w:pPr>
        <w:pStyle w:val="TOC2"/>
        <w:tabs>
          <w:tab w:val="right" w:leader="dot" w:pos="8306"/>
        </w:tabs>
      </w:pPr>
      <w:hyperlink w:anchor="_Toc17005" w:history="1">
        <w:r>
          <w:rPr>
            <w:rFonts w:ascii="仿宋" w:eastAsia="仿宋" w:hAnsi="仿宋" w:cs="仿宋" w:hint="eastAsia"/>
            <w:lang w:eastAsia="zh-CN"/>
          </w:rPr>
          <w:t>(五)、技术风险分析</w:t>
        </w:r>
        <w:r>
          <w:tab/>
        </w:r>
        <w:r>
          <w:fldChar w:fldCharType="begin"/>
        </w:r>
        <w:r>
          <w:instrText xml:space="preserve"> PAGEREF _Toc17005 \h </w:instrText>
        </w:r>
        <w:r>
          <w:fldChar w:fldCharType="separate"/>
        </w:r>
        <w:r>
          <w:t>8</w:t>
        </w:r>
        <w:r>
          <w:fldChar w:fldCharType="end"/>
        </w:r>
      </w:hyperlink>
    </w:p>
    <w:p>
      <w:pPr>
        <w:pStyle w:val="TOC2"/>
        <w:tabs>
          <w:tab w:val="right" w:leader="dot" w:pos="8306"/>
        </w:tabs>
      </w:pPr>
      <w:hyperlink w:anchor="_Toc13942" w:history="1">
        <w:r>
          <w:rPr>
            <w:rFonts w:ascii="仿宋" w:eastAsia="仿宋" w:hAnsi="仿宋" w:cs="仿宋" w:hint="eastAsia"/>
            <w:lang w:eastAsia="zh-CN"/>
          </w:rPr>
          <w:t>(六)、财务风险分析</w:t>
        </w:r>
        <w:r>
          <w:tab/>
        </w:r>
        <w:r>
          <w:fldChar w:fldCharType="begin"/>
        </w:r>
        <w:r>
          <w:instrText xml:space="preserve"> PAGEREF _Toc13942 \h </w:instrText>
        </w:r>
        <w:r>
          <w:fldChar w:fldCharType="separate"/>
        </w:r>
        <w:r>
          <w:t>9</w:t>
        </w:r>
        <w:r>
          <w:fldChar w:fldCharType="end"/>
        </w:r>
      </w:hyperlink>
    </w:p>
    <w:p>
      <w:pPr>
        <w:pStyle w:val="TOC2"/>
        <w:tabs>
          <w:tab w:val="right" w:leader="dot" w:pos="8306"/>
        </w:tabs>
      </w:pPr>
      <w:hyperlink w:anchor="_Toc20553" w:history="1">
        <w:r>
          <w:rPr>
            <w:rFonts w:ascii="仿宋" w:eastAsia="仿宋" w:hAnsi="仿宋" w:cs="仿宋" w:hint="eastAsia"/>
            <w:lang w:eastAsia="zh-CN"/>
          </w:rPr>
          <w:t>(七)、管理风险分析</w:t>
        </w:r>
        <w:r>
          <w:tab/>
        </w:r>
        <w:r>
          <w:fldChar w:fldCharType="begin"/>
        </w:r>
        <w:r>
          <w:instrText xml:space="preserve"> PAGEREF _Toc20553 \h </w:instrText>
        </w:r>
        <w:r>
          <w:fldChar w:fldCharType="separate"/>
        </w:r>
        <w:r>
          <w:t>11</w:t>
        </w:r>
        <w:r>
          <w:fldChar w:fldCharType="end"/>
        </w:r>
      </w:hyperlink>
    </w:p>
    <w:p>
      <w:pPr>
        <w:pStyle w:val="TOC2"/>
        <w:tabs>
          <w:tab w:val="right" w:leader="dot" w:pos="8306"/>
        </w:tabs>
      </w:pPr>
      <w:hyperlink w:anchor="_Toc21435" w:history="1">
        <w:r>
          <w:rPr>
            <w:rFonts w:ascii="仿宋" w:eastAsia="仿宋" w:hAnsi="仿宋" w:cs="仿宋" w:hint="eastAsia"/>
            <w:lang w:eastAsia="zh-CN"/>
          </w:rPr>
          <w:t>(八)、其它风险分析</w:t>
        </w:r>
        <w:r>
          <w:tab/>
        </w:r>
        <w:r>
          <w:fldChar w:fldCharType="begin"/>
        </w:r>
        <w:r>
          <w:instrText xml:space="preserve"> PAGEREF _Toc21435 \h </w:instrText>
        </w:r>
        <w:r>
          <w:fldChar w:fldCharType="separate"/>
        </w:r>
        <w:r>
          <w:t>12</w:t>
        </w:r>
        <w:r>
          <w:fldChar w:fldCharType="end"/>
        </w:r>
      </w:hyperlink>
    </w:p>
    <w:p>
      <w:pPr>
        <w:pStyle w:val="TOC2"/>
        <w:tabs>
          <w:tab w:val="right" w:leader="dot" w:pos="8306"/>
        </w:tabs>
      </w:pPr>
      <w:hyperlink w:anchor="_Toc32408" w:history="1">
        <w:r>
          <w:rPr>
            <w:rFonts w:ascii="仿宋" w:eastAsia="仿宋" w:hAnsi="仿宋" w:cs="仿宋" w:hint="eastAsia"/>
            <w:lang w:eastAsia="zh-CN"/>
          </w:rPr>
          <w:t>(九)、社会影响评估</w:t>
        </w:r>
        <w:r>
          <w:tab/>
        </w:r>
        <w:r>
          <w:fldChar w:fldCharType="begin"/>
        </w:r>
        <w:r>
          <w:instrText xml:space="preserve"> PAGEREF _Toc32408 \h </w:instrText>
        </w:r>
        <w:r>
          <w:fldChar w:fldCharType="separate"/>
        </w:r>
        <w:r>
          <w:t>13</w:t>
        </w:r>
        <w:r>
          <w:fldChar w:fldCharType="end"/>
        </w:r>
      </w:hyperlink>
    </w:p>
    <w:p>
      <w:pPr>
        <w:pStyle w:val="TOC1"/>
        <w:tabs>
          <w:tab w:val="right" w:leader="dot" w:pos="8306"/>
        </w:tabs>
      </w:pPr>
      <w:hyperlink w:anchor="_Toc9875" w:history="1">
        <w:r>
          <w:rPr>
            <w:rFonts w:ascii="仿宋" w:eastAsia="仿宋" w:hAnsi="仿宋" w:cs="仿宋" w:hint="eastAsia"/>
            <w:lang w:eastAsia="zh-CN"/>
          </w:rPr>
          <w:t>二、经济影响分析</w:t>
        </w:r>
        <w:r>
          <w:tab/>
        </w:r>
        <w:r>
          <w:fldChar w:fldCharType="begin"/>
        </w:r>
        <w:r>
          <w:instrText xml:space="preserve"> PAGEREF _Toc9875 \h </w:instrText>
        </w:r>
        <w:r>
          <w:fldChar w:fldCharType="separate"/>
        </w:r>
        <w:r>
          <w:t>15</w:t>
        </w:r>
        <w:r>
          <w:fldChar w:fldCharType="end"/>
        </w:r>
      </w:hyperlink>
    </w:p>
    <w:p>
      <w:pPr>
        <w:pStyle w:val="TOC2"/>
        <w:tabs>
          <w:tab w:val="right" w:leader="dot" w:pos="8306"/>
        </w:tabs>
      </w:pPr>
      <w:hyperlink w:anchor="_Toc7257" w:history="1">
        <w:r>
          <w:rPr>
            <w:rFonts w:ascii="仿宋" w:eastAsia="仿宋" w:hAnsi="仿宋" w:cs="仿宋" w:hint="eastAsia"/>
            <w:lang w:eastAsia="zh-CN"/>
          </w:rPr>
          <w:t>(一)、经济费用效益或费用效果分析</w:t>
        </w:r>
        <w:r>
          <w:tab/>
        </w:r>
        <w:r>
          <w:fldChar w:fldCharType="begin"/>
        </w:r>
        <w:r>
          <w:instrText xml:space="preserve"> PAGEREF _Toc7257 \h </w:instrText>
        </w:r>
        <w:r>
          <w:fldChar w:fldCharType="separate"/>
        </w:r>
        <w:r>
          <w:t>15</w:t>
        </w:r>
        <w:r>
          <w:fldChar w:fldCharType="end"/>
        </w:r>
      </w:hyperlink>
    </w:p>
    <w:p>
      <w:pPr>
        <w:pStyle w:val="TOC2"/>
        <w:tabs>
          <w:tab w:val="right" w:leader="dot" w:pos="8306"/>
        </w:tabs>
      </w:pPr>
      <w:hyperlink w:anchor="_Toc31634" w:history="1">
        <w:r>
          <w:rPr>
            <w:rFonts w:ascii="仿宋" w:eastAsia="仿宋" w:hAnsi="仿宋" w:cs="仿宋" w:hint="eastAsia"/>
            <w:lang w:eastAsia="zh-CN"/>
          </w:rPr>
          <w:t>(二)、行业影响分析</w:t>
        </w:r>
        <w:r>
          <w:tab/>
        </w:r>
        <w:r>
          <w:fldChar w:fldCharType="begin"/>
        </w:r>
        <w:r>
          <w:instrText xml:space="preserve"> PAGEREF _Toc31634 \h </w:instrText>
        </w:r>
        <w:r>
          <w:fldChar w:fldCharType="separate"/>
        </w:r>
        <w:r>
          <w:t>18</w:t>
        </w:r>
        <w:r>
          <w:fldChar w:fldCharType="end"/>
        </w:r>
      </w:hyperlink>
    </w:p>
    <w:p>
      <w:pPr>
        <w:pStyle w:val="TOC2"/>
        <w:tabs>
          <w:tab w:val="right" w:leader="dot" w:pos="8306"/>
        </w:tabs>
      </w:pPr>
      <w:hyperlink w:anchor="_Toc16180" w:history="1">
        <w:r>
          <w:rPr>
            <w:rFonts w:ascii="仿宋" w:eastAsia="仿宋" w:hAnsi="仿宋" w:cs="仿宋" w:hint="eastAsia"/>
            <w:lang w:eastAsia="zh-CN"/>
          </w:rPr>
          <w:t>(三)、区域经济影响分析</w:t>
        </w:r>
        <w:r>
          <w:tab/>
        </w:r>
        <w:r>
          <w:fldChar w:fldCharType="begin"/>
        </w:r>
        <w:r>
          <w:instrText xml:space="preserve"> PAGEREF _Toc16180 \h </w:instrText>
        </w:r>
        <w:r>
          <w:fldChar w:fldCharType="separate"/>
        </w:r>
        <w:r>
          <w:t>19</w:t>
        </w:r>
        <w:r>
          <w:fldChar w:fldCharType="end"/>
        </w:r>
      </w:hyperlink>
    </w:p>
    <w:p>
      <w:pPr>
        <w:pStyle w:val="TOC2"/>
        <w:tabs>
          <w:tab w:val="right" w:leader="dot" w:pos="8306"/>
        </w:tabs>
      </w:pPr>
      <w:hyperlink w:anchor="_Toc10140" w:history="1">
        <w:r>
          <w:rPr>
            <w:rFonts w:ascii="仿宋" w:eastAsia="仿宋" w:hAnsi="仿宋" w:cs="仿宋" w:hint="eastAsia"/>
            <w:lang w:eastAsia="zh-CN"/>
          </w:rPr>
          <w:t>(四)、宏观经济影响分析</w:t>
        </w:r>
        <w:r>
          <w:tab/>
        </w:r>
        <w:r>
          <w:fldChar w:fldCharType="begin"/>
        </w:r>
        <w:r>
          <w:instrText xml:space="preserve"> PAGEREF _Toc10140 \h </w:instrText>
        </w:r>
        <w:r>
          <w:fldChar w:fldCharType="separate"/>
        </w:r>
        <w:r>
          <w:t>20</w:t>
        </w:r>
        <w:r>
          <w:fldChar w:fldCharType="end"/>
        </w:r>
      </w:hyperlink>
    </w:p>
    <w:p>
      <w:pPr>
        <w:pStyle w:val="TOC1"/>
        <w:tabs>
          <w:tab w:val="right" w:leader="dot" w:pos="8306"/>
        </w:tabs>
      </w:pPr>
      <w:hyperlink w:anchor="_Toc3824" w:history="1">
        <w:r>
          <w:rPr>
            <w:rFonts w:ascii="仿宋" w:eastAsia="仿宋" w:hAnsi="仿宋" w:cs="仿宋" w:hint="eastAsia"/>
            <w:lang w:eastAsia="zh-CN"/>
          </w:rPr>
          <w:t>三、项目选址研究</w:t>
        </w:r>
        <w:r>
          <w:tab/>
        </w:r>
        <w:r>
          <w:fldChar w:fldCharType="begin"/>
        </w:r>
        <w:r>
          <w:instrText xml:space="preserve"> PAGEREF _Toc3824 \h </w:instrText>
        </w:r>
        <w:r>
          <w:fldChar w:fldCharType="separate"/>
        </w:r>
        <w:r>
          <w:t>22</w:t>
        </w:r>
        <w:r>
          <w:fldChar w:fldCharType="end"/>
        </w:r>
      </w:hyperlink>
    </w:p>
    <w:p>
      <w:pPr>
        <w:pStyle w:val="TOC2"/>
        <w:tabs>
          <w:tab w:val="right" w:leader="dot" w:pos="8306"/>
        </w:tabs>
      </w:pPr>
      <w:hyperlink w:anchor="_Toc2046" w:history="1">
        <w:r>
          <w:rPr>
            <w:rFonts w:ascii="仿宋" w:eastAsia="仿宋" w:hAnsi="仿宋" w:cs="仿宋" w:hint="eastAsia"/>
            <w:lang w:eastAsia="zh-CN"/>
          </w:rPr>
          <w:t>(一)、项目选址原则</w:t>
        </w:r>
        <w:r>
          <w:tab/>
        </w:r>
        <w:r>
          <w:fldChar w:fldCharType="begin"/>
        </w:r>
        <w:r>
          <w:instrText xml:space="preserve"> PAGEREF _Toc2046 \h </w:instrText>
        </w:r>
        <w:r>
          <w:fldChar w:fldCharType="separate"/>
        </w:r>
        <w:r>
          <w:t>22</w:t>
        </w:r>
        <w:r>
          <w:fldChar w:fldCharType="end"/>
        </w:r>
      </w:hyperlink>
    </w:p>
    <w:p>
      <w:pPr>
        <w:pStyle w:val="TOC2"/>
        <w:tabs>
          <w:tab w:val="right" w:leader="dot" w:pos="8306"/>
        </w:tabs>
      </w:pPr>
      <w:hyperlink w:anchor="_Toc7589" w:history="1">
        <w:r>
          <w:rPr>
            <w:rFonts w:ascii="仿宋" w:eastAsia="仿宋" w:hAnsi="仿宋" w:cs="仿宋" w:hint="eastAsia"/>
            <w:lang w:eastAsia="zh-CN"/>
          </w:rPr>
          <w:t>(二)、项目选址</w:t>
        </w:r>
        <w:r>
          <w:tab/>
        </w:r>
        <w:r>
          <w:fldChar w:fldCharType="begin"/>
        </w:r>
        <w:r>
          <w:instrText xml:space="preserve"> PAGEREF _Toc7589 \h </w:instrText>
        </w:r>
        <w:r>
          <w:fldChar w:fldCharType="separate"/>
        </w:r>
        <w:r>
          <w:t>25</w:t>
        </w:r>
        <w:r>
          <w:fldChar w:fldCharType="end"/>
        </w:r>
      </w:hyperlink>
    </w:p>
    <w:p>
      <w:pPr>
        <w:pStyle w:val="TOC2"/>
        <w:tabs>
          <w:tab w:val="right" w:leader="dot" w:pos="8306"/>
        </w:tabs>
      </w:pPr>
      <w:hyperlink w:anchor="_Toc28783" w:history="1">
        <w:r>
          <w:rPr>
            <w:rFonts w:ascii="仿宋" w:eastAsia="仿宋" w:hAnsi="仿宋" w:cs="仿宋" w:hint="eastAsia"/>
            <w:lang w:eastAsia="zh-CN"/>
          </w:rPr>
          <w:t>(三)、建设条件分析</w:t>
        </w:r>
        <w:r>
          <w:tab/>
        </w:r>
        <w:r>
          <w:fldChar w:fldCharType="begin"/>
        </w:r>
        <w:r>
          <w:instrText xml:space="preserve"> PAGEREF _Toc28783 \h </w:instrText>
        </w:r>
        <w:r>
          <w:fldChar w:fldCharType="separate"/>
        </w:r>
        <w:r>
          <w:t>27</w:t>
        </w:r>
        <w:r>
          <w:fldChar w:fldCharType="end"/>
        </w:r>
      </w:hyperlink>
    </w:p>
    <w:p>
      <w:pPr>
        <w:pStyle w:val="TOC2"/>
        <w:tabs>
          <w:tab w:val="right" w:leader="dot" w:pos="8306"/>
        </w:tabs>
      </w:pPr>
      <w:hyperlink w:anchor="_Toc14910" w:history="1">
        <w:r>
          <w:rPr>
            <w:rFonts w:ascii="仿宋" w:eastAsia="仿宋" w:hAnsi="仿宋" w:cs="仿宋" w:hint="eastAsia"/>
            <w:lang w:eastAsia="zh-CN"/>
          </w:rPr>
          <w:t>(四)、用地控制指标</w:t>
        </w:r>
        <w:r>
          <w:tab/>
        </w:r>
        <w:r>
          <w:fldChar w:fldCharType="begin"/>
        </w:r>
        <w:r>
          <w:instrText xml:space="preserve"> PAGEREF _Toc14910 \h </w:instrText>
        </w:r>
        <w:r>
          <w:fldChar w:fldCharType="separate"/>
        </w:r>
        <w:r>
          <w:t>29</w:t>
        </w:r>
        <w:r>
          <w:fldChar w:fldCharType="end"/>
        </w:r>
      </w:hyperlink>
    </w:p>
    <w:p>
      <w:pPr>
        <w:pStyle w:val="TOC2"/>
        <w:tabs>
          <w:tab w:val="right" w:leader="dot" w:pos="8306"/>
        </w:tabs>
      </w:pPr>
      <w:hyperlink w:anchor="_Toc24056" w:history="1">
        <w:r>
          <w:rPr>
            <w:rFonts w:ascii="仿宋" w:eastAsia="仿宋" w:hAnsi="仿宋" w:cs="仿宋" w:hint="eastAsia"/>
            <w:lang w:eastAsia="zh-CN"/>
          </w:rPr>
          <w:t>(五)、地总体要求</w:t>
        </w:r>
        <w:r>
          <w:tab/>
        </w:r>
        <w:r>
          <w:fldChar w:fldCharType="begin"/>
        </w:r>
        <w:r>
          <w:instrText xml:space="preserve"> PAGEREF _Toc24056 \h </w:instrText>
        </w:r>
        <w:r>
          <w:fldChar w:fldCharType="separate"/>
        </w:r>
        <w:r>
          <w:t>30</w:t>
        </w:r>
        <w:r>
          <w:fldChar w:fldCharType="end"/>
        </w:r>
      </w:hyperlink>
    </w:p>
    <w:p>
      <w:pPr>
        <w:pStyle w:val="TOC2"/>
        <w:tabs>
          <w:tab w:val="right" w:leader="dot" w:pos="8306"/>
        </w:tabs>
      </w:pPr>
      <w:hyperlink w:anchor="_Toc22603" w:history="1">
        <w:r>
          <w:rPr>
            <w:rFonts w:ascii="仿宋" w:eastAsia="仿宋" w:hAnsi="仿宋" w:cs="仿宋" w:hint="eastAsia"/>
            <w:lang w:eastAsia="zh-CN"/>
          </w:rPr>
          <w:t>(六)、节约用地措施</w:t>
        </w:r>
        <w:r>
          <w:tab/>
        </w:r>
        <w:r>
          <w:fldChar w:fldCharType="begin"/>
        </w:r>
        <w:r>
          <w:instrText xml:space="preserve"> PAGEREF _Toc22603 \h </w:instrText>
        </w:r>
        <w:r>
          <w:fldChar w:fldCharType="separate"/>
        </w:r>
        <w:r>
          <w:t>31</w:t>
        </w:r>
        <w:r>
          <w:fldChar w:fldCharType="end"/>
        </w:r>
      </w:hyperlink>
    </w:p>
    <w:p>
      <w:pPr>
        <w:pStyle w:val="TOC2"/>
        <w:tabs>
          <w:tab w:val="right" w:leader="dot" w:pos="8306"/>
        </w:tabs>
      </w:pPr>
      <w:hyperlink w:anchor="_Toc15874" w:history="1">
        <w:r>
          <w:rPr>
            <w:rFonts w:ascii="仿宋" w:eastAsia="仿宋" w:hAnsi="仿宋" w:cs="仿宋" w:hint="eastAsia"/>
            <w:lang w:eastAsia="zh-CN"/>
          </w:rPr>
          <w:t>(七)、选址综合评价</w:t>
        </w:r>
        <w:r>
          <w:tab/>
        </w:r>
        <w:r>
          <w:fldChar w:fldCharType="begin"/>
        </w:r>
        <w:r>
          <w:instrText xml:space="preserve"> PAGEREF _Toc15874 \h </w:instrText>
        </w:r>
        <w:r>
          <w:fldChar w:fldCharType="separate"/>
        </w:r>
        <w:r>
          <w:t>33</w:t>
        </w:r>
        <w:r>
          <w:fldChar w:fldCharType="end"/>
        </w:r>
      </w:hyperlink>
    </w:p>
    <w:p>
      <w:pPr>
        <w:pStyle w:val="TOC1"/>
        <w:tabs>
          <w:tab w:val="right" w:leader="dot" w:pos="8306"/>
        </w:tabs>
      </w:pPr>
      <w:hyperlink w:anchor="_Toc16184" w:history="1">
        <w:r>
          <w:rPr>
            <w:rFonts w:ascii="仿宋" w:eastAsia="仿宋" w:hAnsi="仿宋" w:cs="仿宋" w:hint="eastAsia"/>
            <w:lang w:eastAsia="zh-CN"/>
          </w:rPr>
          <w:t>四、环境和生态影响分析</w:t>
        </w:r>
        <w:r>
          <w:tab/>
        </w:r>
        <w:r>
          <w:fldChar w:fldCharType="begin"/>
        </w:r>
        <w:r>
          <w:instrText xml:space="preserve"> PAGEREF _Toc16184 \h </w:instrText>
        </w:r>
        <w:r>
          <w:fldChar w:fldCharType="separate"/>
        </w:r>
        <w:r>
          <w:t>34</w:t>
        </w:r>
        <w:r>
          <w:fldChar w:fldCharType="end"/>
        </w:r>
      </w:hyperlink>
    </w:p>
    <w:p>
      <w:pPr>
        <w:pStyle w:val="TOC2"/>
        <w:tabs>
          <w:tab w:val="right" w:leader="dot" w:pos="8306"/>
        </w:tabs>
      </w:pPr>
      <w:hyperlink w:anchor="_Toc21298" w:history="1">
        <w:r>
          <w:rPr>
            <w:rFonts w:ascii="仿宋" w:eastAsia="仿宋" w:hAnsi="仿宋" w:cs="仿宋" w:hint="eastAsia"/>
            <w:lang w:eastAsia="zh-CN"/>
          </w:rPr>
          <w:t>(一)、环境和生态现状</w:t>
        </w:r>
        <w:r>
          <w:tab/>
        </w:r>
        <w:r>
          <w:fldChar w:fldCharType="begin"/>
        </w:r>
        <w:r>
          <w:instrText xml:space="preserve"> PAGEREF _Toc21298 \h </w:instrText>
        </w:r>
        <w:r>
          <w:fldChar w:fldCharType="separate"/>
        </w:r>
        <w:r>
          <w:t>34</w:t>
        </w:r>
        <w:r>
          <w:fldChar w:fldCharType="end"/>
        </w:r>
      </w:hyperlink>
    </w:p>
    <w:p>
      <w:pPr>
        <w:pStyle w:val="TOC2"/>
        <w:tabs>
          <w:tab w:val="right" w:leader="dot" w:pos="8306"/>
        </w:tabs>
      </w:pPr>
      <w:hyperlink w:anchor="_Toc1122" w:history="1">
        <w:r>
          <w:rPr>
            <w:rFonts w:ascii="仿宋" w:eastAsia="仿宋" w:hAnsi="仿宋" w:cs="仿宋" w:hint="eastAsia"/>
            <w:lang w:eastAsia="zh-CN"/>
          </w:rPr>
          <w:t>(二)、生态环境影响分析</w:t>
        </w:r>
        <w:r>
          <w:tab/>
        </w:r>
        <w:r>
          <w:fldChar w:fldCharType="begin"/>
        </w:r>
        <w:r>
          <w:instrText xml:space="preserve"> PAGEREF _Toc1122 \h </w:instrText>
        </w:r>
        <w:r>
          <w:fldChar w:fldCharType="separate"/>
        </w:r>
        <w:r>
          <w:t>35</w:t>
        </w:r>
        <w:r>
          <w:fldChar w:fldCharType="end"/>
        </w:r>
      </w:hyperlink>
    </w:p>
    <w:p>
      <w:pPr>
        <w:pStyle w:val="TOC2"/>
        <w:tabs>
          <w:tab w:val="right" w:leader="dot" w:pos="8306"/>
        </w:tabs>
      </w:pPr>
      <w:hyperlink w:anchor="_Toc19888" w:history="1">
        <w:r>
          <w:rPr>
            <w:rFonts w:ascii="仿宋" w:eastAsia="仿宋" w:hAnsi="仿宋" w:cs="仿宋" w:hint="eastAsia"/>
            <w:lang w:eastAsia="zh-CN"/>
          </w:rPr>
          <w:t>(三)、生态环境保护措施</w:t>
        </w:r>
        <w:r>
          <w:tab/>
        </w:r>
        <w:r>
          <w:fldChar w:fldCharType="begin"/>
        </w:r>
        <w:r>
          <w:instrText xml:space="preserve"> PAGEREF _Toc19888 \h </w:instrText>
        </w:r>
        <w:r>
          <w:fldChar w:fldCharType="separate"/>
        </w:r>
        <w:r>
          <w:t>36</w:t>
        </w:r>
        <w:r>
          <w:fldChar w:fldCharType="end"/>
        </w:r>
      </w:hyperlink>
    </w:p>
    <w:p>
      <w:pPr>
        <w:pStyle w:val="TOC2"/>
        <w:tabs>
          <w:tab w:val="right" w:leader="dot" w:pos="8306"/>
        </w:tabs>
      </w:pPr>
      <w:hyperlink w:anchor="_Toc11931" w:history="1">
        <w:r>
          <w:rPr>
            <w:rFonts w:ascii="仿宋" w:eastAsia="仿宋" w:hAnsi="仿宋" w:cs="仿宋" w:hint="eastAsia"/>
            <w:lang w:eastAsia="zh-CN"/>
          </w:rPr>
          <w:t>(四)、地质灾害影响分析</w:t>
        </w:r>
        <w:r>
          <w:tab/>
        </w:r>
        <w:r>
          <w:fldChar w:fldCharType="begin"/>
        </w:r>
        <w:r>
          <w:instrText xml:space="preserve"> PAGEREF _Toc11931 \h </w:instrText>
        </w:r>
        <w:r>
          <w:fldChar w:fldCharType="separate"/>
        </w:r>
        <w:r>
          <w:t>38</w:t>
        </w:r>
        <w:r>
          <w:fldChar w:fldCharType="end"/>
        </w:r>
      </w:hyperlink>
    </w:p>
    <w:p>
      <w:pPr>
        <w:pStyle w:val="TOC2"/>
        <w:tabs>
          <w:tab w:val="right" w:leader="dot" w:pos="8306"/>
        </w:tabs>
      </w:pPr>
      <w:hyperlink w:anchor="_Toc6919" w:history="1">
        <w:r>
          <w:rPr>
            <w:rFonts w:ascii="仿宋" w:eastAsia="仿宋" w:hAnsi="仿宋" w:cs="仿宋" w:hint="eastAsia"/>
            <w:lang w:eastAsia="zh-CN"/>
          </w:rPr>
          <w:t>(五)、特殊环境影响</w:t>
        </w:r>
        <w:r>
          <w:tab/>
        </w:r>
        <w:r>
          <w:fldChar w:fldCharType="begin"/>
        </w:r>
        <w:r>
          <w:instrText xml:space="preserve"> PAGEREF _Toc6919 \h </w:instrText>
        </w:r>
        <w:r>
          <w:fldChar w:fldCharType="separate"/>
        </w:r>
        <w:r>
          <w:t>40</w:t>
        </w:r>
        <w:r>
          <w:fldChar w:fldCharType="end"/>
        </w:r>
      </w:hyperlink>
    </w:p>
    <w:p>
      <w:pPr>
        <w:pStyle w:val="TOC1"/>
        <w:tabs>
          <w:tab w:val="right" w:leader="dot" w:pos="8306"/>
        </w:tabs>
      </w:pPr>
      <w:hyperlink w:anchor="_Toc5926" w:history="1">
        <w:r>
          <w:rPr>
            <w:rFonts w:ascii="仿宋" w:eastAsia="仿宋" w:hAnsi="仿宋" w:cs="仿宋" w:hint="eastAsia"/>
            <w:lang w:eastAsia="zh-CN"/>
          </w:rPr>
          <w:t>五、财务管理与成本控制</w:t>
        </w:r>
        <w:r>
          <w:tab/>
        </w:r>
        <w:r>
          <w:fldChar w:fldCharType="begin"/>
        </w:r>
        <w:r>
          <w:instrText xml:space="preserve"> PAGEREF _Toc5926 \h </w:instrText>
        </w:r>
        <w:r>
          <w:fldChar w:fldCharType="separate"/>
        </w:r>
        <w:r>
          <w:t>41</w:t>
        </w:r>
        <w:r>
          <w:fldChar w:fldCharType="end"/>
        </w:r>
      </w:hyperlink>
    </w:p>
    <w:p>
      <w:pPr>
        <w:pStyle w:val="TOC2"/>
        <w:tabs>
          <w:tab w:val="right" w:leader="dot" w:pos="8306"/>
        </w:tabs>
      </w:pPr>
      <w:hyperlink w:anchor="_Toc20944" w:history="1">
        <w:r>
          <w:rPr>
            <w:rFonts w:ascii="仿宋" w:eastAsia="仿宋" w:hAnsi="仿宋" w:cs="仿宋" w:hint="eastAsia"/>
            <w:lang w:eastAsia="zh-CN"/>
          </w:rPr>
          <w:t>(一)、财务管理体系建设</w:t>
        </w:r>
        <w:r>
          <w:tab/>
        </w:r>
        <w:r>
          <w:fldChar w:fldCharType="begin"/>
        </w:r>
        <w:r>
          <w:instrText xml:space="preserve"> PAGEREF _Toc20944 \h </w:instrText>
        </w:r>
        <w:r>
          <w:fldChar w:fldCharType="separate"/>
        </w:r>
        <w:r>
          <w:t>41</w:t>
        </w:r>
        <w:r>
          <w:fldChar w:fldCharType="end"/>
        </w:r>
      </w:hyperlink>
    </w:p>
    <w:p>
      <w:pPr>
        <w:pStyle w:val="TOC2"/>
        <w:tabs>
          <w:tab w:val="right" w:leader="dot" w:pos="8306"/>
        </w:tabs>
      </w:pPr>
      <w:hyperlink w:anchor="_Toc31534" w:history="1">
        <w:r>
          <w:rPr>
            <w:rFonts w:ascii="仿宋" w:eastAsia="仿宋" w:hAnsi="仿宋" w:cs="仿宋" w:hint="eastAsia"/>
            <w:lang w:eastAsia="zh-CN"/>
          </w:rPr>
          <w:t>(二)、成本控制措施</w:t>
        </w:r>
        <w:r>
          <w:tab/>
        </w:r>
        <w:r>
          <w:fldChar w:fldCharType="begin"/>
        </w:r>
        <w:r>
          <w:instrText xml:space="preserve"> PAGEREF _Toc31534 \h </w:instrText>
        </w:r>
        <w:r>
          <w:fldChar w:fldCharType="separate"/>
        </w:r>
        <w:r>
          <w:t>42</w:t>
        </w:r>
        <w:r>
          <w:fldChar w:fldCharType="end"/>
        </w:r>
      </w:hyperlink>
    </w:p>
    <w:p>
      <w:pPr>
        <w:pStyle w:val="TOC1"/>
        <w:tabs>
          <w:tab w:val="right" w:leader="dot" w:pos="8306"/>
        </w:tabs>
      </w:pPr>
      <w:hyperlink w:anchor="_Toc32690" w:history="1">
        <w:r>
          <w:rPr>
            <w:rFonts w:ascii="仿宋" w:eastAsia="仿宋" w:hAnsi="仿宋" w:cs="仿宋" w:hint="eastAsia"/>
            <w:lang w:eastAsia="zh-CN"/>
          </w:rPr>
          <w:t>六、社会影响分析</w:t>
        </w:r>
        <w:r>
          <w:tab/>
        </w:r>
        <w:r>
          <w:fldChar w:fldCharType="begin"/>
        </w:r>
        <w:r>
          <w:instrText xml:space="preserve"> PAGEREF _Toc32690 \h </w:instrText>
        </w:r>
        <w:r>
          <w:fldChar w:fldCharType="separate"/>
        </w:r>
        <w:r>
          <w:t>43</w:t>
        </w:r>
        <w:r>
          <w:fldChar w:fldCharType="end"/>
        </w:r>
      </w:hyperlink>
    </w:p>
    <w:p>
      <w:pPr>
        <w:pStyle w:val="TOC2"/>
        <w:tabs>
          <w:tab w:val="right" w:leader="dot" w:pos="8306"/>
        </w:tabs>
      </w:pPr>
      <w:hyperlink w:anchor="_Toc2619" w:history="1">
        <w:r>
          <w:rPr>
            <w:rFonts w:ascii="仿宋" w:eastAsia="仿宋" w:hAnsi="仿宋" w:cs="仿宋" w:hint="eastAsia"/>
            <w:lang w:eastAsia="zh-CN"/>
          </w:rPr>
          <w:t>(一)、社会影响效果分析</w:t>
        </w:r>
        <w:r>
          <w:tab/>
        </w:r>
        <w:r>
          <w:fldChar w:fldCharType="begin"/>
        </w:r>
        <w:r>
          <w:instrText xml:space="preserve"> PAGEREF _Toc2619 \h </w:instrText>
        </w:r>
        <w:r>
          <w:fldChar w:fldCharType="separate"/>
        </w:r>
        <w:r>
          <w:t>43</w:t>
        </w:r>
        <w:r>
          <w:fldChar w:fldCharType="end"/>
        </w:r>
      </w:hyperlink>
    </w:p>
    <w:p>
      <w:pPr>
        <w:pStyle w:val="TOC2"/>
        <w:tabs>
          <w:tab w:val="right" w:leader="dot" w:pos="8306"/>
        </w:tabs>
      </w:pPr>
      <w:hyperlink w:anchor="_Toc5260" w:history="1">
        <w:r>
          <w:rPr>
            <w:rFonts w:ascii="仿宋" w:eastAsia="仿宋" w:hAnsi="仿宋" w:cs="仿宋" w:hint="eastAsia"/>
            <w:lang w:eastAsia="zh-CN"/>
          </w:rPr>
          <w:t>(二)、社会适应性分析</w:t>
        </w:r>
        <w:r>
          <w:tab/>
        </w:r>
        <w:r>
          <w:fldChar w:fldCharType="begin"/>
        </w:r>
        <w:r>
          <w:instrText xml:space="preserve"> PAGEREF _Toc5260 \h </w:instrText>
        </w:r>
        <w:r>
          <w:fldChar w:fldCharType="separate"/>
        </w:r>
        <w:r>
          <w:t>46</w:t>
        </w:r>
        <w:r>
          <w:fldChar w:fldCharType="end"/>
        </w:r>
      </w:hyperlink>
    </w:p>
    <w:p>
      <w:pPr>
        <w:pStyle w:val="TOC2"/>
        <w:tabs>
          <w:tab w:val="right" w:leader="dot" w:pos="8306"/>
        </w:tabs>
      </w:pPr>
      <w:hyperlink w:anchor="_Toc24903" w:history="1">
        <w:r>
          <w:rPr>
            <w:rFonts w:ascii="仿宋" w:eastAsia="仿宋" w:hAnsi="仿宋" w:cs="仿宋" w:hint="eastAsia"/>
            <w:lang w:eastAsia="zh-CN"/>
          </w:rPr>
          <w:t>(三)、社会风险及对策分析</w:t>
        </w:r>
        <w:r>
          <w:tab/>
        </w:r>
        <w:r>
          <w:fldChar w:fldCharType="begin"/>
        </w:r>
        <w:r>
          <w:instrText xml:space="preserve"> PAGEREF _Toc24903 \h </w:instrText>
        </w:r>
        <w:r>
          <w:fldChar w:fldCharType="separate"/>
        </w:r>
        <w:r>
          <w:t>47</w:t>
        </w:r>
        <w:r>
          <w:fldChar w:fldCharType="end"/>
        </w:r>
      </w:hyperlink>
    </w:p>
    <w:p>
      <w:pPr>
        <w:pStyle w:val="TOC1"/>
        <w:tabs>
          <w:tab w:val="right" w:leader="dot" w:pos="8306"/>
        </w:tabs>
      </w:pPr>
      <w:hyperlink w:anchor="_Toc15295" w:history="1">
        <w:r>
          <w:rPr>
            <w:rFonts w:ascii="仿宋" w:eastAsia="仿宋" w:hAnsi="仿宋" w:cs="仿宋" w:hint="eastAsia"/>
            <w:lang w:eastAsia="zh-CN"/>
          </w:rPr>
          <w:t>七、技术创新与产业升级</w:t>
        </w:r>
        <w:r>
          <w:tab/>
        </w:r>
        <w:r>
          <w:fldChar w:fldCharType="begin"/>
        </w:r>
        <w:r>
          <w:instrText xml:space="preserve"> PAGEREF _Toc15295 \h </w:instrText>
        </w:r>
        <w:r>
          <w:fldChar w:fldCharType="separate"/>
        </w:r>
        <w:r>
          <w:t>51</w:t>
        </w:r>
        <w:r>
          <w:fldChar w:fldCharType="end"/>
        </w:r>
      </w:hyperlink>
    </w:p>
    <w:p>
      <w:pPr>
        <w:pStyle w:val="TOC2"/>
        <w:tabs>
          <w:tab w:val="right" w:leader="dot" w:pos="8306"/>
        </w:tabs>
      </w:pPr>
      <w:hyperlink w:anchor="_Toc8013" w:history="1">
        <w:r>
          <w:rPr>
            <w:rFonts w:ascii="仿宋" w:eastAsia="仿宋" w:hAnsi="仿宋" w:cs="仿宋" w:hint="eastAsia"/>
            <w:lang w:eastAsia="zh-CN"/>
          </w:rPr>
          <w:t>(一)、技术创新方向与目标</w:t>
        </w:r>
        <w:r>
          <w:tab/>
        </w:r>
        <w:r>
          <w:fldChar w:fldCharType="begin"/>
        </w:r>
        <w:r>
          <w:instrText xml:space="preserve"> PAGEREF _Toc8013 \h </w:instrText>
        </w:r>
        <w:r>
          <w:fldChar w:fldCharType="separate"/>
        </w:r>
        <w:r>
          <w:t>51</w:t>
        </w:r>
        <w:r>
          <w:fldChar w:fldCharType="end"/>
        </w:r>
      </w:hyperlink>
    </w:p>
    <w:p>
      <w:pPr>
        <w:pStyle w:val="TOC2"/>
        <w:tabs>
          <w:tab w:val="right" w:leader="dot" w:pos="8306"/>
        </w:tabs>
      </w:pPr>
      <w:hyperlink w:anchor="_Toc15601" w:history="1">
        <w:r>
          <w:rPr>
            <w:rFonts w:ascii="仿宋" w:eastAsia="仿宋" w:hAnsi="仿宋" w:cs="仿宋" w:hint="eastAsia"/>
            <w:lang w:eastAsia="zh-CN"/>
          </w:rPr>
          <w:t>(二)、产业升级路径与措施</w:t>
        </w:r>
        <w:r>
          <w:tab/>
        </w:r>
        <w:r>
          <w:fldChar w:fldCharType="begin"/>
        </w:r>
        <w:r>
          <w:instrText xml:space="preserve"> PAGEREF _Toc15601 \h </w:instrText>
        </w:r>
        <w:r>
          <w:fldChar w:fldCharType="separate"/>
        </w:r>
        <w:r>
          <w:t>52</w:t>
        </w:r>
        <w:r>
          <w:fldChar w:fldCharType="end"/>
        </w:r>
      </w:hyperlink>
    </w:p>
    <w:p>
      <w:pPr>
        <w:pStyle w:val="TOC1"/>
        <w:tabs>
          <w:tab w:val="right" w:leader="dot" w:pos="8306"/>
        </w:tabs>
      </w:pPr>
      <w:hyperlink w:anchor="_Toc26512" w:history="1">
        <w:r>
          <w:rPr>
            <w:rFonts w:ascii="仿宋" w:eastAsia="仿宋" w:hAnsi="仿宋" w:cs="仿宋" w:hint="eastAsia"/>
            <w:lang w:eastAsia="zh-CN"/>
          </w:rPr>
          <w:t>八、项目实施与管理方案</w:t>
        </w:r>
        <w:r>
          <w:tab/>
        </w:r>
        <w:r>
          <w:fldChar w:fldCharType="begin"/>
        </w:r>
        <w:r>
          <w:instrText xml:space="preserve"> PAGEREF _Toc26512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4" w:history="1">
        <w:r>
          <w:rPr>
            <w:rFonts w:ascii="仿宋" w:eastAsia="仿宋" w:hAnsi="仿宋" w:cs="仿宋" w:hint="eastAsia"/>
            <w:lang w:eastAsia="zh-CN"/>
          </w:rPr>
          <w:t>(一)、项目实施计划</w:t>
        </w:r>
        <w:r>
          <w:tab/>
        </w:r>
        <w:r>
          <w:fldChar w:fldCharType="begin"/>
        </w:r>
        <w:r>
          <w:instrText xml:space="preserve"> PAGEREF _Toc1984 \h </w:instrText>
        </w:r>
        <w:r>
          <w:fldChar w:fldCharType="separate"/>
        </w:r>
        <w:r>
          <w:t>53</w:t>
        </w:r>
        <w:r>
          <w:fldChar w:fldCharType="end"/>
        </w:r>
      </w:hyperlink>
    </w:p>
    <w:p>
      <w:pPr>
        <w:pStyle w:val="TOC2"/>
        <w:tabs>
          <w:tab w:val="right" w:leader="dot" w:pos="8306"/>
        </w:tabs>
      </w:pPr>
      <w:hyperlink w:anchor="_Toc1780" w:history="1">
        <w:r>
          <w:rPr>
            <w:rFonts w:ascii="仿宋" w:eastAsia="仿宋" w:hAnsi="仿宋" w:cs="仿宋" w:hint="eastAsia"/>
            <w:lang w:eastAsia="zh-CN"/>
          </w:rPr>
          <w:t>(二)、项目组织机构与职责</w:t>
        </w:r>
        <w:r>
          <w:tab/>
        </w:r>
        <w:r>
          <w:fldChar w:fldCharType="begin"/>
        </w:r>
        <w:r>
          <w:instrText xml:space="preserve"> PAGEREF _Toc1780 \h </w:instrText>
        </w:r>
        <w:r>
          <w:fldChar w:fldCharType="separate"/>
        </w:r>
        <w:r>
          <w:t>55</w:t>
        </w:r>
        <w:r>
          <w:fldChar w:fldCharType="end"/>
        </w:r>
      </w:hyperlink>
    </w:p>
    <w:p>
      <w:pPr>
        <w:pStyle w:val="TOC2"/>
        <w:tabs>
          <w:tab w:val="right" w:leader="dot" w:pos="8306"/>
        </w:tabs>
      </w:pPr>
      <w:hyperlink w:anchor="_Toc27202" w:history="1">
        <w:r>
          <w:rPr>
            <w:rFonts w:ascii="仿宋" w:eastAsia="仿宋" w:hAnsi="仿宋" w:cs="仿宋" w:hint="eastAsia"/>
            <w:lang w:eastAsia="zh-CN"/>
          </w:rPr>
          <w:t>(三)、项目管理与监控体系</w:t>
        </w:r>
        <w:r>
          <w:tab/>
        </w:r>
        <w:r>
          <w:fldChar w:fldCharType="begin"/>
        </w:r>
        <w:r>
          <w:instrText xml:space="preserve"> PAGEREF _Toc27202 \h </w:instrText>
        </w:r>
        <w:r>
          <w:fldChar w:fldCharType="separate"/>
        </w:r>
        <w:r>
          <w:t>57</w:t>
        </w:r>
        <w:r>
          <w:fldChar w:fldCharType="end"/>
        </w:r>
      </w:hyperlink>
    </w:p>
    <w:p>
      <w:pPr>
        <w:pStyle w:val="TOC1"/>
        <w:tabs>
          <w:tab w:val="right" w:leader="dot" w:pos="8306"/>
        </w:tabs>
      </w:pPr>
      <w:hyperlink w:anchor="_Toc23819" w:history="1">
        <w:r>
          <w:rPr>
            <w:rFonts w:ascii="仿宋" w:eastAsia="仿宋" w:hAnsi="仿宋" w:cs="仿宋" w:hint="eastAsia"/>
            <w:lang w:eastAsia="zh-CN"/>
          </w:rPr>
          <w:t>九、土地利用与规划方案</w:t>
        </w:r>
        <w:r>
          <w:tab/>
        </w:r>
        <w:r>
          <w:fldChar w:fldCharType="begin"/>
        </w:r>
        <w:r>
          <w:instrText xml:space="preserve"> PAGEREF _Toc23819 \h </w:instrText>
        </w:r>
        <w:r>
          <w:fldChar w:fldCharType="separate"/>
        </w:r>
        <w:r>
          <w:t>59</w:t>
        </w:r>
        <w:r>
          <w:fldChar w:fldCharType="end"/>
        </w:r>
      </w:hyperlink>
    </w:p>
    <w:p>
      <w:pPr>
        <w:pStyle w:val="TOC2"/>
        <w:tabs>
          <w:tab w:val="right" w:leader="dot" w:pos="8306"/>
        </w:tabs>
      </w:pPr>
      <w:hyperlink w:anchor="_Toc12353" w:history="1">
        <w:r>
          <w:rPr>
            <w:rFonts w:ascii="仿宋" w:eastAsia="仿宋" w:hAnsi="仿宋" w:cs="仿宋" w:hint="eastAsia"/>
            <w:lang w:eastAsia="zh-CN"/>
          </w:rPr>
          <w:t>(一)、项目用地情况分析</w:t>
        </w:r>
        <w:r>
          <w:tab/>
        </w:r>
        <w:r>
          <w:fldChar w:fldCharType="begin"/>
        </w:r>
        <w:r>
          <w:instrText xml:space="preserve"> PAGEREF _Toc12353 \h </w:instrText>
        </w:r>
        <w:r>
          <w:fldChar w:fldCharType="separate"/>
        </w:r>
        <w:r>
          <w:t>59</w:t>
        </w:r>
        <w:r>
          <w:fldChar w:fldCharType="end"/>
        </w:r>
      </w:hyperlink>
    </w:p>
    <w:p>
      <w:pPr>
        <w:pStyle w:val="TOC2"/>
        <w:tabs>
          <w:tab w:val="right" w:leader="dot" w:pos="8306"/>
        </w:tabs>
      </w:pPr>
      <w:hyperlink w:anchor="_Toc28378" w:history="1">
        <w:r>
          <w:rPr>
            <w:rFonts w:ascii="仿宋" w:eastAsia="仿宋" w:hAnsi="仿宋" w:cs="仿宋" w:hint="eastAsia"/>
            <w:lang w:eastAsia="zh-CN"/>
          </w:rPr>
          <w:t>(二)、土地利用规划方案</w:t>
        </w:r>
        <w:r>
          <w:tab/>
        </w:r>
        <w:r>
          <w:fldChar w:fldCharType="begin"/>
        </w:r>
        <w:r>
          <w:instrText xml:space="preserve"> PAGEREF _Toc28378 \h </w:instrText>
        </w:r>
        <w:r>
          <w:fldChar w:fldCharType="separate"/>
        </w:r>
        <w:r>
          <w:t>60</w:t>
        </w:r>
        <w:r>
          <w:fldChar w:fldCharType="end"/>
        </w:r>
      </w:hyperlink>
    </w:p>
    <w:p>
      <w:pPr>
        <w:pStyle w:val="TOC1"/>
        <w:tabs>
          <w:tab w:val="right" w:leader="dot" w:pos="8306"/>
        </w:tabs>
      </w:pPr>
      <w:hyperlink w:anchor="_Toc6546" w:history="1">
        <w:r>
          <w:rPr>
            <w:rFonts w:ascii="仿宋" w:eastAsia="仿宋" w:hAnsi="仿宋" w:cs="仿宋" w:hint="eastAsia"/>
            <w:lang w:eastAsia="zh-CN"/>
          </w:rPr>
          <w:t>十、客户关系管理与市场拓展</w:t>
        </w:r>
        <w:r>
          <w:tab/>
        </w:r>
        <w:r>
          <w:fldChar w:fldCharType="begin"/>
        </w:r>
        <w:r>
          <w:instrText xml:space="preserve"> PAGEREF _Toc6546 \h </w:instrText>
        </w:r>
        <w:r>
          <w:fldChar w:fldCharType="separate"/>
        </w:r>
        <w:r>
          <w:t>61</w:t>
        </w:r>
        <w:r>
          <w:fldChar w:fldCharType="end"/>
        </w:r>
      </w:hyperlink>
    </w:p>
    <w:p>
      <w:pPr>
        <w:pStyle w:val="TOC2"/>
        <w:tabs>
          <w:tab w:val="right" w:leader="dot" w:pos="8306"/>
        </w:tabs>
      </w:pPr>
      <w:hyperlink w:anchor="_Toc30804" w:history="1">
        <w:r>
          <w:rPr>
            <w:rFonts w:ascii="仿宋" w:eastAsia="仿宋" w:hAnsi="仿宋" w:cs="仿宋" w:hint="eastAsia"/>
            <w:lang w:eastAsia="zh-CN"/>
          </w:rPr>
          <w:t>(一)、客户关系管理策略</w:t>
        </w:r>
        <w:r>
          <w:tab/>
        </w:r>
        <w:r>
          <w:fldChar w:fldCharType="begin"/>
        </w:r>
        <w:r>
          <w:instrText xml:space="preserve"> PAGEREF _Toc30804 \h </w:instrText>
        </w:r>
        <w:r>
          <w:fldChar w:fldCharType="separate"/>
        </w:r>
        <w:r>
          <w:t>61</w:t>
        </w:r>
        <w:r>
          <w:fldChar w:fldCharType="end"/>
        </w:r>
      </w:hyperlink>
    </w:p>
    <w:p>
      <w:pPr>
        <w:pStyle w:val="TOC2"/>
        <w:tabs>
          <w:tab w:val="right" w:leader="dot" w:pos="8306"/>
        </w:tabs>
      </w:pPr>
      <w:hyperlink w:anchor="_Toc18430" w:history="1">
        <w:r>
          <w:rPr>
            <w:rFonts w:ascii="仿宋" w:eastAsia="仿宋" w:hAnsi="仿宋" w:cs="仿宋" w:hint="eastAsia"/>
            <w:lang w:eastAsia="zh-CN"/>
          </w:rPr>
          <w:t>(二)、市场拓展方案</w:t>
        </w:r>
        <w:r>
          <w:tab/>
        </w:r>
        <w:r>
          <w:fldChar w:fldCharType="begin"/>
        </w:r>
        <w:r>
          <w:instrText xml:space="preserve"> PAGEREF _Toc18430 \h </w:instrText>
        </w:r>
        <w:r>
          <w:fldChar w:fldCharType="separate"/>
        </w:r>
        <w:r>
          <w:t>62</w:t>
        </w:r>
        <w:r>
          <w:fldChar w:fldCharType="end"/>
        </w:r>
      </w:hyperlink>
    </w:p>
    <w:p>
      <w:pPr>
        <w:pStyle w:val="TOC1"/>
        <w:tabs>
          <w:tab w:val="right" w:leader="dot" w:pos="8306"/>
        </w:tabs>
      </w:pPr>
      <w:hyperlink w:anchor="_Toc15135" w:history="1">
        <w:r>
          <w:rPr>
            <w:rFonts w:ascii="仿宋" w:eastAsia="仿宋" w:hAnsi="仿宋" w:cs="仿宋" w:hint="eastAsia"/>
            <w:lang w:eastAsia="zh-CN"/>
          </w:rPr>
          <w:t>十一、环境保护与治理方案</w:t>
        </w:r>
        <w:r>
          <w:tab/>
        </w:r>
        <w:r>
          <w:fldChar w:fldCharType="begin"/>
        </w:r>
        <w:r>
          <w:instrText xml:space="preserve"> PAGEREF _Toc15135 \h </w:instrText>
        </w:r>
        <w:r>
          <w:fldChar w:fldCharType="separate"/>
        </w:r>
        <w:r>
          <w:t>63</w:t>
        </w:r>
        <w:r>
          <w:fldChar w:fldCharType="end"/>
        </w:r>
      </w:hyperlink>
    </w:p>
    <w:p>
      <w:pPr>
        <w:pStyle w:val="TOC2"/>
        <w:tabs>
          <w:tab w:val="right" w:leader="dot" w:pos="8306"/>
        </w:tabs>
      </w:pPr>
      <w:hyperlink w:anchor="_Toc2449" w:history="1">
        <w:r>
          <w:rPr>
            <w:rFonts w:ascii="仿宋" w:eastAsia="仿宋" w:hAnsi="仿宋" w:cs="仿宋" w:hint="eastAsia"/>
            <w:lang w:eastAsia="zh-CN"/>
          </w:rPr>
          <w:t>(一)、项目环境影响评估</w:t>
        </w:r>
        <w:r>
          <w:tab/>
        </w:r>
        <w:r>
          <w:fldChar w:fldCharType="begin"/>
        </w:r>
        <w:r>
          <w:instrText xml:space="preserve"> PAGEREF _Toc2449 \h </w:instrText>
        </w:r>
        <w:r>
          <w:fldChar w:fldCharType="separate"/>
        </w:r>
        <w:r>
          <w:t>63</w:t>
        </w:r>
        <w:r>
          <w:fldChar w:fldCharType="end"/>
        </w:r>
      </w:hyperlink>
    </w:p>
    <w:p>
      <w:pPr>
        <w:pStyle w:val="TOC2"/>
        <w:tabs>
          <w:tab w:val="right" w:leader="dot" w:pos="8306"/>
        </w:tabs>
      </w:pPr>
      <w:hyperlink w:anchor="_Toc31783" w:history="1">
        <w:r>
          <w:rPr>
            <w:rFonts w:ascii="仿宋" w:eastAsia="仿宋" w:hAnsi="仿宋" w:cs="仿宋" w:hint="eastAsia"/>
            <w:lang w:eastAsia="zh-CN"/>
          </w:rPr>
          <w:t>(二)、环境保护措施与治理方案</w:t>
        </w:r>
        <w:r>
          <w:tab/>
        </w:r>
        <w:r>
          <w:fldChar w:fldCharType="begin"/>
        </w:r>
        <w:r>
          <w:instrText xml:space="preserve"> PAGEREF _Toc31783 \h </w:instrText>
        </w:r>
        <w:r>
          <w:fldChar w:fldCharType="separate"/>
        </w:r>
        <w:r>
          <w:t>64</w:t>
        </w:r>
        <w:r>
          <w:fldChar w:fldCharType="end"/>
        </w:r>
      </w:hyperlink>
    </w:p>
    <w:p>
      <w:pPr>
        <w:pStyle w:val="TOC1"/>
        <w:tabs>
          <w:tab w:val="right" w:leader="dot" w:pos="8306"/>
        </w:tabs>
      </w:pPr>
      <w:hyperlink w:anchor="_Toc19027" w:history="1">
        <w:r>
          <w:rPr>
            <w:rFonts w:ascii="仿宋" w:eastAsia="仿宋" w:hAnsi="仿宋" w:cs="仿宋" w:hint="eastAsia"/>
            <w:lang w:eastAsia="zh-CN"/>
          </w:rPr>
          <w:t>十二、项目变更管理</w:t>
        </w:r>
        <w:r>
          <w:tab/>
        </w:r>
        <w:r>
          <w:fldChar w:fldCharType="begin"/>
        </w:r>
        <w:r>
          <w:instrText xml:space="preserve"> PAGEREF _Toc19027 \h </w:instrText>
        </w:r>
        <w:r>
          <w:fldChar w:fldCharType="separate"/>
        </w:r>
        <w:r>
          <w:t>65</w:t>
        </w:r>
        <w:r>
          <w:fldChar w:fldCharType="end"/>
        </w:r>
      </w:hyperlink>
    </w:p>
    <w:p>
      <w:pPr>
        <w:pStyle w:val="TOC2"/>
        <w:tabs>
          <w:tab w:val="right" w:leader="dot" w:pos="8306"/>
        </w:tabs>
      </w:pPr>
      <w:hyperlink w:anchor="_Toc28412" w:history="1">
        <w:r>
          <w:rPr>
            <w:rFonts w:ascii="仿宋" w:eastAsia="仿宋" w:hAnsi="仿宋" w:cs="仿宋" w:hint="eastAsia"/>
            <w:lang w:eastAsia="zh-CN"/>
          </w:rPr>
          <w:t>(一)、变更控制流程</w:t>
        </w:r>
        <w:r>
          <w:tab/>
        </w:r>
        <w:r>
          <w:fldChar w:fldCharType="begin"/>
        </w:r>
        <w:r>
          <w:instrText xml:space="preserve"> PAGEREF _Toc28412 \h </w:instrText>
        </w:r>
        <w:r>
          <w:fldChar w:fldCharType="separate"/>
        </w:r>
        <w:r>
          <w:t>65</w:t>
        </w:r>
        <w:r>
          <w:fldChar w:fldCharType="end"/>
        </w:r>
      </w:hyperlink>
    </w:p>
    <w:p>
      <w:pPr>
        <w:pStyle w:val="TOC2"/>
        <w:tabs>
          <w:tab w:val="right" w:leader="dot" w:pos="8306"/>
        </w:tabs>
      </w:pPr>
      <w:hyperlink w:anchor="_Toc4263" w:history="1">
        <w:r>
          <w:rPr>
            <w:rFonts w:ascii="仿宋" w:eastAsia="仿宋" w:hAnsi="仿宋" w:cs="仿宋" w:hint="eastAsia"/>
            <w:lang w:eastAsia="zh-CN"/>
          </w:rPr>
          <w:t>(二)、影响评估与处理</w:t>
        </w:r>
        <w:r>
          <w:tab/>
        </w:r>
        <w:r>
          <w:fldChar w:fldCharType="begin"/>
        </w:r>
        <w:r>
          <w:instrText xml:space="preserve"> PAGEREF _Toc4263 \h </w:instrText>
        </w:r>
        <w:r>
          <w:fldChar w:fldCharType="separate"/>
        </w:r>
        <w:r>
          <w:t>65</w:t>
        </w:r>
        <w:r>
          <w:fldChar w:fldCharType="end"/>
        </w:r>
      </w:hyperlink>
    </w:p>
    <w:p>
      <w:pPr>
        <w:pStyle w:val="TOC2"/>
        <w:tabs>
          <w:tab w:val="right" w:leader="dot" w:pos="8306"/>
        </w:tabs>
      </w:pPr>
      <w:hyperlink w:anchor="_Toc1313" w:history="1">
        <w:r>
          <w:rPr>
            <w:rFonts w:ascii="仿宋" w:eastAsia="仿宋" w:hAnsi="仿宋" w:cs="仿宋" w:hint="eastAsia"/>
            <w:lang w:eastAsia="zh-CN"/>
          </w:rPr>
          <w:t>(三)、变更记录与追踪</w:t>
        </w:r>
        <w:r>
          <w:tab/>
        </w:r>
        <w:r>
          <w:fldChar w:fldCharType="begin"/>
        </w:r>
        <w:r>
          <w:instrText xml:space="preserve"> PAGEREF _Toc1313 \h </w:instrText>
        </w:r>
        <w:r>
          <w:fldChar w:fldCharType="separate"/>
        </w:r>
        <w:r>
          <w:t>67</w:t>
        </w:r>
        <w:r>
          <w:fldChar w:fldCharType="end"/>
        </w:r>
      </w:hyperlink>
    </w:p>
    <w:p>
      <w:pPr>
        <w:pStyle w:val="TOC2"/>
        <w:tabs>
          <w:tab w:val="right" w:leader="dot" w:pos="8306"/>
        </w:tabs>
      </w:pPr>
      <w:hyperlink w:anchor="_Toc16883" w:history="1">
        <w:r>
          <w:rPr>
            <w:rFonts w:ascii="仿宋" w:eastAsia="仿宋" w:hAnsi="仿宋" w:cs="仿宋" w:hint="eastAsia"/>
            <w:lang w:eastAsia="zh-CN"/>
          </w:rPr>
          <w:t>(四)、变更管理策略</w:t>
        </w:r>
        <w:r>
          <w:tab/>
        </w:r>
        <w:r>
          <w:fldChar w:fldCharType="begin"/>
        </w:r>
        <w:r>
          <w:instrText xml:space="preserve"> PAGEREF _Toc16883 \h </w:instrText>
        </w:r>
        <w:r>
          <w:fldChar w:fldCharType="separate"/>
        </w:r>
        <w:r>
          <w:t>69</w:t>
        </w:r>
        <w:r>
          <w:fldChar w:fldCharType="end"/>
        </w:r>
      </w:hyperlink>
    </w:p>
    <w:p>
      <w:pPr>
        <w:pStyle w:val="TOC1"/>
        <w:tabs>
          <w:tab w:val="right" w:leader="dot" w:pos="8306"/>
        </w:tabs>
      </w:pPr>
      <w:hyperlink w:anchor="_Toc2215" w:history="1">
        <w:r>
          <w:rPr>
            <w:rFonts w:ascii="仿宋" w:eastAsia="仿宋" w:hAnsi="仿宋" w:cs="仿宋" w:hint="eastAsia"/>
            <w:lang w:eastAsia="zh-CN"/>
          </w:rPr>
          <w:t>十三、企业合规与伦理</w:t>
        </w:r>
        <w:r>
          <w:tab/>
        </w:r>
        <w:r>
          <w:fldChar w:fldCharType="begin"/>
        </w:r>
        <w:r>
          <w:instrText xml:space="preserve"> PAGEREF _Toc2215 \h </w:instrText>
        </w:r>
        <w:r>
          <w:fldChar w:fldCharType="separate"/>
        </w:r>
        <w:r>
          <w:t>70</w:t>
        </w:r>
        <w:r>
          <w:fldChar w:fldCharType="end"/>
        </w:r>
      </w:hyperlink>
    </w:p>
    <w:p>
      <w:pPr>
        <w:pStyle w:val="TOC2"/>
        <w:tabs>
          <w:tab w:val="right" w:leader="dot" w:pos="8306"/>
        </w:tabs>
      </w:pPr>
      <w:hyperlink w:anchor="_Toc6463" w:history="1">
        <w:r>
          <w:rPr>
            <w:rFonts w:ascii="仿宋" w:eastAsia="仿宋" w:hAnsi="仿宋" w:cs="仿宋" w:hint="eastAsia"/>
            <w:lang w:eastAsia="zh-CN"/>
          </w:rPr>
          <w:t>(一)、合规政策与程序</w:t>
        </w:r>
        <w:r>
          <w:tab/>
        </w:r>
        <w:r>
          <w:fldChar w:fldCharType="begin"/>
        </w:r>
        <w:r>
          <w:instrText xml:space="preserve"> PAGEREF _Toc6463 \h </w:instrText>
        </w:r>
        <w:r>
          <w:fldChar w:fldCharType="separate"/>
        </w:r>
        <w:r>
          <w:t>70</w:t>
        </w:r>
        <w:r>
          <w:fldChar w:fldCharType="end"/>
        </w:r>
      </w:hyperlink>
    </w:p>
    <w:p>
      <w:pPr>
        <w:pStyle w:val="TOC2"/>
        <w:tabs>
          <w:tab w:val="right" w:leader="dot" w:pos="8306"/>
        </w:tabs>
      </w:pPr>
      <w:hyperlink w:anchor="_Toc25803" w:history="1">
        <w:r>
          <w:rPr>
            <w:rFonts w:ascii="仿宋" w:eastAsia="仿宋" w:hAnsi="仿宋" w:cs="仿宋" w:hint="eastAsia"/>
            <w:lang w:eastAsia="zh-CN"/>
          </w:rPr>
          <w:t>(二)、伦理规范与培训</w:t>
        </w:r>
        <w:r>
          <w:tab/>
        </w:r>
        <w:r>
          <w:fldChar w:fldCharType="begin"/>
        </w:r>
        <w:r>
          <w:instrText xml:space="preserve"> PAGEREF _Toc25803 \h </w:instrText>
        </w:r>
        <w:r>
          <w:fldChar w:fldCharType="separate"/>
        </w:r>
        <w:r>
          <w:t>72</w:t>
        </w:r>
        <w:r>
          <w:fldChar w:fldCharType="end"/>
        </w:r>
      </w:hyperlink>
    </w:p>
    <w:p>
      <w:pPr>
        <w:pStyle w:val="TOC2"/>
        <w:tabs>
          <w:tab w:val="right" w:leader="dot" w:pos="8306"/>
        </w:tabs>
      </w:pPr>
      <w:hyperlink w:anchor="_Toc18397" w:history="1">
        <w:r>
          <w:rPr>
            <w:rFonts w:ascii="仿宋" w:eastAsia="仿宋" w:hAnsi="仿宋" w:cs="仿宋" w:hint="eastAsia"/>
            <w:lang w:eastAsia="zh-CN"/>
          </w:rPr>
          <w:t>(三)、合规风险评估</w:t>
        </w:r>
        <w:r>
          <w:tab/>
        </w:r>
        <w:r>
          <w:fldChar w:fldCharType="begin"/>
        </w:r>
        <w:r>
          <w:instrText xml:space="preserve"> PAGEREF _Toc18397 \h </w:instrText>
        </w:r>
        <w:r>
          <w:fldChar w:fldCharType="separate"/>
        </w:r>
        <w:r>
          <w:t>72</w:t>
        </w:r>
        <w:r>
          <w:fldChar w:fldCharType="end"/>
        </w:r>
      </w:hyperlink>
    </w:p>
    <w:p>
      <w:pPr>
        <w:pStyle w:val="TOC2"/>
        <w:tabs>
          <w:tab w:val="right" w:leader="dot" w:pos="8306"/>
        </w:tabs>
      </w:pPr>
      <w:hyperlink w:anchor="_Toc21623" w:history="1">
        <w:r>
          <w:rPr>
            <w:rFonts w:ascii="仿宋" w:eastAsia="仿宋" w:hAnsi="仿宋" w:cs="仿宋" w:hint="eastAsia"/>
            <w:lang w:eastAsia="zh-CN"/>
          </w:rPr>
          <w:t>(四)、合规监督与执行</w:t>
        </w:r>
        <w:r>
          <w:tab/>
        </w:r>
        <w:r>
          <w:fldChar w:fldCharType="begin"/>
        </w:r>
        <w:r>
          <w:instrText xml:space="preserve"> PAGEREF _Toc21623 \h </w:instrText>
        </w:r>
        <w:r>
          <w:fldChar w:fldCharType="separate"/>
        </w:r>
        <w:r>
          <w:t>74</w:t>
        </w:r>
        <w:r>
          <w:fldChar w:fldCharType="end"/>
        </w:r>
      </w:hyperlink>
    </w:p>
    <w:p>
      <w:pPr>
        <w:pStyle w:val="TOC1"/>
        <w:tabs>
          <w:tab w:val="right" w:leader="dot" w:pos="8306"/>
        </w:tabs>
      </w:pPr>
      <w:hyperlink w:anchor="_Toc14438" w:history="1">
        <w:r>
          <w:rPr>
            <w:rFonts w:ascii="仿宋" w:eastAsia="仿宋" w:hAnsi="仿宋" w:cs="仿宋" w:hint="eastAsia"/>
            <w:lang w:eastAsia="zh-CN"/>
          </w:rPr>
          <w:t>十四、设施与设备管理</w:t>
        </w:r>
        <w:r>
          <w:tab/>
        </w:r>
        <w:r>
          <w:fldChar w:fldCharType="begin"/>
        </w:r>
        <w:r>
          <w:instrText xml:space="preserve"> PAGEREF _Toc14438 \h </w:instrText>
        </w:r>
        <w:r>
          <w:fldChar w:fldCharType="separate"/>
        </w:r>
        <w:r>
          <w:t>74</w:t>
        </w:r>
        <w:r>
          <w:fldChar w:fldCharType="end"/>
        </w:r>
      </w:hyperlink>
    </w:p>
    <w:p>
      <w:pPr>
        <w:pStyle w:val="TOC2"/>
        <w:tabs>
          <w:tab w:val="right" w:leader="dot" w:pos="8306"/>
        </w:tabs>
      </w:pPr>
      <w:hyperlink w:anchor="_Toc11732" w:history="1">
        <w:r>
          <w:rPr>
            <w:rFonts w:ascii="仿宋" w:eastAsia="仿宋" w:hAnsi="仿宋" w:cs="仿宋" w:hint="eastAsia"/>
            <w:lang w:eastAsia="zh-CN"/>
          </w:rPr>
          <w:t>(一)、设施规划与配置</w:t>
        </w:r>
        <w:r>
          <w:tab/>
        </w:r>
        <w:r>
          <w:fldChar w:fldCharType="begin"/>
        </w:r>
        <w:r>
          <w:instrText xml:space="preserve"> PAGEREF _Toc11732 \h </w:instrText>
        </w:r>
        <w:r>
          <w:fldChar w:fldCharType="separate"/>
        </w:r>
        <w:r>
          <w:t>74</w:t>
        </w:r>
        <w:r>
          <w:fldChar w:fldCharType="end"/>
        </w:r>
      </w:hyperlink>
    </w:p>
    <w:p>
      <w:pPr>
        <w:pStyle w:val="TOC2"/>
        <w:tabs>
          <w:tab w:val="right" w:leader="dot" w:pos="8306"/>
        </w:tabs>
      </w:pPr>
      <w:hyperlink w:anchor="_Toc28300" w:history="1">
        <w:r>
          <w:rPr>
            <w:rFonts w:ascii="仿宋" w:eastAsia="仿宋" w:hAnsi="仿宋" w:cs="仿宋" w:hint="eastAsia"/>
            <w:lang w:eastAsia="zh-CN"/>
          </w:rPr>
          <w:t>(二)、设备采购与维护管理</w:t>
        </w:r>
        <w:r>
          <w:tab/>
        </w:r>
        <w:r>
          <w:fldChar w:fldCharType="begin"/>
        </w:r>
        <w:r>
          <w:instrText xml:space="preserve"> PAGEREF _Toc28300 \h </w:instrText>
        </w:r>
        <w:r>
          <w:fldChar w:fldCharType="separate"/>
        </w:r>
        <w:r>
          <w:t>75</w:t>
        </w:r>
        <w:r>
          <w:fldChar w:fldCharType="end"/>
        </w:r>
      </w:hyperlink>
    </w:p>
    <w:p>
      <w:pPr>
        <w:pStyle w:val="TOC2"/>
        <w:tabs>
          <w:tab w:val="right" w:leader="dot" w:pos="8306"/>
        </w:tabs>
      </w:pPr>
      <w:hyperlink w:anchor="_Toc31561" w:history="1">
        <w:r>
          <w:rPr>
            <w:rFonts w:ascii="仿宋" w:eastAsia="仿宋" w:hAnsi="仿宋" w:cs="仿宋" w:hint="eastAsia"/>
            <w:lang w:eastAsia="zh-CN"/>
          </w:rPr>
          <w:t>(三)、设施设备升级策略</w:t>
        </w:r>
        <w:r>
          <w:tab/>
        </w:r>
        <w:r>
          <w:fldChar w:fldCharType="begin"/>
        </w:r>
        <w:r>
          <w:instrText xml:space="preserve"> PAGEREF _Toc31561 \h </w:instrText>
        </w:r>
        <w:r>
          <w:fldChar w:fldCharType="separate"/>
        </w:r>
        <w:r>
          <w:t>76</w:t>
        </w:r>
        <w:r>
          <w:fldChar w:fldCharType="end"/>
        </w:r>
      </w:hyperlink>
    </w:p>
    <w:p>
      <w:pPr>
        <w:pStyle w:val="TOC1"/>
        <w:tabs>
          <w:tab w:val="right" w:leader="dot" w:pos="8306"/>
        </w:tabs>
      </w:pPr>
      <w:hyperlink w:anchor="_Toc4756" w:history="1">
        <w:r>
          <w:rPr>
            <w:rFonts w:ascii="仿宋" w:eastAsia="仿宋" w:hAnsi="仿宋" w:cs="仿宋" w:hint="eastAsia"/>
            <w:lang w:eastAsia="zh-CN"/>
          </w:rPr>
          <w:t>十五、知识产权管理与保护</w:t>
        </w:r>
        <w:r>
          <w:tab/>
        </w:r>
        <w:r>
          <w:fldChar w:fldCharType="begin"/>
        </w:r>
        <w:r>
          <w:instrText xml:space="preserve"> PAGEREF _Toc4756 \h </w:instrText>
        </w:r>
        <w:r>
          <w:fldChar w:fldCharType="separate"/>
        </w:r>
        <w:r>
          <w:t>77</w:t>
        </w:r>
        <w:r>
          <w:fldChar w:fldCharType="end"/>
        </w:r>
      </w:hyperlink>
    </w:p>
    <w:p>
      <w:pPr>
        <w:pStyle w:val="TOC2"/>
        <w:tabs>
          <w:tab w:val="right" w:leader="dot" w:pos="8306"/>
        </w:tabs>
      </w:pPr>
      <w:hyperlink w:anchor="_Toc21918" w:history="1">
        <w:r>
          <w:rPr>
            <w:rFonts w:ascii="仿宋" w:eastAsia="仿宋" w:hAnsi="仿宋" w:cs="仿宋" w:hint="eastAsia"/>
            <w:lang w:eastAsia="zh-CN"/>
          </w:rPr>
          <w:t>(一)、知识产权管理体系建设</w:t>
        </w:r>
        <w:r>
          <w:tab/>
        </w:r>
        <w:r>
          <w:fldChar w:fldCharType="begin"/>
        </w:r>
        <w:r>
          <w:instrText xml:space="preserve"> PAGEREF _Toc21918 \h </w:instrText>
        </w:r>
        <w:r>
          <w:fldChar w:fldCharType="separate"/>
        </w:r>
        <w:r>
          <w:t>77</w:t>
        </w:r>
        <w:r>
          <w:fldChar w:fldCharType="end"/>
        </w:r>
      </w:hyperlink>
    </w:p>
    <w:p>
      <w:pPr>
        <w:pStyle w:val="TOC2"/>
        <w:tabs>
          <w:tab w:val="right" w:leader="dot" w:pos="8306"/>
        </w:tabs>
      </w:pPr>
      <w:hyperlink w:anchor="_Toc28014" w:history="1">
        <w:r>
          <w:rPr>
            <w:rFonts w:ascii="仿宋" w:eastAsia="仿宋" w:hAnsi="仿宋" w:cs="仿宋" w:hint="eastAsia"/>
            <w:lang w:eastAsia="zh-CN"/>
          </w:rPr>
          <w:t>(二)、知识产权保护措施</w:t>
        </w:r>
        <w:r>
          <w:tab/>
        </w:r>
        <w:r>
          <w:fldChar w:fldCharType="begin"/>
        </w:r>
        <w:r>
          <w:instrText xml:space="preserve"> PAGEREF _Toc28014 \h </w:instrText>
        </w:r>
        <w:r>
          <w:fldChar w:fldCharType="separate"/>
        </w:r>
        <w:r>
          <w:t>77</w:t>
        </w:r>
        <w:r>
          <w:fldChar w:fldCharType="end"/>
        </w:r>
      </w:hyperlink>
    </w:p>
    <w:p>
      <w:pPr>
        <w:pStyle w:val="TOC1"/>
        <w:tabs>
          <w:tab w:val="right" w:leader="dot" w:pos="8306"/>
        </w:tabs>
      </w:pPr>
      <w:hyperlink w:anchor="_Toc20514" w:history="1">
        <w:r>
          <w:rPr>
            <w:rFonts w:ascii="仿宋" w:eastAsia="仿宋" w:hAnsi="仿宋" w:cs="仿宋" w:hint="eastAsia"/>
            <w:lang w:eastAsia="zh-CN"/>
          </w:rPr>
          <w:t>十六、人力资源管理与开发</w:t>
        </w:r>
        <w:r>
          <w:tab/>
        </w:r>
        <w:r>
          <w:fldChar w:fldCharType="begin"/>
        </w:r>
        <w:r>
          <w:instrText xml:space="preserve"> PAGEREF _Toc20514 \h </w:instrText>
        </w:r>
        <w:r>
          <w:fldChar w:fldCharType="separate"/>
        </w:r>
        <w:r>
          <w:t>79</w:t>
        </w:r>
        <w:r>
          <w:fldChar w:fldCharType="end"/>
        </w:r>
      </w:hyperlink>
    </w:p>
    <w:p>
      <w:pPr>
        <w:pStyle w:val="TOC2"/>
        <w:tabs>
          <w:tab w:val="right" w:leader="dot" w:pos="8306"/>
        </w:tabs>
      </w:pPr>
      <w:hyperlink w:anchor="_Toc713" w:history="1">
        <w:r>
          <w:rPr>
            <w:rFonts w:ascii="仿宋" w:eastAsia="仿宋" w:hAnsi="仿宋" w:cs="仿宋" w:hint="eastAsia"/>
            <w:lang w:eastAsia="zh-CN"/>
          </w:rPr>
          <w:t>(一)、人力资源规划</w:t>
        </w:r>
        <w:r>
          <w:tab/>
        </w:r>
        <w:r>
          <w:fldChar w:fldCharType="begin"/>
        </w:r>
        <w:r>
          <w:instrText xml:space="preserve"> PAGEREF _Toc713 \h </w:instrText>
        </w:r>
        <w:r>
          <w:fldChar w:fldCharType="separate"/>
        </w:r>
        <w:r>
          <w:t>79</w:t>
        </w:r>
        <w:r>
          <w:fldChar w:fldCharType="end"/>
        </w:r>
      </w:hyperlink>
    </w:p>
    <w:p>
      <w:pPr>
        <w:pStyle w:val="TOC2"/>
        <w:tabs>
          <w:tab w:val="right" w:leader="dot" w:pos="8306"/>
        </w:tabs>
      </w:pPr>
      <w:hyperlink w:anchor="_Toc3837" w:history="1">
        <w:r>
          <w:rPr>
            <w:rFonts w:ascii="仿宋" w:eastAsia="仿宋" w:hAnsi="仿宋" w:cs="仿宋" w:hint="eastAsia"/>
            <w:lang w:eastAsia="zh-CN"/>
          </w:rPr>
          <w:t>(二)、人力资源开发与培训</w:t>
        </w:r>
        <w:r>
          <w:tab/>
        </w:r>
        <w:r>
          <w:fldChar w:fldCharType="begin"/>
        </w:r>
        <w:r>
          <w:instrText xml:space="preserve"> PAGEREF _Toc3837 \h </w:instrText>
        </w:r>
        <w:r>
          <w:fldChar w:fldCharType="separate"/>
        </w:r>
        <w:r>
          <w:t>81</w:t>
        </w:r>
        <w:r>
          <w:fldChar w:fldCharType="end"/>
        </w:r>
      </w:hyperlink>
    </w:p>
    <w:p>
      <w:pPr>
        <w:pStyle w:val="TOC1"/>
        <w:tabs>
          <w:tab w:val="right" w:leader="dot" w:pos="8306"/>
        </w:tabs>
      </w:pPr>
      <w:hyperlink w:anchor="_Toc8344" w:history="1">
        <w:r>
          <w:rPr>
            <w:rFonts w:ascii="仿宋" w:eastAsia="仿宋" w:hAnsi="仿宋" w:cs="仿宋" w:hint="eastAsia"/>
            <w:lang w:eastAsia="zh-CN"/>
          </w:rPr>
          <w:t>十七、质量管理与控制</w:t>
        </w:r>
        <w:r>
          <w:tab/>
        </w:r>
        <w:r>
          <w:fldChar w:fldCharType="begin"/>
        </w:r>
        <w:r>
          <w:instrText xml:space="preserve"> PAGEREF _Toc8344 \h </w:instrText>
        </w:r>
        <w:r>
          <w:fldChar w:fldCharType="separate"/>
        </w:r>
        <w:r>
          <w:t>83</w:t>
        </w:r>
        <w:r>
          <w:fldChar w:fldCharType="end"/>
        </w:r>
      </w:hyperlink>
    </w:p>
    <w:p>
      <w:pPr>
        <w:pStyle w:val="TOC2"/>
        <w:tabs>
          <w:tab w:val="right" w:leader="dot" w:pos="8306"/>
        </w:tabs>
      </w:pPr>
      <w:hyperlink w:anchor="_Toc8470" w:history="1">
        <w:r>
          <w:rPr>
            <w:rFonts w:ascii="仿宋" w:eastAsia="仿宋" w:hAnsi="仿宋" w:cs="仿宋" w:hint="eastAsia"/>
            <w:lang w:eastAsia="zh-CN"/>
          </w:rPr>
          <w:t>(一)、质量管理体系建设</w:t>
        </w:r>
        <w:r>
          <w:tab/>
        </w:r>
        <w:r>
          <w:fldChar w:fldCharType="begin"/>
        </w:r>
        <w:r>
          <w:instrText xml:space="preserve"> PAGEREF _Toc8470 \h </w:instrText>
        </w:r>
        <w:r>
          <w:fldChar w:fldCharType="separate"/>
        </w:r>
        <w:r>
          <w:t>83</w:t>
        </w:r>
        <w:r>
          <w:fldChar w:fldCharType="end"/>
        </w:r>
      </w:hyperlink>
    </w:p>
    <w:p>
      <w:pPr>
        <w:pStyle w:val="TOC2"/>
        <w:tabs>
          <w:tab w:val="right" w:leader="dot" w:pos="8306"/>
        </w:tabs>
      </w:pPr>
      <w:hyperlink w:anchor="_Toc14300" w:history="1">
        <w:r>
          <w:rPr>
            <w:rFonts w:ascii="仿宋" w:eastAsia="仿宋" w:hAnsi="仿宋" w:cs="仿宋" w:hint="eastAsia"/>
            <w:lang w:eastAsia="zh-CN"/>
          </w:rPr>
          <w:t>(二)、质量控制措施</w:t>
        </w:r>
        <w:r>
          <w:tab/>
        </w:r>
        <w:r>
          <w:fldChar w:fldCharType="begin"/>
        </w:r>
        <w:r>
          <w:instrText xml:space="preserve"> PAGEREF _Toc14300 \h </w:instrText>
        </w:r>
        <w:r>
          <w:fldChar w:fldCharType="separate"/>
        </w:r>
        <w:r>
          <w:t>85</w:t>
        </w:r>
        <w:r>
          <w:fldChar w:fldCharType="end"/>
        </w:r>
      </w:hyperlink>
    </w:p>
    <w:p>
      <w:pPr>
        <w:pStyle w:val="TOC1"/>
        <w:tabs>
          <w:tab w:val="right" w:leader="dot" w:pos="8306"/>
        </w:tabs>
      </w:pPr>
      <w:hyperlink w:anchor="_Toc16955" w:history="1">
        <w:r>
          <w:rPr>
            <w:rFonts w:ascii="仿宋" w:eastAsia="仿宋" w:hAnsi="仿宋" w:cs="仿宋" w:hint="eastAsia"/>
            <w:lang w:eastAsia="zh-CN"/>
          </w:rPr>
          <w:t>十八、创新驱动与持续发展</w:t>
        </w:r>
        <w:r>
          <w:tab/>
        </w:r>
        <w:r>
          <w:fldChar w:fldCharType="begin"/>
        </w:r>
        <w:r>
          <w:instrText xml:space="preserve"> PAGEREF _Toc16955 \h </w:instrText>
        </w:r>
        <w:r>
          <w:fldChar w:fldCharType="separate"/>
        </w:r>
        <w:r>
          <w:t>86</w:t>
        </w:r>
        <w:r>
          <w:fldChar w:fldCharType="end"/>
        </w:r>
      </w:hyperlink>
    </w:p>
    <w:p>
      <w:pPr>
        <w:pStyle w:val="TOC2"/>
        <w:tabs>
          <w:tab w:val="right" w:leader="dot" w:pos="8306"/>
        </w:tabs>
      </w:pPr>
      <w:hyperlink w:anchor="_Toc12472" w:history="1">
        <w:r>
          <w:rPr>
            <w:rFonts w:ascii="仿宋" w:eastAsia="仿宋" w:hAnsi="仿宋" w:cs="仿宋" w:hint="eastAsia"/>
            <w:lang w:eastAsia="zh-CN"/>
          </w:rPr>
          <w:t>(一)、创新驱动战略实施</w:t>
        </w:r>
        <w:r>
          <w:tab/>
        </w:r>
        <w:r>
          <w:fldChar w:fldCharType="begin"/>
        </w:r>
        <w:r>
          <w:instrText xml:space="preserve"> PAGEREF _Toc12472 \h </w:instrText>
        </w:r>
        <w:r>
          <w:fldChar w:fldCharType="separate"/>
        </w:r>
        <w:r>
          <w:t>86</w:t>
        </w:r>
        <w:r>
          <w:fldChar w:fldCharType="end"/>
        </w:r>
      </w:hyperlink>
    </w:p>
    <w:p>
      <w:pPr>
        <w:pStyle w:val="TOC2"/>
        <w:tabs>
          <w:tab w:val="right" w:leader="dot" w:pos="8306"/>
        </w:tabs>
      </w:pPr>
      <w:hyperlink w:anchor="_Toc3944" w:history="1">
        <w:r>
          <w:rPr>
            <w:rFonts w:ascii="仿宋" w:eastAsia="仿宋" w:hAnsi="仿宋" w:cs="仿宋" w:hint="eastAsia"/>
            <w:lang w:eastAsia="zh-CN"/>
          </w:rPr>
          <w:t>(二)、持续发展路径探索</w:t>
        </w:r>
        <w:r>
          <w:tab/>
        </w:r>
        <w:r>
          <w:fldChar w:fldCharType="begin"/>
        </w:r>
        <w:r>
          <w:instrText xml:space="preserve"> PAGEREF _Toc3944 \h </w:instrText>
        </w:r>
        <w:r>
          <w:fldChar w:fldCharType="separate"/>
        </w:r>
        <w:r>
          <w:t>88</w:t>
        </w:r>
        <w:r>
          <w:fldChar w:fldCharType="end"/>
        </w:r>
      </w:hyperlink>
    </w:p>
    <w:p>
      <w:pPr>
        <w:pStyle w:val="TOC1"/>
        <w:tabs>
          <w:tab w:val="right" w:leader="dot" w:pos="8306"/>
        </w:tabs>
      </w:pPr>
      <w:hyperlink w:anchor="_Toc15376" w:history="1">
        <w:r>
          <w:rPr>
            <w:rFonts w:ascii="仿宋" w:eastAsia="仿宋" w:hAnsi="仿宋" w:cs="仿宋" w:hint="eastAsia"/>
            <w:lang w:eastAsia="zh-CN"/>
          </w:rPr>
          <w:t>十九、合作与交流机制建立</w:t>
        </w:r>
        <w:r>
          <w:tab/>
        </w:r>
        <w:r>
          <w:fldChar w:fldCharType="begin"/>
        </w:r>
        <w:r>
          <w:instrText xml:space="preserve"> PAGEREF _Toc15376 \h </w:instrText>
        </w:r>
        <w:r>
          <w:fldChar w:fldCharType="separate"/>
        </w:r>
        <w:r>
          <w:t>92</w:t>
        </w:r>
        <w:r>
          <w:fldChar w:fldCharType="end"/>
        </w:r>
      </w:hyperlink>
    </w:p>
    <w:p>
      <w:pPr>
        <w:pStyle w:val="TOC2"/>
        <w:tabs>
          <w:tab w:val="right" w:leader="dot" w:pos="8306"/>
        </w:tabs>
      </w:pPr>
      <w:hyperlink w:anchor="_Toc18015" w:history="1">
        <w:r>
          <w:rPr>
            <w:rFonts w:ascii="仿宋" w:eastAsia="仿宋" w:hAnsi="仿宋" w:cs="仿宋" w:hint="eastAsia"/>
            <w:lang w:eastAsia="zh-CN"/>
          </w:rPr>
          <w:t>(一)、合作伙伴选择与合作方式</w:t>
        </w:r>
        <w:r>
          <w:tab/>
        </w:r>
        <w:r>
          <w:fldChar w:fldCharType="begin"/>
        </w:r>
        <w:r>
          <w:instrText xml:space="preserve"> PAGEREF _Toc18015 \h </w:instrText>
        </w:r>
        <w:r>
          <w:fldChar w:fldCharType="separate"/>
        </w:r>
        <w:r>
          <w:t>92</w:t>
        </w:r>
        <w:r>
          <w:fldChar w:fldCharType="end"/>
        </w:r>
      </w:hyperlink>
    </w:p>
    <w:p>
      <w:pPr>
        <w:pStyle w:val="TOC2"/>
        <w:tabs>
          <w:tab w:val="right" w:leader="dot" w:pos="8306"/>
        </w:tabs>
      </w:pPr>
      <w:hyperlink w:anchor="_Toc30539" w:history="1">
        <w:r>
          <w:rPr>
            <w:rFonts w:ascii="仿宋" w:eastAsia="仿宋" w:hAnsi="仿宋" w:cs="仿宋" w:hint="eastAsia"/>
            <w:lang w:eastAsia="zh-CN"/>
          </w:rPr>
          <w:t>(二)、交流与合作平台搭建</w:t>
        </w:r>
        <w:r>
          <w:tab/>
        </w:r>
        <w:r>
          <w:fldChar w:fldCharType="begin"/>
        </w:r>
        <w:r>
          <w:instrText xml:space="preserve"> PAGEREF _Toc30539 \h </w:instrText>
        </w:r>
        <w:r>
          <w:fldChar w:fldCharType="separate"/>
        </w:r>
        <w:r>
          <w:t>93</w:t>
        </w:r>
        <w:r>
          <w:fldChar w:fldCharType="end"/>
        </w:r>
      </w:hyperlink>
    </w:p>
    <w:p>
      <w:pPr>
        <w:pStyle w:val="TOC1"/>
        <w:tabs>
          <w:tab w:val="right" w:leader="dot" w:pos="8306"/>
        </w:tabs>
      </w:pPr>
      <w:hyperlink w:anchor="_Toc13042" w:history="1">
        <w:r>
          <w:rPr>
            <w:rFonts w:ascii="仿宋" w:eastAsia="仿宋" w:hAnsi="仿宋" w:cs="仿宋" w:hint="eastAsia"/>
            <w:lang w:eastAsia="zh-CN"/>
          </w:rPr>
          <w:t>二十、法律法规与政策遵循</w:t>
        </w:r>
        <w:r>
          <w:tab/>
        </w:r>
        <w:r>
          <w:fldChar w:fldCharType="begin"/>
        </w:r>
        <w:r>
          <w:instrText xml:space="preserve"> PAGEREF _Toc13042 \h </w:instrText>
        </w:r>
        <w:r>
          <w:fldChar w:fldCharType="separate"/>
        </w:r>
        <w:r>
          <w:t>95</w:t>
        </w:r>
        <w:r>
          <w:fldChar w:fldCharType="end"/>
        </w:r>
      </w:hyperlink>
    </w:p>
    <w:p>
      <w:pPr>
        <w:pStyle w:val="TOC2"/>
        <w:tabs>
          <w:tab w:val="right" w:leader="dot" w:pos="8306"/>
        </w:tabs>
      </w:pPr>
      <w:hyperlink w:anchor="_Toc6889" w:history="1">
        <w:r>
          <w:rPr>
            <w:rFonts w:ascii="仿宋" w:eastAsia="仿宋" w:hAnsi="仿宋" w:cs="仿宋" w:hint="eastAsia"/>
            <w:lang w:eastAsia="zh-CN"/>
          </w:rPr>
          <w:t>(一)、法律法规遵守</w:t>
        </w:r>
        <w:r>
          <w:tab/>
        </w:r>
        <w:r>
          <w:fldChar w:fldCharType="begin"/>
        </w:r>
        <w:r>
          <w:instrText xml:space="preserve"> PAGEREF _Toc6889 \h </w:instrText>
        </w:r>
        <w:r>
          <w:fldChar w:fldCharType="separate"/>
        </w:r>
        <w:r>
          <w:t>95</w:t>
        </w:r>
        <w:r>
          <w:fldChar w:fldCharType="end"/>
        </w:r>
      </w:hyperlink>
    </w:p>
    <w:p>
      <w:pPr>
        <w:pStyle w:val="TOC2"/>
        <w:tabs>
          <w:tab w:val="right" w:leader="dot" w:pos="8306"/>
        </w:tabs>
      </w:pPr>
      <w:hyperlink w:anchor="_Toc16302" w:history="1">
        <w:r>
          <w:rPr>
            <w:rFonts w:ascii="仿宋" w:eastAsia="仿宋" w:hAnsi="仿宋" w:cs="仿宋" w:hint="eastAsia"/>
            <w:lang w:eastAsia="zh-CN"/>
          </w:rPr>
          <w:t>(二)、政策导向与利用</w:t>
        </w:r>
        <w:r>
          <w:tab/>
        </w:r>
        <w:r>
          <w:fldChar w:fldCharType="begin"/>
        </w:r>
        <w:r>
          <w:instrText xml:space="preserve"> PAGEREF _Toc16302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26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9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2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90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1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4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00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9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https://d.book118.com/416011222155010043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涂料助剂：流平剂项目建设方案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A6F2E"/>
    <w:rsid w:val="291A6F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01122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2024-01-23T14:58:00Z</dcterms:created>
  <dcterms:modified xsi:type="dcterms:W3CDTF">2024-01-23T14:58:55Z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7D54040B69FA41ECB13769C70C2C0CF7_11</vt:lpwstr>
  </property>
  <property fmtid="{D5CDD505-2E9C-101B-9397-08002B2CF9AE}" pid="3" name="KSOProductBuildVer">
    <vt:lpwstr>2052-12.1.0.16120</vt:lpwstr>
  </property>
</Properties>
</file>