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服务机器人相关行业公司成立报告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096" w:history="1">
        <w:r>
          <w:rPr>
            <w:rFonts w:ascii="仿宋" w:eastAsia="仿宋" w:hAnsi="仿宋" w:cs="仿宋" w:hint="eastAsia"/>
            <w:lang w:eastAsia="zh-CN"/>
          </w:rPr>
          <w:t>前言</w:t>
        </w:r>
        <w:r>
          <w:tab/>
        </w:r>
        <w:r>
          <w:fldChar w:fldCharType="begin"/>
        </w:r>
        <w:r>
          <w:instrText xml:space="preserve"> PAGEREF _Toc17096 \h </w:instrText>
        </w:r>
        <w:r>
          <w:fldChar w:fldCharType="separate"/>
        </w:r>
        <w:r>
          <w:t>3</w:t>
        </w:r>
        <w:r>
          <w:fldChar w:fldCharType="end"/>
        </w:r>
      </w:hyperlink>
    </w:p>
    <w:p>
      <w:pPr>
        <w:pStyle w:val="TOC1"/>
        <w:tabs>
          <w:tab w:val="right" w:leader="dot" w:pos="8306"/>
        </w:tabs>
      </w:pPr>
      <w:hyperlink w:anchor="_Toc26707" w:history="1">
        <w:r>
          <w:rPr>
            <w:rFonts w:ascii="仿宋" w:eastAsia="仿宋" w:hAnsi="仿宋" w:cs="仿宋" w:hint="eastAsia"/>
            <w:lang w:eastAsia="zh-CN"/>
          </w:rPr>
          <w:t>一、选址分析</w:t>
        </w:r>
        <w:r>
          <w:tab/>
        </w:r>
        <w:r>
          <w:fldChar w:fldCharType="begin"/>
        </w:r>
        <w:r>
          <w:instrText xml:space="preserve"> PAGEREF _Toc26707 \h </w:instrText>
        </w:r>
        <w:r>
          <w:fldChar w:fldCharType="separate"/>
        </w:r>
        <w:r>
          <w:t>3</w:t>
        </w:r>
        <w:r>
          <w:fldChar w:fldCharType="end"/>
        </w:r>
      </w:hyperlink>
    </w:p>
    <w:p>
      <w:pPr>
        <w:pStyle w:val="TOC2"/>
        <w:tabs>
          <w:tab w:val="right" w:leader="dot" w:pos="8306"/>
        </w:tabs>
      </w:pPr>
      <w:hyperlink w:anchor="_Toc14959" w:history="1">
        <w:r>
          <w:rPr>
            <w:rFonts w:ascii="仿宋" w:eastAsia="仿宋" w:hAnsi="仿宋" w:cs="仿宋" w:hint="eastAsia"/>
            <w:lang w:eastAsia="zh-CN"/>
          </w:rPr>
          <w:t>(一)、服务机器人项目选址原则</w:t>
        </w:r>
        <w:r>
          <w:tab/>
        </w:r>
        <w:r>
          <w:fldChar w:fldCharType="begin"/>
        </w:r>
        <w:r>
          <w:instrText xml:space="preserve"> PAGEREF _Toc14959 \h </w:instrText>
        </w:r>
        <w:r>
          <w:fldChar w:fldCharType="separate"/>
        </w:r>
        <w:r>
          <w:t>3</w:t>
        </w:r>
        <w:r>
          <w:fldChar w:fldCharType="end"/>
        </w:r>
      </w:hyperlink>
    </w:p>
    <w:p>
      <w:pPr>
        <w:pStyle w:val="TOC2"/>
        <w:tabs>
          <w:tab w:val="right" w:leader="dot" w:pos="8306"/>
        </w:tabs>
      </w:pPr>
      <w:hyperlink w:anchor="_Toc19605" w:history="1">
        <w:r>
          <w:rPr>
            <w:rFonts w:ascii="仿宋" w:eastAsia="仿宋" w:hAnsi="仿宋" w:cs="仿宋" w:hint="eastAsia"/>
            <w:lang w:eastAsia="zh-CN"/>
          </w:rPr>
          <w:t>(二)、建设区基本情况</w:t>
        </w:r>
        <w:r>
          <w:tab/>
        </w:r>
        <w:r>
          <w:fldChar w:fldCharType="begin"/>
        </w:r>
        <w:r>
          <w:instrText xml:space="preserve"> PAGEREF _Toc19605 \h </w:instrText>
        </w:r>
        <w:r>
          <w:fldChar w:fldCharType="separate"/>
        </w:r>
        <w:r>
          <w:t>4</w:t>
        </w:r>
        <w:r>
          <w:fldChar w:fldCharType="end"/>
        </w:r>
      </w:hyperlink>
    </w:p>
    <w:p>
      <w:pPr>
        <w:pStyle w:val="TOC2"/>
        <w:tabs>
          <w:tab w:val="right" w:leader="dot" w:pos="8306"/>
        </w:tabs>
      </w:pPr>
      <w:hyperlink w:anchor="_Toc19105" w:history="1">
        <w:r>
          <w:rPr>
            <w:rFonts w:ascii="仿宋" w:eastAsia="仿宋" w:hAnsi="仿宋" w:cs="仿宋" w:hint="eastAsia"/>
            <w:lang w:eastAsia="zh-CN"/>
          </w:rPr>
          <w:t>(三)、发展目标</w:t>
        </w:r>
        <w:r>
          <w:tab/>
        </w:r>
        <w:r>
          <w:fldChar w:fldCharType="begin"/>
        </w:r>
        <w:r>
          <w:instrText xml:space="preserve"> PAGEREF _Toc19105 \h </w:instrText>
        </w:r>
        <w:r>
          <w:fldChar w:fldCharType="separate"/>
        </w:r>
        <w:r>
          <w:t>5</w:t>
        </w:r>
        <w:r>
          <w:fldChar w:fldCharType="end"/>
        </w:r>
      </w:hyperlink>
    </w:p>
    <w:p>
      <w:pPr>
        <w:pStyle w:val="TOC2"/>
        <w:tabs>
          <w:tab w:val="right" w:leader="dot" w:pos="8306"/>
        </w:tabs>
      </w:pPr>
      <w:hyperlink w:anchor="_Toc2350" w:history="1">
        <w:r>
          <w:rPr>
            <w:rFonts w:ascii="仿宋" w:eastAsia="仿宋" w:hAnsi="仿宋" w:cs="仿宋" w:hint="eastAsia"/>
            <w:lang w:eastAsia="zh-CN"/>
          </w:rPr>
          <w:t>(四)、产业发展方向</w:t>
        </w:r>
        <w:r>
          <w:tab/>
        </w:r>
        <w:r>
          <w:fldChar w:fldCharType="begin"/>
        </w:r>
        <w:r>
          <w:instrText xml:space="preserve"> PAGEREF _Toc2350 \h </w:instrText>
        </w:r>
        <w:r>
          <w:fldChar w:fldCharType="separate"/>
        </w:r>
        <w:r>
          <w:t>7</w:t>
        </w:r>
        <w:r>
          <w:fldChar w:fldCharType="end"/>
        </w:r>
      </w:hyperlink>
    </w:p>
    <w:p>
      <w:pPr>
        <w:pStyle w:val="TOC2"/>
        <w:tabs>
          <w:tab w:val="right" w:leader="dot" w:pos="8306"/>
        </w:tabs>
      </w:pPr>
      <w:hyperlink w:anchor="_Toc24805" w:history="1">
        <w:r>
          <w:rPr>
            <w:rFonts w:ascii="仿宋" w:eastAsia="仿宋" w:hAnsi="仿宋" w:cs="仿宋" w:hint="eastAsia"/>
            <w:lang w:eastAsia="zh-CN"/>
          </w:rPr>
          <w:t>(五)、服务机器人项目选址综合评价</w:t>
        </w:r>
        <w:r>
          <w:tab/>
        </w:r>
        <w:r>
          <w:fldChar w:fldCharType="begin"/>
        </w:r>
        <w:r>
          <w:instrText xml:space="preserve"> PAGEREF _Toc24805 \h </w:instrText>
        </w:r>
        <w:r>
          <w:fldChar w:fldCharType="separate"/>
        </w:r>
        <w:r>
          <w:t>8</w:t>
        </w:r>
        <w:r>
          <w:fldChar w:fldCharType="end"/>
        </w:r>
      </w:hyperlink>
    </w:p>
    <w:p>
      <w:pPr>
        <w:pStyle w:val="TOC1"/>
        <w:tabs>
          <w:tab w:val="right" w:leader="dot" w:pos="8306"/>
        </w:tabs>
      </w:pPr>
      <w:hyperlink w:anchor="_Toc10070" w:history="1">
        <w:r>
          <w:rPr>
            <w:rFonts w:ascii="仿宋" w:eastAsia="仿宋" w:hAnsi="仿宋" w:cs="仿宋" w:hint="eastAsia"/>
            <w:lang w:eastAsia="zh-CN"/>
          </w:rPr>
          <w:t>二、法人治理</w:t>
        </w:r>
        <w:r>
          <w:tab/>
        </w:r>
        <w:r>
          <w:fldChar w:fldCharType="begin"/>
        </w:r>
        <w:r>
          <w:instrText xml:space="preserve"> PAGEREF _Toc10070 \h </w:instrText>
        </w:r>
        <w:r>
          <w:fldChar w:fldCharType="separate"/>
        </w:r>
        <w:r>
          <w:t>8</w:t>
        </w:r>
        <w:r>
          <w:fldChar w:fldCharType="end"/>
        </w:r>
      </w:hyperlink>
    </w:p>
    <w:p>
      <w:pPr>
        <w:pStyle w:val="TOC2"/>
        <w:tabs>
          <w:tab w:val="right" w:leader="dot" w:pos="8306"/>
        </w:tabs>
      </w:pPr>
      <w:hyperlink w:anchor="_Toc5172" w:history="1">
        <w:r>
          <w:rPr>
            <w:rFonts w:ascii="仿宋" w:eastAsia="仿宋" w:hAnsi="仿宋" w:cs="仿宋" w:hint="eastAsia"/>
            <w:lang w:eastAsia="zh-CN"/>
          </w:rPr>
          <w:t>(一)、股东权利及义务</w:t>
        </w:r>
        <w:r>
          <w:tab/>
        </w:r>
        <w:r>
          <w:fldChar w:fldCharType="begin"/>
        </w:r>
        <w:r>
          <w:instrText xml:space="preserve"> PAGEREF _Toc5172 \h </w:instrText>
        </w:r>
        <w:r>
          <w:fldChar w:fldCharType="separate"/>
        </w:r>
        <w:r>
          <w:t>8</w:t>
        </w:r>
        <w:r>
          <w:fldChar w:fldCharType="end"/>
        </w:r>
      </w:hyperlink>
    </w:p>
    <w:p>
      <w:pPr>
        <w:pStyle w:val="TOC2"/>
        <w:tabs>
          <w:tab w:val="right" w:leader="dot" w:pos="8306"/>
        </w:tabs>
      </w:pPr>
      <w:hyperlink w:anchor="_Toc21050" w:history="1">
        <w:r>
          <w:rPr>
            <w:rFonts w:ascii="仿宋" w:eastAsia="仿宋" w:hAnsi="仿宋" w:cs="仿宋" w:hint="eastAsia"/>
            <w:lang w:eastAsia="zh-CN"/>
          </w:rPr>
          <w:t>(二)、董事</w:t>
        </w:r>
        <w:r>
          <w:tab/>
        </w:r>
        <w:r>
          <w:fldChar w:fldCharType="begin"/>
        </w:r>
        <w:r>
          <w:instrText xml:space="preserve"> PAGEREF _Toc21050 \h </w:instrText>
        </w:r>
        <w:r>
          <w:fldChar w:fldCharType="separate"/>
        </w:r>
        <w:r>
          <w:t>11</w:t>
        </w:r>
        <w:r>
          <w:fldChar w:fldCharType="end"/>
        </w:r>
      </w:hyperlink>
    </w:p>
    <w:p>
      <w:pPr>
        <w:pStyle w:val="TOC2"/>
        <w:tabs>
          <w:tab w:val="right" w:leader="dot" w:pos="8306"/>
        </w:tabs>
      </w:pPr>
      <w:hyperlink w:anchor="_Toc31413" w:history="1">
        <w:r>
          <w:rPr>
            <w:rFonts w:ascii="仿宋" w:eastAsia="仿宋" w:hAnsi="仿宋" w:cs="仿宋" w:hint="eastAsia"/>
            <w:lang w:eastAsia="zh-CN"/>
          </w:rPr>
          <w:t>(三)、高级管理人员</w:t>
        </w:r>
        <w:r>
          <w:tab/>
        </w:r>
        <w:r>
          <w:fldChar w:fldCharType="begin"/>
        </w:r>
        <w:r>
          <w:instrText xml:space="preserve"> PAGEREF _Toc31413 \h </w:instrText>
        </w:r>
        <w:r>
          <w:fldChar w:fldCharType="separate"/>
        </w:r>
        <w:r>
          <w:t>15</w:t>
        </w:r>
        <w:r>
          <w:fldChar w:fldCharType="end"/>
        </w:r>
      </w:hyperlink>
    </w:p>
    <w:p>
      <w:pPr>
        <w:pStyle w:val="TOC2"/>
        <w:tabs>
          <w:tab w:val="right" w:leader="dot" w:pos="8306"/>
        </w:tabs>
      </w:pPr>
      <w:hyperlink w:anchor="_Toc18511" w:history="1">
        <w:r>
          <w:rPr>
            <w:rFonts w:ascii="仿宋" w:eastAsia="仿宋" w:hAnsi="仿宋" w:cs="仿宋" w:hint="eastAsia"/>
            <w:lang w:eastAsia="zh-CN"/>
          </w:rPr>
          <w:t>(四)、监事</w:t>
        </w:r>
        <w:r>
          <w:tab/>
        </w:r>
        <w:r>
          <w:fldChar w:fldCharType="begin"/>
        </w:r>
        <w:r>
          <w:instrText xml:space="preserve"> PAGEREF _Toc18511 \h </w:instrText>
        </w:r>
        <w:r>
          <w:fldChar w:fldCharType="separate"/>
        </w:r>
        <w:r>
          <w:t>17</w:t>
        </w:r>
        <w:r>
          <w:fldChar w:fldCharType="end"/>
        </w:r>
      </w:hyperlink>
    </w:p>
    <w:p>
      <w:pPr>
        <w:pStyle w:val="TOC1"/>
        <w:tabs>
          <w:tab w:val="right" w:leader="dot" w:pos="8306"/>
        </w:tabs>
      </w:pPr>
      <w:hyperlink w:anchor="_Toc32333" w:history="1">
        <w:r>
          <w:rPr>
            <w:rFonts w:ascii="仿宋" w:eastAsia="仿宋" w:hAnsi="仿宋" w:cs="仿宋" w:hint="eastAsia"/>
            <w:lang w:eastAsia="zh-CN"/>
          </w:rPr>
          <w:t>三、服务机器人项目概况</w:t>
        </w:r>
        <w:r>
          <w:tab/>
        </w:r>
        <w:r>
          <w:fldChar w:fldCharType="begin"/>
        </w:r>
        <w:r>
          <w:instrText xml:space="preserve"> PAGEREF _Toc32333 \h </w:instrText>
        </w:r>
        <w:r>
          <w:fldChar w:fldCharType="separate"/>
        </w:r>
        <w:r>
          <w:t>19</w:t>
        </w:r>
        <w:r>
          <w:fldChar w:fldCharType="end"/>
        </w:r>
      </w:hyperlink>
    </w:p>
    <w:p>
      <w:pPr>
        <w:pStyle w:val="TOC2"/>
        <w:tabs>
          <w:tab w:val="right" w:leader="dot" w:pos="8306"/>
        </w:tabs>
      </w:pPr>
      <w:hyperlink w:anchor="_Toc25633" w:history="1">
        <w:r>
          <w:rPr>
            <w:rFonts w:ascii="仿宋" w:eastAsia="仿宋" w:hAnsi="仿宋" w:cs="仿宋" w:hint="eastAsia"/>
            <w:lang w:eastAsia="zh-CN"/>
          </w:rPr>
          <w:t>(一)、投资路径</w:t>
        </w:r>
        <w:r>
          <w:tab/>
        </w:r>
        <w:r>
          <w:fldChar w:fldCharType="begin"/>
        </w:r>
        <w:r>
          <w:instrText xml:space="preserve"> PAGEREF _Toc25633 \h </w:instrText>
        </w:r>
        <w:r>
          <w:fldChar w:fldCharType="separate"/>
        </w:r>
        <w:r>
          <w:t>19</w:t>
        </w:r>
        <w:r>
          <w:fldChar w:fldCharType="end"/>
        </w:r>
      </w:hyperlink>
    </w:p>
    <w:p>
      <w:pPr>
        <w:pStyle w:val="TOC2"/>
        <w:tabs>
          <w:tab w:val="right" w:leader="dot" w:pos="8306"/>
        </w:tabs>
      </w:pPr>
      <w:hyperlink w:anchor="_Toc11947" w:history="1">
        <w:r>
          <w:rPr>
            <w:rFonts w:ascii="仿宋" w:eastAsia="仿宋" w:hAnsi="仿宋" w:cs="仿宋" w:hint="eastAsia"/>
            <w:lang w:eastAsia="zh-CN"/>
          </w:rPr>
          <w:t>(二)、服务机器人项目提出的理由</w:t>
        </w:r>
        <w:r>
          <w:tab/>
        </w:r>
        <w:r>
          <w:fldChar w:fldCharType="begin"/>
        </w:r>
        <w:r>
          <w:instrText xml:space="preserve"> PAGEREF _Toc11947 \h </w:instrText>
        </w:r>
        <w:r>
          <w:fldChar w:fldCharType="separate"/>
        </w:r>
        <w:r>
          <w:t>19</w:t>
        </w:r>
        <w:r>
          <w:fldChar w:fldCharType="end"/>
        </w:r>
      </w:hyperlink>
    </w:p>
    <w:p>
      <w:pPr>
        <w:pStyle w:val="TOC2"/>
        <w:tabs>
          <w:tab w:val="right" w:leader="dot" w:pos="8306"/>
        </w:tabs>
      </w:pPr>
      <w:hyperlink w:anchor="_Toc24749" w:history="1">
        <w:r>
          <w:rPr>
            <w:rFonts w:ascii="仿宋" w:eastAsia="仿宋" w:hAnsi="仿宋" w:cs="仿宋" w:hint="eastAsia"/>
            <w:lang w:eastAsia="zh-CN"/>
          </w:rPr>
          <w:t>(三)、服务机器人项目选址</w:t>
        </w:r>
        <w:r>
          <w:tab/>
        </w:r>
        <w:r>
          <w:fldChar w:fldCharType="begin"/>
        </w:r>
        <w:r>
          <w:instrText xml:space="preserve"> PAGEREF _Toc24749 \h </w:instrText>
        </w:r>
        <w:r>
          <w:fldChar w:fldCharType="separate"/>
        </w:r>
        <w:r>
          <w:t>20</w:t>
        </w:r>
        <w:r>
          <w:fldChar w:fldCharType="end"/>
        </w:r>
      </w:hyperlink>
    </w:p>
    <w:p>
      <w:pPr>
        <w:pStyle w:val="TOC2"/>
        <w:tabs>
          <w:tab w:val="right" w:leader="dot" w:pos="8306"/>
        </w:tabs>
      </w:pPr>
      <w:hyperlink w:anchor="_Toc17593" w:history="1">
        <w:r>
          <w:rPr>
            <w:rFonts w:ascii="仿宋" w:eastAsia="仿宋" w:hAnsi="仿宋" w:cs="仿宋" w:hint="eastAsia"/>
            <w:lang w:eastAsia="zh-CN"/>
          </w:rPr>
          <w:t>(四)、生产规模</w:t>
        </w:r>
        <w:r>
          <w:tab/>
        </w:r>
        <w:r>
          <w:fldChar w:fldCharType="begin"/>
        </w:r>
        <w:r>
          <w:instrText xml:space="preserve"> PAGEREF _Toc17593 \h </w:instrText>
        </w:r>
        <w:r>
          <w:fldChar w:fldCharType="separate"/>
        </w:r>
        <w:r>
          <w:t>20</w:t>
        </w:r>
        <w:r>
          <w:fldChar w:fldCharType="end"/>
        </w:r>
      </w:hyperlink>
    </w:p>
    <w:p>
      <w:pPr>
        <w:pStyle w:val="TOC2"/>
        <w:tabs>
          <w:tab w:val="right" w:leader="dot" w:pos="8306"/>
        </w:tabs>
      </w:pPr>
      <w:hyperlink w:anchor="_Toc23949" w:history="1">
        <w:r>
          <w:rPr>
            <w:rFonts w:ascii="仿宋" w:eastAsia="仿宋" w:hAnsi="仿宋" w:cs="仿宋" w:hint="eastAsia"/>
            <w:lang w:eastAsia="zh-CN"/>
          </w:rPr>
          <w:t>(五)、建设规模</w:t>
        </w:r>
        <w:r>
          <w:tab/>
        </w:r>
        <w:r>
          <w:fldChar w:fldCharType="begin"/>
        </w:r>
        <w:r>
          <w:instrText xml:space="preserve"> PAGEREF _Toc23949 \h </w:instrText>
        </w:r>
        <w:r>
          <w:fldChar w:fldCharType="separate"/>
        </w:r>
        <w:r>
          <w:t>20</w:t>
        </w:r>
        <w:r>
          <w:fldChar w:fldCharType="end"/>
        </w:r>
      </w:hyperlink>
    </w:p>
    <w:p>
      <w:pPr>
        <w:pStyle w:val="TOC2"/>
        <w:tabs>
          <w:tab w:val="right" w:leader="dot" w:pos="8306"/>
        </w:tabs>
      </w:pPr>
      <w:hyperlink w:anchor="_Toc27293" w:history="1">
        <w:r>
          <w:rPr>
            <w:rFonts w:ascii="仿宋" w:eastAsia="仿宋" w:hAnsi="仿宋" w:cs="仿宋" w:hint="eastAsia"/>
            <w:lang w:eastAsia="zh-CN"/>
          </w:rPr>
          <w:t>(六)、服务机器人项目投资</w:t>
        </w:r>
        <w:r>
          <w:tab/>
        </w:r>
        <w:r>
          <w:fldChar w:fldCharType="begin"/>
        </w:r>
        <w:r>
          <w:instrText xml:space="preserve"> PAGEREF _Toc27293 \h </w:instrText>
        </w:r>
        <w:r>
          <w:fldChar w:fldCharType="separate"/>
        </w:r>
        <w:r>
          <w:t>20</w:t>
        </w:r>
        <w:r>
          <w:fldChar w:fldCharType="end"/>
        </w:r>
      </w:hyperlink>
    </w:p>
    <w:p>
      <w:pPr>
        <w:pStyle w:val="TOC2"/>
        <w:tabs>
          <w:tab w:val="right" w:leader="dot" w:pos="8306"/>
        </w:tabs>
      </w:pPr>
      <w:hyperlink w:anchor="_Toc2426" w:history="1">
        <w:r>
          <w:rPr>
            <w:rFonts w:ascii="仿宋" w:eastAsia="仿宋" w:hAnsi="仿宋" w:cs="仿宋" w:hint="eastAsia"/>
            <w:lang w:eastAsia="zh-CN"/>
          </w:rPr>
          <w:t>(七)、服务机器人项目进度规划</w:t>
        </w:r>
        <w:r>
          <w:tab/>
        </w:r>
        <w:r>
          <w:fldChar w:fldCharType="begin"/>
        </w:r>
        <w:r>
          <w:instrText xml:space="preserve"> PAGEREF _Toc2426 \h </w:instrText>
        </w:r>
        <w:r>
          <w:fldChar w:fldCharType="separate"/>
        </w:r>
        <w:r>
          <w:t>21</w:t>
        </w:r>
        <w:r>
          <w:fldChar w:fldCharType="end"/>
        </w:r>
      </w:hyperlink>
    </w:p>
    <w:p>
      <w:pPr>
        <w:pStyle w:val="TOC2"/>
        <w:tabs>
          <w:tab w:val="right" w:leader="dot" w:pos="8306"/>
        </w:tabs>
      </w:pPr>
      <w:hyperlink w:anchor="_Toc13482" w:history="1">
        <w:r>
          <w:rPr>
            <w:rFonts w:ascii="仿宋" w:eastAsia="仿宋" w:hAnsi="仿宋" w:cs="仿宋" w:hint="eastAsia"/>
            <w:lang w:eastAsia="zh-CN"/>
          </w:rPr>
          <w:t>(八)、经济效益(正常经营年份)</w:t>
        </w:r>
        <w:r>
          <w:tab/>
        </w:r>
        <w:r>
          <w:fldChar w:fldCharType="begin"/>
        </w:r>
        <w:r>
          <w:instrText xml:space="preserve"> PAGEREF _Toc13482 \h </w:instrText>
        </w:r>
        <w:r>
          <w:fldChar w:fldCharType="separate"/>
        </w:r>
        <w:r>
          <w:t>21</w:t>
        </w:r>
        <w:r>
          <w:fldChar w:fldCharType="end"/>
        </w:r>
      </w:hyperlink>
    </w:p>
    <w:p>
      <w:pPr>
        <w:pStyle w:val="TOC2"/>
        <w:tabs>
          <w:tab w:val="right" w:leader="dot" w:pos="8306"/>
        </w:tabs>
      </w:pPr>
      <w:hyperlink w:anchor="_Toc19956" w:history="1">
        <w:r>
          <w:rPr>
            <w:rFonts w:ascii="仿宋" w:eastAsia="仿宋" w:hAnsi="仿宋" w:cs="仿宋" w:hint="eastAsia"/>
            <w:lang w:eastAsia="zh-CN"/>
          </w:rPr>
          <w:t>(九)、服务机器人项目综合评价</w:t>
        </w:r>
        <w:r>
          <w:tab/>
        </w:r>
        <w:r>
          <w:fldChar w:fldCharType="begin"/>
        </w:r>
        <w:r>
          <w:instrText xml:space="preserve"> PAGEREF _Toc19956 \h </w:instrText>
        </w:r>
        <w:r>
          <w:fldChar w:fldCharType="separate"/>
        </w:r>
        <w:r>
          <w:t>22</w:t>
        </w:r>
        <w:r>
          <w:fldChar w:fldCharType="end"/>
        </w:r>
      </w:hyperlink>
    </w:p>
    <w:p>
      <w:pPr>
        <w:pStyle w:val="TOC1"/>
        <w:tabs>
          <w:tab w:val="right" w:leader="dot" w:pos="8306"/>
        </w:tabs>
      </w:pPr>
      <w:hyperlink w:anchor="_Toc23282" w:history="1">
        <w:r>
          <w:rPr>
            <w:rFonts w:ascii="仿宋" w:eastAsia="仿宋" w:hAnsi="仿宋" w:cs="仿宋" w:hint="eastAsia"/>
            <w:lang w:eastAsia="zh-CN"/>
          </w:rPr>
          <w:t>四、公司成立背景及可行性分析</w:t>
        </w:r>
        <w:r>
          <w:tab/>
        </w:r>
        <w:r>
          <w:fldChar w:fldCharType="begin"/>
        </w:r>
        <w:r>
          <w:instrText xml:space="preserve"> PAGEREF _Toc23282 \h </w:instrText>
        </w:r>
        <w:r>
          <w:fldChar w:fldCharType="separate"/>
        </w:r>
        <w:r>
          <w:t>23</w:t>
        </w:r>
        <w:r>
          <w:fldChar w:fldCharType="end"/>
        </w:r>
      </w:hyperlink>
    </w:p>
    <w:p>
      <w:pPr>
        <w:pStyle w:val="TOC2"/>
        <w:tabs>
          <w:tab w:val="right" w:leader="dot" w:pos="8306"/>
        </w:tabs>
      </w:pPr>
      <w:hyperlink w:anchor="_Toc27921" w:history="1">
        <w:r>
          <w:rPr>
            <w:rFonts w:ascii="仿宋" w:eastAsia="仿宋" w:hAnsi="仿宋" w:cs="仿宋" w:hint="eastAsia"/>
            <w:lang w:eastAsia="zh-CN"/>
          </w:rPr>
          <w:t>(一)、发展思路</w:t>
        </w:r>
        <w:r>
          <w:tab/>
        </w:r>
        <w:r>
          <w:fldChar w:fldCharType="begin"/>
        </w:r>
        <w:r>
          <w:instrText xml:space="preserve"> PAGEREF _Toc27921 \h </w:instrText>
        </w:r>
        <w:r>
          <w:fldChar w:fldCharType="separate"/>
        </w:r>
        <w:r>
          <w:t>23</w:t>
        </w:r>
        <w:r>
          <w:fldChar w:fldCharType="end"/>
        </w:r>
      </w:hyperlink>
    </w:p>
    <w:p>
      <w:pPr>
        <w:pStyle w:val="TOC2"/>
        <w:tabs>
          <w:tab w:val="right" w:leader="dot" w:pos="8306"/>
        </w:tabs>
      </w:pPr>
      <w:hyperlink w:anchor="_Toc93" w:history="1">
        <w:r>
          <w:rPr>
            <w:rFonts w:ascii="仿宋" w:eastAsia="仿宋" w:hAnsi="仿宋" w:cs="仿宋" w:hint="eastAsia"/>
            <w:lang w:eastAsia="zh-CN"/>
          </w:rPr>
          <w:t>(二)、产业发展背景分析</w:t>
        </w:r>
        <w:r>
          <w:tab/>
        </w:r>
        <w:r>
          <w:fldChar w:fldCharType="begin"/>
        </w:r>
        <w:r>
          <w:instrText xml:space="preserve"> PAGEREF _Toc93 \h </w:instrText>
        </w:r>
        <w:r>
          <w:fldChar w:fldCharType="separate"/>
        </w:r>
        <w:r>
          <w:t>24</w:t>
        </w:r>
        <w:r>
          <w:fldChar w:fldCharType="end"/>
        </w:r>
      </w:hyperlink>
    </w:p>
    <w:p>
      <w:pPr>
        <w:pStyle w:val="TOC2"/>
        <w:tabs>
          <w:tab w:val="right" w:leader="dot" w:pos="8306"/>
        </w:tabs>
      </w:pPr>
      <w:hyperlink w:anchor="_Toc19126" w:history="1">
        <w:r>
          <w:rPr>
            <w:rFonts w:ascii="仿宋" w:eastAsia="仿宋" w:hAnsi="仿宋" w:cs="仿宋" w:hint="eastAsia"/>
            <w:lang w:eastAsia="zh-CN"/>
          </w:rPr>
          <w:t>(三)、产业发展原则</w:t>
        </w:r>
        <w:r>
          <w:tab/>
        </w:r>
        <w:r>
          <w:fldChar w:fldCharType="begin"/>
        </w:r>
        <w:r>
          <w:instrText xml:space="preserve"> PAGEREF _Toc19126 \h </w:instrText>
        </w:r>
        <w:r>
          <w:fldChar w:fldCharType="separate"/>
        </w:r>
        <w:r>
          <w:t>25</w:t>
        </w:r>
        <w:r>
          <w:fldChar w:fldCharType="end"/>
        </w:r>
      </w:hyperlink>
    </w:p>
    <w:p>
      <w:pPr>
        <w:pStyle w:val="TOC2"/>
        <w:tabs>
          <w:tab w:val="right" w:leader="dot" w:pos="8306"/>
        </w:tabs>
      </w:pPr>
      <w:hyperlink w:anchor="_Toc31589" w:history="1">
        <w:r>
          <w:rPr>
            <w:rFonts w:ascii="仿宋" w:eastAsia="仿宋" w:hAnsi="仿宋" w:cs="仿宋" w:hint="eastAsia"/>
            <w:lang w:eastAsia="zh-CN"/>
          </w:rPr>
          <w:t>(四)、区域产业环境分析</w:t>
        </w:r>
        <w:r>
          <w:tab/>
        </w:r>
        <w:r>
          <w:fldChar w:fldCharType="begin"/>
        </w:r>
        <w:r>
          <w:instrText xml:space="preserve"> PAGEREF _Toc31589 \h </w:instrText>
        </w:r>
        <w:r>
          <w:fldChar w:fldCharType="separate"/>
        </w:r>
        <w:r>
          <w:t>26</w:t>
        </w:r>
        <w:r>
          <w:fldChar w:fldCharType="end"/>
        </w:r>
      </w:hyperlink>
    </w:p>
    <w:p>
      <w:pPr>
        <w:pStyle w:val="TOC2"/>
        <w:tabs>
          <w:tab w:val="right" w:leader="dot" w:pos="8306"/>
        </w:tabs>
      </w:pPr>
      <w:hyperlink w:anchor="_Toc9429" w:history="1">
        <w:r>
          <w:rPr>
            <w:rFonts w:ascii="仿宋" w:eastAsia="仿宋" w:hAnsi="仿宋" w:cs="仿宋" w:hint="eastAsia"/>
            <w:lang w:eastAsia="zh-CN"/>
          </w:rPr>
          <w:t>(五)、可行性分析</w:t>
        </w:r>
        <w:r>
          <w:tab/>
        </w:r>
        <w:r>
          <w:fldChar w:fldCharType="begin"/>
        </w:r>
        <w:r>
          <w:instrText xml:space="preserve"> PAGEREF _Toc9429 \h </w:instrText>
        </w:r>
        <w:r>
          <w:fldChar w:fldCharType="separate"/>
        </w:r>
        <w:r>
          <w:t>28</w:t>
        </w:r>
        <w:r>
          <w:fldChar w:fldCharType="end"/>
        </w:r>
      </w:hyperlink>
    </w:p>
    <w:p>
      <w:pPr>
        <w:pStyle w:val="TOC2"/>
        <w:tabs>
          <w:tab w:val="right" w:leader="dot" w:pos="8306"/>
        </w:tabs>
      </w:pPr>
      <w:hyperlink w:anchor="_Toc30201" w:history="1">
        <w:r>
          <w:rPr>
            <w:rFonts w:ascii="仿宋" w:eastAsia="仿宋" w:hAnsi="仿宋" w:cs="仿宋" w:hint="eastAsia"/>
            <w:lang w:eastAsia="zh-CN"/>
          </w:rPr>
          <w:t>(六)、产业发展重点任务</w:t>
        </w:r>
        <w:r>
          <w:tab/>
        </w:r>
        <w:r>
          <w:fldChar w:fldCharType="begin"/>
        </w:r>
        <w:r>
          <w:instrText xml:space="preserve"> PAGEREF _Toc30201 \h </w:instrText>
        </w:r>
        <w:r>
          <w:fldChar w:fldCharType="separate"/>
        </w:r>
        <w:r>
          <w:t>29</w:t>
        </w:r>
        <w:r>
          <w:fldChar w:fldCharType="end"/>
        </w:r>
      </w:hyperlink>
    </w:p>
    <w:p>
      <w:pPr>
        <w:pStyle w:val="TOC2"/>
        <w:tabs>
          <w:tab w:val="right" w:leader="dot" w:pos="8306"/>
        </w:tabs>
      </w:pPr>
      <w:hyperlink w:anchor="_Toc23141" w:history="1">
        <w:r>
          <w:rPr>
            <w:rFonts w:ascii="仿宋" w:eastAsia="仿宋" w:hAnsi="仿宋" w:cs="仿宋" w:hint="eastAsia"/>
            <w:lang w:eastAsia="zh-CN"/>
          </w:rPr>
          <w:t>(七)、服务机器人项目建设必要性分析</w:t>
        </w:r>
        <w:r>
          <w:tab/>
        </w:r>
        <w:r>
          <w:fldChar w:fldCharType="begin"/>
        </w:r>
        <w:r>
          <w:instrText xml:space="preserve"> PAGEREF _Toc23141 \h </w:instrText>
        </w:r>
        <w:r>
          <w:fldChar w:fldCharType="separate"/>
        </w:r>
        <w:r>
          <w:t>31</w:t>
        </w:r>
        <w:r>
          <w:fldChar w:fldCharType="end"/>
        </w:r>
      </w:hyperlink>
    </w:p>
    <w:p>
      <w:pPr>
        <w:pStyle w:val="TOC1"/>
        <w:tabs>
          <w:tab w:val="right" w:leader="dot" w:pos="8306"/>
        </w:tabs>
      </w:pPr>
      <w:hyperlink w:anchor="_Toc9479" w:history="1">
        <w:r>
          <w:rPr>
            <w:rFonts w:ascii="仿宋" w:eastAsia="仿宋" w:hAnsi="仿宋" w:cs="仿宋" w:hint="eastAsia"/>
            <w:lang w:eastAsia="zh-CN"/>
          </w:rPr>
          <w:t>五、公司成立方案</w:t>
        </w:r>
        <w:r>
          <w:tab/>
        </w:r>
        <w:r>
          <w:fldChar w:fldCharType="begin"/>
        </w:r>
        <w:r>
          <w:instrText xml:space="preserve"> PAGEREF _Toc9479 \h </w:instrText>
        </w:r>
        <w:r>
          <w:fldChar w:fldCharType="separate"/>
        </w:r>
        <w:r>
          <w:t>32</w:t>
        </w:r>
        <w:r>
          <w:fldChar w:fldCharType="end"/>
        </w:r>
      </w:hyperlink>
    </w:p>
    <w:p>
      <w:pPr>
        <w:pStyle w:val="TOC2"/>
        <w:tabs>
          <w:tab w:val="right" w:leader="dot" w:pos="8306"/>
        </w:tabs>
      </w:pPr>
      <w:hyperlink w:anchor="_Toc7970" w:history="1">
        <w:r>
          <w:rPr>
            <w:rFonts w:ascii="仿宋" w:eastAsia="仿宋" w:hAnsi="仿宋" w:cs="仿宋" w:hint="eastAsia"/>
            <w:lang w:eastAsia="zh-CN"/>
          </w:rPr>
          <w:t>(一)、公司经营宗旨</w:t>
        </w:r>
        <w:r>
          <w:tab/>
        </w:r>
        <w:r>
          <w:fldChar w:fldCharType="begin"/>
        </w:r>
        <w:r>
          <w:instrText xml:space="preserve"> PAGEREF _Toc7970 \h </w:instrText>
        </w:r>
        <w:r>
          <w:fldChar w:fldCharType="separate"/>
        </w:r>
        <w:r>
          <w:t>32</w:t>
        </w:r>
        <w:r>
          <w:fldChar w:fldCharType="end"/>
        </w:r>
      </w:hyperlink>
    </w:p>
    <w:p>
      <w:pPr>
        <w:pStyle w:val="TOC2"/>
        <w:tabs>
          <w:tab w:val="right" w:leader="dot" w:pos="8306"/>
        </w:tabs>
      </w:pPr>
      <w:hyperlink w:anchor="_Toc7611" w:history="1">
        <w:r>
          <w:rPr>
            <w:rFonts w:ascii="仿宋" w:eastAsia="仿宋" w:hAnsi="仿宋" w:cs="仿宋" w:hint="eastAsia"/>
            <w:lang w:eastAsia="zh-CN"/>
          </w:rPr>
          <w:t>(二)、公司的目标、主要职责</w:t>
        </w:r>
        <w:r>
          <w:tab/>
        </w:r>
        <w:r>
          <w:fldChar w:fldCharType="begin"/>
        </w:r>
        <w:r>
          <w:instrText xml:space="preserve"> PAGEREF _Toc7611 \h </w:instrText>
        </w:r>
        <w:r>
          <w:fldChar w:fldCharType="separate"/>
        </w:r>
        <w:r>
          <w:t>33</w:t>
        </w:r>
        <w:r>
          <w:fldChar w:fldCharType="end"/>
        </w:r>
      </w:hyperlink>
    </w:p>
    <w:p>
      <w:pPr>
        <w:pStyle w:val="TOC2"/>
        <w:tabs>
          <w:tab w:val="right" w:leader="dot" w:pos="8306"/>
        </w:tabs>
      </w:pPr>
      <w:hyperlink w:anchor="_Toc10851" w:history="1">
        <w:r>
          <w:rPr>
            <w:rFonts w:ascii="仿宋" w:eastAsia="仿宋" w:hAnsi="仿宋" w:cs="仿宋" w:hint="eastAsia"/>
            <w:lang w:eastAsia="zh-CN"/>
          </w:rPr>
          <w:t>(三)、公司组建方式</w:t>
        </w:r>
        <w:r>
          <w:tab/>
        </w:r>
        <w:r>
          <w:fldChar w:fldCharType="begin"/>
        </w:r>
        <w:r>
          <w:instrText xml:space="preserve"> PAGEREF _Toc10851 \h </w:instrText>
        </w:r>
        <w:r>
          <w:fldChar w:fldCharType="separate"/>
        </w:r>
        <w:r>
          <w:t>36</w:t>
        </w:r>
        <w:r>
          <w:fldChar w:fldCharType="end"/>
        </w:r>
      </w:hyperlink>
    </w:p>
    <w:p>
      <w:pPr>
        <w:pStyle w:val="TOC2"/>
        <w:tabs>
          <w:tab w:val="right" w:leader="dot" w:pos="8306"/>
        </w:tabs>
      </w:pPr>
      <w:hyperlink w:anchor="_Toc15747" w:history="1">
        <w:r>
          <w:rPr>
            <w:rFonts w:ascii="仿宋" w:eastAsia="仿宋" w:hAnsi="仿宋" w:cs="仿宋" w:hint="eastAsia"/>
            <w:lang w:eastAsia="zh-CN"/>
          </w:rPr>
          <w:t>(四)、公司管理体制</w:t>
        </w:r>
        <w:r>
          <w:tab/>
        </w:r>
        <w:r>
          <w:fldChar w:fldCharType="begin"/>
        </w:r>
        <w:r>
          <w:instrText xml:space="preserve"> PAGEREF _Toc15747 \h </w:instrText>
        </w:r>
        <w:r>
          <w:fldChar w:fldCharType="separate"/>
        </w:r>
        <w:r>
          <w:t>36</w:t>
        </w:r>
        <w:r>
          <w:fldChar w:fldCharType="end"/>
        </w:r>
      </w:hyperlink>
    </w:p>
    <w:p>
      <w:pPr>
        <w:pStyle w:val="TOC2"/>
        <w:tabs>
          <w:tab w:val="right" w:leader="dot" w:pos="8306"/>
        </w:tabs>
      </w:pPr>
      <w:hyperlink w:anchor="_Toc8580" w:history="1">
        <w:r>
          <w:rPr>
            <w:rFonts w:ascii="仿宋" w:eastAsia="仿宋" w:hAnsi="仿宋" w:cs="仿宋" w:hint="eastAsia"/>
            <w:lang w:eastAsia="zh-CN"/>
          </w:rPr>
          <w:t>(五)、部门职责及权限</w:t>
        </w:r>
        <w:r>
          <w:tab/>
        </w:r>
        <w:r>
          <w:fldChar w:fldCharType="begin"/>
        </w:r>
        <w:r>
          <w:instrText xml:space="preserve"> PAGEREF _Toc8580 \h </w:instrText>
        </w:r>
        <w:r>
          <w:fldChar w:fldCharType="separate"/>
        </w:r>
        <w:r>
          <w:t>38</w:t>
        </w:r>
        <w:r>
          <w:fldChar w:fldCharType="end"/>
        </w:r>
      </w:hyperlink>
    </w:p>
    <w:p>
      <w:pPr>
        <w:pStyle w:val="TOC2"/>
        <w:tabs>
          <w:tab w:val="right" w:leader="dot" w:pos="8306"/>
        </w:tabs>
      </w:pPr>
      <w:hyperlink w:anchor="_Toc848" w:history="1">
        <w:r>
          <w:rPr>
            <w:rFonts w:ascii="仿宋" w:eastAsia="仿宋" w:hAnsi="仿宋" w:cs="仿宋" w:hint="eastAsia"/>
            <w:lang w:eastAsia="zh-CN"/>
          </w:rPr>
          <w:t>(六)、核心人员介绍</w:t>
        </w:r>
        <w:r>
          <w:tab/>
        </w:r>
        <w:r>
          <w:fldChar w:fldCharType="begin"/>
        </w:r>
        <w:r>
          <w:instrText xml:space="preserve"> PAGEREF _Toc848 \h </w:instrText>
        </w:r>
        <w:r>
          <w:fldChar w:fldCharType="separate"/>
        </w:r>
        <w:r>
          <w:t>40</w:t>
        </w:r>
        <w:r>
          <w:fldChar w:fldCharType="end"/>
        </w:r>
      </w:hyperlink>
    </w:p>
    <w:p>
      <w:pPr>
        <w:pStyle w:val="TOC2"/>
        <w:tabs>
          <w:tab w:val="right" w:leader="dot" w:pos="8306"/>
        </w:tabs>
      </w:pPr>
      <w:hyperlink w:anchor="_Toc17075" w:history="1">
        <w:r>
          <w:rPr>
            <w:rFonts w:ascii="仿宋" w:eastAsia="仿宋" w:hAnsi="仿宋" w:cs="仿宋" w:hint="eastAsia"/>
            <w:lang w:eastAsia="zh-CN"/>
          </w:rPr>
          <w:t>(七)、财务会计制度</w:t>
        </w:r>
        <w:r>
          <w:tab/>
        </w:r>
        <w:r>
          <w:fldChar w:fldCharType="begin"/>
        </w:r>
        <w:r>
          <w:instrText xml:space="preserve"> PAGEREF _Toc17075 \h </w:instrText>
        </w:r>
        <w:r>
          <w:fldChar w:fldCharType="separate"/>
        </w:r>
        <w:r>
          <w:t>42</w:t>
        </w:r>
        <w:r>
          <w:fldChar w:fldCharType="end"/>
        </w:r>
      </w:hyperlink>
    </w:p>
    <w:p>
      <w:pPr>
        <w:pStyle w:val="TOC1"/>
        <w:tabs>
          <w:tab w:val="right" w:leader="dot" w:pos="8306"/>
        </w:tabs>
      </w:pPr>
      <w:hyperlink w:anchor="_Toc27558" w:history="1">
        <w:r>
          <w:rPr>
            <w:rFonts w:ascii="仿宋" w:eastAsia="仿宋" w:hAnsi="仿宋" w:cs="仿宋" w:hint="eastAsia"/>
            <w:lang w:eastAsia="zh-CN"/>
          </w:rPr>
          <w:t>六、环境保护分析</w:t>
        </w:r>
        <w:r>
          <w:tab/>
        </w:r>
        <w:r>
          <w:fldChar w:fldCharType="begin"/>
        </w:r>
        <w:r>
          <w:instrText xml:space="preserve"> PAGEREF _Toc27558 \h </w:instrText>
        </w:r>
        <w:r>
          <w:fldChar w:fldCharType="separate"/>
        </w:r>
        <w:r>
          <w:t>48</w:t>
        </w:r>
        <w:r>
          <w:fldChar w:fldCharType="end"/>
        </w:r>
      </w:hyperlink>
    </w:p>
    <w:p>
      <w:pPr>
        <w:pStyle w:val="TOC2"/>
        <w:tabs>
          <w:tab w:val="right" w:leader="dot" w:pos="8306"/>
        </w:tabs>
      </w:pPr>
      <w:hyperlink w:anchor="_Toc15143" w:history="1">
        <w:r>
          <w:rPr>
            <w:rFonts w:ascii="仿宋" w:eastAsia="仿宋" w:hAnsi="仿宋" w:cs="仿宋" w:hint="eastAsia"/>
            <w:lang w:eastAsia="zh-CN"/>
          </w:rPr>
          <w:t>(一)、编制依据</w:t>
        </w:r>
        <w:r>
          <w:tab/>
        </w:r>
        <w:r>
          <w:fldChar w:fldCharType="begin"/>
        </w:r>
        <w:r>
          <w:instrText xml:space="preserve"> PAGEREF _Toc15143 \h </w:instrText>
        </w:r>
        <w:r>
          <w:fldChar w:fldCharType="separate"/>
        </w:r>
        <w:r>
          <w:t>48</w:t>
        </w:r>
        <w:r>
          <w:fldChar w:fldCharType="end"/>
        </w:r>
      </w:hyperlink>
    </w:p>
    <w:p>
      <w:pPr>
        <w:pStyle w:val="TOC2"/>
        <w:tabs>
          <w:tab w:val="right" w:leader="dot" w:pos="8306"/>
        </w:tabs>
      </w:pPr>
      <w:hyperlink w:anchor="_Toc11906" w:history="1">
        <w:r>
          <w:rPr>
            <w:rFonts w:ascii="仿宋" w:eastAsia="仿宋" w:hAnsi="仿宋" w:cs="仿宋" w:hint="eastAsia"/>
            <w:lang w:eastAsia="zh-CN"/>
          </w:rPr>
          <w:t>(二)、环境影响合理性分析</w:t>
        </w:r>
        <w:r>
          <w:tab/>
        </w:r>
        <w:r>
          <w:fldChar w:fldCharType="begin"/>
        </w:r>
        <w:r>
          <w:instrText xml:space="preserve"> PAGEREF _Toc11906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273" w:history="1">
        <w:r>
          <w:rPr>
            <w:rFonts w:ascii="仿宋" w:eastAsia="仿宋" w:hAnsi="仿宋" w:cs="仿宋" w:hint="eastAsia"/>
            <w:lang w:eastAsia="zh-CN"/>
          </w:rPr>
          <w:t>(三)、建设期大气环境影响分析</w:t>
        </w:r>
        <w:r>
          <w:tab/>
        </w:r>
        <w:r>
          <w:fldChar w:fldCharType="begin"/>
        </w:r>
        <w:r>
          <w:instrText xml:space="preserve"> PAGEREF _Toc11273 \h </w:instrText>
        </w:r>
        <w:r>
          <w:fldChar w:fldCharType="separate"/>
        </w:r>
        <w:r>
          <w:t>49</w:t>
        </w:r>
        <w:r>
          <w:fldChar w:fldCharType="end"/>
        </w:r>
      </w:hyperlink>
    </w:p>
    <w:p>
      <w:pPr>
        <w:pStyle w:val="TOC2"/>
        <w:tabs>
          <w:tab w:val="right" w:leader="dot" w:pos="8306"/>
        </w:tabs>
      </w:pPr>
      <w:hyperlink w:anchor="_Toc29983" w:history="1">
        <w:r>
          <w:rPr>
            <w:rFonts w:ascii="仿宋" w:eastAsia="仿宋" w:hAnsi="仿宋" w:cs="仿宋" w:hint="eastAsia"/>
            <w:lang w:eastAsia="zh-CN"/>
          </w:rPr>
          <w:t>(四)、建设期水环境影响分析</w:t>
        </w:r>
        <w:r>
          <w:tab/>
        </w:r>
        <w:r>
          <w:fldChar w:fldCharType="begin"/>
        </w:r>
        <w:r>
          <w:instrText xml:space="preserve"> PAGEREF _Toc29983 \h </w:instrText>
        </w:r>
        <w:r>
          <w:fldChar w:fldCharType="separate"/>
        </w:r>
        <w:r>
          <w:t>50</w:t>
        </w:r>
        <w:r>
          <w:fldChar w:fldCharType="end"/>
        </w:r>
      </w:hyperlink>
    </w:p>
    <w:p>
      <w:pPr>
        <w:pStyle w:val="TOC2"/>
        <w:tabs>
          <w:tab w:val="right" w:leader="dot" w:pos="8306"/>
        </w:tabs>
      </w:pPr>
      <w:hyperlink w:anchor="_Toc15247" w:history="1">
        <w:r>
          <w:rPr>
            <w:rFonts w:ascii="仿宋" w:eastAsia="仿宋" w:hAnsi="仿宋" w:cs="仿宋" w:hint="eastAsia"/>
            <w:lang w:eastAsia="zh-CN"/>
          </w:rPr>
          <w:t>(五)、建设期固体废弃物环境影响分析</w:t>
        </w:r>
        <w:r>
          <w:tab/>
        </w:r>
        <w:r>
          <w:fldChar w:fldCharType="begin"/>
        </w:r>
        <w:r>
          <w:instrText xml:space="preserve"> PAGEREF _Toc15247 \h </w:instrText>
        </w:r>
        <w:r>
          <w:fldChar w:fldCharType="separate"/>
        </w:r>
        <w:r>
          <w:t>51</w:t>
        </w:r>
        <w:r>
          <w:fldChar w:fldCharType="end"/>
        </w:r>
      </w:hyperlink>
    </w:p>
    <w:p>
      <w:pPr>
        <w:pStyle w:val="TOC2"/>
        <w:tabs>
          <w:tab w:val="right" w:leader="dot" w:pos="8306"/>
        </w:tabs>
      </w:pPr>
      <w:hyperlink w:anchor="_Toc3863" w:history="1">
        <w:r>
          <w:rPr>
            <w:rFonts w:ascii="仿宋" w:eastAsia="仿宋" w:hAnsi="仿宋" w:cs="仿宋" w:hint="eastAsia"/>
            <w:lang w:eastAsia="zh-CN"/>
          </w:rPr>
          <w:t>(六)、建设期声环境影响分析</w:t>
        </w:r>
        <w:r>
          <w:tab/>
        </w:r>
        <w:r>
          <w:fldChar w:fldCharType="begin"/>
        </w:r>
        <w:r>
          <w:instrText xml:space="preserve"> PAGEREF _Toc3863 \h </w:instrText>
        </w:r>
        <w:r>
          <w:fldChar w:fldCharType="separate"/>
        </w:r>
        <w:r>
          <w:t>52</w:t>
        </w:r>
        <w:r>
          <w:fldChar w:fldCharType="end"/>
        </w:r>
      </w:hyperlink>
    </w:p>
    <w:p>
      <w:pPr>
        <w:pStyle w:val="TOC2"/>
        <w:tabs>
          <w:tab w:val="right" w:leader="dot" w:pos="8306"/>
        </w:tabs>
      </w:pPr>
      <w:hyperlink w:anchor="_Toc15395" w:history="1">
        <w:r>
          <w:rPr>
            <w:rFonts w:ascii="仿宋" w:eastAsia="仿宋" w:hAnsi="仿宋" w:cs="仿宋" w:hint="eastAsia"/>
            <w:lang w:eastAsia="zh-CN"/>
          </w:rPr>
          <w:t>(七)、营运期大气环境影响分析</w:t>
        </w:r>
        <w:r>
          <w:tab/>
        </w:r>
        <w:r>
          <w:fldChar w:fldCharType="begin"/>
        </w:r>
        <w:r>
          <w:instrText xml:space="preserve"> PAGEREF _Toc15395 \h </w:instrText>
        </w:r>
        <w:r>
          <w:fldChar w:fldCharType="separate"/>
        </w:r>
        <w:r>
          <w:t>54</w:t>
        </w:r>
        <w:r>
          <w:fldChar w:fldCharType="end"/>
        </w:r>
      </w:hyperlink>
    </w:p>
    <w:p>
      <w:pPr>
        <w:pStyle w:val="TOC2"/>
        <w:tabs>
          <w:tab w:val="right" w:leader="dot" w:pos="8306"/>
        </w:tabs>
      </w:pPr>
      <w:hyperlink w:anchor="_Toc10627" w:history="1">
        <w:r>
          <w:rPr>
            <w:rFonts w:ascii="仿宋" w:eastAsia="仿宋" w:hAnsi="仿宋" w:cs="仿宋" w:hint="eastAsia"/>
            <w:lang w:eastAsia="zh-CN"/>
          </w:rPr>
          <w:t>(八)、营运期水环境影响分析</w:t>
        </w:r>
        <w:r>
          <w:tab/>
        </w:r>
        <w:r>
          <w:fldChar w:fldCharType="begin"/>
        </w:r>
        <w:r>
          <w:instrText xml:space="preserve"> PAGEREF _Toc10627 \h </w:instrText>
        </w:r>
        <w:r>
          <w:fldChar w:fldCharType="separate"/>
        </w:r>
        <w:r>
          <w:t>55</w:t>
        </w:r>
        <w:r>
          <w:fldChar w:fldCharType="end"/>
        </w:r>
      </w:hyperlink>
    </w:p>
    <w:p>
      <w:pPr>
        <w:pStyle w:val="TOC2"/>
        <w:tabs>
          <w:tab w:val="right" w:leader="dot" w:pos="8306"/>
        </w:tabs>
      </w:pPr>
      <w:hyperlink w:anchor="_Toc393" w:history="1">
        <w:r>
          <w:rPr>
            <w:rFonts w:ascii="仿宋" w:eastAsia="仿宋" w:hAnsi="仿宋" w:cs="仿宋" w:hint="eastAsia"/>
            <w:lang w:eastAsia="zh-CN"/>
          </w:rPr>
          <w:t>(九)、营运期固体废弃物环境影响分析</w:t>
        </w:r>
        <w:r>
          <w:tab/>
        </w:r>
        <w:r>
          <w:fldChar w:fldCharType="begin"/>
        </w:r>
        <w:r>
          <w:instrText xml:space="preserve"> PAGEREF _Toc393 \h </w:instrText>
        </w:r>
        <w:r>
          <w:fldChar w:fldCharType="separate"/>
        </w:r>
        <w:r>
          <w:t>56</w:t>
        </w:r>
        <w:r>
          <w:fldChar w:fldCharType="end"/>
        </w:r>
      </w:hyperlink>
    </w:p>
    <w:p>
      <w:pPr>
        <w:pStyle w:val="TOC2"/>
        <w:tabs>
          <w:tab w:val="right" w:leader="dot" w:pos="8306"/>
        </w:tabs>
      </w:pPr>
      <w:hyperlink w:anchor="_Toc24566" w:history="1">
        <w:r>
          <w:rPr>
            <w:rFonts w:ascii="仿宋" w:eastAsia="仿宋" w:hAnsi="仿宋" w:cs="仿宋" w:hint="eastAsia"/>
            <w:lang w:eastAsia="zh-CN"/>
          </w:rPr>
          <w:t>(十)、营运期声环境影响分析</w:t>
        </w:r>
        <w:r>
          <w:tab/>
        </w:r>
        <w:r>
          <w:fldChar w:fldCharType="begin"/>
        </w:r>
        <w:r>
          <w:instrText xml:space="preserve"> PAGEREF _Toc24566 \h </w:instrText>
        </w:r>
        <w:r>
          <w:fldChar w:fldCharType="separate"/>
        </w:r>
        <w:r>
          <w:t>57</w:t>
        </w:r>
        <w:r>
          <w:fldChar w:fldCharType="end"/>
        </w:r>
      </w:hyperlink>
    </w:p>
    <w:p>
      <w:pPr>
        <w:pStyle w:val="TOC2"/>
        <w:tabs>
          <w:tab w:val="right" w:leader="dot" w:pos="8306"/>
        </w:tabs>
      </w:pPr>
      <w:hyperlink w:anchor="_Toc31836" w:history="1">
        <w:r>
          <w:rPr>
            <w:rFonts w:ascii="仿宋" w:eastAsia="仿宋" w:hAnsi="仿宋" w:cs="仿宋" w:hint="eastAsia"/>
            <w:lang w:eastAsia="zh-CN"/>
          </w:rPr>
          <w:t>(十一)、清洁生产</w:t>
        </w:r>
        <w:r>
          <w:tab/>
        </w:r>
        <w:r>
          <w:fldChar w:fldCharType="begin"/>
        </w:r>
        <w:r>
          <w:instrText xml:space="preserve"> PAGEREF _Toc31836 \h </w:instrText>
        </w:r>
        <w:r>
          <w:fldChar w:fldCharType="separate"/>
        </w:r>
        <w:r>
          <w:t>58</w:t>
        </w:r>
        <w:r>
          <w:fldChar w:fldCharType="end"/>
        </w:r>
      </w:hyperlink>
    </w:p>
    <w:p>
      <w:pPr>
        <w:pStyle w:val="TOC2"/>
        <w:tabs>
          <w:tab w:val="right" w:leader="dot" w:pos="8306"/>
        </w:tabs>
      </w:pPr>
      <w:hyperlink w:anchor="_Toc32404" w:history="1">
        <w:r>
          <w:rPr>
            <w:rFonts w:ascii="仿宋" w:eastAsia="仿宋" w:hAnsi="仿宋" w:cs="仿宋" w:hint="eastAsia"/>
            <w:lang w:eastAsia="zh-CN"/>
          </w:rPr>
          <w:t>(十二)、环境管理分析</w:t>
        </w:r>
        <w:r>
          <w:tab/>
        </w:r>
        <w:r>
          <w:fldChar w:fldCharType="begin"/>
        </w:r>
        <w:r>
          <w:instrText xml:space="preserve"> PAGEREF _Toc32404 \h </w:instrText>
        </w:r>
        <w:r>
          <w:fldChar w:fldCharType="separate"/>
        </w:r>
        <w:r>
          <w:t>59</w:t>
        </w:r>
        <w:r>
          <w:fldChar w:fldCharType="end"/>
        </w:r>
      </w:hyperlink>
    </w:p>
    <w:p>
      <w:pPr>
        <w:pStyle w:val="TOC2"/>
        <w:tabs>
          <w:tab w:val="right" w:leader="dot" w:pos="8306"/>
        </w:tabs>
      </w:pPr>
      <w:hyperlink w:anchor="_Toc13922" w:history="1">
        <w:r>
          <w:rPr>
            <w:rFonts w:ascii="仿宋" w:eastAsia="仿宋" w:hAnsi="仿宋" w:cs="仿宋" w:hint="eastAsia"/>
            <w:lang w:eastAsia="zh-CN"/>
          </w:rPr>
          <w:t>(十三)、结论及建议</w:t>
        </w:r>
        <w:r>
          <w:tab/>
        </w:r>
        <w:r>
          <w:fldChar w:fldCharType="begin"/>
        </w:r>
        <w:r>
          <w:instrText xml:space="preserve"> PAGEREF _Toc13922 \h </w:instrText>
        </w:r>
        <w:r>
          <w:fldChar w:fldCharType="separate"/>
        </w:r>
        <w:r>
          <w:t>61</w:t>
        </w:r>
        <w:r>
          <w:fldChar w:fldCharType="end"/>
        </w:r>
      </w:hyperlink>
    </w:p>
    <w:p>
      <w:pPr>
        <w:pStyle w:val="TOC1"/>
        <w:tabs>
          <w:tab w:val="right" w:leader="dot" w:pos="8306"/>
        </w:tabs>
      </w:pPr>
      <w:hyperlink w:anchor="_Toc17804" w:history="1">
        <w:r>
          <w:rPr>
            <w:rFonts w:ascii="仿宋" w:eastAsia="仿宋" w:hAnsi="仿宋" w:cs="仿宋" w:hint="eastAsia"/>
            <w:lang w:eastAsia="zh-CN"/>
          </w:rPr>
          <w:t>七、服务机器人项目风险分析</w:t>
        </w:r>
        <w:r>
          <w:tab/>
        </w:r>
        <w:r>
          <w:fldChar w:fldCharType="begin"/>
        </w:r>
        <w:r>
          <w:instrText xml:space="preserve"> PAGEREF _Toc17804 \h </w:instrText>
        </w:r>
        <w:r>
          <w:fldChar w:fldCharType="separate"/>
        </w:r>
        <w:r>
          <w:t>62</w:t>
        </w:r>
        <w:r>
          <w:fldChar w:fldCharType="end"/>
        </w:r>
      </w:hyperlink>
    </w:p>
    <w:p>
      <w:pPr>
        <w:pStyle w:val="TOC2"/>
        <w:tabs>
          <w:tab w:val="right" w:leader="dot" w:pos="8306"/>
        </w:tabs>
      </w:pPr>
      <w:hyperlink w:anchor="_Toc24191" w:history="1">
        <w:r>
          <w:rPr>
            <w:rFonts w:ascii="仿宋" w:eastAsia="仿宋" w:hAnsi="仿宋" w:cs="仿宋" w:hint="eastAsia"/>
            <w:lang w:eastAsia="zh-CN"/>
          </w:rPr>
          <w:t>(一)、服务机器人项目风险分析</w:t>
        </w:r>
        <w:r>
          <w:tab/>
        </w:r>
        <w:r>
          <w:fldChar w:fldCharType="begin"/>
        </w:r>
        <w:r>
          <w:instrText xml:space="preserve"> PAGEREF _Toc24191 \h </w:instrText>
        </w:r>
        <w:r>
          <w:fldChar w:fldCharType="separate"/>
        </w:r>
        <w:r>
          <w:t>62</w:t>
        </w:r>
        <w:r>
          <w:fldChar w:fldCharType="end"/>
        </w:r>
      </w:hyperlink>
    </w:p>
    <w:p>
      <w:pPr>
        <w:pStyle w:val="TOC2"/>
        <w:tabs>
          <w:tab w:val="right" w:leader="dot" w:pos="8306"/>
        </w:tabs>
      </w:pPr>
      <w:hyperlink w:anchor="_Toc16834" w:history="1">
        <w:r>
          <w:rPr>
            <w:rFonts w:ascii="仿宋" w:eastAsia="仿宋" w:hAnsi="仿宋" w:cs="仿宋" w:hint="eastAsia"/>
            <w:lang w:eastAsia="zh-CN"/>
          </w:rPr>
          <w:t>(二)、服务机器人项目风险对策</w:t>
        </w:r>
        <w:r>
          <w:tab/>
        </w:r>
        <w:r>
          <w:fldChar w:fldCharType="begin"/>
        </w:r>
        <w:r>
          <w:instrText xml:space="preserve"> PAGEREF _Toc16834 \h </w:instrText>
        </w:r>
        <w:r>
          <w:fldChar w:fldCharType="separate"/>
        </w:r>
        <w:r>
          <w:t>63</w:t>
        </w:r>
        <w:r>
          <w:fldChar w:fldCharType="end"/>
        </w:r>
      </w:hyperlink>
    </w:p>
    <w:p>
      <w:pPr>
        <w:pStyle w:val="TOC1"/>
        <w:tabs>
          <w:tab w:val="right" w:leader="dot" w:pos="8306"/>
        </w:tabs>
      </w:pPr>
      <w:hyperlink w:anchor="_Toc18774" w:history="1">
        <w:r>
          <w:rPr>
            <w:rFonts w:ascii="仿宋" w:eastAsia="仿宋" w:hAnsi="仿宋" w:cs="仿宋" w:hint="eastAsia"/>
            <w:lang w:eastAsia="zh-CN"/>
          </w:rPr>
          <w:t>八、投资方案分析</w:t>
        </w:r>
        <w:r>
          <w:tab/>
        </w:r>
        <w:r>
          <w:fldChar w:fldCharType="begin"/>
        </w:r>
        <w:r>
          <w:instrText xml:space="preserve"> PAGEREF _Toc18774 \h </w:instrText>
        </w:r>
        <w:r>
          <w:fldChar w:fldCharType="separate"/>
        </w:r>
        <w:r>
          <w:t>64</w:t>
        </w:r>
        <w:r>
          <w:fldChar w:fldCharType="end"/>
        </w:r>
      </w:hyperlink>
    </w:p>
    <w:p>
      <w:pPr>
        <w:pStyle w:val="TOC2"/>
        <w:tabs>
          <w:tab w:val="right" w:leader="dot" w:pos="8306"/>
        </w:tabs>
      </w:pPr>
      <w:hyperlink w:anchor="_Toc11118" w:history="1">
        <w:r>
          <w:rPr>
            <w:rFonts w:ascii="仿宋" w:eastAsia="仿宋" w:hAnsi="仿宋" w:cs="仿宋" w:hint="eastAsia"/>
            <w:lang w:eastAsia="zh-CN"/>
          </w:rPr>
          <w:t>(一)、编制说明</w:t>
        </w:r>
        <w:r>
          <w:tab/>
        </w:r>
        <w:r>
          <w:fldChar w:fldCharType="begin"/>
        </w:r>
        <w:r>
          <w:instrText xml:space="preserve"> PAGEREF _Toc11118 \h </w:instrText>
        </w:r>
        <w:r>
          <w:fldChar w:fldCharType="separate"/>
        </w:r>
        <w:r>
          <w:t>64</w:t>
        </w:r>
        <w:r>
          <w:fldChar w:fldCharType="end"/>
        </w:r>
      </w:hyperlink>
    </w:p>
    <w:p>
      <w:pPr>
        <w:pStyle w:val="TOC2"/>
        <w:tabs>
          <w:tab w:val="right" w:leader="dot" w:pos="8306"/>
        </w:tabs>
      </w:pPr>
      <w:hyperlink w:anchor="_Toc13273" w:history="1">
        <w:r>
          <w:rPr>
            <w:rFonts w:ascii="仿宋" w:eastAsia="仿宋" w:hAnsi="仿宋" w:cs="仿宋" w:hint="eastAsia"/>
            <w:lang w:eastAsia="zh-CN"/>
          </w:rPr>
          <w:t>(二)、建设投资</w:t>
        </w:r>
        <w:r>
          <w:tab/>
        </w:r>
        <w:r>
          <w:fldChar w:fldCharType="begin"/>
        </w:r>
        <w:r>
          <w:instrText xml:space="preserve"> PAGEREF _Toc13273 \h </w:instrText>
        </w:r>
        <w:r>
          <w:fldChar w:fldCharType="separate"/>
        </w:r>
        <w:r>
          <w:t>64</w:t>
        </w:r>
        <w:r>
          <w:fldChar w:fldCharType="end"/>
        </w:r>
      </w:hyperlink>
    </w:p>
    <w:p>
      <w:pPr>
        <w:pStyle w:val="TOC2"/>
        <w:tabs>
          <w:tab w:val="right" w:leader="dot" w:pos="8306"/>
        </w:tabs>
      </w:pPr>
      <w:hyperlink w:anchor="_Toc754" w:history="1">
        <w:r>
          <w:rPr>
            <w:rFonts w:ascii="仿宋" w:eastAsia="仿宋" w:hAnsi="仿宋" w:cs="仿宋" w:hint="eastAsia"/>
            <w:lang w:eastAsia="zh-CN"/>
          </w:rPr>
          <w:t>(三)、建设期利息</w:t>
        </w:r>
        <w:r>
          <w:tab/>
        </w:r>
        <w:r>
          <w:fldChar w:fldCharType="begin"/>
        </w:r>
        <w:r>
          <w:instrText xml:space="preserve"> PAGEREF _Toc754 \h </w:instrText>
        </w:r>
        <w:r>
          <w:fldChar w:fldCharType="separate"/>
        </w:r>
        <w:r>
          <w:t>65</w:t>
        </w:r>
        <w:r>
          <w:fldChar w:fldCharType="end"/>
        </w:r>
      </w:hyperlink>
    </w:p>
    <w:p>
      <w:pPr>
        <w:pStyle w:val="TOC2"/>
        <w:tabs>
          <w:tab w:val="right" w:leader="dot" w:pos="8306"/>
        </w:tabs>
      </w:pPr>
      <w:hyperlink w:anchor="_Toc16203" w:history="1">
        <w:r>
          <w:rPr>
            <w:rFonts w:ascii="仿宋" w:eastAsia="仿宋" w:hAnsi="仿宋" w:cs="仿宋" w:hint="eastAsia"/>
            <w:lang w:eastAsia="zh-CN"/>
          </w:rPr>
          <w:t>(四)、流动资金</w:t>
        </w:r>
        <w:r>
          <w:tab/>
        </w:r>
        <w:r>
          <w:fldChar w:fldCharType="begin"/>
        </w:r>
        <w:r>
          <w:instrText xml:space="preserve"> PAGEREF _Toc16203 \h </w:instrText>
        </w:r>
        <w:r>
          <w:fldChar w:fldCharType="separate"/>
        </w:r>
        <w:r>
          <w:t>65</w:t>
        </w:r>
        <w:r>
          <w:fldChar w:fldCharType="end"/>
        </w:r>
      </w:hyperlink>
    </w:p>
    <w:p>
      <w:pPr>
        <w:pStyle w:val="TOC2"/>
        <w:tabs>
          <w:tab w:val="right" w:leader="dot" w:pos="8306"/>
        </w:tabs>
      </w:pPr>
      <w:hyperlink w:anchor="_Toc9536" w:history="1">
        <w:r>
          <w:rPr>
            <w:rFonts w:ascii="仿宋" w:eastAsia="仿宋" w:hAnsi="仿宋" w:cs="仿宋" w:hint="eastAsia"/>
            <w:lang w:eastAsia="zh-CN"/>
          </w:rPr>
          <w:t>(五)、服务机器人项目总投资</w:t>
        </w:r>
        <w:r>
          <w:tab/>
        </w:r>
        <w:r>
          <w:fldChar w:fldCharType="begin"/>
        </w:r>
        <w:r>
          <w:instrText xml:space="preserve"> PAGEREF _Toc9536 \h </w:instrText>
        </w:r>
        <w:r>
          <w:fldChar w:fldCharType="separate"/>
        </w:r>
        <w:r>
          <w:t>65</w:t>
        </w:r>
        <w:r>
          <w:fldChar w:fldCharType="end"/>
        </w:r>
      </w:hyperlink>
    </w:p>
    <w:p>
      <w:pPr>
        <w:pStyle w:val="TOC2"/>
        <w:tabs>
          <w:tab w:val="right" w:leader="dot" w:pos="8306"/>
        </w:tabs>
      </w:pPr>
      <w:hyperlink w:anchor="_Toc6802" w:history="1">
        <w:r>
          <w:rPr>
            <w:rFonts w:ascii="仿宋" w:eastAsia="仿宋" w:hAnsi="仿宋" w:cs="仿宋" w:hint="eastAsia"/>
            <w:lang w:eastAsia="zh-CN"/>
          </w:rPr>
          <w:t>(六)、资金筹措与投资计划</w:t>
        </w:r>
        <w:r>
          <w:tab/>
        </w:r>
        <w:r>
          <w:fldChar w:fldCharType="begin"/>
        </w:r>
        <w:r>
          <w:instrText xml:space="preserve"> PAGEREF _Toc6802 \h </w:instrText>
        </w:r>
        <w:r>
          <w:fldChar w:fldCharType="separate"/>
        </w:r>
        <w:r>
          <w:t>66</w:t>
        </w:r>
        <w:r>
          <w:fldChar w:fldCharType="end"/>
        </w:r>
      </w:hyperlink>
    </w:p>
    <w:p>
      <w:pPr>
        <w:pStyle w:val="TOC1"/>
        <w:tabs>
          <w:tab w:val="right" w:leader="dot" w:pos="8306"/>
        </w:tabs>
      </w:pPr>
      <w:hyperlink w:anchor="_Toc7295" w:history="1">
        <w:r>
          <w:rPr>
            <w:rFonts w:ascii="仿宋" w:eastAsia="仿宋" w:hAnsi="仿宋" w:cs="仿宋" w:hint="eastAsia"/>
            <w:lang w:eastAsia="zh-CN"/>
          </w:rPr>
          <w:t>九、建设进度分析</w:t>
        </w:r>
        <w:r>
          <w:tab/>
        </w:r>
        <w:r>
          <w:fldChar w:fldCharType="begin"/>
        </w:r>
        <w:r>
          <w:instrText xml:space="preserve"> PAGEREF _Toc7295 \h </w:instrText>
        </w:r>
        <w:r>
          <w:fldChar w:fldCharType="separate"/>
        </w:r>
        <w:r>
          <w:t>66</w:t>
        </w:r>
        <w:r>
          <w:fldChar w:fldCharType="end"/>
        </w:r>
      </w:hyperlink>
    </w:p>
    <w:p>
      <w:pPr>
        <w:pStyle w:val="TOC2"/>
        <w:tabs>
          <w:tab w:val="right" w:leader="dot" w:pos="8306"/>
        </w:tabs>
      </w:pPr>
      <w:hyperlink w:anchor="_Toc10944" w:history="1">
        <w:r>
          <w:rPr>
            <w:rFonts w:ascii="仿宋" w:eastAsia="仿宋" w:hAnsi="仿宋" w:cs="仿宋" w:hint="eastAsia"/>
            <w:lang w:eastAsia="zh-CN"/>
          </w:rPr>
          <w:t>(一)、服务机器人项目进度安排</w:t>
        </w:r>
        <w:r>
          <w:tab/>
        </w:r>
        <w:r>
          <w:fldChar w:fldCharType="begin"/>
        </w:r>
        <w:r>
          <w:instrText xml:space="preserve"> PAGEREF _Toc10944 \h </w:instrText>
        </w:r>
        <w:r>
          <w:fldChar w:fldCharType="separate"/>
        </w:r>
        <w:r>
          <w:t>66</w:t>
        </w:r>
        <w:r>
          <w:fldChar w:fldCharType="end"/>
        </w:r>
      </w:hyperlink>
    </w:p>
    <w:p>
      <w:pPr>
        <w:pStyle w:val="TOC2"/>
        <w:tabs>
          <w:tab w:val="right" w:leader="dot" w:pos="8306"/>
        </w:tabs>
      </w:pPr>
      <w:hyperlink w:anchor="_Toc22229" w:history="1">
        <w:r>
          <w:rPr>
            <w:rFonts w:ascii="仿宋" w:eastAsia="仿宋" w:hAnsi="仿宋" w:cs="仿宋" w:hint="eastAsia"/>
            <w:lang w:eastAsia="zh-CN"/>
          </w:rPr>
          <w:t>(二)、服务机器人项目实施保障措施</w:t>
        </w:r>
        <w:r>
          <w:tab/>
        </w:r>
        <w:r>
          <w:fldChar w:fldCharType="begin"/>
        </w:r>
        <w:r>
          <w:instrText xml:space="preserve"> PAGEREF _Toc22229 \h </w:instrText>
        </w:r>
        <w:r>
          <w:fldChar w:fldCharType="separate"/>
        </w:r>
        <w:r>
          <w:t>67</w:t>
        </w:r>
        <w:r>
          <w:fldChar w:fldCharType="end"/>
        </w:r>
      </w:hyperlink>
    </w:p>
    <w:p>
      <w:pPr>
        <w:pStyle w:val="TOC1"/>
        <w:tabs>
          <w:tab w:val="right" w:leader="dot" w:pos="8306"/>
        </w:tabs>
      </w:pPr>
      <w:hyperlink w:anchor="_Toc21821" w:history="1">
        <w:r>
          <w:rPr>
            <w:rFonts w:ascii="仿宋" w:eastAsia="仿宋" w:hAnsi="仿宋" w:cs="仿宋" w:hint="eastAsia"/>
            <w:lang w:eastAsia="zh-CN"/>
          </w:rPr>
          <w:t>十、目标客户和受众分析</w:t>
        </w:r>
        <w:r>
          <w:tab/>
        </w:r>
        <w:r>
          <w:fldChar w:fldCharType="begin"/>
        </w:r>
        <w:r>
          <w:instrText xml:space="preserve"> PAGEREF _Toc21821 \h </w:instrText>
        </w:r>
        <w:r>
          <w:fldChar w:fldCharType="separate"/>
        </w:r>
        <w:r>
          <w:t>68</w:t>
        </w:r>
        <w:r>
          <w:fldChar w:fldCharType="end"/>
        </w:r>
      </w:hyperlink>
    </w:p>
    <w:p>
      <w:pPr>
        <w:pStyle w:val="TOC2"/>
        <w:tabs>
          <w:tab w:val="right" w:leader="dot" w:pos="8306"/>
        </w:tabs>
      </w:pPr>
      <w:hyperlink w:anchor="_Toc31870" w:history="1">
        <w:r>
          <w:rPr>
            <w:rFonts w:ascii="仿宋" w:eastAsia="仿宋" w:hAnsi="仿宋" w:cs="仿宋" w:hint="eastAsia"/>
            <w:lang w:eastAsia="zh-CN"/>
          </w:rPr>
          <w:t>(一)、客户群体描述</w:t>
        </w:r>
        <w:r>
          <w:tab/>
        </w:r>
        <w:r>
          <w:fldChar w:fldCharType="begin"/>
        </w:r>
        <w:r>
          <w:instrText xml:space="preserve"> PAGEREF _Toc31870 \h </w:instrText>
        </w:r>
        <w:r>
          <w:fldChar w:fldCharType="separate"/>
        </w:r>
        <w:r>
          <w:t>68</w:t>
        </w:r>
        <w:r>
          <w:fldChar w:fldCharType="end"/>
        </w:r>
      </w:hyperlink>
    </w:p>
    <w:p>
      <w:pPr>
        <w:pStyle w:val="TOC2"/>
        <w:tabs>
          <w:tab w:val="right" w:leader="dot" w:pos="8306"/>
        </w:tabs>
      </w:pPr>
      <w:hyperlink w:anchor="_Toc24576" w:history="1">
        <w:r>
          <w:rPr>
            <w:rFonts w:ascii="仿宋" w:eastAsia="仿宋" w:hAnsi="仿宋" w:cs="仿宋" w:hint="eastAsia"/>
            <w:lang w:eastAsia="zh-CN"/>
          </w:rPr>
          <w:t>(二)、客户需求和期望</w:t>
        </w:r>
        <w:r>
          <w:tab/>
        </w:r>
        <w:r>
          <w:fldChar w:fldCharType="begin"/>
        </w:r>
        <w:r>
          <w:instrText xml:space="preserve"> PAGEREF _Toc24576 \h </w:instrText>
        </w:r>
        <w:r>
          <w:fldChar w:fldCharType="separate"/>
        </w:r>
        <w:r>
          <w:t>70</w:t>
        </w:r>
        <w:r>
          <w:fldChar w:fldCharType="end"/>
        </w:r>
      </w:hyperlink>
    </w:p>
    <w:p>
      <w:pPr>
        <w:pStyle w:val="TOC2"/>
        <w:tabs>
          <w:tab w:val="right" w:leader="dot" w:pos="8306"/>
        </w:tabs>
      </w:pPr>
      <w:hyperlink w:anchor="_Toc10135" w:history="1">
        <w:r>
          <w:rPr>
            <w:rFonts w:ascii="仿宋" w:eastAsia="仿宋" w:hAnsi="仿宋" w:cs="仿宋" w:hint="eastAsia"/>
            <w:lang w:eastAsia="zh-CN"/>
          </w:rPr>
          <w:t>(三)、客户获取策略</w:t>
        </w:r>
        <w:r>
          <w:tab/>
        </w:r>
        <w:r>
          <w:fldChar w:fldCharType="begin"/>
        </w:r>
        <w:r>
          <w:instrText xml:space="preserve"> PAGEREF _Toc10135 \h </w:instrText>
        </w:r>
        <w:r>
          <w:fldChar w:fldCharType="separate"/>
        </w:r>
        <w:r>
          <w:t>71</w:t>
        </w:r>
        <w:r>
          <w:fldChar w:fldCharType="end"/>
        </w:r>
      </w:hyperlink>
    </w:p>
    <w:p>
      <w:pPr>
        <w:pStyle w:val="TOC2"/>
        <w:tabs>
          <w:tab w:val="right" w:leader="dot" w:pos="8306"/>
        </w:tabs>
      </w:pPr>
      <w:hyperlink w:anchor="_Toc16557" w:history="1">
        <w:r>
          <w:rPr>
            <w:rFonts w:ascii="仿宋" w:eastAsia="仿宋" w:hAnsi="仿宋" w:cs="仿宋" w:hint="eastAsia"/>
            <w:lang w:eastAsia="zh-CN"/>
          </w:rPr>
          <w:t>(四)、客户关系管理</w:t>
        </w:r>
        <w:r>
          <w:tab/>
        </w:r>
        <w:r>
          <w:fldChar w:fldCharType="begin"/>
        </w:r>
        <w:r>
          <w:instrText xml:space="preserve"> PAGEREF _Toc16557 \h </w:instrText>
        </w:r>
        <w:r>
          <w:fldChar w:fldCharType="separate"/>
        </w:r>
        <w:r>
          <w:t>73</w:t>
        </w:r>
        <w:r>
          <w:fldChar w:fldCharType="end"/>
        </w:r>
      </w:hyperlink>
    </w:p>
    <w:p>
      <w:pPr>
        <w:pStyle w:val="TOC1"/>
        <w:tabs>
          <w:tab w:val="right" w:leader="dot" w:pos="8306"/>
        </w:tabs>
      </w:pPr>
      <w:hyperlink w:anchor="_Toc4935" w:history="1">
        <w:r>
          <w:rPr>
            <w:rFonts w:ascii="仿宋" w:eastAsia="仿宋" w:hAnsi="仿宋" w:cs="仿宋" w:hint="eastAsia"/>
            <w:lang w:eastAsia="zh-CN"/>
          </w:rPr>
          <w:t>十一、风险分析</w:t>
        </w:r>
        <w:r>
          <w:tab/>
        </w:r>
        <w:r>
          <w:fldChar w:fldCharType="begin"/>
        </w:r>
        <w:r>
          <w:instrText xml:space="preserve"> PAGEREF _Toc4935 \h </w:instrText>
        </w:r>
        <w:r>
          <w:fldChar w:fldCharType="separate"/>
        </w:r>
        <w:r>
          <w:t>75</w:t>
        </w:r>
        <w:r>
          <w:fldChar w:fldCharType="end"/>
        </w:r>
      </w:hyperlink>
    </w:p>
    <w:p>
      <w:pPr>
        <w:pStyle w:val="TOC2"/>
        <w:tabs>
          <w:tab w:val="right" w:leader="dot" w:pos="8306"/>
        </w:tabs>
      </w:pPr>
      <w:hyperlink w:anchor="_Toc14747" w:history="1">
        <w:r>
          <w:rPr>
            <w:rFonts w:ascii="仿宋" w:eastAsia="仿宋" w:hAnsi="仿宋" w:cs="仿宋" w:hint="eastAsia"/>
            <w:lang w:eastAsia="zh-CN"/>
          </w:rPr>
          <w:t>(一)、内部风险</w:t>
        </w:r>
        <w:r>
          <w:tab/>
        </w:r>
        <w:r>
          <w:fldChar w:fldCharType="begin"/>
        </w:r>
        <w:r>
          <w:instrText xml:space="preserve"> PAGEREF _Toc14747 \h </w:instrText>
        </w:r>
        <w:r>
          <w:fldChar w:fldCharType="separate"/>
        </w:r>
        <w:r>
          <w:t>75</w:t>
        </w:r>
        <w:r>
          <w:fldChar w:fldCharType="end"/>
        </w:r>
      </w:hyperlink>
    </w:p>
    <w:p>
      <w:pPr>
        <w:pStyle w:val="TOC2"/>
        <w:tabs>
          <w:tab w:val="right" w:leader="dot" w:pos="8306"/>
        </w:tabs>
      </w:pPr>
      <w:hyperlink w:anchor="_Toc17706" w:history="1">
        <w:r>
          <w:rPr>
            <w:rFonts w:ascii="仿宋" w:eastAsia="仿宋" w:hAnsi="仿宋" w:cs="仿宋" w:hint="eastAsia"/>
            <w:lang w:eastAsia="zh-CN"/>
          </w:rPr>
          <w:t>(二)、外部风险</w:t>
        </w:r>
        <w:r>
          <w:tab/>
        </w:r>
        <w:r>
          <w:fldChar w:fldCharType="begin"/>
        </w:r>
        <w:r>
          <w:instrText xml:space="preserve"> PAGEREF _Toc17706 \h </w:instrText>
        </w:r>
        <w:r>
          <w:fldChar w:fldCharType="separate"/>
        </w:r>
        <w:r>
          <w:t>75</w:t>
        </w:r>
        <w:r>
          <w:fldChar w:fldCharType="end"/>
        </w:r>
      </w:hyperlink>
    </w:p>
    <w:p>
      <w:pPr>
        <w:pStyle w:val="TOC2"/>
        <w:tabs>
          <w:tab w:val="right" w:leader="dot" w:pos="8306"/>
        </w:tabs>
      </w:pPr>
      <w:hyperlink w:anchor="_Toc23562" w:history="1">
        <w:r>
          <w:rPr>
            <w:rFonts w:ascii="仿宋" w:eastAsia="仿宋" w:hAnsi="仿宋" w:cs="仿宋" w:hint="eastAsia"/>
            <w:lang w:eastAsia="zh-CN"/>
          </w:rPr>
          <w:t>(三)、风险管理策略</w:t>
        </w:r>
        <w:r>
          <w:tab/>
        </w:r>
        <w:r>
          <w:fldChar w:fldCharType="begin"/>
        </w:r>
        <w:r>
          <w:instrText xml:space="preserve"> PAGEREF _Toc23562 \h </w:instrText>
        </w:r>
        <w:r>
          <w:fldChar w:fldCharType="separate"/>
        </w:r>
        <w:r>
          <w:t>76</w:t>
        </w:r>
        <w:r>
          <w:fldChar w:fldCharType="end"/>
        </w:r>
      </w:hyperlink>
    </w:p>
    <w:p>
      <w:pPr>
        <w:pStyle w:val="TOC1"/>
        <w:tabs>
          <w:tab w:val="right" w:leader="dot" w:pos="8306"/>
        </w:tabs>
      </w:pPr>
      <w:hyperlink w:anchor="_Toc2865" w:history="1">
        <w:r>
          <w:rPr>
            <w:rFonts w:ascii="仿宋" w:eastAsia="仿宋" w:hAnsi="仿宋" w:cs="仿宋" w:hint="eastAsia"/>
            <w:lang w:eastAsia="zh-CN"/>
          </w:rPr>
          <w:t>十二、未来计划和展望</w:t>
        </w:r>
        <w:r>
          <w:tab/>
        </w:r>
        <w:r>
          <w:fldChar w:fldCharType="begin"/>
        </w:r>
        <w:r>
          <w:instrText xml:space="preserve"> PAGEREF _Toc2865 \h </w:instrText>
        </w:r>
        <w:r>
          <w:fldChar w:fldCharType="separate"/>
        </w:r>
        <w:r>
          <w:t>76</w:t>
        </w:r>
        <w:r>
          <w:fldChar w:fldCharType="end"/>
        </w:r>
      </w:hyperlink>
    </w:p>
    <w:p>
      <w:pPr>
        <w:pStyle w:val="TOC2"/>
        <w:tabs>
          <w:tab w:val="right" w:leader="dot" w:pos="8306"/>
        </w:tabs>
      </w:pPr>
      <w:hyperlink w:anchor="_Toc278" w:history="1">
        <w:r>
          <w:rPr>
            <w:rFonts w:ascii="仿宋" w:eastAsia="仿宋" w:hAnsi="仿宋" w:cs="仿宋" w:hint="eastAsia"/>
            <w:lang w:eastAsia="zh-CN"/>
          </w:rPr>
          <w:t>(一)、公司未来的发展计划</w:t>
        </w:r>
        <w:r>
          <w:tab/>
        </w:r>
        <w:r>
          <w:fldChar w:fldCharType="begin"/>
        </w:r>
        <w:r>
          <w:instrText xml:space="preserve"> PAGEREF _Toc278 \h </w:instrText>
        </w:r>
        <w:r>
          <w:fldChar w:fldCharType="separate"/>
        </w:r>
        <w:r>
          <w:t>76</w:t>
        </w:r>
        <w:r>
          <w:fldChar w:fldCharType="end"/>
        </w:r>
      </w:hyperlink>
    </w:p>
    <w:p>
      <w:pPr>
        <w:pStyle w:val="TOC2"/>
        <w:tabs>
          <w:tab w:val="right" w:leader="dot" w:pos="8306"/>
        </w:tabs>
      </w:pPr>
      <w:hyperlink w:anchor="_Toc14668" w:history="1">
        <w:r>
          <w:rPr>
            <w:rFonts w:ascii="仿宋" w:eastAsia="仿宋" w:hAnsi="仿宋" w:cs="仿宋" w:hint="eastAsia"/>
            <w:lang w:eastAsia="zh-CN"/>
          </w:rPr>
          <w:t>(二)、长期目标和目标</w:t>
        </w:r>
        <w:r>
          <w:tab/>
        </w:r>
        <w:r>
          <w:fldChar w:fldCharType="begin"/>
        </w:r>
        <w:r>
          <w:instrText xml:space="preserve"> PAGEREF _Toc14668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09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26707"/>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14959"/>
      <w:r>
        <w:rPr>
          <w:rFonts w:ascii="仿宋" w:eastAsia="仿宋" w:hAnsi="仿宋" w:cs="仿宋" w:hint="eastAsia"/>
          <w:lang w:eastAsia="zh-CN"/>
        </w:rPr>
        <w:t>(一)、服务机器人项目选址原则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服务机器人项目选址是决定工业服务机器人项目成败的关键因素之一。根据现行政策，服务机器人项目选址必须符合一系列要求，以确保城乡建设、环境保护和资源利用的协调。以下是一些关于服务机器人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服务机器人项目选址必须与当地城乡建设总体规划相一致。它应该符合工业服务机器人项目占地使用规划的要求，并与大气污染防治、水资源和自然生态保护政策相协调。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避开特殊区域： 服务机器人项目选址应避开自然保护区、风景名胜区、生活饮用水源地和其他特别需要保护的敏感性目标。这有助于维护自然环境的完整性和生态系统的稳定。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节约土地资源： 服务机器人项目选址应充分考虑土地资源的节约。最好选择空闲地、非耕地或荒地，以减少对良田或耕地的占用。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服务机器人项目选址应提供足够的场地，以满足工艺和辅助生产设施的建设需要。这有助于确保生产流程的高效运行。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服务机器人项目选址应具备良好的生产基础条件，包括充足的水源、电力、运输和可靠的能源供应。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服务机器人项目选址应地势平缓，便于排除雨水和处理生产、生活废水。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服务机器人项目选址应与居民区及环境污染敏感点保持足够的防护距离，以确保生产活动不会对人民健康和环境造成危害。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服务机器人项目选址是服务机器人项目成功的第一步，符合政策要求的选址将有助于确保服务机器人项目的可持续发展，并避免对环境和社会造成不利影响。因此，在服务机器人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19605"/>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https://d.book118.com/416015023022010041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服务机器人相关行业公司成立报告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服务机器人相关行业公司成立报告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服务机器人相关行业公司成立报告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服务机器人相关行业公司成立报告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服务机器人相关行业公司成立报告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16015023022010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2023-12-28T13:17:00Z</dcterms:created>
  <dcterms:modified xsi:type="dcterms:W3CDTF">2023-12-28T13:17:30Z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0CC5988B14434117B941B80B79B7A892_11</vt:lpwstr>
  </property>
  <property fmtid="{D5CDD505-2E9C-101B-9397-08002B2CF9AE}" pid="3" name="KSOProductBuildVer">
    <vt:lpwstr>2052-12.1.0.16120</vt:lpwstr>
  </property>
</Properties>
</file>