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eastAsia="新宋体" w:hAnsi="Times New Roman"/>
          <w:b/>
          <w:sz w:val="30"/>
          <w:szCs w:val="30"/>
        </w:rPr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11493500</wp:posOffset>
            </wp:positionH>
            <wp:positionV relativeFrom="topMargin">
              <wp:posOffset>12230100</wp:posOffset>
            </wp:positionV>
            <wp:extent cx="444500" cy="355600"/>
            <wp:effectExtent l="0" t="0" r="12700" b="6350"/>
            <wp:wrapNone/>
            <wp:docPr id="100024" name="图片 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图片 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第2章  相交线与平行线章末测试卷（拔尖卷）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【北师大版】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2"/>
        </w:rPr>
        <w:t>考试时间：60分钟；满分：100分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2"/>
        </w:rPr>
        <w:t>姓名：___________班级：___________考号：___________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2"/>
        </w:rPr>
        <w:t>考卷信息：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0"/>
          <w:szCs w:val="20"/>
        </w:rPr>
        <w:t>本卷试题共23题，单选10题，填空6题，解答7题，满分100分，限时60分钟，本卷题型针对性较高，覆盖面广，选题有深度，可衡量学生掌握本章内容的具体情况！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一．选择题（共10小题，满分30分，每小题3分）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1．（3分）（2021春•陆河县校级期末）如图，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外一点，点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APC</w:t>
      </w:r>
      <w:r>
        <w:rPr>
          <w:rFonts w:ascii="Times New Roman" w:eastAsia="新宋体" w:hAnsi="Times New Roman" w:hint="eastAsia"/>
          <w:szCs w:val="21"/>
        </w:rPr>
        <w:t>＝90°，则下列语句错误（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71625" cy="66675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A．线段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的长叫做点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的距离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B．线段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的长叫做点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的距离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三条线段中，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是最短的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D．线段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的长叫做点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的距离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2．（3分）（2021秋•庄河市期末）已知∠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互为余角，并且∠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的一半比∠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小15°，则∠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的度数分别为（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A．30°、60°</w:t>
      </w:r>
      <w:r>
        <w:tab/>
      </w:r>
      <w:r>
        <w:rPr>
          <w:rFonts w:ascii="Times New Roman" w:eastAsia="新宋体" w:hAnsi="Times New Roman" w:hint="eastAsia"/>
          <w:szCs w:val="21"/>
        </w:rPr>
        <w:t>B．40°、50°</w:t>
      </w:r>
      <w:r>
        <w:tab/>
      </w:r>
      <w:r>
        <w:rPr>
          <w:rFonts w:ascii="Times New Roman" w:eastAsia="新宋体" w:hAnsi="Times New Roman" w:hint="eastAsia"/>
          <w:szCs w:val="21"/>
        </w:rPr>
        <w:t>C．50°、40°</w:t>
      </w:r>
      <w:r>
        <w:tab/>
      </w:r>
      <w:r>
        <w:rPr>
          <w:rFonts w:ascii="Times New Roman" w:eastAsia="新宋体" w:hAnsi="Times New Roman" w:hint="eastAsia"/>
          <w:szCs w:val="21"/>
        </w:rPr>
        <w:t>D．60°、30°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3．（3分）（2021春•金寨县期末）已知1条直线将平面分割为2个区域，2条直线两两相交最多可将平面分割成4个区域，则10条直线两两相交最多可将平面分割成的区域的个数为（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A．53</w:t>
      </w:r>
      <w:r>
        <w:tab/>
      </w:r>
      <w:r>
        <w:rPr>
          <w:rFonts w:ascii="Times New Roman" w:eastAsia="新宋体" w:hAnsi="Times New Roman" w:hint="eastAsia"/>
          <w:szCs w:val="21"/>
        </w:rPr>
        <w:t>B．54</w:t>
      </w:r>
      <w:r>
        <w:tab/>
      </w:r>
      <w:r>
        <w:rPr>
          <w:rFonts w:ascii="Times New Roman" w:eastAsia="新宋体" w:hAnsi="Times New Roman" w:hint="eastAsia"/>
          <w:szCs w:val="21"/>
        </w:rPr>
        <w:t>C．55</w:t>
      </w:r>
      <w:r>
        <w:tab/>
      </w:r>
      <w:r>
        <w:rPr>
          <w:rFonts w:ascii="Times New Roman" w:eastAsia="新宋体" w:hAnsi="Times New Roman" w:hint="eastAsia"/>
          <w:szCs w:val="21"/>
        </w:rPr>
        <w:t>D．56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4．（3分）（2021秋•城阳区期末）如图，∠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＝180°，∠</w:t>
      </w:r>
      <w:r>
        <w:rPr>
          <w:rFonts w:ascii="Times New Roman" w:eastAsia="新宋体" w:hAnsi="Times New Roman" w:hint="eastAsia"/>
          <w:i/>
          <w:szCs w:val="21"/>
        </w:rPr>
        <w:t>DAE</w:t>
      </w:r>
      <w:r>
        <w:rPr>
          <w:rFonts w:ascii="Times New Roman" w:eastAsia="新宋体" w:hAnsi="Times New Roman" w:hint="eastAsia"/>
          <w:szCs w:val="21"/>
        </w:rPr>
        <w:t>＝3∠</w:t>
      </w:r>
      <w:r>
        <w:rPr>
          <w:rFonts w:ascii="Times New Roman" w:eastAsia="新宋体" w:hAnsi="Times New Roman" w:hint="eastAsia"/>
          <w:i/>
          <w:szCs w:val="21"/>
        </w:rPr>
        <w:t>EBF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EBF</w:t>
      </w:r>
      <w:r>
        <w:rPr>
          <w:rFonts w:ascii="Times New Roman" w:eastAsia="新宋体" w:hAnsi="Times New Roman" w:hint="eastAsia"/>
          <w:szCs w:val="21"/>
        </w:rPr>
        <w:t>＝27°，点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上的一点，若∠</w:t>
      </w:r>
      <w:r>
        <w:rPr>
          <w:rFonts w:ascii="Times New Roman" w:eastAsia="新宋体" w:hAnsi="Times New Roman" w:hint="eastAsia"/>
          <w:i/>
          <w:szCs w:val="21"/>
        </w:rPr>
        <w:t>AGF</w:t>
      </w:r>
      <w:r>
        <w:rPr>
          <w:rFonts w:ascii="Times New Roman" w:eastAsia="新宋体" w:hAnsi="Times New Roman" w:hint="eastAsia"/>
          <w:szCs w:val="21"/>
        </w:rPr>
        <w:t>＝102°，∠</w:t>
      </w:r>
      <w:r>
        <w:rPr>
          <w:rFonts w:ascii="Times New Roman" w:eastAsia="新宋体" w:hAnsi="Times New Roman" w:hint="eastAsia"/>
          <w:i/>
          <w:szCs w:val="21"/>
        </w:rPr>
        <w:t>BAF</w:t>
      </w:r>
      <w:r>
        <w:rPr>
          <w:rFonts w:ascii="Times New Roman" w:eastAsia="新宋体" w:hAnsi="Times New Roman" w:hint="eastAsia"/>
          <w:szCs w:val="21"/>
        </w:rPr>
        <w:t>＝34°，下列结论错误的是（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972185" cy="923290"/>
            <wp:effectExtent l="0" t="0" r="8890" b="635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2314" cy="923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A．∠</w:t>
      </w:r>
      <w:r>
        <w:rPr>
          <w:rFonts w:ascii="Times New Roman" w:eastAsia="新宋体" w:hAnsi="Times New Roman" w:hint="eastAsia"/>
          <w:i/>
          <w:szCs w:val="21"/>
        </w:rPr>
        <w:t>AFB</w:t>
      </w:r>
      <w:r>
        <w:rPr>
          <w:rFonts w:ascii="Times New Roman" w:eastAsia="新宋体" w:hAnsi="Times New Roman" w:hint="eastAsia"/>
          <w:szCs w:val="21"/>
        </w:rPr>
        <w:t>＝81°</w:t>
      </w:r>
      <w:r>
        <w:tab/>
      </w:r>
      <w:r>
        <w:rPr>
          <w:rFonts w:ascii="Times New Roman" w:eastAsia="新宋体" w:hAnsi="Times New Roman" w:hint="eastAsia"/>
          <w:szCs w:val="21"/>
        </w:rPr>
        <w:t>B．∠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＝54°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FG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5．（3分）（2021秋•玉林期末）如图，平面内∠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＝90°，∠</w:t>
      </w:r>
      <w:r>
        <w:rPr>
          <w:rFonts w:ascii="Times New Roman" w:eastAsia="新宋体" w:hAnsi="Times New Roman" w:hint="eastAsia"/>
          <w:i/>
          <w:szCs w:val="21"/>
        </w:rPr>
        <w:t>COE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BOE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，则以下结论：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COB</w:t>
      </w:r>
      <w:r>
        <w:rPr>
          <w:rFonts w:ascii="Times New Roman" w:eastAsia="新宋体" w:hAnsi="Times New Roman" w:hint="eastAsia"/>
          <w:szCs w:val="21"/>
        </w:rPr>
        <w:t>＝180°；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COB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＝90°；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COE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BOF</w:t>
      </w:r>
      <w:r>
        <w:rPr>
          <w:rFonts w:ascii="Times New Roman" w:eastAsia="新宋体" w:hAnsi="Times New Roman" w:hint="eastAsia"/>
          <w:szCs w:val="21"/>
        </w:rPr>
        <w:t>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其中正确结论的个数有（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28775" cy="153352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9002" cy="153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A．4个</w:t>
      </w:r>
      <w:r>
        <w:tab/>
      </w:r>
      <w:r>
        <w:rPr>
          <w:rFonts w:ascii="Times New Roman" w:eastAsia="新宋体" w:hAnsi="Times New Roman" w:hint="eastAsia"/>
          <w:szCs w:val="21"/>
        </w:rPr>
        <w:t>B．3个</w:t>
      </w:r>
      <w:r>
        <w:tab/>
      </w:r>
      <w:r>
        <w:rPr>
          <w:rFonts w:ascii="Times New Roman" w:eastAsia="新宋体" w:hAnsi="Times New Roman" w:hint="eastAsia"/>
          <w:szCs w:val="21"/>
        </w:rPr>
        <w:t>C．2个</w:t>
      </w:r>
      <w:r>
        <w:tab/>
      </w:r>
      <w:r>
        <w:rPr>
          <w:rFonts w:ascii="Times New Roman" w:eastAsia="新宋体" w:hAnsi="Times New Roman" w:hint="eastAsia"/>
          <w:szCs w:val="21"/>
        </w:rPr>
        <w:t>D．0个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6．（3分）（2021秋•余姚市期中）木条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如图用螺丝固定在木板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上且∠</w:t>
      </w:r>
      <w:r>
        <w:rPr>
          <w:rFonts w:ascii="Times New Roman" w:eastAsia="新宋体" w:hAnsi="Times New Roman" w:hint="eastAsia"/>
          <w:i/>
          <w:szCs w:val="21"/>
        </w:rPr>
        <w:t>ABM</w:t>
      </w:r>
      <w:r>
        <w:rPr>
          <w:rFonts w:ascii="Times New Roman" w:eastAsia="新宋体" w:hAnsi="Times New Roman" w:hint="eastAsia"/>
          <w:szCs w:val="21"/>
        </w:rPr>
        <w:t>＝50°，∠</w:t>
      </w:r>
      <w:r>
        <w:rPr>
          <w:rFonts w:ascii="Times New Roman" w:eastAsia="新宋体" w:hAnsi="Times New Roman" w:hint="eastAsia"/>
          <w:i/>
          <w:szCs w:val="21"/>
        </w:rPr>
        <w:t>DEM</w:t>
      </w:r>
      <w:r>
        <w:rPr>
          <w:rFonts w:ascii="Times New Roman" w:eastAsia="新宋体" w:hAnsi="Times New Roman" w:hint="eastAsia"/>
          <w:szCs w:val="21"/>
        </w:rPr>
        <w:t>＝70°，将木条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、木条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、木条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看作是在同一平面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内的三条直线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，若使直线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、直线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达到平行的位置关系，则下列描述错误的是（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28775" cy="1447800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9002" cy="144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A．木条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固定不动，木条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顺时针旋转20°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B．木条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固定不动，木条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逆时针旋转160°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C．木条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固定不动，木条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逆时针旋转20°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D．木条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固定不动，木条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顺时针旋转110°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7．（3分）（2020秋•石狮市期末）已知∠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的两边分别平行于∠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的两边．若∠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＝60°，则∠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的大小为（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A．30°</w:t>
      </w:r>
      <w:r>
        <w:tab/>
      </w:r>
      <w:r>
        <w:rPr>
          <w:rFonts w:ascii="Times New Roman" w:eastAsia="新宋体" w:hAnsi="Times New Roman" w:hint="eastAsia"/>
          <w:szCs w:val="21"/>
        </w:rPr>
        <w:t>B．60°</w:t>
      </w:r>
      <w:r>
        <w:tab/>
      </w:r>
      <w:r>
        <w:rPr>
          <w:rFonts w:ascii="Times New Roman" w:eastAsia="新宋体" w:hAnsi="Times New Roman" w:hint="eastAsia"/>
          <w:szCs w:val="21"/>
        </w:rPr>
        <w:t>C．30°或60°</w:t>
      </w:r>
      <w:r>
        <w:tab/>
      </w:r>
      <w:r>
        <w:rPr>
          <w:rFonts w:ascii="Times New Roman" w:eastAsia="新宋体" w:hAnsi="Times New Roman" w:hint="eastAsia"/>
          <w:szCs w:val="21"/>
        </w:rPr>
        <w:t>D．60°或120°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8．（3分）（2021秋•宝安区期末）生活中常见的探照灯、汽车大灯等灯具都与抛物线有关．如图，从光源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点照射到抛物线上的光线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等反射以后沿着与直线</w:t>
      </w:r>
      <w:r>
        <w:rPr>
          <w:rFonts w:ascii="Times New Roman" w:eastAsia="新宋体" w:hAnsi="Times New Roman" w:hint="eastAsia"/>
          <w:i/>
          <w:szCs w:val="21"/>
        </w:rPr>
        <w:t>PF</w:t>
      </w:r>
      <w:r>
        <w:rPr>
          <w:rFonts w:ascii="Times New Roman" w:eastAsia="新宋体" w:hAnsi="Times New Roman" w:hint="eastAsia"/>
          <w:szCs w:val="21"/>
        </w:rPr>
        <w:t>平行的方向射出，若∠</w:t>
      </w:r>
      <w:r>
        <w:rPr>
          <w:rFonts w:ascii="Times New Roman" w:eastAsia="新宋体" w:hAnsi="Times New Roman" w:hint="eastAsia"/>
          <w:i/>
          <w:szCs w:val="21"/>
        </w:rPr>
        <w:t>CAP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DBP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APB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46505" cy="1051560"/>
            <wp:effectExtent l="0" t="0" r="1270" b="5715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6634" cy="1051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</w:t>
      </w:r>
      <w:r>
        <w:rPr>
          <w:rFonts w:ascii="Cambria Math" w:eastAsia="Cambria Math" w:hAnsi="Cambria Math"/>
          <w:szCs w:val="21"/>
        </w:rPr>
        <w:t>α</w:t>
      </w:r>
      <w:r>
        <w:tab/>
      </w:r>
      <w:r>
        <w:rPr>
          <w:rFonts w:ascii="Times New Roman" w:eastAsia="新宋体" w:hAnsi="Times New Roman" w:hint="eastAsia"/>
          <w:szCs w:val="21"/>
        </w:rPr>
        <w:t>B．2</w:t>
      </w:r>
      <w:r>
        <w:rPr>
          <w:rFonts w:ascii="Cambria Math" w:eastAsia="Cambria Math" w:hAnsi="Cambria Math"/>
          <w:szCs w:val="21"/>
        </w:rPr>
        <w:t>β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β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9．（3分）（2021春•崇川区校级月考）如图，已知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之间的关系是（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990600" cy="95250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738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＝90°</w:t>
      </w:r>
      <w:r>
        <w:tab/>
      </w:r>
      <w:r>
        <w:rPr>
          <w:rFonts w:ascii="Times New Roman" w:eastAsia="新宋体" w:hAnsi="Times New Roman" w:hint="eastAsia"/>
          <w:szCs w:val="21"/>
        </w:rPr>
        <w:t>B．∠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＝180°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Cambria Math" w:eastAsia="Cambria Math" w:hAnsi="Cambria Math"/>
          <w:szCs w:val="21"/>
        </w:rPr>
        <w:t>γ</w:t>
      </w:r>
      <w:r>
        <w:tab/>
      </w:r>
      <w:r>
        <w:rPr>
          <w:rFonts w:ascii="Times New Roman" w:eastAsia="新宋体" w:hAnsi="Times New Roman" w:hint="eastAsia"/>
          <w:szCs w:val="21"/>
        </w:rPr>
        <w:t>D．∠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＝90°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10．（3分）（2021春•汉川市期末）如图，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，延长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至点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EAD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ECD</w:t>
      </w:r>
      <w:r>
        <w:rPr>
          <w:rFonts w:ascii="Times New Roman" w:eastAsia="新宋体" w:hAnsi="Times New Roman" w:hint="eastAsia"/>
          <w:szCs w:val="21"/>
        </w:rPr>
        <w:t>的角平分线交于点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．下列三个结论：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AOC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EAD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ECD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若∠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＝60°，∠</w:t>
      </w:r>
      <w:r>
        <w:rPr>
          <w:rFonts w:ascii="Times New Roman" w:eastAsia="新宋体" w:hAnsi="Times New Roman" w:hint="eastAsia"/>
          <w:i/>
          <w:szCs w:val="21"/>
        </w:rPr>
        <w:t>APC</w:t>
      </w:r>
      <w:r>
        <w:rPr>
          <w:rFonts w:ascii="Times New Roman" w:eastAsia="新宋体" w:hAnsi="Times New Roman" w:hint="eastAsia"/>
          <w:szCs w:val="21"/>
        </w:rPr>
        <w:t>＝70°，则∠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其中结论正确的个数有（　　）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A．0</w:t>
      </w:r>
      <w:r>
        <w:tab/>
      </w:r>
      <w:r>
        <w:rPr>
          <w:rFonts w:ascii="Times New Roman" w:eastAsia="新宋体" w:hAnsi="Times New Roman" w:hint="eastAsia"/>
          <w:szCs w:val="21"/>
        </w:rPr>
        <w:t>B．1</w:t>
      </w:r>
      <w:r>
        <w:tab/>
      </w:r>
      <w:r>
        <w:rPr>
          <w:rFonts w:ascii="Times New Roman" w:eastAsia="新宋体" w:hAnsi="Times New Roman" w:hint="eastAsia"/>
          <w:szCs w:val="21"/>
        </w:rPr>
        <w:t>C．2</w:t>
      </w:r>
      <w:r>
        <w:tab/>
      </w:r>
      <w:r>
        <w:rPr>
          <w:rFonts w:ascii="Times New Roman" w:eastAsia="新宋体" w:hAnsi="Times New Roman" w:hint="eastAsia"/>
          <w:szCs w:val="21"/>
        </w:rPr>
        <w:t>D．3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二．填空题（共6小题，满分18分，每小题3分）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11．（3分）（2020秋•钱塘区期末）平面内有五条直线两两相交，设最多交点个数为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，最少交点个数为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，最多对顶角对数为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，则2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 xml:space="preserve">的值是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12．（3分）（2021秋•虎林市期末）已知三条射线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＝2：3，∠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的度数为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13．（3分）（2021秋•平阳县期中）如图，放置在水平操场上的篮球架的横梁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始终平行于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与上拉杆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形成的∠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＝150°，主柱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垂直于地面，通过调整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和后拉杆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的位置来调整篮筐的高度．当∠</w:t>
      </w:r>
      <w:r>
        <w:rPr>
          <w:rFonts w:ascii="Times New Roman" w:eastAsia="新宋体" w:hAnsi="Times New Roman" w:hint="eastAsia"/>
          <w:i/>
          <w:szCs w:val="21"/>
        </w:rPr>
        <w:t>CDB</w:t>
      </w:r>
      <w:r>
        <w:rPr>
          <w:rFonts w:ascii="Times New Roman" w:eastAsia="新宋体" w:hAnsi="Times New Roman" w:hint="eastAsia"/>
          <w:szCs w:val="21"/>
        </w:rPr>
        <w:t>＝40°时，点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在同一直线上，则∠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 xml:space="preserve">的度数是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095500" cy="1162050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793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14．（3分）（2021秋•南岗区校级月考）如图，直线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，且∠</w:t>
      </w:r>
      <w:r>
        <w:rPr>
          <w:rFonts w:ascii="Times New Roman" w:eastAsia="新宋体" w:hAnsi="Times New Roman" w:hint="eastAsia"/>
          <w:i/>
          <w:szCs w:val="21"/>
        </w:rPr>
        <w:t>GOB</w:t>
      </w:r>
      <w:r>
        <w:rPr>
          <w:rFonts w:ascii="Times New Roman" w:eastAsia="新宋体" w:hAnsi="Times New Roman" w:hint="eastAsia"/>
          <w:szCs w:val="21"/>
        </w:rPr>
        <w:t>＝20°，∠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＝40°，则∠</w:t>
      </w:r>
      <w:r>
        <w:rPr>
          <w:rFonts w:ascii="Times New Roman" w:eastAsia="新宋体" w:hAnsi="Times New Roman" w:hint="eastAsia"/>
          <w:i/>
          <w:szCs w:val="21"/>
        </w:rPr>
        <w:t>COE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68170" cy="1240155"/>
            <wp:effectExtent l="0" t="0" r="8255" b="762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428" cy="1240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15．（3分）（2021秋•卧龙区期末）一副三角板按如图所示叠放在一起，点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为直角顶点，边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和边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所在的直线交于点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．若固定三角板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不动，改变三角板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的位置（其中点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位置始终不变），则当∠</w:t>
      </w:r>
      <w:r>
        <w:rPr>
          <w:rFonts w:ascii="Times New Roman" w:eastAsia="新宋体" w:hAnsi="Times New Roman" w:hint="eastAsia"/>
          <w:i/>
          <w:szCs w:val="21"/>
        </w:rPr>
        <w:t>APD</w:t>
      </w:r>
      <w:r>
        <w:rPr>
          <w:rFonts w:ascii="Times New Roman" w:eastAsia="新宋体" w:hAnsi="Times New Roman" w:hint="eastAsia"/>
          <w:szCs w:val="21"/>
        </w:rPr>
        <w:t xml:space="preserve">的度数为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880745" cy="1109345"/>
            <wp:effectExtent l="0" t="0" r="5080" b="508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874" cy="1109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16．（3分）（2021春•青羊区期末）如图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，反向延长射线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，与∠</w:t>
      </w:r>
      <w:r>
        <w:rPr>
          <w:rFonts w:ascii="Times New Roman" w:eastAsia="新宋体" w:hAnsi="Times New Roman" w:hint="eastAsia"/>
          <w:i/>
          <w:szCs w:val="21"/>
        </w:rPr>
        <w:t>EDC</w:t>
      </w:r>
      <w:r>
        <w:rPr>
          <w:rFonts w:ascii="Times New Roman" w:eastAsia="新宋体" w:hAnsi="Times New Roman" w:hint="eastAsia"/>
          <w:szCs w:val="21"/>
        </w:rPr>
        <w:t>的平分线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BPD</w:t>
      </w:r>
      <w:r>
        <w:rPr>
          <w:rFonts w:ascii="Times New Roman" w:eastAsia="新宋体" w:hAnsi="Times New Roman" w:hint="eastAsia"/>
          <w:szCs w:val="21"/>
        </w:rPr>
        <w:t>＝44°，则∠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152650" cy="1533525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2951" cy="153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三．解答题（共7小题，满分52分）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17．（6分）（2021春•罗湖区校级期中）已知∠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及线段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，作一个三角形，使得它的两内角分别为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和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α</m:t>
        </m:r>
      </m:oMath>
      <w:r>
        <w:rPr>
          <w:rFonts w:ascii="Times New Roman" w:eastAsia="新宋体" w:hAnsi="Times New Roman" w:hint="eastAsia"/>
          <w:szCs w:val="21"/>
        </w:rPr>
        <w:t>，且两角的夹边为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．（要求：用尺规作图，并写出已知、求作和结论，保留作图痕迹，不写作法）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已知：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求作：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结论：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390650" cy="120967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18．（6分）（2021秋•揭西县期末）如图，已知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FE</w:t>
      </w:r>
      <w:r>
        <w:rPr>
          <w:rFonts w:ascii="Times New Roman" w:eastAsia="新宋体" w:hAnsi="Times New Roman" w:hint="eastAsia"/>
          <w:szCs w:val="21"/>
        </w:rPr>
        <w:t>，∠1+∠2＝180°．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（1）求证：∠</w:t>
      </w:r>
      <w:r>
        <w:rPr>
          <w:rFonts w:ascii="Times New Roman" w:eastAsia="新宋体" w:hAnsi="Times New Roman" w:hint="eastAsia"/>
          <w:i/>
          <w:szCs w:val="21"/>
        </w:rPr>
        <w:t>FAB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FAD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FAD</w:t>
      </w:r>
      <w:r>
        <w:rPr>
          <w:rFonts w:ascii="Times New Roman" w:eastAsia="新宋体" w:hAnsi="Times New Roman" w:hint="eastAsia"/>
          <w:szCs w:val="21"/>
        </w:rPr>
        <w:t>＝80°，求∠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19860" cy="1209675"/>
            <wp:effectExtent l="0" t="0" r="889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371" cy="1210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19．（8分）（2021秋•南京期末）如图，已知直线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COE</w:t>
      </w:r>
      <w:r>
        <w:rPr>
          <w:rFonts w:ascii="Times New Roman" w:eastAsia="新宋体" w:hAnsi="Times New Roman" w:hint="eastAsia"/>
          <w:szCs w:val="21"/>
        </w:rPr>
        <w:t>＝90°，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COF</w:t>
      </w:r>
      <w:r>
        <w:rPr>
          <w:rFonts w:ascii="Times New Roman" w:eastAsia="新宋体" w:hAnsi="Times New Roman" w:hint="eastAsia"/>
          <w:szCs w:val="21"/>
        </w:rPr>
        <w:t>＝37°．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（1）求∠</w:t>
      </w:r>
      <w:r>
        <w:rPr>
          <w:rFonts w:ascii="Times New Roman" w:eastAsia="新宋体" w:hAnsi="Times New Roman" w:hint="eastAsia"/>
          <w:i/>
          <w:szCs w:val="21"/>
        </w:rPr>
        <w:t>EOB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（2）若射线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分别绕着点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按顺时针方向转动，两射线同时出发，射线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每分钟转动6°，射线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每分钟转动0.5°，多少分钟后，射线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与射线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第一次重合．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（3）在（2）的条件下，假设转动时间不超过60分钟，若∠</w:t>
      </w:r>
      <w:r>
        <w:rPr>
          <w:rFonts w:ascii="Times New Roman" w:eastAsia="新宋体" w:hAnsi="Times New Roman" w:hint="eastAsia"/>
          <w:i/>
          <w:szCs w:val="21"/>
        </w:rPr>
        <w:t>FOD</w:t>
      </w:r>
      <w:r>
        <w:rPr>
          <w:rFonts w:ascii="Times New Roman" w:eastAsia="新宋体" w:hAnsi="Times New Roman" w:hint="eastAsia"/>
          <w:szCs w:val="21"/>
        </w:rPr>
        <w:t xml:space="preserve">＝33°，则两射线同时出发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分钟．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57020" cy="965835"/>
            <wp:effectExtent l="0" t="0" r="5080" b="5715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7531" cy="966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20．（8分）（2021秋•永春县期末）如图，已知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之间的任意一点．锐角∠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和钝角∠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的平分线所在直线相交于点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FB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（1）当∠</w:t>
      </w:r>
      <w:r>
        <w:rPr>
          <w:rFonts w:ascii="Times New Roman" w:eastAsia="新宋体" w:hAnsi="Times New Roman" w:hint="eastAsia"/>
          <w:i/>
          <w:szCs w:val="21"/>
        </w:rPr>
        <w:t>ECD</w:t>
      </w:r>
      <w:r>
        <w:rPr>
          <w:rFonts w:ascii="Times New Roman" w:eastAsia="新宋体" w:hAnsi="Times New Roman" w:hint="eastAsia"/>
          <w:szCs w:val="21"/>
        </w:rPr>
        <w:t>＝60°和∠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＝100°时，求∠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的度数（用含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的代数式表示）．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56105" cy="1456690"/>
            <wp:effectExtent l="0" t="0" r="1270" b="635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6236" cy="1456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21．（8分）（2021秋•鄞州区期末）如图，直线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BOC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【基础尝试】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（1）如图1，若∠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＝40°，求∠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【画图探究】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（2）作射线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，设∠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°，请你利用图2画出图形，探究∠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EOF</w:t>
      </w:r>
      <w:r>
        <w:rPr>
          <w:rFonts w:ascii="Times New Roman" w:eastAsia="新宋体" w:hAnsi="Times New Roman" w:hint="eastAsia"/>
          <w:szCs w:val="21"/>
        </w:rPr>
        <w:t>之间的关系，结果用含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的代数式表示∠</w:t>
      </w:r>
      <w:r>
        <w:rPr>
          <w:rFonts w:ascii="Times New Roman" w:eastAsia="新宋体" w:hAnsi="Times New Roman" w:hint="eastAsia"/>
          <w:i/>
          <w:szCs w:val="21"/>
        </w:rPr>
        <w:t>EOF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【拓展运用】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（3）在第（2）题中，∠</w:t>
      </w:r>
      <w:r>
        <w:rPr>
          <w:rFonts w:ascii="Times New Roman" w:eastAsia="新宋体" w:hAnsi="Times New Roman" w:hint="eastAsia"/>
          <w:i/>
          <w:szCs w:val="21"/>
        </w:rPr>
        <w:t>EOF</w:t>
      </w:r>
      <w:r>
        <w:rPr>
          <w:rFonts w:ascii="Times New Roman" w:eastAsia="新宋体" w:hAnsi="Times New Roman" w:hint="eastAsia"/>
          <w:szCs w:val="21"/>
        </w:rPr>
        <w:t>可能和∠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互补吗？请你作出判断并说明理由．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562475" cy="1514475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2866" cy="1514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22．（8分）（2021秋•黔江区期末）（1）如图1，已知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AEC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BAE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成立吗？请说明理由；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所在直线交于点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FAD</w:t>
      </w:r>
      <w:r>
        <w:rPr>
          <w:rFonts w:ascii="Times New Roman" w:eastAsia="新宋体" w:hAnsi="Times New Roman" w:hint="eastAsia"/>
          <w:szCs w:val="21"/>
        </w:rPr>
        <w:t>＝60°，∠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＝40°，求∠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所在直线交于点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FAD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，请你求出∠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>的度数（用含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的式子表示）．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547235" cy="1258570"/>
            <wp:effectExtent l="0" t="0" r="5715" b="8255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7625" cy="1258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23．（8分）（2021秋•朝阳区校级期末）将一副三角板中的两块直角三角尺的直角顶点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按如图1方式叠放在一起，其中∠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＝60°，∠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＝30°，∠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＝45°．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（1）若∠1＝25°，则∠2的度数为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（2）直接写出∠1与∠3的数量关系：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（3）直接写出∠2与∠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的数量关系：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（4）如图2，当∠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＜180°且点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的上方时，将三角尺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固定不动，改变三角尺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的位置，但始终保持两个三角尺的顶点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重合，这两块三角尺是否存在一组边互相平行？请直接写出∠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 xml:space="preserve">角度所有可能的值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202940" cy="1743075"/>
            <wp:effectExtent l="0" t="0" r="6985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3454" cy="174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</w:p>
    <w:p>
      <w:pPr>
        <w:spacing w:line="360" w:lineRule="auto"/>
        <w:jc w:val="center"/>
        <w:rPr>
          <w:rFonts w:ascii="Times New Roman" w:eastAsia="新宋体" w:hAnsi="Times New Roman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11442700</wp:posOffset>
            </wp:positionH>
            <wp:positionV relativeFrom="topMargin">
              <wp:posOffset>11252200</wp:posOffset>
            </wp:positionV>
            <wp:extent cx="279400" cy="304800"/>
            <wp:effectExtent l="0" t="0" r="6350" b="0"/>
            <wp:wrapNone/>
            <wp:docPr id="100044" name="图片 10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" name="图片 1000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第2章  相交线与平行线章末测试卷（拔尖卷）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【北师大版】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2"/>
        </w:rPr>
        <w:t>考试时间：60分钟；满分：100分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2"/>
        </w:rPr>
        <w:t>姓名：___________班级：___________考号：___________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2"/>
        </w:rPr>
        <w:t>考卷信息：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0"/>
          <w:szCs w:val="20"/>
        </w:rPr>
        <w:t>本卷试题共23题，单选10题，填空6题，解答7题，满分100分，限时60分钟，本卷题型针对性较高，覆盖面广，选题有深度，可衡量学生掌握本章内容的具体情况！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一．选择题（共10小题，满分30分，每小题3分）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1．（3分）（2021春•陆河县校级期末）如图，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外一点，点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上，且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APC</w:t>
      </w:r>
      <w:r>
        <w:rPr>
          <w:rFonts w:ascii="Times New Roman" w:eastAsia="新宋体" w:hAnsi="Times New Roman" w:hint="eastAsia"/>
          <w:szCs w:val="21"/>
        </w:rPr>
        <w:t>＝90°，则下列语句错误（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71625" cy="666750"/>
            <wp:effectExtent l="0" t="0" r="9525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A．线段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的长叫做点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的距离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B．线段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的长叫做点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的距离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三条线段中，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是最短的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D．线段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的长叫做点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到直线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的距离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【分析】根据“从直线外一点到这条直线的垂线段的长度，叫做点到直线的距离”和“从直线外一点到这条直线上各点所连的线段中，垂线段最短”进行判断，即可解答．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、线段</w:t>
      </w:r>
      <w:r>
        <w:rPr>
          <w:rFonts w:ascii="Times New Roman" w:eastAsia="新宋体" w:hAnsi="Times New Roman" w:hint="eastAsia"/>
          <w:i/>
          <w:color w:val="FF0000"/>
          <w:szCs w:val="21"/>
        </w:rPr>
        <w:t>PB</w:t>
      </w:r>
      <w:r>
        <w:rPr>
          <w:rFonts w:ascii="Times New Roman" w:eastAsia="新宋体" w:hAnsi="Times New Roman" w:hint="eastAsia"/>
          <w:color w:val="FF0000"/>
          <w:szCs w:val="21"/>
        </w:rPr>
        <w:t>的长度叫做点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到直线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Cs w:val="21"/>
        </w:rPr>
        <w:t>的距离，故原说法正确，故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选项不符合题意；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、线段</w:t>
      </w:r>
      <w:r>
        <w:rPr>
          <w:rFonts w:ascii="Times New Roman" w:eastAsia="新宋体" w:hAnsi="Times New Roman" w:hint="eastAsia"/>
          <w:i/>
          <w:color w:val="FF0000"/>
          <w:szCs w:val="21"/>
        </w:rPr>
        <w:t>PC</w:t>
      </w:r>
      <w:r>
        <w:rPr>
          <w:rFonts w:ascii="Times New Roman" w:eastAsia="新宋体" w:hAnsi="Times New Roman" w:hint="eastAsia"/>
          <w:color w:val="FF0000"/>
          <w:szCs w:val="21"/>
        </w:rPr>
        <w:t>的长度叫做点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到直线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AP</w:t>
      </w:r>
      <w:r>
        <w:rPr>
          <w:rFonts w:ascii="Times New Roman" w:eastAsia="新宋体" w:hAnsi="Times New Roman" w:hint="eastAsia"/>
          <w:color w:val="FF0000"/>
          <w:szCs w:val="21"/>
        </w:rPr>
        <w:t>的距离，故原说法错误，故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选项符合题意；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PA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PB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PC</w:t>
      </w:r>
      <w:r>
        <w:rPr>
          <w:rFonts w:ascii="Times New Roman" w:eastAsia="新宋体" w:hAnsi="Times New Roman" w:hint="eastAsia"/>
          <w:color w:val="FF0000"/>
          <w:szCs w:val="21"/>
        </w:rPr>
        <w:t>三条线段中，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PB</w:t>
      </w:r>
      <w:r>
        <w:rPr>
          <w:rFonts w:ascii="Times New Roman" w:eastAsia="新宋体" w:hAnsi="Times New Roman" w:hint="eastAsia"/>
          <w:color w:val="FF0000"/>
          <w:szCs w:val="21"/>
        </w:rPr>
        <w:t>最短，故原说法正确，故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选项不符合题意；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、线段</w:t>
      </w:r>
      <w:r>
        <w:rPr>
          <w:rFonts w:ascii="Times New Roman" w:eastAsia="新宋体" w:hAnsi="Times New Roman" w:hint="eastAsia"/>
          <w:i/>
          <w:color w:val="FF0000"/>
          <w:szCs w:val="21"/>
        </w:rPr>
        <w:t>PA</w:t>
      </w:r>
      <w:r>
        <w:rPr>
          <w:rFonts w:ascii="Times New Roman" w:eastAsia="新宋体" w:hAnsi="Times New Roman" w:hint="eastAsia"/>
          <w:color w:val="FF0000"/>
          <w:szCs w:val="21"/>
        </w:rPr>
        <w:t>的长叫做点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到直线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PC</w:t>
      </w:r>
      <w:r>
        <w:rPr>
          <w:rFonts w:ascii="Times New Roman" w:eastAsia="新宋体" w:hAnsi="Times New Roman" w:hint="eastAsia"/>
          <w:color w:val="FF0000"/>
          <w:szCs w:val="21"/>
        </w:rPr>
        <w:t>的距离，故原说法正确，故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选项不符合题意．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2．（3分）（2021秋•庄河市期末）已知∠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互为余角，并且∠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的一半比∠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小15°，则∠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的度数分别为（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A．30°、60°</w:t>
      </w:r>
      <w:r>
        <w:tab/>
      </w:r>
      <w:r>
        <w:rPr>
          <w:rFonts w:ascii="Times New Roman" w:eastAsia="新宋体" w:hAnsi="Times New Roman" w:hint="eastAsia"/>
          <w:szCs w:val="21"/>
        </w:rPr>
        <w:t>B．40°、50°</w:t>
      </w:r>
      <w:r>
        <w:tab/>
      </w:r>
      <w:r>
        <w:rPr>
          <w:rFonts w:ascii="Times New Roman" w:eastAsia="新宋体" w:hAnsi="Times New Roman" w:hint="eastAsia"/>
          <w:szCs w:val="21"/>
        </w:rPr>
        <w:t>C．50°、40°</w:t>
      </w:r>
      <w:r>
        <w:tab/>
      </w:r>
      <w:r>
        <w:rPr>
          <w:rFonts w:ascii="Times New Roman" w:eastAsia="新宋体" w:hAnsi="Times New Roman" w:hint="eastAsia"/>
          <w:szCs w:val="21"/>
        </w:rPr>
        <w:t>D．60°、30°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【分析】根据互为余角的和等于90°，然后根据题意列出关于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的二元一次方程组，求解即可．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【解答】解：根据题意得，</w:t>
      </w:r>
      <m:oMath>
        <m:d>
          <m:dPr>
            <m:begChr m:val="{"/>
            <m:endChr m:val=""/>
            <m:ctrlPr>
              <w:rPr>
                <w:rFonts w:ascii="Cambria Math" w:hAnsi="Cambria Math"/>
                <w:color w:val="FF0000"/>
              </w:rPr>
            </m:ctrlPr>
          </m:dPr>
          <m:e>
            <m:ctrlPr>
              <w:rPr>
                <w:rFonts w:ascii="Cambria Math" w:hAnsi="Cambria Math"/>
                <w:color w:val="FF0000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  <w:color w:val="FF0000"/>
                  </w:rPr>
                </m:ctrlPr>
              </m:mPr>
              <m:mr>
                <m:e>
                  <m:ctrlPr>
                    <w:rPr>
                      <w:rFonts w:ascii="Cambria Math" w:hAnsi="Cambria Math"/>
                      <w:color w:val="FF0000"/>
                    </w:rPr>
                  </m:ctrlPr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α+β=90°</m:t>
                  </m:r>
                </m:e>
              </m:mr>
              <m:mr>
                <m:e>
                  <m:ctrlPr>
                    <w:rPr>
                      <w:rFonts w:ascii="Cambria Math" w:hAnsi="Cambria Math"/>
                      <w:color w:val="FF0000"/>
                    </w:rPr>
                  </m:ctrlPr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α−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  <m:t>1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color w:val="FF0000"/>
                          <w:sz w:val="28"/>
                          <w:szCs w:val="28"/>
                        </w:rPr>
                        <m:t>2</m:t>
                      </m:r>
                    </m:den>
                  </m:f>
                  <m:r>
                    <w:rPr>
                      <w:rFonts w:ascii="Cambria Math" w:eastAsia="新宋体" w:hAnsi="Cambria Math"/>
                      <w:color w:val="FF0000"/>
                      <w:szCs w:val="21"/>
                    </w:rPr>
                    <m:t>β=15°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得，</w:t>
      </w:r>
      <m:oMath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＝75°，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＝50°，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把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＝50°代入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得，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+50°＝90°，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＝40°．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3．（3分）（2021春•金寨县期末）已知1条直线将平面分割为2个区域，2条直线两两相交最多可将平面分割成4个区域，则10条直线两两相交最多可将平面分割成的区域的个数为（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A．53</w:t>
      </w:r>
      <w:r>
        <w:tab/>
      </w:r>
      <w:r>
        <w:rPr>
          <w:rFonts w:ascii="Times New Roman" w:eastAsia="新宋体" w:hAnsi="Times New Roman" w:hint="eastAsia"/>
          <w:szCs w:val="21"/>
        </w:rPr>
        <w:t>B．54</w:t>
      </w:r>
      <w:r>
        <w:tab/>
      </w:r>
      <w:r>
        <w:rPr>
          <w:rFonts w:ascii="Times New Roman" w:eastAsia="新宋体" w:hAnsi="Times New Roman" w:hint="eastAsia"/>
          <w:szCs w:val="21"/>
        </w:rPr>
        <w:t>C．55</w:t>
      </w:r>
      <w:r>
        <w:tab/>
      </w:r>
      <w:r>
        <w:rPr>
          <w:rFonts w:ascii="Times New Roman" w:eastAsia="新宋体" w:hAnsi="Times New Roman" w:hint="eastAsia"/>
          <w:szCs w:val="21"/>
        </w:rPr>
        <w:t>D．56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【分析】先分别求得3条、4条直线两两相交最多可将平面分割成的区域个数，总结规律，进而求解．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【解答】解：1条直线，将平面分为两个区域；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2条直线，较之前增加1条直线，增加1个交点，增加了2个平面区域；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3条直线，与之前两条直线均相交，增加2个交点，增加了3个平面区域；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4条直线，与之前三条直线均相交，增加3个交点，增加了4个平面区域；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…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条直线，与之前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﹣1条直线均相交，增加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﹣1个交点，增加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个平面区域；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所以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条直线分平面的总数为2+（2+3+4+5+6+7+8+…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）＝1+（1+2+3+4+5+6+7+8+…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）＝1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n(n+1)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sSup>
              <m:sSupPr>
                <m:ctrlPr>
                  <w:rPr>
                    <w:rFonts w:ascii="Cambria Math" w:hAnsi="Cambria Math"/>
                    <w:color w:val="FF0000"/>
                  </w:rPr>
                </m:ctrlPr>
              </m:sSup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n</m:t>
                </m:r>
              </m:e>
              <m:sup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+n+2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把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＝10代入得有56个区域．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4．（3分）（2021秋•城阳区期末）如图，∠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＝180°，∠</w:t>
      </w:r>
      <w:r>
        <w:rPr>
          <w:rFonts w:ascii="Times New Roman" w:eastAsia="新宋体" w:hAnsi="Times New Roman" w:hint="eastAsia"/>
          <w:i/>
          <w:szCs w:val="21"/>
        </w:rPr>
        <w:t>DAE</w:t>
      </w:r>
      <w:r>
        <w:rPr>
          <w:rFonts w:ascii="Times New Roman" w:eastAsia="新宋体" w:hAnsi="Times New Roman" w:hint="eastAsia"/>
          <w:szCs w:val="21"/>
        </w:rPr>
        <w:t>＝3∠</w:t>
      </w:r>
      <w:r>
        <w:rPr>
          <w:rFonts w:ascii="Times New Roman" w:eastAsia="新宋体" w:hAnsi="Times New Roman" w:hint="eastAsia"/>
          <w:i/>
          <w:szCs w:val="21"/>
        </w:rPr>
        <w:t>EBF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EBF</w:t>
      </w:r>
      <w:r>
        <w:rPr>
          <w:rFonts w:ascii="Times New Roman" w:eastAsia="新宋体" w:hAnsi="Times New Roman" w:hint="eastAsia"/>
          <w:szCs w:val="21"/>
        </w:rPr>
        <w:t>＝27°，点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上的一点，若∠</w:t>
      </w:r>
      <w:r>
        <w:rPr>
          <w:rFonts w:ascii="Times New Roman" w:eastAsia="新宋体" w:hAnsi="Times New Roman" w:hint="eastAsia"/>
          <w:i/>
          <w:szCs w:val="21"/>
        </w:rPr>
        <w:t>AGF</w:t>
      </w:r>
      <w:r>
        <w:rPr>
          <w:rFonts w:ascii="Times New Roman" w:eastAsia="新宋体" w:hAnsi="Times New Roman" w:hint="eastAsia"/>
          <w:szCs w:val="21"/>
        </w:rPr>
        <w:t>＝102°，∠</w:t>
      </w:r>
      <w:r>
        <w:rPr>
          <w:rFonts w:ascii="Times New Roman" w:eastAsia="新宋体" w:hAnsi="Times New Roman" w:hint="eastAsia"/>
          <w:i/>
          <w:szCs w:val="21"/>
        </w:rPr>
        <w:t>BAF</w:t>
      </w:r>
      <w:r>
        <w:rPr>
          <w:rFonts w:ascii="Times New Roman" w:eastAsia="新宋体" w:hAnsi="Times New Roman" w:hint="eastAsia"/>
          <w:szCs w:val="21"/>
        </w:rPr>
        <w:t>＝34°，下列结论错误的是（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972185" cy="923290"/>
            <wp:effectExtent l="0" t="0" r="18415" b="1016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2314" cy="923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A．∠</w:t>
      </w:r>
      <w:r>
        <w:rPr>
          <w:rFonts w:ascii="Times New Roman" w:eastAsia="新宋体" w:hAnsi="Times New Roman" w:hint="eastAsia"/>
          <w:i/>
          <w:szCs w:val="21"/>
        </w:rPr>
        <w:t>AFB</w:t>
      </w:r>
      <w:r>
        <w:rPr>
          <w:rFonts w:ascii="Times New Roman" w:eastAsia="新宋体" w:hAnsi="Times New Roman" w:hint="eastAsia"/>
          <w:szCs w:val="21"/>
        </w:rPr>
        <w:t>＝81°</w:t>
      </w:r>
      <w:r>
        <w:tab/>
      </w:r>
      <w:r>
        <w:rPr>
          <w:rFonts w:ascii="Times New Roman" w:eastAsia="新宋体" w:hAnsi="Times New Roman" w:hint="eastAsia"/>
          <w:szCs w:val="21"/>
        </w:rPr>
        <w:t>B．∠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＝54°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FG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【分析】根据题目中的条件和平行线的判定方法，可以推出各个选项中的结论是否成立，从而可以解答本题．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，故选项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正确，不符合题意；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DAE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CFE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CFE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EBF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BEF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DAE</w:t>
      </w:r>
      <w:r>
        <w:rPr>
          <w:rFonts w:ascii="Times New Roman" w:eastAsia="新宋体" w:hAnsi="Times New Roman" w:hint="eastAsia"/>
          <w:color w:val="FF0000"/>
          <w:szCs w:val="21"/>
        </w:rPr>
        <w:t>＝3∠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EBF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EBF</w:t>
      </w:r>
      <w:r>
        <w:rPr>
          <w:rFonts w:ascii="Times New Roman" w:eastAsia="新宋体" w:hAnsi="Times New Roman" w:hint="eastAsia"/>
          <w:color w:val="FF0000"/>
          <w:szCs w:val="21"/>
        </w:rPr>
        <w:t>＝27°，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CFE</w:t>
      </w:r>
      <w:r>
        <w:rPr>
          <w:rFonts w:ascii="Times New Roman" w:eastAsia="新宋体" w:hAnsi="Times New Roman" w:hint="eastAsia"/>
          <w:color w:val="FF0000"/>
          <w:szCs w:val="21"/>
        </w:rPr>
        <w:t>＝3∠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EBF</w:t>
      </w:r>
      <w:r>
        <w:rPr>
          <w:rFonts w:ascii="Times New Roman" w:eastAsia="新宋体" w:hAnsi="Times New Roman" w:hint="eastAsia"/>
          <w:color w:val="FF0000"/>
          <w:szCs w:val="21"/>
        </w:rPr>
        <w:t>＝81°，∠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BEF</w:t>
      </w:r>
      <w:r>
        <w:rPr>
          <w:rFonts w:ascii="Times New Roman" w:eastAsia="新宋体" w:hAnsi="Times New Roman" w:hint="eastAsia"/>
          <w:color w:val="FF0000"/>
          <w:szCs w:val="21"/>
        </w:rPr>
        <w:t>＝54°，故选项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正确，不符合题意；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AFB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CFE</w:t>
      </w:r>
      <w:r>
        <w:rPr>
          <w:rFonts w:ascii="Times New Roman" w:eastAsia="新宋体" w:hAnsi="Times New Roman" w:hint="eastAsia"/>
          <w:color w:val="FF0000"/>
          <w:szCs w:val="21"/>
        </w:rPr>
        <w:t>＝81°，故选项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正确，不符合题意；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AGF</w:t>
      </w:r>
      <w:r>
        <w:rPr>
          <w:rFonts w:ascii="Times New Roman" w:eastAsia="新宋体" w:hAnsi="Times New Roman" w:hint="eastAsia"/>
          <w:color w:val="FF0000"/>
          <w:szCs w:val="21"/>
        </w:rPr>
        <w:t>＝102°，∠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BAF</w:t>
      </w:r>
      <w:r>
        <w:rPr>
          <w:rFonts w:ascii="Times New Roman" w:eastAsia="新宋体" w:hAnsi="Times New Roman" w:hint="eastAsia"/>
          <w:color w:val="FF0000"/>
          <w:szCs w:val="21"/>
        </w:rPr>
        <w:t>＝34°，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AFG</w:t>
      </w:r>
      <w:r>
        <w:rPr>
          <w:rFonts w:ascii="Times New Roman" w:eastAsia="新宋体" w:hAnsi="Times New Roman" w:hint="eastAsia"/>
          <w:color w:val="FF0000"/>
          <w:szCs w:val="21"/>
        </w:rPr>
        <w:t>＝44°，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＝54°，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AFG</w:t>
      </w:r>
      <w:r>
        <w:rPr>
          <w:rFonts w:ascii="Times New Roman" w:eastAsia="新宋体" w:hAnsi="Times New Roman" w:hint="eastAsia"/>
          <w:color w:val="FF0000"/>
          <w:szCs w:val="21"/>
        </w:rPr>
        <w:t>≠∠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BE</w:t>
      </w:r>
      <w:r>
        <w:rPr>
          <w:rFonts w:ascii="Times New Roman" w:eastAsia="新宋体" w:hAnsi="Times New Roman" w:hint="eastAsia"/>
          <w:color w:val="FF0000"/>
          <w:szCs w:val="21"/>
        </w:rPr>
        <w:t>和</w:t>
      </w:r>
      <w:r>
        <w:rPr>
          <w:rFonts w:ascii="Times New Roman" w:eastAsia="新宋体" w:hAnsi="Times New Roman" w:hint="eastAsia"/>
          <w:i/>
          <w:color w:val="FF0000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Cs w:val="21"/>
        </w:rPr>
        <w:t>不平行，故选项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错误，符合题意；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5．（3分）（2021秋•玉林期末）如图，平面内∠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COD</w:t>
      </w:r>
      <w:r>
        <w:rPr>
          <w:rFonts w:ascii="Times New Roman" w:eastAsia="新宋体" w:hAnsi="Times New Roman" w:hint="eastAsia"/>
          <w:szCs w:val="21"/>
        </w:rPr>
        <w:t>＝90°，∠</w:t>
      </w:r>
      <w:r>
        <w:rPr>
          <w:rFonts w:ascii="Times New Roman" w:eastAsia="新宋体" w:hAnsi="Times New Roman" w:hint="eastAsia"/>
          <w:i/>
          <w:szCs w:val="21"/>
        </w:rPr>
        <w:t>COE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BOE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，则以下结论：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AOE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DOE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COB</w:t>
      </w:r>
      <w:r>
        <w:rPr>
          <w:rFonts w:ascii="Times New Roman" w:eastAsia="新宋体" w:hAnsi="Times New Roman" w:hint="eastAsia"/>
          <w:szCs w:val="21"/>
        </w:rPr>
        <w:t>＝180°；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COB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AOD</w:t>
      </w:r>
      <w:r>
        <w:rPr>
          <w:rFonts w:ascii="Times New Roman" w:eastAsia="新宋体" w:hAnsi="Times New Roman" w:hint="eastAsia"/>
          <w:szCs w:val="21"/>
        </w:rPr>
        <w:t>＝90°；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COE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BOF</w:t>
      </w:r>
      <w:r>
        <w:rPr>
          <w:rFonts w:ascii="Times New Roman" w:eastAsia="新宋体" w:hAnsi="Times New Roman" w:hint="eastAsia"/>
          <w:szCs w:val="21"/>
        </w:rPr>
        <w:t>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其中正确结论的个数有（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28775" cy="1533525"/>
            <wp:effectExtent l="0" t="0" r="9525" b="9525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9002" cy="153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A．4个</w:t>
      </w:r>
      <w:r>
        <w:tab/>
      </w:r>
      <w:r>
        <w:rPr>
          <w:rFonts w:ascii="Times New Roman" w:eastAsia="新宋体" w:hAnsi="Times New Roman" w:hint="eastAsia"/>
          <w:szCs w:val="21"/>
        </w:rPr>
        <w:t>B．3个</w:t>
      </w:r>
      <w:r>
        <w:tab/>
      </w:r>
      <w:r>
        <w:rPr>
          <w:rFonts w:ascii="Times New Roman" w:eastAsia="新宋体" w:hAnsi="Times New Roman" w:hint="eastAsia"/>
          <w:szCs w:val="21"/>
        </w:rPr>
        <w:t>C．2个</w:t>
      </w:r>
      <w:r>
        <w:tab/>
      </w:r>
      <w:r>
        <w:rPr>
          <w:rFonts w:ascii="Times New Roman" w:eastAsia="新宋体" w:hAnsi="Times New Roman" w:hint="eastAsia"/>
          <w:szCs w:val="21"/>
        </w:rPr>
        <w:t>D．0个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【分析】由∠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＝90°根据等角的余角相等得到∠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，而∠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BOE</w:t>
      </w:r>
      <w:r>
        <w:rPr>
          <w:rFonts w:ascii="Times New Roman" w:eastAsia="新宋体" w:hAnsi="Times New Roman" w:hint="eastAsia"/>
          <w:color w:val="FF0000"/>
          <w:szCs w:val="21"/>
        </w:rPr>
        <w:t>，即可判断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正确；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+90°，而∠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＝90°，即可判断，</w:t>
      </w: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确；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COB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+90°﹣∠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，没有∠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≠∠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，即可判断</w:t>
      </w:r>
      <w:r>
        <w:rPr>
          <w:rFonts w:ascii="Times New Roman" w:eastAsia="Calibri" w:hAnsi="Times New Roman" w:hint="eastAsia"/>
          <w:color w:val="FF0000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Cs w:val="21"/>
        </w:rPr>
        <w:t>不正确；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OF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DOF</w:t>
      </w:r>
      <w:r>
        <w:rPr>
          <w:rFonts w:ascii="Times New Roman" w:eastAsia="新宋体" w:hAnsi="Times New Roman" w:hint="eastAsia"/>
          <w:color w:val="FF0000"/>
          <w:szCs w:val="21"/>
        </w:rPr>
        <w:t>，由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，根据周角的定义得到∠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＝180°，即点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共线，又∠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BOE</w:t>
      </w:r>
      <w:r>
        <w:rPr>
          <w:rFonts w:ascii="Times New Roman" w:eastAsia="新宋体" w:hAnsi="Times New Roman" w:hint="eastAsia"/>
          <w:color w:val="FF0000"/>
          <w:szCs w:val="21"/>
        </w:rPr>
        <w:t>，即可判断</w:t>
      </w:r>
      <w:r>
        <w:rPr>
          <w:rFonts w:ascii="Times New Roman" w:eastAsia="Calibri" w:hAnsi="Times New Roman" w:hint="eastAsia"/>
          <w:color w:val="FF0000"/>
          <w:szCs w:val="21"/>
        </w:rPr>
        <w:t>④</w:t>
      </w:r>
      <w:r>
        <w:rPr>
          <w:rFonts w:ascii="Times New Roman" w:eastAsia="新宋体" w:hAnsi="Times New Roman" w:hint="eastAsia"/>
          <w:color w:val="FF0000"/>
          <w:szCs w:val="21"/>
        </w:rPr>
        <w:t>正确．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COD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，所以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正确；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+90°＝90°+90°＝180°，所以</w:t>
      </w: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正确；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COB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+90°﹣∠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AOC</w:t>
      </w:r>
      <w:r>
        <w:rPr>
          <w:rFonts w:ascii="Times New Roman" w:eastAsia="新宋体" w:hAnsi="Times New Roman" w:hint="eastAsia"/>
          <w:color w:val="FF0000"/>
          <w:szCs w:val="21"/>
        </w:rPr>
        <w:t>≠∠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，所以</w:t>
      </w:r>
      <w:r>
        <w:rPr>
          <w:rFonts w:ascii="Times New Roman" w:eastAsia="Calibri" w:hAnsi="Times New Roman" w:hint="eastAsia"/>
          <w:color w:val="FF0000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Cs w:val="21"/>
        </w:rPr>
        <w:t>不正确；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OF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＝180°，即点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共线，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COE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BOF</w:t>
      </w:r>
      <w:r>
        <w:rPr>
          <w:rFonts w:ascii="Times New Roman" w:eastAsia="新宋体" w:hAnsi="Times New Roman" w:hint="eastAsia"/>
          <w:color w:val="FF0000"/>
          <w:szCs w:val="21"/>
        </w:rPr>
        <w:t>＝180°，所以</w:t>
      </w:r>
      <w:r>
        <w:rPr>
          <w:rFonts w:ascii="Times New Roman" w:eastAsia="Calibri" w:hAnsi="Times New Roman" w:hint="eastAsia"/>
          <w:color w:val="FF0000"/>
          <w:szCs w:val="21"/>
        </w:rPr>
        <w:t>④</w:t>
      </w:r>
      <w:r>
        <w:rPr>
          <w:rFonts w:ascii="Times New Roman" w:eastAsia="新宋体" w:hAnsi="Times New Roman" w:hint="eastAsia"/>
          <w:color w:val="FF0000"/>
          <w:szCs w:val="21"/>
        </w:rPr>
        <w:t>正确．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6．（3分）（2021秋•余姚市期中）木条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如图用螺丝固定在木板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上且∠</w:t>
      </w:r>
      <w:r>
        <w:rPr>
          <w:rFonts w:ascii="Times New Roman" w:eastAsia="新宋体" w:hAnsi="Times New Roman" w:hint="eastAsia"/>
          <w:i/>
          <w:szCs w:val="21"/>
        </w:rPr>
        <w:t>ABM</w:t>
      </w:r>
      <w:r>
        <w:rPr>
          <w:rFonts w:ascii="Times New Roman" w:eastAsia="新宋体" w:hAnsi="Times New Roman" w:hint="eastAsia"/>
          <w:szCs w:val="21"/>
        </w:rPr>
        <w:t>＝50°，∠</w:t>
      </w:r>
      <w:r>
        <w:rPr>
          <w:rFonts w:ascii="Times New Roman" w:eastAsia="新宋体" w:hAnsi="Times New Roman" w:hint="eastAsia"/>
          <w:i/>
          <w:szCs w:val="21"/>
        </w:rPr>
        <w:t>DEM</w:t>
      </w:r>
      <w:r>
        <w:rPr>
          <w:rFonts w:ascii="Times New Roman" w:eastAsia="新宋体" w:hAnsi="Times New Roman" w:hint="eastAsia"/>
          <w:szCs w:val="21"/>
        </w:rPr>
        <w:t>＝70°，将木条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、木条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、木条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看作是在同一平面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内的三条直线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，若使直线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、直线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达到平行的位置关系，则下列描述错误的是（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28775" cy="1447800"/>
            <wp:effectExtent l="0" t="0" r="9525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9002" cy="144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A．木条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固定不动，木条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顺时针旋转20°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B．木条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固定不动，木条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逆时针旋转160°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C．木条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固定不动，木条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逆时针旋转20°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D．木条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固定不动，木条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顺时针旋转110°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【分析】根据平行线的判定定理判断求解即可．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．木条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固定不动，木条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绕点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顺时针旋转20°，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＝50°+20°＝70°＝∠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DEM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．木条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固定不动，木条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绕点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逆时针旋转160°，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CBE</w:t>
      </w:r>
      <w:r>
        <w:rPr>
          <w:rFonts w:ascii="Times New Roman" w:eastAsia="新宋体" w:hAnsi="Times New Roman" w:hint="eastAsia"/>
          <w:color w:val="FF0000"/>
          <w:szCs w:val="21"/>
        </w:rPr>
        <w:t>＝50°+20°＝70°＝∠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DEM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．木条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固定不动，木条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绕点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逆时针旋转20°，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DEM</w:t>
      </w:r>
      <w:r>
        <w:rPr>
          <w:rFonts w:ascii="Times New Roman" w:eastAsia="新宋体" w:hAnsi="Times New Roman" w:hint="eastAsia"/>
          <w:color w:val="FF0000"/>
          <w:szCs w:val="21"/>
        </w:rPr>
        <w:t>＝70°﹣20°＝50°＝∠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．木条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固定不动，木条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绕点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顺时针旋转110°，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∴木条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和木条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重合，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Cs w:val="21"/>
        </w:rPr>
        <w:t>不平行，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符合题意．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7．（3分）（2020秋•石狮市期末）已知∠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的两边分别平行于∠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的两边．若∠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＝60°，则∠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的大小为（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A．30°</w:t>
      </w:r>
      <w:r>
        <w:tab/>
      </w:r>
      <w:r>
        <w:rPr>
          <w:rFonts w:ascii="Times New Roman" w:eastAsia="新宋体" w:hAnsi="Times New Roman" w:hint="eastAsia"/>
          <w:szCs w:val="21"/>
        </w:rPr>
        <w:t>B．60°</w:t>
      </w:r>
      <w:r>
        <w:tab/>
      </w:r>
      <w:r>
        <w:rPr>
          <w:rFonts w:ascii="Times New Roman" w:eastAsia="新宋体" w:hAnsi="Times New Roman" w:hint="eastAsia"/>
          <w:szCs w:val="21"/>
        </w:rPr>
        <w:t>C．30°或60°</w:t>
      </w:r>
      <w:r>
        <w:tab/>
      </w:r>
      <w:r>
        <w:rPr>
          <w:rFonts w:ascii="Times New Roman" w:eastAsia="新宋体" w:hAnsi="Times New Roman" w:hint="eastAsia"/>
          <w:szCs w:val="21"/>
        </w:rPr>
        <w:t>D．60°或120°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【分析】根据题意画图如图（1），根据平行线性质两直线平行，同位角相等，即可得出∠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＝∠1＝∠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，即可得出答案，如图（2）根据平行线性质，两直线平行，同旁内角互补，∠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+∠2＝180°，再根据两直线平行，内错角相等，∠2＝∠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，即可得出答案．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＝∠1＝∠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＝60°；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如图（2），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+∠2＝180°，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∴∠2＝∠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＝60°，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＝120°．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综上，∠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＝60°或120°．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524000" cy="1847850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213" cy="1848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8．（3分）（2021秋•宝安区期末）生活中常见的探照灯、汽车大灯等灯具都与抛物线有关．如图，从光源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点照射到抛物线上的光线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等反射以后沿着与直线</w:t>
      </w:r>
      <w:r>
        <w:rPr>
          <w:rFonts w:ascii="Times New Roman" w:eastAsia="新宋体" w:hAnsi="Times New Roman" w:hint="eastAsia"/>
          <w:i/>
          <w:szCs w:val="21"/>
        </w:rPr>
        <w:t>PF</w:t>
      </w:r>
      <w:r>
        <w:rPr>
          <w:rFonts w:ascii="Times New Roman" w:eastAsia="新宋体" w:hAnsi="Times New Roman" w:hint="eastAsia"/>
          <w:szCs w:val="21"/>
        </w:rPr>
        <w:t>平行的方向射出，若∠</w:t>
      </w:r>
      <w:r>
        <w:rPr>
          <w:rFonts w:ascii="Times New Roman" w:eastAsia="新宋体" w:hAnsi="Times New Roman" w:hint="eastAsia"/>
          <w:i/>
          <w:szCs w:val="21"/>
        </w:rPr>
        <w:t>CAP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DBP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APB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46505" cy="1051560"/>
            <wp:effectExtent l="0" t="0" r="10795" b="1524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6634" cy="1051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</w:t>
      </w:r>
      <w:r>
        <w:rPr>
          <w:rFonts w:ascii="Cambria Math" w:eastAsia="Cambria Math" w:hAnsi="Cambria Math"/>
          <w:szCs w:val="21"/>
        </w:rPr>
        <w:t>α</w:t>
      </w:r>
      <w:r>
        <w:tab/>
      </w:r>
      <w:r>
        <w:rPr>
          <w:rFonts w:ascii="Times New Roman" w:eastAsia="新宋体" w:hAnsi="Times New Roman" w:hint="eastAsia"/>
          <w:szCs w:val="21"/>
        </w:rPr>
        <w:t>B．2</w:t>
      </w:r>
      <w:r>
        <w:rPr>
          <w:rFonts w:ascii="Cambria Math" w:eastAsia="Cambria Math" w:hAnsi="Cambria Math"/>
          <w:szCs w:val="21"/>
        </w:rPr>
        <w:t>β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β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）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【分析】根据两直线平行，内错角相等可得∠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APE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CAP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BPE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DBP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，然后相加即可得解．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CAP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APE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CAP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DBP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BPE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DBP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APB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APE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BPE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9．（3分）（2021春•崇川区校级月考）如图，已知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之间的关系是（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990600" cy="952500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738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＝90°</w:t>
      </w:r>
      <w:r>
        <w:tab/>
      </w:r>
      <w:r>
        <w:rPr>
          <w:rFonts w:ascii="Times New Roman" w:eastAsia="新宋体" w:hAnsi="Times New Roman" w:hint="eastAsia"/>
          <w:szCs w:val="21"/>
        </w:rPr>
        <w:t>B．∠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＝180°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Cambria Math" w:eastAsia="Cambria Math" w:hAnsi="Cambria Math"/>
          <w:szCs w:val="21"/>
        </w:rPr>
        <w:t>γ</w:t>
      </w:r>
      <w:r>
        <w:tab/>
      </w:r>
      <w:r>
        <w:rPr>
          <w:rFonts w:ascii="Times New Roman" w:eastAsia="新宋体" w:hAnsi="Times New Roman" w:hint="eastAsia"/>
          <w:szCs w:val="21"/>
        </w:rPr>
        <w:t>D．∠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＝90°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【分析】分别过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的平行线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和</w:t>
      </w:r>
      <w:r>
        <w:rPr>
          <w:rFonts w:ascii="Times New Roman" w:eastAsia="新宋体" w:hAnsi="Times New Roman" w:hint="eastAsia"/>
          <w:i/>
          <w:color w:val="FF0000"/>
          <w:szCs w:val="21"/>
        </w:rPr>
        <w:t>DN</w:t>
      </w:r>
      <w:r>
        <w:rPr>
          <w:rFonts w:ascii="Times New Roman" w:eastAsia="新宋体" w:hAnsi="Times New Roman" w:hint="eastAsia"/>
          <w:color w:val="FF0000"/>
          <w:szCs w:val="21"/>
        </w:rPr>
        <w:t>，由平行线的性质可得到∠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Cambria Math" w:eastAsia="Cambria Math" w:hAnsi="Cambria Math"/>
          <w:color w:val="FF0000"/>
          <w:szCs w:val="21"/>
        </w:rPr>
        <w:t>γ</w:t>
      </w:r>
      <w:r>
        <w:rPr>
          <w:rFonts w:ascii="Times New Roman" w:eastAsia="新宋体" w:hAnsi="Times New Roman" w:hint="eastAsia"/>
          <w:color w:val="FF0000"/>
          <w:szCs w:val="21"/>
        </w:rPr>
        <w:t>，可求得答案．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【解答】解：如图，分别过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的平行线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和</w:t>
      </w:r>
      <w:r>
        <w:rPr>
          <w:rFonts w:ascii="Times New Roman" w:eastAsia="新宋体" w:hAnsi="Times New Roman" w:hint="eastAsia"/>
          <w:i/>
          <w:color w:val="FF0000"/>
          <w:szCs w:val="21"/>
        </w:rPr>
        <w:t>DN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323975" cy="981075"/>
            <wp:effectExtent l="0" t="0" r="9525" b="9525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160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DN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BCM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MCD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NDC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NDE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Cambria Math" w:eastAsia="Cambria Math" w:hAnsi="Cambria Math"/>
          <w:color w:val="FF0000"/>
          <w:szCs w:val="21"/>
        </w:rPr>
        <w:t>γ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BCM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CDN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NDE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BCM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MCD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Cambria Math" w:eastAsia="Cambria Math" w:hAnsi="Cambria Math"/>
          <w:color w:val="FF0000"/>
          <w:szCs w:val="21"/>
        </w:rPr>
        <w:t>γ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https://d.book118.com/416022042220010051</w:t>
        </w:r>
      </w:hyperlink>
    </w:p>
    <w:p>
      <w:pPr>
        <w:spacing w:line="360" w:lineRule="auto"/>
        <w:ind w:left="273" w:leftChars="13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4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16CF"/>
    <w:rsid w:val="000C2F75"/>
    <w:rsid w:val="000D38AA"/>
    <w:rsid w:val="000D7007"/>
    <w:rsid w:val="000E4A0D"/>
    <w:rsid w:val="001122C3"/>
    <w:rsid w:val="00146953"/>
    <w:rsid w:val="001D66EB"/>
    <w:rsid w:val="001E5426"/>
    <w:rsid w:val="001F3490"/>
    <w:rsid w:val="0027067E"/>
    <w:rsid w:val="002771D2"/>
    <w:rsid w:val="002E56FE"/>
    <w:rsid w:val="002E6CE3"/>
    <w:rsid w:val="00302400"/>
    <w:rsid w:val="00363227"/>
    <w:rsid w:val="0037342B"/>
    <w:rsid w:val="003C5C81"/>
    <w:rsid w:val="0040402F"/>
    <w:rsid w:val="0047331D"/>
    <w:rsid w:val="00486104"/>
    <w:rsid w:val="0051447A"/>
    <w:rsid w:val="005340C6"/>
    <w:rsid w:val="0054712E"/>
    <w:rsid w:val="0056487D"/>
    <w:rsid w:val="0059489A"/>
    <w:rsid w:val="005E09A7"/>
    <w:rsid w:val="00656815"/>
    <w:rsid w:val="006B2D97"/>
    <w:rsid w:val="006E1094"/>
    <w:rsid w:val="006E406D"/>
    <w:rsid w:val="0085328A"/>
    <w:rsid w:val="00877324"/>
    <w:rsid w:val="009035F2"/>
    <w:rsid w:val="00913910"/>
    <w:rsid w:val="00A46095"/>
    <w:rsid w:val="00A610B7"/>
    <w:rsid w:val="00B205AE"/>
    <w:rsid w:val="00B84DD0"/>
    <w:rsid w:val="00BF2518"/>
    <w:rsid w:val="00BF4AD7"/>
    <w:rsid w:val="00C2613D"/>
    <w:rsid w:val="00C50D8B"/>
    <w:rsid w:val="00CD0775"/>
    <w:rsid w:val="00D43CCC"/>
    <w:rsid w:val="00DD0D58"/>
    <w:rsid w:val="00F419B9"/>
    <w:rsid w:val="00FB4C24"/>
    <w:rsid w:val="01F733F5"/>
    <w:rsid w:val="0268174E"/>
    <w:rsid w:val="031206DE"/>
    <w:rsid w:val="031C374F"/>
    <w:rsid w:val="03946071"/>
    <w:rsid w:val="03CC2B5E"/>
    <w:rsid w:val="03DD4930"/>
    <w:rsid w:val="04714E2D"/>
    <w:rsid w:val="04745993"/>
    <w:rsid w:val="050C66EA"/>
    <w:rsid w:val="05214CF2"/>
    <w:rsid w:val="06A847DA"/>
    <w:rsid w:val="06AD28AD"/>
    <w:rsid w:val="077D32CC"/>
    <w:rsid w:val="07A13052"/>
    <w:rsid w:val="07E1518D"/>
    <w:rsid w:val="07E467AE"/>
    <w:rsid w:val="08292036"/>
    <w:rsid w:val="088A3542"/>
    <w:rsid w:val="0896426E"/>
    <w:rsid w:val="09383F77"/>
    <w:rsid w:val="0982332F"/>
    <w:rsid w:val="0A0856A7"/>
    <w:rsid w:val="0AD84291"/>
    <w:rsid w:val="0B3B3D60"/>
    <w:rsid w:val="0B4E74ED"/>
    <w:rsid w:val="0CB66F97"/>
    <w:rsid w:val="0D7F7906"/>
    <w:rsid w:val="0DF00E1B"/>
    <w:rsid w:val="0E1B3A93"/>
    <w:rsid w:val="0E531B47"/>
    <w:rsid w:val="0E5A58B0"/>
    <w:rsid w:val="0EC03B5E"/>
    <w:rsid w:val="0F4F25D9"/>
    <w:rsid w:val="0F637593"/>
    <w:rsid w:val="0F760AA2"/>
    <w:rsid w:val="0FDF4873"/>
    <w:rsid w:val="0FED73D1"/>
    <w:rsid w:val="11B373F1"/>
    <w:rsid w:val="122F25A0"/>
    <w:rsid w:val="12BF5534"/>
    <w:rsid w:val="134223A9"/>
    <w:rsid w:val="1382391D"/>
    <w:rsid w:val="13BE60D7"/>
    <w:rsid w:val="144077A5"/>
    <w:rsid w:val="146B3036"/>
    <w:rsid w:val="1480407D"/>
    <w:rsid w:val="15096F6C"/>
    <w:rsid w:val="152F138C"/>
    <w:rsid w:val="159F4573"/>
    <w:rsid w:val="15CE3ACC"/>
    <w:rsid w:val="15E4302B"/>
    <w:rsid w:val="16571072"/>
    <w:rsid w:val="18CB7634"/>
    <w:rsid w:val="19C4667C"/>
    <w:rsid w:val="1A345DF2"/>
    <w:rsid w:val="1A3954E8"/>
    <w:rsid w:val="1A4F74A8"/>
    <w:rsid w:val="1A913AF2"/>
    <w:rsid w:val="1B332CC4"/>
    <w:rsid w:val="1B560A32"/>
    <w:rsid w:val="1BC958EC"/>
    <w:rsid w:val="1CAC623F"/>
    <w:rsid w:val="1D3E0837"/>
    <w:rsid w:val="1D69460B"/>
    <w:rsid w:val="1F4B7FD3"/>
    <w:rsid w:val="1F6F1E22"/>
    <w:rsid w:val="1F9B6AB2"/>
    <w:rsid w:val="20012697"/>
    <w:rsid w:val="2030291D"/>
    <w:rsid w:val="20D368E6"/>
    <w:rsid w:val="2219112A"/>
    <w:rsid w:val="225B5FA8"/>
    <w:rsid w:val="229A7295"/>
    <w:rsid w:val="23585FBB"/>
    <w:rsid w:val="23F105FE"/>
    <w:rsid w:val="24382C93"/>
    <w:rsid w:val="245F729B"/>
    <w:rsid w:val="24D10693"/>
    <w:rsid w:val="250A3BFF"/>
    <w:rsid w:val="26BB0B8E"/>
    <w:rsid w:val="270D4F35"/>
    <w:rsid w:val="27135317"/>
    <w:rsid w:val="277B0053"/>
    <w:rsid w:val="28251F13"/>
    <w:rsid w:val="2827568E"/>
    <w:rsid w:val="28CC250B"/>
    <w:rsid w:val="299D7698"/>
    <w:rsid w:val="2A162603"/>
    <w:rsid w:val="2A523F7A"/>
    <w:rsid w:val="2A79222A"/>
    <w:rsid w:val="2BEC1EA7"/>
    <w:rsid w:val="2C18210E"/>
    <w:rsid w:val="2C4B5E25"/>
    <w:rsid w:val="2D1D392C"/>
    <w:rsid w:val="2D240F25"/>
    <w:rsid w:val="2D2C3CE8"/>
    <w:rsid w:val="2D75531E"/>
    <w:rsid w:val="2F2E08AA"/>
    <w:rsid w:val="30273B1E"/>
    <w:rsid w:val="302C6AEF"/>
    <w:rsid w:val="30650773"/>
    <w:rsid w:val="312A6FB2"/>
    <w:rsid w:val="31DE344C"/>
    <w:rsid w:val="326E53FB"/>
    <w:rsid w:val="333328D1"/>
    <w:rsid w:val="33F348CD"/>
    <w:rsid w:val="36954E2E"/>
    <w:rsid w:val="375B6016"/>
    <w:rsid w:val="37792C0F"/>
    <w:rsid w:val="386F6D19"/>
    <w:rsid w:val="38910956"/>
    <w:rsid w:val="38A52D55"/>
    <w:rsid w:val="38E67F6F"/>
    <w:rsid w:val="38EC628C"/>
    <w:rsid w:val="398C200D"/>
    <w:rsid w:val="39B762CE"/>
    <w:rsid w:val="39DB4C12"/>
    <w:rsid w:val="39DD2CF7"/>
    <w:rsid w:val="3AB101A1"/>
    <w:rsid w:val="3AC967DA"/>
    <w:rsid w:val="3ACF77EE"/>
    <w:rsid w:val="3B795424"/>
    <w:rsid w:val="3B857F2C"/>
    <w:rsid w:val="3B984AE4"/>
    <w:rsid w:val="3BCC415F"/>
    <w:rsid w:val="3C0D66E9"/>
    <w:rsid w:val="3E2B73BD"/>
    <w:rsid w:val="3E690684"/>
    <w:rsid w:val="3EFD5DE8"/>
    <w:rsid w:val="3F890EDF"/>
    <w:rsid w:val="402418F5"/>
    <w:rsid w:val="403930EE"/>
    <w:rsid w:val="40765488"/>
    <w:rsid w:val="40AD2587"/>
    <w:rsid w:val="410247C6"/>
    <w:rsid w:val="418D0DA1"/>
    <w:rsid w:val="41905989"/>
    <w:rsid w:val="42565B95"/>
    <w:rsid w:val="428D4C88"/>
    <w:rsid w:val="42E40D59"/>
    <w:rsid w:val="432079ED"/>
    <w:rsid w:val="444142DA"/>
    <w:rsid w:val="447F41E6"/>
    <w:rsid w:val="44EC32AE"/>
    <w:rsid w:val="44F260CC"/>
    <w:rsid w:val="44FA618E"/>
    <w:rsid w:val="45182CAD"/>
    <w:rsid w:val="46E10A72"/>
    <w:rsid w:val="46F618FF"/>
    <w:rsid w:val="47787A34"/>
    <w:rsid w:val="47D879EE"/>
    <w:rsid w:val="488A72E4"/>
    <w:rsid w:val="48B773BE"/>
    <w:rsid w:val="48EA211E"/>
    <w:rsid w:val="49833762"/>
    <w:rsid w:val="49F77D02"/>
    <w:rsid w:val="4B294DE3"/>
    <w:rsid w:val="4C382F17"/>
    <w:rsid w:val="4D01058A"/>
    <w:rsid w:val="4E224AB3"/>
    <w:rsid w:val="4F8265DA"/>
    <w:rsid w:val="4F914CA6"/>
    <w:rsid w:val="4F950B15"/>
    <w:rsid w:val="4F956BBC"/>
    <w:rsid w:val="4FE52C2E"/>
    <w:rsid w:val="500A14F8"/>
    <w:rsid w:val="517C66E7"/>
    <w:rsid w:val="51BA7D66"/>
    <w:rsid w:val="52713FC8"/>
    <w:rsid w:val="54125AF9"/>
    <w:rsid w:val="54370965"/>
    <w:rsid w:val="54FA3C3B"/>
    <w:rsid w:val="557A5A6C"/>
    <w:rsid w:val="56B02C34"/>
    <w:rsid w:val="57617957"/>
    <w:rsid w:val="57657178"/>
    <w:rsid w:val="576901A4"/>
    <w:rsid w:val="57D56C49"/>
    <w:rsid w:val="58112F21"/>
    <w:rsid w:val="58285153"/>
    <w:rsid w:val="58F67A6E"/>
    <w:rsid w:val="590C7812"/>
    <w:rsid w:val="5934368A"/>
    <w:rsid w:val="594E29FC"/>
    <w:rsid w:val="59847D26"/>
    <w:rsid w:val="5A0F410D"/>
    <w:rsid w:val="5A113120"/>
    <w:rsid w:val="5C405355"/>
    <w:rsid w:val="5EBB2DC3"/>
    <w:rsid w:val="5EF739E2"/>
    <w:rsid w:val="5F9271EC"/>
    <w:rsid w:val="5FC65625"/>
    <w:rsid w:val="602238ED"/>
    <w:rsid w:val="612737D6"/>
    <w:rsid w:val="61282875"/>
    <w:rsid w:val="61577891"/>
    <w:rsid w:val="61715B7E"/>
    <w:rsid w:val="6182778D"/>
    <w:rsid w:val="63887929"/>
    <w:rsid w:val="64202A8D"/>
    <w:rsid w:val="6564418A"/>
    <w:rsid w:val="659F6005"/>
    <w:rsid w:val="65A65F7E"/>
    <w:rsid w:val="663206F2"/>
    <w:rsid w:val="66F05398"/>
    <w:rsid w:val="67201AAF"/>
    <w:rsid w:val="6724577D"/>
    <w:rsid w:val="6775490A"/>
    <w:rsid w:val="67CE57EE"/>
    <w:rsid w:val="67DF436F"/>
    <w:rsid w:val="68053331"/>
    <w:rsid w:val="68885861"/>
    <w:rsid w:val="68E27A11"/>
    <w:rsid w:val="68FD3E23"/>
    <w:rsid w:val="6965484C"/>
    <w:rsid w:val="69744B9B"/>
    <w:rsid w:val="69E03586"/>
    <w:rsid w:val="6AFB3B27"/>
    <w:rsid w:val="6C0D56BE"/>
    <w:rsid w:val="6C1F5794"/>
    <w:rsid w:val="6D804A48"/>
    <w:rsid w:val="6E496DC5"/>
    <w:rsid w:val="6E6A36DE"/>
    <w:rsid w:val="70491670"/>
    <w:rsid w:val="70F93405"/>
    <w:rsid w:val="72230DF1"/>
    <w:rsid w:val="723C2123"/>
    <w:rsid w:val="723D3735"/>
    <w:rsid w:val="728867F5"/>
    <w:rsid w:val="72D05C7D"/>
    <w:rsid w:val="72F45FB6"/>
    <w:rsid w:val="732F7054"/>
    <w:rsid w:val="734130A4"/>
    <w:rsid w:val="735B08ED"/>
    <w:rsid w:val="735F40F5"/>
    <w:rsid w:val="736F5405"/>
    <w:rsid w:val="73C053CC"/>
    <w:rsid w:val="74001C1C"/>
    <w:rsid w:val="74095C08"/>
    <w:rsid w:val="74145075"/>
    <w:rsid w:val="750A5846"/>
    <w:rsid w:val="758256C3"/>
    <w:rsid w:val="76961B48"/>
    <w:rsid w:val="76CA7F4D"/>
    <w:rsid w:val="77AD49F5"/>
    <w:rsid w:val="79415429"/>
    <w:rsid w:val="795812AB"/>
    <w:rsid w:val="7A0F0BE0"/>
    <w:rsid w:val="7AB07866"/>
    <w:rsid w:val="7B9D775C"/>
    <w:rsid w:val="7BC978AC"/>
    <w:rsid w:val="7CC406CE"/>
    <w:rsid w:val="7D04554E"/>
    <w:rsid w:val="7D0A588E"/>
    <w:rsid w:val="7D2443C2"/>
    <w:rsid w:val="7D262686"/>
    <w:rsid w:val="7D763CAC"/>
    <w:rsid w:val="7E3B3C64"/>
    <w:rsid w:val="7E6D4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hyperlink" Target="https://d.book118.com/416022042220010051" TargetMode="Externa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1773</Words>
  <Characters>10112</Characters>
  <Application>Microsoft Office Word</Application>
  <DocSecurity>0</DocSecurity>
  <Lines>84</Lines>
  <Paragraphs>23</Paragraphs>
  <ScaleCrop>false</ScaleCrop>
  <Company/>
  <LinksUpToDate>false</LinksUpToDate>
  <CharactersWithSpaces>11862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2024-02-06T10:09:51Z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F1DAE2529E2342D8BFD4A51ED054081E_13</vt:lpwstr>
  </property>
  <property fmtid="{D5CDD505-2E9C-101B-9397-08002B2CF9AE}" pid="3" name="KSOProductBuildVer">
    <vt:lpwstr>2052-12.1.0.16250</vt:lpwstr>
  </property>
</Properties>
</file>