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工程射灯项目建设总纲及方案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1" w:history="1">
        <w:r>
          <w:rPr>
            <w:rFonts w:ascii="仿宋" w:eastAsia="仿宋" w:hAnsi="仿宋" w:cs="仿宋" w:hint="eastAsia"/>
            <w:lang w:eastAsia="zh-CN"/>
          </w:rPr>
          <w:t>序言</w:t>
        </w:r>
        <w:r>
          <w:tab/>
        </w:r>
        <w:r>
          <w:fldChar w:fldCharType="begin"/>
        </w:r>
        <w:r>
          <w:instrText xml:space="preserve"> PAGEREF _Toc12501 \h </w:instrText>
        </w:r>
        <w:r>
          <w:fldChar w:fldCharType="separate"/>
        </w:r>
        <w:r>
          <w:t>3</w:t>
        </w:r>
        <w:r>
          <w:fldChar w:fldCharType="end"/>
        </w:r>
      </w:hyperlink>
    </w:p>
    <w:p>
      <w:pPr>
        <w:pStyle w:val="TOC1"/>
        <w:tabs>
          <w:tab w:val="right" w:leader="dot" w:pos="8306"/>
        </w:tabs>
      </w:pPr>
      <w:hyperlink w:anchor="_Toc7816" w:history="1">
        <w:r>
          <w:rPr>
            <w:rFonts w:ascii="仿宋" w:eastAsia="仿宋" w:hAnsi="仿宋" w:cs="仿宋" w:hint="eastAsia"/>
            <w:lang w:eastAsia="zh-CN"/>
          </w:rPr>
          <w:t>一、环境和生态影响分析</w:t>
        </w:r>
        <w:r>
          <w:tab/>
        </w:r>
        <w:r>
          <w:fldChar w:fldCharType="begin"/>
        </w:r>
        <w:r>
          <w:instrText xml:space="preserve"> PAGEREF _Toc7816 \h </w:instrText>
        </w:r>
        <w:r>
          <w:fldChar w:fldCharType="separate"/>
        </w:r>
        <w:r>
          <w:t>3</w:t>
        </w:r>
        <w:r>
          <w:fldChar w:fldCharType="end"/>
        </w:r>
      </w:hyperlink>
    </w:p>
    <w:p>
      <w:pPr>
        <w:pStyle w:val="TOC2"/>
        <w:tabs>
          <w:tab w:val="right" w:leader="dot" w:pos="8306"/>
        </w:tabs>
      </w:pPr>
      <w:hyperlink w:anchor="_Toc11740" w:history="1">
        <w:r>
          <w:rPr>
            <w:rFonts w:ascii="仿宋" w:eastAsia="仿宋" w:hAnsi="仿宋" w:cs="仿宋" w:hint="eastAsia"/>
            <w:lang w:eastAsia="zh-CN"/>
          </w:rPr>
          <w:t>(一)、环境和生态现状</w:t>
        </w:r>
        <w:r>
          <w:tab/>
        </w:r>
        <w:r>
          <w:fldChar w:fldCharType="begin"/>
        </w:r>
        <w:r>
          <w:instrText xml:space="preserve"> PAGEREF _Toc11740 \h </w:instrText>
        </w:r>
        <w:r>
          <w:fldChar w:fldCharType="separate"/>
        </w:r>
        <w:r>
          <w:t>3</w:t>
        </w:r>
        <w:r>
          <w:fldChar w:fldCharType="end"/>
        </w:r>
      </w:hyperlink>
    </w:p>
    <w:p>
      <w:pPr>
        <w:pStyle w:val="TOC2"/>
        <w:tabs>
          <w:tab w:val="right" w:leader="dot" w:pos="8306"/>
        </w:tabs>
      </w:pPr>
      <w:hyperlink w:anchor="_Toc27331" w:history="1">
        <w:r>
          <w:rPr>
            <w:rFonts w:ascii="仿宋" w:eastAsia="仿宋" w:hAnsi="仿宋" w:cs="仿宋" w:hint="eastAsia"/>
            <w:lang w:eastAsia="zh-CN"/>
          </w:rPr>
          <w:t>(二)、生态环境影响分析</w:t>
        </w:r>
        <w:r>
          <w:tab/>
        </w:r>
        <w:r>
          <w:fldChar w:fldCharType="begin"/>
        </w:r>
        <w:r>
          <w:instrText xml:space="preserve"> PAGEREF _Toc27331 \h </w:instrText>
        </w:r>
        <w:r>
          <w:fldChar w:fldCharType="separate"/>
        </w:r>
        <w:r>
          <w:t>4</w:t>
        </w:r>
        <w:r>
          <w:fldChar w:fldCharType="end"/>
        </w:r>
      </w:hyperlink>
    </w:p>
    <w:p>
      <w:pPr>
        <w:pStyle w:val="TOC2"/>
        <w:tabs>
          <w:tab w:val="right" w:leader="dot" w:pos="8306"/>
        </w:tabs>
      </w:pPr>
      <w:hyperlink w:anchor="_Toc22232" w:history="1">
        <w:r>
          <w:rPr>
            <w:rFonts w:ascii="仿宋" w:eastAsia="仿宋" w:hAnsi="仿宋" w:cs="仿宋" w:hint="eastAsia"/>
            <w:lang w:eastAsia="zh-CN"/>
          </w:rPr>
          <w:t>(三)、生态环境保护措施</w:t>
        </w:r>
        <w:r>
          <w:tab/>
        </w:r>
        <w:r>
          <w:fldChar w:fldCharType="begin"/>
        </w:r>
        <w:r>
          <w:instrText xml:space="preserve"> PAGEREF _Toc22232 \h </w:instrText>
        </w:r>
        <w:r>
          <w:fldChar w:fldCharType="separate"/>
        </w:r>
        <w:r>
          <w:t>6</w:t>
        </w:r>
        <w:r>
          <w:fldChar w:fldCharType="end"/>
        </w:r>
      </w:hyperlink>
    </w:p>
    <w:p>
      <w:pPr>
        <w:pStyle w:val="TOC2"/>
        <w:tabs>
          <w:tab w:val="right" w:leader="dot" w:pos="8306"/>
        </w:tabs>
      </w:pPr>
      <w:hyperlink w:anchor="_Toc16364" w:history="1">
        <w:r>
          <w:rPr>
            <w:rFonts w:ascii="仿宋" w:eastAsia="仿宋" w:hAnsi="仿宋" w:cs="仿宋" w:hint="eastAsia"/>
            <w:lang w:eastAsia="zh-CN"/>
          </w:rPr>
          <w:t>(四)、地质灾害影响分析</w:t>
        </w:r>
        <w:r>
          <w:tab/>
        </w:r>
        <w:r>
          <w:fldChar w:fldCharType="begin"/>
        </w:r>
        <w:r>
          <w:instrText xml:space="preserve"> PAGEREF _Toc16364 \h </w:instrText>
        </w:r>
        <w:r>
          <w:fldChar w:fldCharType="separate"/>
        </w:r>
        <w:r>
          <w:t>7</w:t>
        </w:r>
        <w:r>
          <w:fldChar w:fldCharType="end"/>
        </w:r>
      </w:hyperlink>
    </w:p>
    <w:p>
      <w:pPr>
        <w:pStyle w:val="TOC2"/>
        <w:tabs>
          <w:tab w:val="right" w:leader="dot" w:pos="8306"/>
        </w:tabs>
      </w:pPr>
      <w:hyperlink w:anchor="_Toc31654" w:history="1">
        <w:r>
          <w:rPr>
            <w:rFonts w:ascii="仿宋" w:eastAsia="仿宋" w:hAnsi="仿宋" w:cs="仿宋" w:hint="eastAsia"/>
            <w:lang w:eastAsia="zh-CN"/>
          </w:rPr>
          <w:t>(五)、特殊环境影响</w:t>
        </w:r>
        <w:r>
          <w:tab/>
        </w:r>
        <w:r>
          <w:fldChar w:fldCharType="begin"/>
        </w:r>
        <w:r>
          <w:instrText xml:space="preserve"> PAGEREF _Toc31654 \h </w:instrText>
        </w:r>
        <w:r>
          <w:fldChar w:fldCharType="separate"/>
        </w:r>
        <w:r>
          <w:t>9</w:t>
        </w:r>
        <w:r>
          <w:fldChar w:fldCharType="end"/>
        </w:r>
      </w:hyperlink>
    </w:p>
    <w:p>
      <w:pPr>
        <w:pStyle w:val="TOC1"/>
        <w:tabs>
          <w:tab w:val="right" w:leader="dot" w:pos="8306"/>
        </w:tabs>
      </w:pPr>
      <w:hyperlink w:anchor="_Toc9923" w:history="1">
        <w:r>
          <w:rPr>
            <w:rFonts w:ascii="仿宋" w:eastAsia="仿宋" w:hAnsi="仿宋" w:cs="仿宋" w:hint="eastAsia"/>
            <w:lang w:eastAsia="zh-CN"/>
          </w:rPr>
          <w:t>二、建设风险评估分析</w:t>
        </w:r>
        <w:r>
          <w:tab/>
        </w:r>
        <w:r>
          <w:fldChar w:fldCharType="begin"/>
        </w:r>
        <w:r>
          <w:instrText xml:space="preserve"> PAGEREF _Toc9923 \h </w:instrText>
        </w:r>
        <w:r>
          <w:fldChar w:fldCharType="separate"/>
        </w:r>
        <w:r>
          <w:t>10</w:t>
        </w:r>
        <w:r>
          <w:fldChar w:fldCharType="end"/>
        </w:r>
      </w:hyperlink>
    </w:p>
    <w:p>
      <w:pPr>
        <w:pStyle w:val="TOC2"/>
        <w:tabs>
          <w:tab w:val="right" w:leader="dot" w:pos="8306"/>
        </w:tabs>
      </w:pPr>
      <w:hyperlink w:anchor="_Toc252" w:history="1">
        <w:r>
          <w:rPr>
            <w:rFonts w:ascii="仿宋" w:eastAsia="仿宋" w:hAnsi="仿宋" w:cs="仿宋" w:hint="eastAsia"/>
            <w:lang w:eastAsia="zh-CN"/>
          </w:rPr>
          <w:t>(一)、政策风险分析</w:t>
        </w:r>
        <w:r>
          <w:tab/>
        </w:r>
        <w:r>
          <w:fldChar w:fldCharType="begin"/>
        </w:r>
        <w:r>
          <w:instrText xml:space="preserve"> PAGEREF _Toc252 \h </w:instrText>
        </w:r>
        <w:r>
          <w:fldChar w:fldCharType="separate"/>
        </w:r>
        <w:r>
          <w:t>10</w:t>
        </w:r>
        <w:r>
          <w:fldChar w:fldCharType="end"/>
        </w:r>
      </w:hyperlink>
    </w:p>
    <w:p>
      <w:pPr>
        <w:pStyle w:val="TOC2"/>
        <w:tabs>
          <w:tab w:val="right" w:leader="dot" w:pos="8306"/>
        </w:tabs>
      </w:pPr>
      <w:hyperlink w:anchor="_Toc15443" w:history="1">
        <w:r>
          <w:rPr>
            <w:rFonts w:ascii="仿宋" w:eastAsia="仿宋" w:hAnsi="仿宋" w:cs="仿宋" w:hint="eastAsia"/>
            <w:lang w:eastAsia="zh-CN"/>
          </w:rPr>
          <w:t>(二)、社会风险分析</w:t>
        </w:r>
        <w:r>
          <w:tab/>
        </w:r>
        <w:r>
          <w:fldChar w:fldCharType="begin"/>
        </w:r>
        <w:r>
          <w:instrText xml:space="preserve"> PAGEREF _Toc15443 \h </w:instrText>
        </w:r>
        <w:r>
          <w:fldChar w:fldCharType="separate"/>
        </w:r>
        <w:r>
          <w:t>11</w:t>
        </w:r>
        <w:r>
          <w:fldChar w:fldCharType="end"/>
        </w:r>
      </w:hyperlink>
    </w:p>
    <w:p>
      <w:pPr>
        <w:pStyle w:val="TOC2"/>
        <w:tabs>
          <w:tab w:val="right" w:leader="dot" w:pos="8306"/>
        </w:tabs>
      </w:pPr>
      <w:hyperlink w:anchor="_Toc22072" w:history="1">
        <w:r>
          <w:rPr>
            <w:rFonts w:ascii="仿宋" w:eastAsia="仿宋" w:hAnsi="仿宋" w:cs="仿宋" w:hint="eastAsia"/>
            <w:lang w:eastAsia="zh-CN"/>
          </w:rPr>
          <w:t>(三)、市场风险分析</w:t>
        </w:r>
        <w:r>
          <w:tab/>
        </w:r>
        <w:r>
          <w:fldChar w:fldCharType="begin"/>
        </w:r>
        <w:r>
          <w:instrText xml:space="preserve"> PAGEREF _Toc22072 \h </w:instrText>
        </w:r>
        <w:r>
          <w:fldChar w:fldCharType="separate"/>
        </w:r>
        <w:r>
          <w:t>13</w:t>
        </w:r>
        <w:r>
          <w:fldChar w:fldCharType="end"/>
        </w:r>
      </w:hyperlink>
    </w:p>
    <w:p>
      <w:pPr>
        <w:pStyle w:val="TOC2"/>
        <w:tabs>
          <w:tab w:val="right" w:leader="dot" w:pos="8306"/>
        </w:tabs>
      </w:pPr>
      <w:hyperlink w:anchor="_Toc26363" w:history="1">
        <w:r>
          <w:rPr>
            <w:rFonts w:ascii="仿宋" w:eastAsia="仿宋" w:hAnsi="仿宋" w:cs="仿宋" w:hint="eastAsia"/>
            <w:lang w:eastAsia="zh-CN"/>
          </w:rPr>
          <w:t>(四)、资金风险分析</w:t>
        </w:r>
        <w:r>
          <w:tab/>
        </w:r>
        <w:r>
          <w:fldChar w:fldCharType="begin"/>
        </w:r>
        <w:r>
          <w:instrText xml:space="preserve"> PAGEREF _Toc26363 \h </w:instrText>
        </w:r>
        <w:r>
          <w:fldChar w:fldCharType="separate"/>
        </w:r>
        <w:r>
          <w:t>13</w:t>
        </w:r>
        <w:r>
          <w:fldChar w:fldCharType="end"/>
        </w:r>
      </w:hyperlink>
    </w:p>
    <w:p>
      <w:pPr>
        <w:pStyle w:val="TOC2"/>
        <w:tabs>
          <w:tab w:val="right" w:leader="dot" w:pos="8306"/>
        </w:tabs>
      </w:pPr>
      <w:hyperlink w:anchor="_Toc4819" w:history="1">
        <w:r>
          <w:rPr>
            <w:rFonts w:ascii="仿宋" w:eastAsia="仿宋" w:hAnsi="仿宋" w:cs="仿宋" w:hint="eastAsia"/>
            <w:lang w:eastAsia="zh-CN"/>
          </w:rPr>
          <w:t>(五)、技术风险分析</w:t>
        </w:r>
        <w:r>
          <w:tab/>
        </w:r>
        <w:r>
          <w:fldChar w:fldCharType="begin"/>
        </w:r>
        <w:r>
          <w:instrText xml:space="preserve"> PAGEREF _Toc4819 \h </w:instrText>
        </w:r>
        <w:r>
          <w:fldChar w:fldCharType="separate"/>
        </w:r>
        <w:r>
          <w:t>15</w:t>
        </w:r>
        <w:r>
          <w:fldChar w:fldCharType="end"/>
        </w:r>
      </w:hyperlink>
    </w:p>
    <w:p>
      <w:pPr>
        <w:pStyle w:val="TOC2"/>
        <w:tabs>
          <w:tab w:val="right" w:leader="dot" w:pos="8306"/>
        </w:tabs>
      </w:pPr>
      <w:hyperlink w:anchor="_Toc18582" w:history="1">
        <w:r>
          <w:rPr>
            <w:rFonts w:ascii="仿宋" w:eastAsia="仿宋" w:hAnsi="仿宋" w:cs="仿宋" w:hint="eastAsia"/>
            <w:lang w:eastAsia="zh-CN"/>
          </w:rPr>
          <w:t>(六)、财务风险分析</w:t>
        </w:r>
        <w:r>
          <w:tab/>
        </w:r>
        <w:r>
          <w:fldChar w:fldCharType="begin"/>
        </w:r>
        <w:r>
          <w:instrText xml:space="preserve"> PAGEREF _Toc18582 \h </w:instrText>
        </w:r>
        <w:r>
          <w:fldChar w:fldCharType="separate"/>
        </w:r>
        <w:r>
          <w:t>16</w:t>
        </w:r>
        <w:r>
          <w:fldChar w:fldCharType="end"/>
        </w:r>
      </w:hyperlink>
    </w:p>
    <w:p>
      <w:pPr>
        <w:pStyle w:val="TOC2"/>
        <w:tabs>
          <w:tab w:val="right" w:leader="dot" w:pos="8306"/>
        </w:tabs>
      </w:pPr>
      <w:hyperlink w:anchor="_Toc16472" w:history="1">
        <w:r>
          <w:rPr>
            <w:rFonts w:ascii="仿宋" w:eastAsia="仿宋" w:hAnsi="仿宋" w:cs="仿宋" w:hint="eastAsia"/>
            <w:lang w:eastAsia="zh-CN"/>
          </w:rPr>
          <w:t>(七)、管理风险分析</w:t>
        </w:r>
        <w:r>
          <w:tab/>
        </w:r>
        <w:r>
          <w:fldChar w:fldCharType="begin"/>
        </w:r>
        <w:r>
          <w:instrText xml:space="preserve"> PAGEREF _Toc16472 \h </w:instrText>
        </w:r>
        <w:r>
          <w:fldChar w:fldCharType="separate"/>
        </w:r>
        <w:r>
          <w:t>18</w:t>
        </w:r>
        <w:r>
          <w:fldChar w:fldCharType="end"/>
        </w:r>
      </w:hyperlink>
    </w:p>
    <w:p>
      <w:pPr>
        <w:pStyle w:val="TOC2"/>
        <w:tabs>
          <w:tab w:val="right" w:leader="dot" w:pos="8306"/>
        </w:tabs>
      </w:pPr>
      <w:hyperlink w:anchor="_Toc32546" w:history="1">
        <w:r>
          <w:rPr>
            <w:rFonts w:ascii="仿宋" w:eastAsia="仿宋" w:hAnsi="仿宋" w:cs="仿宋" w:hint="eastAsia"/>
            <w:lang w:eastAsia="zh-CN"/>
          </w:rPr>
          <w:t>(八)、其它风险分析</w:t>
        </w:r>
        <w:r>
          <w:tab/>
        </w:r>
        <w:r>
          <w:fldChar w:fldCharType="begin"/>
        </w:r>
        <w:r>
          <w:instrText xml:space="preserve"> PAGEREF _Toc32546 \h </w:instrText>
        </w:r>
        <w:r>
          <w:fldChar w:fldCharType="separate"/>
        </w:r>
        <w:r>
          <w:t>19</w:t>
        </w:r>
        <w:r>
          <w:fldChar w:fldCharType="end"/>
        </w:r>
      </w:hyperlink>
    </w:p>
    <w:p>
      <w:pPr>
        <w:pStyle w:val="TOC2"/>
        <w:tabs>
          <w:tab w:val="right" w:leader="dot" w:pos="8306"/>
        </w:tabs>
      </w:pPr>
      <w:hyperlink w:anchor="_Toc15619" w:history="1">
        <w:r>
          <w:rPr>
            <w:rFonts w:ascii="仿宋" w:eastAsia="仿宋" w:hAnsi="仿宋" w:cs="仿宋" w:hint="eastAsia"/>
            <w:lang w:eastAsia="zh-CN"/>
          </w:rPr>
          <w:t>(九)、社会影响评估</w:t>
        </w:r>
        <w:r>
          <w:tab/>
        </w:r>
        <w:r>
          <w:fldChar w:fldCharType="begin"/>
        </w:r>
        <w:r>
          <w:instrText xml:space="preserve"> PAGEREF _Toc15619 \h </w:instrText>
        </w:r>
        <w:r>
          <w:fldChar w:fldCharType="separate"/>
        </w:r>
        <w:r>
          <w:t>20</w:t>
        </w:r>
        <w:r>
          <w:fldChar w:fldCharType="end"/>
        </w:r>
      </w:hyperlink>
    </w:p>
    <w:p>
      <w:pPr>
        <w:pStyle w:val="TOC1"/>
        <w:tabs>
          <w:tab w:val="right" w:leader="dot" w:pos="8306"/>
        </w:tabs>
      </w:pPr>
      <w:hyperlink w:anchor="_Toc3922" w:history="1">
        <w:r>
          <w:rPr>
            <w:rFonts w:ascii="仿宋" w:eastAsia="仿宋" w:hAnsi="仿宋" w:cs="仿宋" w:hint="eastAsia"/>
            <w:lang w:eastAsia="zh-CN"/>
          </w:rPr>
          <w:t>三、项目监理与质量保证</w:t>
        </w:r>
        <w:r>
          <w:tab/>
        </w:r>
        <w:r>
          <w:fldChar w:fldCharType="begin"/>
        </w:r>
        <w:r>
          <w:instrText xml:space="preserve"> PAGEREF _Toc3922 \h </w:instrText>
        </w:r>
        <w:r>
          <w:fldChar w:fldCharType="separate"/>
        </w:r>
        <w:r>
          <w:t>22</w:t>
        </w:r>
        <w:r>
          <w:fldChar w:fldCharType="end"/>
        </w:r>
      </w:hyperlink>
    </w:p>
    <w:p>
      <w:pPr>
        <w:pStyle w:val="TOC2"/>
        <w:tabs>
          <w:tab w:val="right" w:leader="dot" w:pos="8306"/>
        </w:tabs>
      </w:pPr>
      <w:hyperlink w:anchor="_Toc17533" w:history="1">
        <w:r>
          <w:rPr>
            <w:rFonts w:ascii="仿宋" w:eastAsia="仿宋" w:hAnsi="仿宋" w:cs="仿宋" w:hint="eastAsia"/>
            <w:lang w:eastAsia="zh-CN"/>
          </w:rPr>
          <w:t>(一)、监理体系构建</w:t>
        </w:r>
        <w:r>
          <w:tab/>
        </w:r>
        <w:r>
          <w:fldChar w:fldCharType="begin"/>
        </w:r>
        <w:r>
          <w:instrText xml:space="preserve"> PAGEREF _Toc17533 \h </w:instrText>
        </w:r>
        <w:r>
          <w:fldChar w:fldCharType="separate"/>
        </w:r>
        <w:r>
          <w:t>22</w:t>
        </w:r>
        <w:r>
          <w:fldChar w:fldCharType="end"/>
        </w:r>
      </w:hyperlink>
    </w:p>
    <w:p>
      <w:pPr>
        <w:pStyle w:val="TOC2"/>
        <w:tabs>
          <w:tab w:val="right" w:leader="dot" w:pos="8306"/>
        </w:tabs>
      </w:pPr>
      <w:hyperlink w:anchor="_Toc28906" w:history="1">
        <w:r>
          <w:rPr>
            <w:rFonts w:ascii="仿宋" w:eastAsia="仿宋" w:hAnsi="仿宋" w:cs="仿宋" w:hint="eastAsia"/>
            <w:lang w:eastAsia="zh-CN"/>
          </w:rPr>
          <w:t>(二)、质量保证体系实施</w:t>
        </w:r>
        <w:r>
          <w:tab/>
        </w:r>
        <w:r>
          <w:fldChar w:fldCharType="begin"/>
        </w:r>
        <w:r>
          <w:instrText xml:space="preserve"> PAGEREF _Toc28906 \h </w:instrText>
        </w:r>
        <w:r>
          <w:fldChar w:fldCharType="separate"/>
        </w:r>
        <w:r>
          <w:t>23</w:t>
        </w:r>
        <w:r>
          <w:fldChar w:fldCharType="end"/>
        </w:r>
      </w:hyperlink>
    </w:p>
    <w:p>
      <w:pPr>
        <w:pStyle w:val="TOC2"/>
        <w:tabs>
          <w:tab w:val="right" w:leader="dot" w:pos="8306"/>
        </w:tabs>
      </w:pPr>
      <w:hyperlink w:anchor="_Toc22346" w:history="1">
        <w:r>
          <w:rPr>
            <w:rFonts w:ascii="仿宋" w:eastAsia="仿宋" w:hAnsi="仿宋" w:cs="仿宋" w:hint="eastAsia"/>
            <w:lang w:eastAsia="zh-CN"/>
          </w:rPr>
          <w:t>(三)、监理与质量控制流程</w:t>
        </w:r>
        <w:r>
          <w:tab/>
        </w:r>
        <w:r>
          <w:fldChar w:fldCharType="begin"/>
        </w:r>
        <w:r>
          <w:instrText xml:space="preserve"> PAGEREF _Toc22346 \h </w:instrText>
        </w:r>
        <w:r>
          <w:fldChar w:fldCharType="separate"/>
        </w:r>
        <w:r>
          <w:t>24</w:t>
        </w:r>
        <w:r>
          <w:fldChar w:fldCharType="end"/>
        </w:r>
      </w:hyperlink>
    </w:p>
    <w:p>
      <w:pPr>
        <w:pStyle w:val="TOC1"/>
        <w:tabs>
          <w:tab w:val="right" w:leader="dot" w:pos="8306"/>
        </w:tabs>
      </w:pPr>
      <w:hyperlink w:anchor="_Toc13024" w:history="1">
        <w:r>
          <w:rPr>
            <w:rFonts w:ascii="仿宋" w:eastAsia="仿宋" w:hAnsi="仿宋" w:cs="仿宋" w:hint="eastAsia"/>
            <w:lang w:eastAsia="zh-CN"/>
          </w:rPr>
          <w:t>四、社会影响分析</w:t>
        </w:r>
        <w:r>
          <w:tab/>
        </w:r>
        <w:r>
          <w:fldChar w:fldCharType="begin"/>
        </w:r>
        <w:r>
          <w:instrText xml:space="preserve"> PAGEREF _Toc13024 \h </w:instrText>
        </w:r>
        <w:r>
          <w:fldChar w:fldCharType="separate"/>
        </w:r>
        <w:r>
          <w:t>24</w:t>
        </w:r>
        <w:r>
          <w:fldChar w:fldCharType="end"/>
        </w:r>
      </w:hyperlink>
    </w:p>
    <w:p>
      <w:pPr>
        <w:pStyle w:val="TOC2"/>
        <w:tabs>
          <w:tab w:val="right" w:leader="dot" w:pos="8306"/>
        </w:tabs>
      </w:pPr>
      <w:hyperlink w:anchor="_Toc16107" w:history="1">
        <w:r>
          <w:rPr>
            <w:rFonts w:ascii="仿宋" w:eastAsia="仿宋" w:hAnsi="仿宋" w:cs="仿宋" w:hint="eastAsia"/>
            <w:lang w:eastAsia="zh-CN"/>
          </w:rPr>
          <w:t>(一)、社会影响效果分析</w:t>
        </w:r>
        <w:r>
          <w:tab/>
        </w:r>
        <w:r>
          <w:fldChar w:fldCharType="begin"/>
        </w:r>
        <w:r>
          <w:instrText xml:space="preserve"> PAGEREF _Toc16107 \h </w:instrText>
        </w:r>
        <w:r>
          <w:fldChar w:fldCharType="separate"/>
        </w:r>
        <w:r>
          <w:t>24</w:t>
        </w:r>
        <w:r>
          <w:fldChar w:fldCharType="end"/>
        </w:r>
      </w:hyperlink>
    </w:p>
    <w:p>
      <w:pPr>
        <w:pStyle w:val="TOC2"/>
        <w:tabs>
          <w:tab w:val="right" w:leader="dot" w:pos="8306"/>
        </w:tabs>
      </w:pPr>
      <w:hyperlink w:anchor="_Toc7568" w:history="1">
        <w:r>
          <w:rPr>
            <w:rFonts w:ascii="仿宋" w:eastAsia="仿宋" w:hAnsi="仿宋" w:cs="仿宋" w:hint="eastAsia"/>
            <w:lang w:eastAsia="zh-CN"/>
          </w:rPr>
          <w:t>(二)、社会适应性分析</w:t>
        </w:r>
        <w:r>
          <w:tab/>
        </w:r>
        <w:r>
          <w:fldChar w:fldCharType="begin"/>
        </w:r>
        <w:r>
          <w:instrText xml:space="preserve"> PAGEREF _Toc7568 \h </w:instrText>
        </w:r>
        <w:r>
          <w:fldChar w:fldCharType="separate"/>
        </w:r>
        <w:r>
          <w:t>27</w:t>
        </w:r>
        <w:r>
          <w:fldChar w:fldCharType="end"/>
        </w:r>
      </w:hyperlink>
    </w:p>
    <w:p>
      <w:pPr>
        <w:pStyle w:val="TOC2"/>
        <w:tabs>
          <w:tab w:val="right" w:leader="dot" w:pos="8306"/>
        </w:tabs>
      </w:pPr>
      <w:hyperlink w:anchor="_Toc7103" w:history="1">
        <w:r>
          <w:rPr>
            <w:rFonts w:ascii="仿宋" w:eastAsia="仿宋" w:hAnsi="仿宋" w:cs="仿宋" w:hint="eastAsia"/>
            <w:lang w:eastAsia="zh-CN"/>
          </w:rPr>
          <w:t>(三)、社会风险及对策分析</w:t>
        </w:r>
        <w:r>
          <w:tab/>
        </w:r>
        <w:r>
          <w:fldChar w:fldCharType="begin"/>
        </w:r>
        <w:r>
          <w:instrText xml:space="preserve"> PAGEREF _Toc7103 \h </w:instrText>
        </w:r>
        <w:r>
          <w:fldChar w:fldCharType="separate"/>
        </w:r>
        <w:r>
          <w:t>28</w:t>
        </w:r>
        <w:r>
          <w:fldChar w:fldCharType="end"/>
        </w:r>
      </w:hyperlink>
    </w:p>
    <w:p>
      <w:pPr>
        <w:pStyle w:val="TOC1"/>
        <w:tabs>
          <w:tab w:val="right" w:leader="dot" w:pos="8306"/>
        </w:tabs>
      </w:pPr>
      <w:hyperlink w:anchor="_Toc11144" w:history="1">
        <w:r>
          <w:rPr>
            <w:rFonts w:ascii="仿宋" w:eastAsia="仿宋" w:hAnsi="仿宋" w:cs="仿宋" w:hint="eastAsia"/>
            <w:lang w:eastAsia="zh-CN"/>
          </w:rPr>
          <w:t>五、发展规划、产业政策和行业准入分析</w:t>
        </w:r>
        <w:r>
          <w:tab/>
        </w:r>
        <w:r>
          <w:fldChar w:fldCharType="begin"/>
        </w:r>
        <w:r>
          <w:instrText xml:space="preserve"> PAGEREF _Toc11144 \h </w:instrText>
        </w:r>
        <w:r>
          <w:fldChar w:fldCharType="separate"/>
        </w:r>
        <w:r>
          <w:t>32</w:t>
        </w:r>
        <w:r>
          <w:fldChar w:fldCharType="end"/>
        </w:r>
      </w:hyperlink>
    </w:p>
    <w:p>
      <w:pPr>
        <w:pStyle w:val="TOC2"/>
        <w:tabs>
          <w:tab w:val="right" w:leader="dot" w:pos="8306"/>
        </w:tabs>
      </w:pPr>
      <w:hyperlink w:anchor="_Toc4896" w:history="1">
        <w:r>
          <w:rPr>
            <w:rFonts w:ascii="仿宋" w:eastAsia="仿宋" w:hAnsi="仿宋" w:cs="仿宋" w:hint="eastAsia"/>
            <w:lang w:eastAsia="zh-CN"/>
          </w:rPr>
          <w:t>(一)、发展规划分析</w:t>
        </w:r>
        <w:r>
          <w:tab/>
        </w:r>
        <w:r>
          <w:fldChar w:fldCharType="begin"/>
        </w:r>
        <w:r>
          <w:instrText xml:space="preserve"> PAGEREF _Toc4896 \h </w:instrText>
        </w:r>
        <w:r>
          <w:fldChar w:fldCharType="separate"/>
        </w:r>
        <w:r>
          <w:t>32</w:t>
        </w:r>
        <w:r>
          <w:fldChar w:fldCharType="end"/>
        </w:r>
      </w:hyperlink>
    </w:p>
    <w:p>
      <w:pPr>
        <w:pStyle w:val="TOC2"/>
        <w:tabs>
          <w:tab w:val="right" w:leader="dot" w:pos="8306"/>
        </w:tabs>
      </w:pPr>
      <w:hyperlink w:anchor="_Toc13746" w:history="1">
        <w:r>
          <w:rPr>
            <w:rFonts w:ascii="仿宋" w:eastAsia="仿宋" w:hAnsi="仿宋" w:cs="仿宋" w:hint="eastAsia"/>
            <w:lang w:eastAsia="zh-CN"/>
          </w:rPr>
          <w:t>(二)、产业政策分析</w:t>
        </w:r>
        <w:r>
          <w:tab/>
        </w:r>
        <w:r>
          <w:fldChar w:fldCharType="begin"/>
        </w:r>
        <w:r>
          <w:instrText xml:space="preserve"> PAGEREF _Toc13746 \h </w:instrText>
        </w:r>
        <w:r>
          <w:fldChar w:fldCharType="separate"/>
        </w:r>
        <w:r>
          <w:t>33</w:t>
        </w:r>
        <w:r>
          <w:fldChar w:fldCharType="end"/>
        </w:r>
      </w:hyperlink>
    </w:p>
    <w:p>
      <w:pPr>
        <w:pStyle w:val="TOC2"/>
        <w:tabs>
          <w:tab w:val="right" w:leader="dot" w:pos="8306"/>
        </w:tabs>
      </w:pPr>
      <w:hyperlink w:anchor="_Toc10075" w:history="1">
        <w:r>
          <w:rPr>
            <w:rFonts w:ascii="仿宋" w:eastAsia="仿宋" w:hAnsi="仿宋" w:cs="仿宋" w:hint="eastAsia"/>
            <w:lang w:eastAsia="zh-CN"/>
          </w:rPr>
          <w:t>(三)、行业准入分析</w:t>
        </w:r>
        <w:r>
          <w:tab/>
        </w:r>
        <w:r>
          <w:fldChar w:fldCharType="begin"/>
        </w:r>
        <w:r>
          <w:instrText xml:space="preserve"> PAGEREF _Toc10075 \h </w:instrText>
        </w:r>
        <w:r>
          <w:fldChar w:fldCharType="separate"/>
        </w:r>
        <w:r>
          <w:t>35</w:t>
        </w:r>
        <w:r>
          <w:fldChar w:fldCharType="end"/>
        </w:r>
      </w:hyperlink>
    </w:p>
    <w:p>
      <w:pPr>
        <w:pStyle w:val="TOC1"/>
        <w:tabs>
          <w:tab w:val="right" w:leader="dot" w:pos="8306"/>
        </w:tabs>
      </w:pPr>
      <w:hyperlink w:anchor="_Toc22001" w:history="1">
        <w:r>
          <w:rPr>
            <w:rFonts w:ascii="仿宋" w:eastAsia="仿宋" w:hAnsi="仿宋" w:cs="仿宋" w:hint="eastAsia"/>
            <w:lang w:eastAsia="zh-CN"/>
          </w:rPr>
          <w:t>六、背景、必要性分析</w:t>
        </w:r>
        <w:r>
          <w:tab/>
        </w:r>
        <w:r>
          <w:fldChar w:fldCharType="begin"/>
        </w:r>
        <w:r>
          <w:instrText xml:space="preserve"> PAGEREF _Toc22001 \h </w:instrText>
        </w:r>
        <w:r>
          <w:fldChar w:fldCharType="separate"/>
        </w:r>
        <w:r>
          <w:t>36</w:t>
        </w:r>
        <w:r>
          <w:fldChar w:fldCharType="end"/>
        </w:r>
      </w:hyperlink>
    </w:p>
    <w:p>
      <w:pPr>
        <w:pStyle w:val="TOC2"/>
        <w:tabs>
          <w:tab w:val="right" w:leader="dot" w:pos="8306"/>
        </w:tabs>
      </w:pPr>
      <w:hyperlink w:anchor="_Toc20591" w:history="1">
        <w:r>
          <w:rPr>
            <w:rFonts w:ascii="仿宋" w:eastAsia="仿宋" w:hAnsi="仿宋" w:cs="仿宋" w:hint="eastAsia"/>
            <w:lang w:eastAsia="zh-CN"/>
          </w:rPr>
          <w:t>(一)、项目建设背景</w:t>
        </w:r>
        <w:r>
          <w:tab/>
        </w:r>
        <w:r>
          <w:fldChar w:fldCharType="begin"/>
        </w:r>
        <w:r>
          <w:instrText xml:space="preserve"> PAGEREF _Toc20591 \h </w:instrText>
        </w:r>
        <w:r>
          <w:fldChar w:fldCharType="separate"/>
        </w:r>
        <w:r>
          <w:t>36</w:t>
        </w:r>
        <w:r>
          <w:fldChar w:fldCharType="end"/>
        </w:r>
      </w:hyperlink>
    </w:p>
    <w:p>
      <w:pPr>
        <w:pStyle w:val="TOC2"/>
        <w:tabs>
          <w:tab w:val="right" w:leader="dot" w:pos="8306"/>
        </w:tabs>
      </w:pPr>
      <w:hyperlink w:anchor="_Toc23394" w:history="1">
        <w:r>
          <w:rPr>
            <w:rFonts w:ascii="仿宋" w:eastAsia="仿宋" w:hAnsi="仿宋" w:cs="仿宋" w:hint="eastAsia"/>
            <w:lang w:eastAsia="zh-CN"/>
          </w:rPr>
          <w:t>(二)、必要性分析</w:t>
        </w:r>
        <w:r>
          <w:tab/>
        </w:r>
        <w:r>
          <w:fldChar w:fldCharType="begin"/>
        </w:r>
        <w:r>
          <w:instrText xml:space="preserve"> PAGEREF _Toc23394 \h </w:instrText>
        </w:r>
        <w:r>
          <w:fldChar w:fldCharType="separate"/>
        </w:r>
        <w:r>
          <w:t>37</w:t>
        </w:r>
        <w:r>
          <w:fldChar w:fldCharType="end"/>
        </w:r>
      </w:hyperlink>
    </w:p>
    <w:p>
      <w:pPr>
        <w:pStyle w:val="TOC2"/>
        <w:tabs>
          <w:tab w:val="right" w:leader="dot" w:pos="8306"/>
        </w:tabs>
      </w:pPr>
      <w:hyperlink w:anchor="_Toc25527" w:history="1">
        <w:r>
          <w:rPr>
            <w:rFonts w:ascii="仿宋" w:eastAsia="仿宋" w:hAnsi="仿宋" w:cs="仿宋" w:hint="eastAsia"/>
            <w:lang w:eastAsia="zh-CN"/>
          </w:rPr>
          <w:t>(三)、项目建设有利条件</w:t>
        </w:r>
        <w:r>
          <w:tab/>
        </w:r>
        <w:r>
          <w:fldChar w:fldCharType="begin"/>
        </w:r>
        <w:r>
          <w:instrText xml:space="preserve"> PAGEREF _Toc25527 \h </w:instrText>
        </w:r>
        <w:r>
          <w:fldChar w:fldCharType="separate"/>
        </w:r>
        <w:r>
          <w:t>39</w:t>
        </w:r>
        <w:r>
          <w:fldChar w:fldCharType="end"/>
        </w:r>
      </w:hyperlink>
    </w:p>
    <w:p>
      <w:pPr>
        <w:pStyle w:val="TOC1"/>
        <w:tabs>
          <w:tab w:val="right" w:leader="dot" w:pos="8306"/>
        </w:tabs>
      </w:pPr>
      <w:hyperlink w:anchor="_Toc17884" w:history="1">
        <w:r>
          <w:rPr>
            <w:rFonts w:ascii="仿宋" w:eastAsia="仿宋" w:hAnsi="仿宋" w:cs="仿宋" w:hint="eastAsia"/>
            <w:lang w:eastAsia="zh-CN"/>
          </w:rPr>
          <w:t>七、技术创新与产业升级</w:t>
        </w:r>
        <w:r>
          <w:tab/>
        </w:r>
        <w:r>
          <w:fldChar w:fldCharType="begin"/>
        </w:r>
        <w:r>
          <w:instrText xml:space="preserve"> PAGEREF _Toc17884 \h </w:instrText>
        </w:r>
        <w:r>
          <w:fldChar w:fldCharType="separate"/>
        </w:r>
        <w:r>
          <w:t>40</w:t>
        </w:r>
        <w:r>
          <w:fldChar w:fldCharType="end"/>
        </w:r>
      </w:hyperlink>
    </w:p>
    <w:p>
      <w:pPr>
        <w:pStyle w:val="TOC2"/>
        <w:tabs>
          <w:tab w:val="right" w:leader="dot" w:pos="8306"/>
        </w:tabs>
      </w:pPr>
      <w:hyperlink w:anchor="_Toc2539" w:history="1">
        <w:r>
          <w:rPr>
            <w:rFonts w:ascii="仿宋" w:eastAsia="仿宋" w:hAnsi="仿宋" w:cs="仿宋" w:hint="eastAsia"/>
            <w:lang w:eastAsia="zh-CN"/>
          </w:rPr>
          <w:t>(一)、技术创新方向与目标</w:t>
        </w:r>
        <w:r>
          <w:tab/>
        </w:r>
        <w:r>
          <w:fldChar w:fldCharType="begin"/>
        </w:r>
        <w:r>
          <w:instrText xml:space="preserve"> PAGEREF _Toc2539 \h </w:instrText>
        </w:r>
        <w:r>
          <w:fldChar w:fldCharType="separate"/>
        </w:r>
        <w:r>
          <w:t>40</w:t>
        </w:r>
        <w:r>
          <w:fldChar w:fldCharType="end"/>
        </w:r>
      </w:hyperlink>
    </w:p>
    <w:p>
      <w:pPr>
        <w:pStyle w:val="TOC2"/>
        <w:tabs>
          <w:tab w:val="right" w:leader="dot" w:pos="8306"/>
        </w:tabs>
      </w:pPr>
      <w:hyperlink w:anchor="_Toc10872" w:history="1">
        <w:r>
          <w:rPr>
            <w:rFonts w:ascii="仿宋" w:eastAsia="仿宋" w:hAnsi="仿宋" w:cs="仿宋" w:hint="eastAsia"/>
            <w:lang w:eastAsia="zh-CN"/>
          </w:rPr>
          <w:t>(二)、产业升级路径与措施</w:t>
        </w:r>
        <w:r>
          <w:tab/>
        </w:r>
        <w:r>
          <w:fldChar w:fldCharType="begin"/>
        </w:r>
        <w:r>
          <w:instrText xml:space="preserve"> PAGEREF _Toc10872 \h </w:instrText>
        </w:r>
        <w:r>
          <w:fldChar w:fldCharType="separate"/>
        </w:r>
        <w:r>
          <w:t>41</w:t>
        </w:r>
        <w:r>
          <w:fldChar w:fldCharType="end"/>
        </w:r>
      </w:hyperlink>
    </w:p>
    <w:p>
      <w:pPr>
        <w:pStyle w:val="TOC1"/>
        <w:tabs>
          <w:tab w:val="right" w:leader="dot" w:pos="8306"/>
        </w:tabs>
      </w:pPr>
      <w:hyperlink w:anchor="_Toc15895" w:history="1">
        <w:r>
          <w:rPr>
            <w:rFonts w:ascii="仿宋" w:eastAsia="仿宋" w:hAnsi="仿宋" w:cs="仿宋" w:hint="eastAsia"/>
            <w:lang w:eastAsia="zh-CN"/>
          </w:rPr>
          <w:t>八、项目实施与管理方案</w:t>
        </w:r>
        <w:r>
          <w:tab/>
        </w:r>
        <w:r>
          <w:fldChar w:fldCharType="begin"/>
        </w:r>
        <w:r>
          <w:instrText xml:space="preserve"> PAGEREF _Toc15895 \h </w:instrText>
        </w:r>
        <w:r>
          <w:fldChar w:fldCharType="separate"/>
        </w:r>
        <w:r>
          <w:t>43</w:t>
        </w:r>
        <w:r>
          <w:fldChar w:fldCharType="end"/>
        </w:r>
      </w:hyperlink>
    </w:p>
    <w:p>
      <w:pPr>
        <w:pStyle w:val="TOC2"/>
        <w:tabs>
          <w:tab w:val="right" w:leader="dot" w:pos="8306"/>
        </w:tabs>
      </w:pPr>
      <w:hyperlink w:anchor="_Toc12562" w:history="1">
        <w:r>
          <w:rPr>
            <w:rFonts w:ascii="仿宋" w:eastAsia="仿宋" w:hAnsi="仿宋" w:cs="仿宋" w:hint="eastAsia"/>
            <w:lang w:eastAsia="zh-CN"/>
          </w:rPr>
          <w:t>(一)、项目实施计划</w:t>
        </w:r>
        <w:r>
          <w:tab/>
        </w:r>
        <w:r>
          <w:fldChar w:fldCharType="begin"/>
        </w:r>
        <w:r>
          <w:instrText xml:space="preserve"> PAGEREF _Toc12562 \h </w:instrText>
        </w:r>
        <w:r>
          <w:fldChar w:fldCharType="separate"/>
        </w:r>
        <w:r>
          <w:t>43</w:t>
        </w:r>
        <w:r>
          <w:fldChar w:fldCharType="end"/>
        </w:r>
      </w:hyperlink>
    </w:p>
    <w:p>
      <w:pPr>
        <w:pStyle w:val="TOC2"/>
        <w:tabs>
          <w:tab w:val="right" w:leader="dot" w:pos="8306"/>
        </w:tabs>
      </w:pPr>
      <w:hyperlink w:anchor="_Toc25990" w:history="1">
        <w:r>
          <w:rPr>
            <w:rFonts w:ascii="仿宋" w:eastAsia="仿宋" w:hAnsi="仿宋" w:cs="仿宋" w:hint="eastAsia"/>
            <w:lang w:eastAsia="zh-CN"/>
          </w:rPr>
          <w:t>(二)、项目组织机构与职责</w:t>
        </w:r>
        <w:r>
          <w:tab/>
        </w:r>
        <w:r>
          <w:fldChar w:fldCharType="begin"/>
        </w:r>
        <w:r>
          <w:instrText xml:space="preserve"> PAGEREF _Toc25990 \h </w:instrText>
        </w:r>
        <w:r>
          <w:fldChar w:fldCharType="separate"/>
        </w:r>
        <w:r>
          <w:t>44</w:t>
        </w:r>
        <w:r>
          <w:fldChar w:fldCharType="end"/>
        </w:r>
      </w:hyperlink>
    </w:p>
    <w:p>
      <w:pPr>
        <w:pStyle w:val="TOC2"/>
        <w:tabs>
          <w:tab w:val="right" w:leader="dot" w:pos="8306"/>
        </w:tabs>
      </w:pPr>
      <w:hyperlink w:anchor="_Toc6956" w:history="1">
        <w:r>
          <w:rPr>
            <w:rFonts w:ascii="仿宋" w:eastAsia="仿宋" w:hAnsi="仿宋" w:cs="仿宋" w:hint="eastAsia"/>
            <w:lang w:eastAsia="zh-CN"/>
          </w:rPr>
          <w:t>(三)、项目管理与监控体系</w:t>
        </w:r>
        <w:r>
          <w:tab/>
        </w:r>
        <w:r>
          <w:fldChar w:fldCharType="begin"/>
        </w:r>
        <w:r>
          <w:instrText xml:space="preserve"> PAGEREF _Toc6956 \h </w:instrText>
        </w:r>
        <w:r>
          <w:fldChar w:fldCharType="separate"/>
        </w:r>
        <w:r>
          <w:t>47</w:t>
        </w:r>
        <w:r>
          <w:fldChar w:fldCharType="end"/>
        </w:r>
      </w:hyperlink>
    </w:p>
    <w:p>
      <w:pPr>
        <w:pStyle w:val="TOC1"/>
        <w:tabs>
          <w:tab w:val="right" w:leader="dot" w:pos="8306"/>
        </w:tabs>
      </w:pPr>
      <w:hyperlink w:anchor="_Toc20392" w:history="1">
        <w:r>
          <w:rPr>
            <w:rFonts w:ascii="仿宋" w:eastAsia="仿宋" w:hAnsi="仿宋" w:cs="仿宋" w:hint="eastAsia"/>
            <w:lang w:eastAsia="zh-CN"/>
          </w:rPr>
          <w:t>九、经济效益与社会效益优化</w:t>
        </w:r>
        <w:r>
          <w:tab/>
        </w:r>
        <w:r>
          <w:fldChar w:fldCharType="begin"/>
        </w:r>
        <w:r>
          <w:instrText xml:space="preserve"> PAGEREF _Toc20392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 w:history="1">
        <w:r>
          <w:rPr>
            <w:rFonts w:ascii="仿宋" w:eastAsia="仿宋" w:hAnsi="仿宋" w:cs="仿宋" w:hint="eastAsia"/>
            <w:lang w:eastAsia="zh-CN"/>
          </w:rPr>
          <w:t>(一)、经济效益提升策略</w:t>
        </w:r>
        <w:r>
          <w:tab/>
        </w:r>
        <w:r>
          <w:fldChar w:fldCharType="begin"/>
        </w:r>
        <w:r>
          <w:instrText xml:space="preserve"> PAGEREF _Toc1691 \h </w:instrText>
        </w:r>
        <w:r>
          <w:fldChar w:fldCharType="separate"/>
        </w:r>
        <w:r>
          <w:t>48</w:t>
        </w:r>
        <w:r>
          <w:fldChar w:fldCharType="end"/>
        </w:r>
      </w:hyperlink>
    </w:p>
    <w:p>
      <w:pPr>
        <w:pStyle w:val="TOC2"/>
        <w:tabs>
          <w:tab w:val="right" w:leader="dot" w:pos="8306"/>
        </w:tabs>
      </w:pPr>
      <w:hyperlink w:anchor="_Toc9850" w:history="1">
        <w:r>
          <w:rPr>
            <w:rFonts w:ascii="仿宋" w:eastAsia="仿宋" w:hAnsi="仿宋" w:cs="仿宋" w:hint="eastAsia"/>
            <w:lang w:eastAsia="zh-CN"/>
          </w:rPr>
          <w:t>(二)、社会效益增强方案</w:t>
        </w:r>
        <w:r>
          <w:tab/>
        </w:r>
        <w:r>
          <w:fldChar w:fldCharType="begin"/>
        </w:r>
        <w:r>
          <w:instrText xml:space="preserve"> PAGEREF _Toc9850 \h </w:instrText>
        </w:r>
        <w:r>
          <w:fldChar w:fldCharType="separate"/>
        </w:r>
        <w:r>
          <w:t>50</w:t>
        </w:r>
        <w:r>
          <w:fldChar w:fldCharType="end"/>
        </w:r>
      </w:hyperlink>
    </w:p>
    <w:p>
      <w:pPr>
        <w:pStyle w:val="TOC1"/>
        <w:tabs>
          <w:tab w:val="right" w:leader="dot" w:pos="8306"/>
        </w:tabs>
      </w:pPr>
      <w:hyperlink w:anchor="_Toc29412" w:history="1">
        <w:r>
          <w:rPr>
            <w:rFonts w:ascii="仿宋" w:eastAsia="仿宋" w:hAnsi="仿宋" w:cs="仿宋" w:hint="eastAsia"/>
            <w:lang w:eastAsia="zh-CN"/>
          </w:rPr>
          <w:t>十、项目变更管理</w:t>
        </w:r>
        <w:r>
          <w:tab/>
        </w:r>
        <w:r>
          <w:fldChar w:fldCharType="begin"/>
        </w:r>
        <w:r>
          <w:instrText xml:space="preserve"> PAGEREF _Toc29412 \h </w:instrText>
        </w:r>
        <w:r>
          <w:fldChar w:fldCharType="separate"/>
        </w:r>
        <w:r>
          <w:t>50</w:t>
        </w:r>
        <w:r>
          <w:fldChar w:fldCharType="end"/>
        </w:r>
      </w:hyperlink>
    </w:p>
    <w:p>
      <w:pPr>
        <w:pStyle w:val="TOC2"/>
        <w:tabs>
          <w:tab w:val="right" w:leader="dot" w:pos="8306"/>
        </w:tabs>
      </w:pPr>
      <w:hyperlink w:anchor="_Toc23302" w:history="1">
        <w:r>
          <w:rPr>
            <w:rFonts w:ascii="仿宋" w:eastAsia="仿宋" w:hAnsi="仿宋" w:cs="仿宋" w:hint="eastAsia"/>
            <w:lang w:eastAsia="zh-CN"/>
          </w:rPr>
          <w:t>(一)、变更控制流程</w:t>
        </w:r>
        <w:r>
          <w:tab/>
        </w:r>
        <w:r>
          <w:fldChar w:fldCharType="begin"/>
        </w:r>
        <w:r>
          <w:instrText xml:space="preserve"> PAGEREF _Toc23302 \h </w:instrText>
        </w:r>
        <w:r>
          <w:fldChar w:fldCharType="separate"/>
        </w:r>
        <w:r>
          <w:t>50</w:t>
        </w:r>
        <w:r>
          <w:fldChar w:fldCharType="end"/>
        </w:r>
      </w:hyperlink>
    </w:p>
    <w:p>
      <w:pPr>
        <w:pStyle w:val="TOC2"/>
        <w:tabs>
          <w:tab w:val="right" w:leader="dot" w:pos="8306"/>
        </w:tabs>
      </w:pPr>
      <w:hyperlink w:anchor="_Toc1585" w:history="1">
        <w:r>
          <w:rPr>
            <w:rFonts w:ascii="仿宋" w:eastAsia="仿宋" w:hAnsi="仿宋" w:cs="仿宋" w:hint="eastAsia"/>
            <w:lang w:eastAsia="zh-CN"/>
          </w:rPr>
          <w:t>(二)、影响评估与处理</w:t>
        </w:r>
        <w:r>
          <w:tab/>
        </w:r>
        <w:r>
          <w:fldChar w:fldCharType="begin"/>
        </w:r>
        <w:r>
          <w:instrText xml:space="preserve"> PAGEREF _Toc1585 \h </w:instrText>
        </w:r>
        <w:r>
          <w:fldChar w:fldCharType="separate"/>
        </w:r>
        <w:r>
          <w:t>51</w:t>
        </w:r>
        <w:r>
          <w:fldChar w:fldCharType="end"/>
        </w:r>
      </w:hyperlink>
    </w:p>
    <w:p>
      <w:pPr>
        <w:pStyle w:val="TOC2"/>
        <w:tabs>
          <w:tab w:val="right" w:leader="dot" w:pos="8306"/>
        </w:tabs>
      </w:pPr>
      <w:hyperlink w:anchor="_Toc14056" w:history="1">
        <w:r>
          <w:rPr>
            <w:rFonts w:ascii="仿宋" w:eastAsia="仿宋" w:hAnsi="仿宋" w:cs="仿宋" w:hint="eastAsia"/>
            <w:lang w:eastAsia="zh-CN"/>
          </w:rPr>
          <w:t>(三)、变更记录与追踪</w:t>
        </w:r>
        <w:r>
          <w:tab/>
        </w:r>
        <w:r>
          <w:fldChar w:fldCharType="begin"/>
        </w:r>
        <w:r>
          <w:instrText xml:space="preserve"> PAGEREF _Toc14056 \h </w:instrText>
        </w:r>
        <w:r>
          <w:fldChar w:fldCharType="separate"/>
        </w:r>
        <w:r>
          <w:t>53</w:t>
        </w:r>
        <w:r>
          <w:fldChar w:fldCharType="end"/>
        </w:r>
      </w:hyperlink>
    </w:p>
    <w:p>
      <w:pPr>
        <w:pStyle w:val="TOC2"/>
        <w:tabs>
          <w:tab w:val="right" w:leader="dot" w:pos="8306"/>
        </w:tabs>
      </w:pPr>
      <w:hyperlink w:anchor="_Toc14154" w:history="1">
        <w:r>
          <w:rPr>
            <w:rFonts w:ascii="仿宋" w:eastAsia="仿宋" w:hAnsi="仿宋" w:cs="仿宋" w:hint="eastAsia"/>
            <w:lang w:eastAsia="zh-CN"/>
          </w:rPr>
          <w:t>(四)、变更管理策略</w:t>
        </w:r>
        <w:r>
          <w:tab/>
        </w:r>
        <w:r>
          <w:fldChar w:fldCharType="begin"/>
        </w:r>
        <w:r>
          <w:instrText xml:space="preserve"> PAGEREF _Toc14154 \h </w:instrText>
        </w:r>
        <w:r>
          <w:fldChar w:fldCharType="separate"/>
        </w:r>
        <w:r>
          <w:t>54</w:t>
        </w:r>
        <w:r>
          <w:fldChar w:fldCharType="end"/>
        </w:r>
      </w:hyperlink>
    </w:p>
    <w:p>
      <w:pPr>
        <w:pStyle w:val="TOC1"/>
        <w:tabs>
          <w:tab w:val="right" w:leader="dot" w:pos="8306"/>
        </w:tabs>
      </w:pPr>
      <w:hyperlink w:anchor="_Toc17153" w:history="1">
        <w:r>
          <w:rPr>
            <w:rFonts w:ascii="仿宋" w:eastAsia="仿宋" w:hAnsi="仿宋" w:cs="仿宋" w:hint="eastAsia"/>
            <w:lang w:eastAsia="zh-CN"/>
          </w:rPr>
          <w:t>十一、客户关系管理与市场拓展</w:t>
        </w:r>
        <w:r>
          <w:tab/>
        </w:r>
        <w:r>
          <w:fldChar w:fldCharType="begin"/>
        </w:r>
        <w:r>
          <w:instrText xml:space="preserve"> PAGEREF _Toc17153 \h </w:instrText>
        </w:r>
        <w:r>
          <w:fldChar w:fldCharType="separate"/>
        </w:r>
        <w:r>
          <w:t>56</w:t>
        </w:r>
        <w:r>
          <w:fldChar w:fldCharType="end"/>
        </w:r>
      </w:hyperlink>
    </w:p>
    <w:p>
      <w:pPr>
        <w:pStyle w:val="TOC2"/>
        <w:tabs>
          <w:tab w:val="right" w:leader="dot" w:pos="8306"/>
        </w:tabs>
      </w:pPr>
      <w:hyperlink w:anchor="_Toc27637" w:history="1">
        <w:r>
          <w:rPr>
            <w:rFonts w:ascii="仿宋" w:eastAsia="仿宋" w:hAnsi="仿宋" w:cs="仿宋" w:hint="eastAsia"/>
            <w:lang w:eastAsia="zh-CN"/>
          </w:rPr>
          <w:t>(一)、客户关系管理策略</w:t>
        </w:r>
        <w:r>
          <w:tab/>
        </w:r>
        <w:r>
          <w:fldChar w:fldCharType="begin"/>
        </w:r>
        <w:r>
          <w:instrText xml:space="preserve"> PAGEREF _Toc27637 \h </w:instrText>
        </w:r>
        <w:r>
          <w:fldChar w:fldCharType="separate"/>
        </w:r>
        <w:r>
          <w:t>56</w:t>
        </w:r>
        <w:r>
          <w:fldChar w:fldCharType="end"/>
        </w:r>
      </w:hyperlink>
    </w:p>
    <w:p>
      <w:pPr>
        <w:pStyle w:val="TOC2"/>
        <w:tabs>
          <w:tab w:val="right" w:leader="dot" w:pos="8306"/>
        </w:tabs>
      </w:pPr>
      <w:hyperlink w:anchor="_Toc29887" w:history="1">
        <w:r>
          <w:rPr>
            <w:rFonts w:ascii="仿宋" w:eastAsia="仿宋" w:hAnsi="仿宋" w:cs="仿宋" w:hint="eastAsia"/>
            <w:lang w:eastAsia="zh-CN"/>
          </w:rPr>
          <w:t>(二)、市场拓展方案</w:t>
        </w:r>
        <w:r>
          <w:tab/>
        </w:r>
        <w:r>
          <w:fldChar w:fldCharType="begin"/>
        </w:r>
        <w:r>
          <w:instrText xml:space="preserve"> PAGEREF _Toc29887 \h </w:instrText>
        </w:r>
        <w:r>
          <w:fldChar w:fldCharType="separate"/>
        </w:r>
        <w:r>
          <w:t>57</w:t>
        </w:r>
        <w:r>
          <w:fldChar w:fldCharType="end"/>
        </w:r>
      </w:hyperlink>
    </w:p>
    <w:p>
      <w:pPr>
        <w:pStyle w:val="TOC1"/>
        <w:tabs>
          <w:tab w:val="right" w:leader="dot" w:pos="8306"/>
        </w:tabs>
      </w:pPr>
      <w:hyperlink w:anchor="_Toc22434" w:history="1">
        <w:r>
          <w:rPr>
            <w:rFonts w:ascii="仿宋" w:eastAsia="仿宋" w:hAnsi="仿宋" w:cs="仿宋" w:hint="eastAsia"/>
            <w:lang w:eastAsia="zh-CN"/>
          </w:rPr>
          <w:t>十二、环境保护与绿色发展</w:t>
        </w:r>
        <w:r>
          <w:tab/>
        </w:r>
        <w:r>
          <w:fldChar w:fldCharType="begin"/>
        </w:r>
        <w:r>
          <w:instrText xml:space="preserve"> PAGEREF _Toc22434 \h </w:instrText>
        </w:r>
        <w:r>
          <w:fldChar w:fldCharType="separate"/>
        </w:r>
        <w:r>
          <w:t>59</w:t>
        </w:r>
        <w:r>
          <w:fldChar w:fldCharType="end"/>
        </w:r>
      </w:hyperlink>
    </w:p>
    <w:p>
      <w:pPr>
        <w:pStyle w:val="TOC2"/>
        <w:tabs>
          <w:tab w:val="right" w:leader="dot" w:pos="8306"/>
        </w:tabs>
      </w:pPr>
      <w:hyperlink w:anchor="_Toc24225" w:history="1">
        <w:r>
          <w:rPr>
            <w:rFonts w:ascii="仿宋" w:eastAsia="仿宋" w:hAnsi="仿宋" w:cs="仿宋" w:hint="eastAsia"/>
            <w:lang w:eastAsia="zh-CN"/>
          </w:rPr>
          <w:t>(一)、环境保护措施</w:t>
        </w:r>
        <w:r>
          <w:tab/>
        </w:r>
        <w:r>
          <w:fldChar w:fldCharType="begin"/>
        </w:r>
        <w:r>
          <w:instrText xml:space="preserve"> PAGEREF _Toc24225 \h </w:instrText>
        </w:r>
        <w:r>
          <w:fldChar w:fldCharType="separate"/>
        </w:r>
        <w:r>
          <w:t>59</w:t>
        </w:r>
        <w:r>
          <w:fldChar w:fldCharType="end"/>
        </w:r>
      </w:hyperlink>
    </w:p>
    <w:p>
      <w:pPr>
        <w:pStyle w:val="TOC2"/>
        <w:tabs>
          <w:tab w:val="right" w:leader="dot" w:pos="8306"/>
        </w:tabs>
      </w:pPr>
      <w:hyperlink w:anchor="_Toc1120" w:history="1">
        <w:r>
          <w:rPr>
            <w:rFonts w:ascii="仿宋" w:eastAsia="仿宋" w:hAnsi="仿宋" w:cs="仿宋" w:hint="eastAsia"/>
            <w:lang w:eastAsia="zh-CN"/>
          </w:rPr>
          <w:t>(二)、绿色发展与可持续发展策略</w:t>
        </w:r>
        <w:r>
          <w:tab/>
        </w:r>
        <w:r>
          <w:fldChar w:fldCharType="begin"/>
        </w:r>
        <w:r>
          <w:instrText xml:space="preserve"> PAGEREF _Toc1120 \h </w:instrText>
        </w:r>
        <w:r>
          <w:fldChar w:fldCharType="separate"/>
        </w:r>
        <w:r>
          <w:t>60</w:t>
        </w:r>
        <w:r>
          <w:fldChar w:fldCharType="end"/>
        </w:r>
      </w:hyperlink>
    </w:p>
    <w:p>
      <w:pPr>
        <w:pStyle w:val="TOC1"/>
        <w:tabs>
          <w:tab w:val="right" w:leader="dot" w:pos="8306"/>
        </w:tabs>
      </w:pPr>
      <w:hyperlink w:anchor="_Toc17888" w:history="1">
        <w:r>
          <w:rPr>
            <w:rFonts w:ascii="仿宋" w:eastAsia="仿宋" w:hAnsi="仿宋" w:cs="仿宋" w:hint="eastAsia"/>
            <w:lang w:eastAsia="zh-CN"/>
          </w:rPr>
          <w:t>十三、产业协同与集群发展</w:t>
        </w:r>
        <w:r>
          <w:tab/>
        </w:r>
        <w:r>
          <w:fldChar w:fldCharType="begin"/>
        </w:r>
        <w:r>
          <w:instrText xml:space="preserve"> PAGEREF _Toc17888 \h </w:instrText>
        </w:r>
        <w:r>
          <w:fldChar w:fldCharType="separate"/>
        </w:r>
        <w:r>
          <w:t>62</w:t>
        </w:r>
        <w:r>
          <w:fldChar w:fldCharType="end"/>
        </w:r>
      </w:hyperlink>
    </w:p>
    <w:p>
      <w:pPr>
        <w:pStyle w:val="TOC2"/>
        <w:tabs>
          <w:tab w:val="right" w:leader="dot" w:pos="8306"/>
        </w:tabs>
      </w:pPr>
      <w:hyperlink w:anchor="_Toc91" w:history="1">
        <w:r>
          <w:rPr>
            <w:rFonts w:ascii="仿宋" w:eastAsia="仿宋" w:hAnsi="仿宋" w:cs="仿宋" w:hint="eastAsia"/>
            <w:lang w:eastAsia="zh-CN"/>
          </w:rPr>
          <w:t>(一)、产业协同机制建设</w:t>
        </w:r>
        <w:r>
          <w:tab/>
        </w:r>
        <w:r>
          <w:fldChar w:fldCharType="begin"/>
        </w:r>
        <w:r>
          <w:instrText xml:space="preserve"> PAGEREF _Toc91 \h </w:instrText>
        </w:r>
        <w:r>
          <w:fldChar w:fldCharType="separate"/>
        </w:r>
        <w:r>
          <w:t>62</w:t>
        </w:r>
        <w:r>
          <w:fldChar w:fldCharType="end"/>
        </w:r>
      </w:hyperlink>
    </w:p>
    <w:p>
      <w:pPr>
        <w:pStyle w:val="TOC2"/>
        <w:tabs>
          <w:tab w:val="right" w:leader="dot" w:pos="8306"/>
        </w:tabs>
      </w:pPr>
      <w:hyperlink w:anchor="_Toc20072" w:history="1">
        <w:r>
          <w:rPr>
            <w:rFonts w:ascii="仿宋" w:eastAsia="仿宋" w:hAnsi="仿宋" w:cs="仿宋" w:hint="eastAsia"/>
            <w:lang w:eastAsia="zh-CN"/>
          </w:rPr>
          <w:t>(二)、产业集群培育与发展</w:t>
        </w:r>
        <w:r>
          <w:tab/>
        </w:r>
        <w:r>
          <w:fldChar w:fldCharType="begin"/>
        </w:r>
        <w:r>
          <w:instrText xml:space="preserve"> PAGEREF _Toc20072 \h </w:instrText>
        </w:r>
        <w:r>
          <w:fldChar w:fldCharType="separate"/>
        </w:r>
        <w:r>
          <w:t>63</w:t>
        </w:r>
        <w:r>
          <w:fldChar w:fldCharType="end"/>
        </w:r>
      </w:hyperlink>
    </w:p>
    <w:p>
      <w:pPr>
        <w:pStyle w:val="TOC1"/>
        <w:tabs>
          <w:tab w:val="right" w:leader="dot" w:pos="8306"/>
        </w:tabs>
      </w:pPr>
      <w:hyperlink w:anchor="_Toc15483" w:history="1">
        <w:r>
          <w:rPr>
            <w:rFonts w:ascii="仿宋" w:eastAsia="仿宋" w:hAnsi="仿宋" w:cs="仿宋" w:hint="eastAsia"/>
            <w:lang w:eastAsia="zh-CN"/>
          </w:rPr>
          <w:t>十四、人力资源管理与开发</w:t>
        </w:r>
        <w:r>
          <w:tab/>
        </w:r>
        <w:r>
          <w:fldChar w:fldCharType="begin"/>
        </w:r>
        <w:r>
          <w:instrText xml:space="preserve"> PAGEREF _Toc15483 \h </w:instrText>
        </w:r>
        <w:r>
          <w:fldChar w:fldCharType="separate"/>
        </w:r>
        <w:r>
          <w:t>64</w:t>
        </w:r>
        <w:r>
          <w:fldChar w:fldCharType="end"/>
        </w:r>
      </w:hyperlink>
    </w:p>
    <w:p>
      <w:pPr>
        <w:pStyle w:val="TOC2"/>
        <w:tabs>
          <w:tab w:val="right" w:leader="dot" w:pos="8306"/>
        </w:tabs>
      </w:pPr>
      <w:hyperlink w:anchor="_Toc14208" w:history="1">
        <w:r>
          <w:rPr>
            <w:rFonts w:ascii="仿宋" w:eastAsia="仿宋" w:hAnsi="仿宋" w:cs="仿宋" w:hint="eastAsia"/>
            <w:lang w:eastAsia="zh-CN"/>
          </w:rPr>
          <w:t>(一)、人力资源规划</w:t>
        </w:r>
        <w:r>
          <w:tab/>
        </w:r>
        <w:r>
          <w:fldChar w:fldCharType="begin"/>
        </w:r>
        <w:r>
          <w:instrText xml:space="preserve"> PAGEREF _Toc14208 \h </w:instrText>
        </w:r>
        <w:r>
          <w:fldChar w:fldCharType="separate"/>
        </w:r>
        <w:r>
          <w:t>64</w:t>
        </w:r>
        <w:r>
          <w:fldChar w:fldCharType="end"/>
        </w:r>
      </w:hyperlink>
    </w:p>
    <w:p>
      <w:pPr>
        <w:pStyle w:val="TOC2"/>
        <w:tabs>
          <w:tab w:val="right" w:leader="dot" w:pos="8306"/>
        </w:tabs>
      </w:pPr>
      <w:hyperlink w:anchor="_Toc19683" w:history="1">
        <w:r>
          <w:rPr>
            <w:rFonts w:ascii="仿宋" w:eastAsia="仿宋" w:hAnsi="仿宋" w:cs="仿宋" w:hint="eastAsia"/>
            <w:lang w:eastAsia="zh-CN"/>
          </w:rPr>
          <w:t>(二)、人力资源开发与培训</w:t>
        </w:r>
        <w:r>
          <w:tab/>
        </w:r>
        <w:r>
          <w:fldChar w:fldCharType="begin"/>
        </w:r>
        <w:r>
          <w:instrText xml:space="preserve"> PAGEREF _Toc19683 \h </w:instrText>
        </w:r>
        <w:r>
          <w:fldChar w:fldCharType="separate"/>
        </w:r>
        <w:r>
          <w:t>66</w:t>
        </w:r>
        <w:r>
          <w:fldChar w:fldCharType="end"/>
        </w:r>
      </w:hyperlink>
    </w:p>
    <w:p>
      <w:pPr>
        <w:pStyle w:val="TOC1"/>
        <w:tabs>
          <w:tab w:val="right" w:leader="dot" w:pos="8306"/>
        </w:tabs>
      </w:pPr>
      <w:hyperlink w:anchor="_Toc14038" w:history="1">
        <w:r>
          <w:rPr>
            <w:rFonts w:ascii="仿宋" w:eastAsia="仿宋" w:hAnsi="仿宋" w:cs="仿宋" w:hint="eastAsia"/>
            <w:lang w:eastAsia="zh-CN"/>
          </w:rPr>
          <w:t>十五、合作与交流机制建立</w:t>
        </w:r>
        <w:r>
          <w:tab/>
        </w:r>
        <w:r>
          <w:fldChar w:fldCharType="begin"/>
        </w:r>
        <w:r>
          <w:instrText xml:space="preserve"> PAGEREF _Toc14038 \h </w:instrText>
        </w:r>
        <w:r>
          <w:fldChar w:fldCharType="separate"/>
        </w:r>
        <w:r>
          <w:t>68</w:t>
        </w:r>
        <w:r>
          <w:fldChar w:fldCharType="end"/>
        </w:r>
      </w:hyperlink>
    </w:p>
    <w:p>
      <w:pPr>
        <w:pStyle w:val="TOC2"/>
        <w:tabs>
          <w:tab w:val="right" w:leader="dot" w:pos="8306"/>
        </w:tabs>
      </w:pPr>
      <w:hyperlink w:anchor="_Toc595" w:history="1">
        <w:r>
          <w:rPr>
            <w:rFonts w:ascii="仿宋" w:eastAsia="仿宋" w:hAnsi="仿宋" w:cs="仿宋" w:hint="eastAsia"/>
            <w:lang w:eastAsia="zh-CN"/>
          </w:rPr>
          <w:t>(一)、合作伙伴选择与合作方式</w:t>
        </w:r>
        <w:r>
          <w:tab/>
        </w:r>
        <w:r>
          <w:fldChar w:fldCharType="begin"/>
        </w:r>
        <w:r>
          <w:instrText xml:space="preserve"> PAGEREF _Toc595 \h </w:instrText>
        </w:r>
        <w:r>
          <w:fldChar w:fldCharType="separate"/>
        </w:r>
        <w:r>
          <w:t>68</w:t>
        </w:r>
        <w:r>
          <w:fldChar w:fldCharType="end"/>
        </w:r>
      </w:hyperlink>
    </w:p>
    <w:p>
      <w:pPr>
        <w:pStyle w:val="TOC2"/>
        <w:tabs>
          <w:tab w:val="right" w:leader="dot" w:pos="8306"/>
        </w:tabs>
      </w:pPr>
      <w:hyperlink w:anchor="_Toc11469" w:history="1">
        <w:r>
          <w:rPr>
            <w:rFonts w:ascii="仿宋" w:eastAsia="仿宋" w:hAnsi="仿宋" w:cs="仿宋" w:hint="eastAsia"/>
            <w:lang w:eastAsia="zh-CN"/>
          </w:rPr>
          <w:t>(二)、交流与合作平台搭建</w:t>
        </w:r>
        <w:r>
          <w:tab/>
        </w:r>
        <w:r>
          <w:fldChar w:fldCharType="begin"/>
        </w:r>
        <w:r>
          <w:instrText xml:space="preserve"> PAGEREF _Toc11469 \h </w:instrText>
        </w:r>
        <w:r>
          <w:fldChar w:fldCharType="separate"/>
        </w:r>
        <w:r>
          <w:t>69</w:t>
        </w:r>
        <w:r>
          <w:fldChar w:fldCharType="end"/>
        </w:r>
      </w:hyperlink>
    </w:p>
    <w:p>
      <w:pPr>
        <w:pStyle w:val="TOC1"/>
        <w:tabs>
          <w:tab w:val="right" w:leader="dot" w:pos="8306"/>
        </w:tabs>
      </w:pPr>
      <w:hyperlink w:anchor="_Toc19392" w:history="1">
        <w:r>
          <w:rPr>
            <w:rFonts w:ascii="仿宋" w:eastAsia="仿宋" w:hAnsi="仿宋" w:cs="仿宋" w:hint="eastAsia"/>
            <w:lang w:eastAsia="zh-CN"/>
          </w:rPr>
          <w:t>十六、质量管理与控制</w:t>
        </w:r>
        <w:r>
          <w:tab/>
        </w:r>
        <w:r>
          <w:fldChar w:fldCharType="begin"/>
        </w:r>
        <w:r>
          <w:instrText xml:space="preserve"> PAGEREF _Toc19392 \h </w:instrText>
        </w:r>
        <w:r>
          <w:fldChar w:fldCharType="separate"/>
        </w:r>
        <w:r>
          <w:t>71</w:t>
        </w:r>
        <w:r>
          <w:fldChar w:fldCharType="end"/>
        </w:r>
      </w:hyperlink>
    </w:p>
    <w:p>
      <w:pPr>
        <w:pStyle w:val="TOC2"/>
        <w:tabs>
          <w:tab w:val="right" w:leader="dot" w:pos="8306"/>
        </w:tabs>
      </w:pPr>
      <w:hyperlink w:anchor="_Toc1075" w:history="1">
        <w:r>
          <w:rPr>
            <w:rFonts w:ascii="仿宋" w:eastAsia="仿宋" w:hAnsi="仿宋" w:cs="仿宋" w:hint="eastAsia"/>
            <w:lang w:eastAsia="zh-CN"/>
          </w:rPr>
          <w:t>(一)、质量管理体系建设</w:t>
        </w:r>
        <w:r>
          <w:tab/>
        </w:r>
        <w:r>
          <w:fldChar w:fldCharType="begin"/>
        </w:r>
        <w:r>
          <w:instrText xml:space="preserve"> PAGEREF _Toc1075 \h </w:instrText>
        </w:r>
        <w:r>
          <w:fldChar w:fldCharType="separate"/>
        </w:r>
        <w:r>
          <w:t>71</w:t>
        </w:r>
        <w:r>
          <w:fldChar w:fldCharType="end"/>
        </w:r>
      </w:hyperlink>
    </w:p>
    <w:p>
      <w:pPr>
        <w:pStyle w:val="TOC2"/>
        <w:tabs>
          <w:tab w:val="right" w:leader="dot" w:pos="8306"/>
        </w:tabs>
      </w:pPr>
      <w:hyperlink w:anchor="_Toc2471" w:history="1">
        <w:r>
          <w:rPr>
            <w:rFonts w:ascii="仿宋" w:eastAsia="仿宋" w:hAnsi="仿宋" w:cs="仿宋" w:hint="eastAsia"/>
            <w:lang w:eastAsia="zh-CN"/>
          </w:rPr>
          <w:t>(二)、质量控制措施</w:t>
        </w:r>
        <w:r>
          <w:tab/>
        </w:r>
        <w:r>
          <w:fldChar w:fldCharType="begin"/>
        </w:r>
        <w:r>
          <w:instrText xml:space="preserve"> PAGEREF _Toc2471 \h </w:instrText>
        </w:r>
        <w:r>
          <w:fldChar w:fldCharType="separate"/>
        </w:r>
        <w:r>
          <w:t>72</w:t>
        </w:r>
        <w:r>
          <w:fldChar w:fldCharType="end"/>
        </w:r>
      </w:hyperlink>
    </w:p>
    <w:p>
      <w:pPr>
        <w:pStyle w:val="TOC1"/>
        <w:tabs>
          <w:tab w:val="right" w:leader="dot" w:pos="8306"/>
        </w:tabs>
      </w:pPr>
      <w:hyperlink w:anchor="_Toc24788" w:history="1">
        <w:r>
          <w:rPr>
            <w:rFonts w:ascii="仿宋" w:eastAsia="仿宋" w:hAnsi="仿宋" w:cs="仿宋" w:hint="eastAsia"/>
            <w:lang w:eastAsia="zh-CN"/>
          </w:rPr>
          <w:t>十七、企业合规与伦理</w:t>
        </w:r>
        <w:r>
          <w:tab/>
        </w:r>
        <w:r>
          <w:fldChar w:fldCharType="begin"/>
        </w:r>
        <w:r>
          <w:instrText xml:space="preserve"> PAGEREF _Toc24788 \h </w:instrText>
        </w:r>
        <w:r>
          <w:fldChar w:fldCharType="separate"/>
        </w:r>
        <w:r>
          <w:t>74</w:t>
        </w:r>
        <w:r>
          <w:fldChar w:fldCharType="end"/>
        </w:r>
      </w:hyperlink>
    </w:p>
    <w:p>
      <w:pPr>
        <w:pStyle w:val="TOC2"/>
        <w:tabs>
          <w:tab w:val="right" w:leader="dot" w:pos="8306"/>
        </w:tabs>
      </w:pPr>
      <w:hyperlink w:anchor="_Toc2269" w:history="1">
        <w:r>
          <w:rPr>
            <w:rFonts w:ascii="仿宋" w:eastAsia="仿宋" w:hAnsi="仿宋" w:cs="仿宋" w:hint="eastAsia"/>
            <w:lang w:eastAsia="zh-CN"/>
          </w:rPr>
          <w:t>(一)、合规政策与程序</w:t>
        </w:r>
        <w:r>
          <w:tab/>
        </w:r>
        <w:r>
          <w:fldChar w:fldCharType="begin"/>
        </w:r>
        <w:r>
          <w:instrText xml:space="preserve"> PAGEREF _Toc2269 \h </w:instrText>
        </w:r>
        <w:r>
          <w:fldChar w:fldCharType="separate"/>
        </w:r>
        <w:r>
          <w:t>74</w:t>
        </w:r>
        <w:r>
          <w:fldChar w:fldCharType="end"/>
        </w:r>
      </w:hyperlink>
    </w:p>
    <w:p>
      <w:pPr>
        <w:pStyle w:val="TOC2"/>
        <w:tabs>
          <w:tab w:val="right" w:leader="dot" w:pos="8306"/>
        </w:tabs>
      </w:pPr>
      <w:hyperlink w:anchor="_Toc7048" w:history="1">
        <w:r>
          <w:rPr>
            <w:rFonts w:ascii="仿宋" w:eastAsia="仿宋" w:hAnsi="仿宋" w:cs="仿宋" w:hint="eastAsia"/>
            <w:lang w:eastAsia="zh-CN"/>
          </w:rPr>
          <w:t>(二)、伦理规范与培训</w:t>
        </w:r>
        <w:r>
          <w:tab/>
        </w:r>
        <w:r>
          <w:fldChar w:fldCharType="begin"/>
        </w:r>
        <w:r>
          <w:instrText xml:space="preserve"> PAGEREF _Toc7048 \h </w:instrText>
        </w:r>
        <w:r>
          <w:fldChar w:fldCharType="separate"/>
        </w:r>
        <w:r>
          <w:t>75</w:t>
        </w:r>
        <w:r>
          <w:fldChar w:fldCharType="end"/>
        </w:r>
      </w:hyperlink>
    </w:p>
    <w:p>
      <w:pPr>
        <w:pStyle w:val="TOC2"/>
        <w:tabs>
          <w:tab w:val="right" w:leader="dot" w:pos="8306"/>
        </w:tabs>
      </w:pPr>
      <w:hyperlink w:anchor="_Toc18661" w:history="1">
        <w:r>
          <w:rPr>
            <w:rFonts w:ascii="仿宋" w:eastAsia="仿宋" w:hAnsi="仿宋" w:cs="仿宋" w:hint="eastAsia"/>
            <w:lang w:eastAsia="zh-CN"/>
          </w:rPr>
          <w:t>(三)、合规风险评估</w:t>
        </w:r>
        <w:r>
          <w:tab/>
        </w:r>
        <w:r>
          <w:fldChar w:fldCharType="begin"/>
        </w:r>
        <w:r>
          <w:instrText xml:space="preserve"> PAGEREF _Toc18661 \h </w:instrText>
        </w:r>
        <w:r>
          <w:fldChar w:fldCharType="separate"/>
        </w:r>
        <w:r>
          <w:t>76</w:t>
        </w:r>
        <w:r>
          <w:fldChar w:fldCharType="end"/>
        </w:r>
      </w:hyperlink>
    </w:p>
    <w:p>
      <w:pPr>
        <w:pStyle w:val="TOC2"/>
        <w:tabs>
          <w:tab w:val="right" w:leader="dot" w:pos="8306"/>
        </w:tabs>
      </w:pPr>
      <w:hyperlink w:anchor="_Toc16290" w:history="1">
        <w:r>
          <w:rPr>
            <w:rFonts w:ascii="仿宋" w:eastAsia="仿宋" w:hAnsi="仿宋" w:cs="仿宋" w:hint="eastAsia"/>
            <w:lang w:eastAsia="zh-CN"/>
          </w:rPr>
          <w:t>(四)、合规监督与执行</w:t>
        </w:r>
        <w:r>
          <w:tab/>
        </w:r>
        <w:r>
          <w:fldChar w:fldCharType="begin"/>
        </w:r>
        <w:r>
          <w:instrText xml:space="preserve"> PAGEREF _Toc16290 \h </w:instrText>
        </w:r>
        <w:r>
          <w:fldChar w:fldCharType="separate"/>
        </w:r>
        <w:r>
          <w:t>77</w:t>
        </w:r>
        <w:r>
          <w:fldChar w:fldCharType="end"/>
        </w:r>
      </w:hyperlink>
    </w:p>
    <w:p>
      <w:pPr>
        <w:pStyle w:val="TOC1"/>
        <w:tabs>
          <w:tab w:val="right" w:leader="dot" w:pos="8306"/>
        </w:tabs>
      </w:pPr>
      <w:hyperlink w:anchor="_Toc4641" w:history="1">
        <w:r>
          <w:rPr>
            <w:rFonts w:ascii="仿宋" w:eastAsia="仿宋" w:hAnsi="仿宋" w:cs="仿宋" w:hint="eastAsia"/>
            <w:lang w:eastAsia="zh-CN"/>
          </w:rPr>
          <w:t>十八、创新驱动与持续发展</w:t>
        </w:r>
        <w:r>
          <w:tab/>
        </w:r>
        <w:r>
          <w:fldChar w:fldCharType="begin"/>
        </w:r>
        <w:r>
          <w:instrText xml:space="preserve"> PAGEREF _Toc4641 \h </w:instrText>
        </w:r>
        <w:r>
          <w:fldChar w:fldCharType="separate"/>
        </w:r>
        <w:r>
          <w:t>78</w:t>
        </w:r>
        <w:r>
          <w:fldChar w:fldCharType="end"/>
        </w:r>
      </w:hyperlink>
    </w:p>
    <w:p>
      <w:pPr>
        <w:pStyle w:val="TOC2"/>
        <w:tabs>
          <w:tab w:val="right" w:leader="dot" w:pos="8306"/>
        </w:tabs>
      </w:pPr>
      <w:hyperlink w:anchor="_Toc7407" w:history="1">
        <w:r>
          <w:rPr>
            <w:rFonts w:ascii="仿宋" w:eastAsia="仿宋" w:hAnsi="仿宋" w:cs="仿宋" w:hint="eastAsia"/>
            <w:lang w:eastAsia="zh-CN"/>
          </w:rPr>
          <w:t>(一)、创新驱动战略实施</w:t>
        </w:r>
        <w:r>
          <w:tab/>
        </w:r>
        <w:r>
          <w:fldChar w:fldCharType="begin"/>
        </w:r>
        <w:r>
          <w:instrText xml:space="preserve"> PAGEREF _Toc7407 \h </w:instrText>
        </w:r>
        <w:r>
          <w:fldChar w:fldCharType="separate"/>
        </w:r>
        <w:r>
          <w:t>78</w:t>
        </w:r>
        <w:r>
          <w:fldChar w:fldCharType="end"/>
        </w:r>
      </w:hyperlink>
    </w:p>
    <w:p>
      <w:pPr>
        <w:pStyle w:val="TOC2"/>
        <w:tabs>
          <w:tab w:val="right" w:leader="dot" w:pos="8306"/>
        </w:tabs>
      </w:pPr>
      <w:hyperlink w:anchor="_Toc16981" w:history="1">
        <w:r>
          <w:rPr>
            <w:rFonts w:ascii="仿宋" w:eastAsia="仿宋" w:hAnsi="仿宋" w:cs="仿宋" w:hint="eastAsia"/>
            <w:lang w:eastAsia="zh-CN"/>
          </w:rPr>
          <w:t>(二)、持续发展路径探索</w:t>
        </w:r>
        <w:r>
          <w:tab/>
        </w:r>
        <w:r>
          <w:fldChar w:fldCharType="begin"/>
        </w:r>
        <w:r>
          <w:instrText xml:space="preserve"> PAGEREF _Toc16981 \h </w:instrText>
        </w:r>
        <w:r>
          <w:fldChar w:fldCharType="separate"/>
        </w:r>
        <w:r>
          <w:t>79</w:t>
        </w:r>
        <w:r>
          <w:fldChar w:fldCharType="end"/>
        </w:r>
      </w:hyperlink>
    </w:p>
    <w:p>
      <w:pPr>
        <w:pStyle w:val="TOC1"/>
        <w:tabs>
          <w:tab w:val="right" w:leader="dot" w:pos="8306"/>
        </w:tabs>
      </w:pPr>
      <w:hyperlink w:anchor="_Toc23209" w:history="1">
        <w:r>
          <w:rPr>
            <w:rFonts w:ascii="仿宋" w:eastAsia="仿宋" w:hAnsi="仿宋" w:cs="仿宋" w:hint="eastAsia"/>
            <w:lang w:eastAsia="zh-CN"/>
          </w:rPr>
          <w:t>十九、法律法规与政策遵循</w:t>
        </w:r>
        <w:r>
          <w:tab/>
        </w:r>
        <w:r>
          <w:fldChar w:fldCharType="begin"/>
        </w:r>
        <w:r>
          <w:instrText xml:space="preserve"> PAGEREF _Toc23209 \h </w:instrText>
        </w:r>
        <w:r>
          <w:fldChar w:fldCharType="separate"/>
        </w:r>
        <w:r>
          <w:t>83</w:t>
        </w:r>
        <w:r>
          <w:fldChar w:fldCharType="end"/>
        </w:r>
      </w:hyperlink>
    </w:p>
    <w:p>
      <w:pPr>
        <w:pStyle w:val="TOC2"/>
        <w:tabs>
          <w:tab w:val="right" w:leader="dot" w:pos="8306"/>
        </w:tabs>
      </w:pPr>
      <w:hyperlink w:anchor="_Toc10822" w:history="1">
        <w:r>
          <w:rPr>
            <w:rFonts w:ascii="仿宋" w:eastAsia="仿宋" w:hAnsi="仿宋" w:cs="仿宋" w:hint="eastAsia"/>
            <w:lang w:eastAsia="zh-CN"/>
          </w:rPr>
          <w:t>(一)、法律法规遵守</w:t>
        </w:r>
        <w:r>
          <w:tab/>
        </w:r>
        <w:r>
          <w:fldChar w:fldCharType="begin"/>
        </w:r>
        <w:r>
          <w:instrText xml:space="preserve"> PAGEREF _Toc10822 \h </w:instrText>
        </w:r>
        <w:r>
          <w:fldChar w:fldCharType="separate"/>
        </w:r>
        <w:r>
          <w:t>83</w:t>
        </w:r>
        <w:r>
          <w:fldChar w:fldCharType="end"/>
        </w:r>
      </w:hyperlink>
    </w:p>
    <w:p>
      <w:pPr>
        <w:pStyle w:val="TOC2"/>
        <w:tabs>
          <w:tab w:val="right" w:leader="dot" w:pos="8306"/>
        </w:tabs>
      </w:pPr>
      <w:hyperlink w:anchor="_Toc6924" w:history="1">
        <w:r>
          <w:rPr>
            <w:rFonts w:ascii="仿宋" w:eastAsia="仿宋" w:hAnsi="仿宋" w:cs="仿宋" w:hint="eastAsia"/>
            <w:lang w:eastAsia="zh-CN"/>
          </w:rPr>
          <w:t>(二)、政策导向与利用</w:t>
        </w:r>
        <w:r>
          <w:tab/>
        </w:r>
        <w:r>
          <w:fldChar w:fldCharType="begin"/>
        </w:r>
        <w:r>
          <w:instrText xml:space="preserve"> PAGEREF _Toc6924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1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7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33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射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程射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程射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23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36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完成初始的地质风险评估后，工程射灯项目将安装长期地质监测设备，如倾斜仪、裂缝计和地下水位计，以持续监测地质条件的变化。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65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92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5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544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https://d.book118.com/416025220124010102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C3916"/>
    <w:rsid w:val="413C3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2522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2024-03-04T21:32:00Z</dcterms:created>
  <dcterms:modified xsi:type="dcterms:W3CDTF">2024-03-04T21:33:38Z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31B5666F42904E68BD8ABDE2F51D6FD7_11</vt:lpwstr>
  </property>
  <property fmtid="{D5CDD505-2E9C-101B-9397-08002B2CF9AE}" pid="3" name="KSOProductBuildVer">
    <vt:lpwstr>2052-12.1.0.16250</vt:lpwstr>
  </property>
</Properties>
</file>