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0" w:history="1">
        <w:r>
          <w:rPr>
            <w:rFonts w:ascii="仿宋" w:eastAsia="仿宋" w:hAnsi="仿宋" w:cs="仿宋" w:hint="eastAsia"/>
            <w:lang w:eastAsia="zh-CN"/>
          </w:rPr>
          <w:t>序言</w:t>
        </w:r>
        <w:r>
          <w:tab/>
        </w:r>
        <w:r>
          <w:fldChar w:fldCharType="begin"/>
        </w:r>
        <w:r>
          <w:instrText xml:space="preserve"> PAGEREF _Toc28200 \h </w:instrText>
        </w:r>
        <w:r>
          <w:fldChar w:fldCharType="separate"/>
        </w:r>
        <w:r>
          <w:t>3</w:t>
        </w:r>
        <w:r>
          <w:fldChar w:fldCharType="end"/>
        </w:r>
      </w:hyperlink>
    </w:p>
    <w:p>
      <w:pPr>
        <w:pStyle w:val="TOC1"/>
        <w:tabs>
          <w:tab w:val="right" w:leader="dot" w:pos="8306"/>
        </w:tabs>
      </w:pPr>
      <w:hyperlink w:anchor="_Toc20410" w:history="1">
        <w:r>
          <w:rPr>
            <w:rFonts w:ascii="仿宋" w:eastAsia="仿宋" w:hAnsi="仿宋" w:cs="仿宋" w:hint="eastAsia"/>
            <w:lang w:eastAsia="zh-CN"/>
          </w:rPr>
          <w:t>一、背景、必要性分析</w:t>
        </w:r>
        <w:r>
          <w:tab/>
        </w:r>
        <w:r>
          <w:fldChar w:fldCharType="begin"/>
        </w:r>
        <w:r>
          <w:instrText xml:space="preserve"> PAGEREF _Toc20410 \h </w:instrText>
        </w:r>
        <w:r>
          <w:fldChar w:fldCharType="separate"/>
        </w:r>
        <w:r>
          <w:t>3</w:t>
        </w:r>
        <w:r>
          <w:fldChar w:fldCharType="end"/>
        </w:r>
      </w:hyperlink>
    </w:p>
    <w:p>
      <w:pPr>
        <w:pStyle w:val="TOC2"/>
        <w:tabs>
          <w:tab w:val="right" w:leader="dot" w:pos="8306"/>
        </w:tabs>
      </w:pPr>
      <w:hyperlink w:anchor="_Toc15827" w:history="1">
        <w:r>
          <w:rPr>
            <w:rFonts w:ascii="仿宋" w:eastAsia="仿宋" w:hAnsi="仿宋" w:cs="仿宋" w:hint="eastAsia"/>
            <w:lang w:eastAsia="zh-CN"/>
          </w:rPr>
          <w:t>(一)、项目建设背景</w:t>
        </w:r>
        <w:r>
          <w:tab/>
        </w:r>
        <w:r>
          <w:fldChar w:fldCharType="begin"/>
        </w:r>
        <w:r>
          <w:instrText xml:space="preserve"> PAGEREF _Toc15827 \h </w:instrText>
        </w:r>
        <w:r>
          <w:fldChar w:fldCharType="separate"/>
        </w:r>
        <w:r>
          <w:t>3</w:t>
        </w:r>
        <w:r>
          <w:fldChar w:fldCharType="end"/>
        </w:r>
      </w:hyperlink>
    </w:p>
    <w:p>
      <w:pPr>
        <w:pStyle w:val="TOC2"/>
        <w:tabs>
          <w:tab w:val="right" w:leader="dot" w:pos="8306"/>
        </w:tabs>
      </w:pPr>
      <w:hyperlink w:anchor="_Toc29456" w:history="1">
        <w:r>
          <w:rPr>
            <w:rFonts w:ascii="仿宋" w:eastAsia="仿宋" w:hAnsi="仿宋" w:cs="仿宋" w:hint="eastAsia"/>
            <w:lang w:eastAsia="zh-CN"/>
          </w:rPr>
          <w:t>(二)、必要性分析</w:t>
        </w:r>
        <w:r>
          <w:tab/>
        </w:r>
        <w:r>
          <w:fldChar w:fldCharType="begin"/>
        </w:r>
        <w:r>
          <w:instrText xml:space="preserve"> PAGEREF _Toc29456 \h </w:instrText>
        </w:r>
        <w:r>
          <w:fldChar w:fldCharType="separate"/>
        </w:r>
        <w:r>
          <w:t>4</w:t>
        </w:r>
        <w:r>
          <w:fldChar w:fldCharType="end"/>
        </w:r>
      </w:hyperlink>
    </w:p>
    <w:p>
      <w:pPr>
        <w:pStyle w:val="TOC2"/>
        <w:tabs>
          <w:tab w:val="right" w:leader="dot" w:pos="8306"/>
        </w:tabs>
      </w:pPr>
      <w:hyperlink w:anchor="_Toc27886" w:history="1">
        <w:r>
          <w:rPr>
            <w:rFonts w:ascii="仿宋" w:eastAsia="仿宋" w:hAnsi="仿宋" w:cs="仿宋" w:hint="eastAsia"/>
            <w:lang w:eastAsia="zh-CN"/>
          </w:rPr>
          <w:t>(三)、项目建设有利条件</w:t>
        </w:r>
        <w:r>
          <w:tab/>
        </w:r>
        <w:r>
          <w:fldChar w:fldCharType="begin"/>
        </w:r>
        <w:r>
          <w:instrText xml:space="preserve"> PAGEREF _Toc27886 \h </w:instrText>
        </w:r>
        <w:r>
          <w:fldChar w:fldCharType="separate"/>
        </w:r>
        <w:r>
          <w:t>5</w:t>
        </w:r>
        <w:r>
          <w:fldChar w:fldCharType="end"/>
        </w:r>
      </w:hyperlink>
    </w:p>
    <w:p>
      <w:pPr>
        <w:pStyle w:val="TOC1"/>
        <w:tabs>
          <w:tab w:val="right" w:leader="dot" w:pos="8306"/>
        </w:tabs>
      </w:pPr>
      <w:hyperlink w:anchor="_Toc10752" w:history="1">
        <w:r>
          <w:rPr>
            <w:rFonts w:ascii="仿宋" w:eastAsia="仿宋" w:hAnsi="仿宋" w:cs="仿宋" w:hint="eastAsia"/>
            <w:lang w:eastAsia="zh-CN"/>
          </w:rPr>
          <w:t>二、建设风险评估分析</w:t>
        </w:r>
        <w:r>
          <w:tab/>
        </w:r>
        <w:r>
          <w:fldChar w:fldCharType="begin"/>
        </w:r>
        <w:r>
          <w:instrText xml:space="preserve"> PAGEREF _Toc10752 \h </w:instrText>
        </w:r>
        <w:r>
          <w:fldChar w:fldCharType="separate"/>
        </w:r>
        <w:r>
          <w:t>7</w:t>
        </w:r>
        <w:r>
          <w:fldChar w:fldCharType="end"/>
        </w:r>
      </w:hyperlink>
    </w:p>
    <w:p>
      <w:pPr>
        <w:pStyle w:val="TOC2"/>
        <w:tabs>
          <w:tab w:val="right" w:leader="dot" w:pos="8306"/>
        </w:tabs>
      </w:pPr>
      <w:hyperlink w:anchor="_Toc19577" w:history="1">
        <w:r>
          <w:rPr>
            <w:rFonts w:ascii="仿宋" w:eastAsia="仿宋" w:hAnsi="仿宋" w:cs="仿宋" w:hint="eastAsia"/>
            <w:lang w:eastAsia="zh-CN"/>
          </w:rPr>
          <w:t>(一)、政策风险分析</w:t>
        </w:r>
        <w:r>
          <w:tab/>
        </w:r>
        <w:r>
          <w:fldChar w:fldCharType="begin"/>
        </w:r>
        <w:r>
          <w:instrText xml:space="preserve"> PAGEREF _Toc19577 \h </w:instrText>
        </w:r>
        <w:r>
          <w:fldChar w:fldCharType="separate"/>
        </w:r>
        <w:r>
          <w:t>7</w:t>
        </w:r>
        <w:r>
          <w:fldChar w:fldCharType="end"/>
        </w:r>
      </w:hyperlink>
    </w:p>
    <w:p>
      <w:pPr>
        <w:pStyle w:val="TOC2"/>
        <w:tabs>
          <w:tab w:val="right" w:leader="dot" w:pos="8306"/>
        </w:tabs>
      </w:pPr>
      <w:hyperlink w:anchor="_Toc2798" w:history="1">
        <w:r>
          <w:rPr>
            <w:rFonts w:ascii="仿宋" w:eastAsia="仿宋" w:hAnsi="仿宋" w:cs="仿宋" w:hint="eastAsia"/>
            <w:lang w:eastAsia="zh-CN"/>
          </w:rPr>
          <w:t>(二)、社会风险分析</w:t>
        </w:r>
        <w:r>
          <w:tab/>
        </w:r>
        <w:r>
          <w:fldChar w:fldCharType="begin"/>
        </w:r>
        <w:r>
          <w:instrText xml:space="preserve"> PAGEREF _Toc2798 \h </w:instrText>
        </w:r>
        <w:r>
          <w:fldChar w:fldCharType="separate"/>
        </w:r>
        <w:r>
          <w:t>8</w:t>
        </w:r>
        <w:r>
          <w:fldChar w:fldCharType="end"/>
        </w:r>
      </w:hyperlink>
    </w:p>
    <w:p>
      <w:pPr>
        <w:pStyle w:val="TOC2"/>
        <w:tabs>
          <w:tab w:val="right" w:leader="dot" w:pos="8306"/>
        </w:tabs>
      </w:pPr>
      <w:hyperlink w:anchor="_Toc1311" w:history="1">
        <w:r>
          <w:rPr>
            <w:rFonts w:ascii="仿宋" w:eastAsia="仿宋" w:hAnsi="仿宋" w:cs="仿宋" w:hint="eastAsia"/>
            <w:lang w:eastAsia="zh-CN"/>
          </w:rPr>
          <w:t>(三)、市场风险分析</w:t>
        </w:r>
        <w:r>
          <w:tab/>
        </w:r>
        <w:r>
          <w:fldChar w:fldCharType="begin"/>
        </w:r>
        <w:r>
          <w:instrText xml:space="preserve"> PAGEREF _Toc1311 \h </w:instrText>
        </w:r>
        <w:r>
          <w:fldChar w:fldCharType="separate"/>
        </w:r>
        <w:r>
          <w:t>10</w:t>
        </w:r>
        <w:r>
          <w:fldChar w:fldCharType="end"/>
        </w:r>
      </w:hyperlink>
    </w:p>
    <w:p>
      <w:pPr>
        <w:pStyle w:val="TOC2"/>
        <w:tabs>
          <w:tab w:val="right" w:leader="dot" w:pos="8306"/>
        </w:tabs>
      </w:pPr>
      <w:hyperlink w:anchor="_Toc16461" w:history="1">
        <w:r>
          <w:rPr>
            <w:rFonts w:ascii="仿宋" w:eastAsia="仿宋" w:hAnsi="仿宋" w:cs="仿宋" w:hint="eastAsia"/>
            <w:lang w:eastAsia="zh-CN"/>
          </w:rPr>
          <w:t>(四)、资金风险分析</w:t>
        </w:r>
        <w:r>
          <w:tab/>
        </w:r>
        <w:r>
          <w:fldChar w:fldCharType="begin"/>
        </w:r>
        <w:r>
          <w:instrText xml:space="preserve"> PAGEREF _Toc16461 \h </w:instrText>
        </w:r>
        <w:r>
          <w:fldChar w:fldCharType="separate"/>
        </w:r>
        <w:r>
          <w:t>10</w:t>
        </w:r>
        <w:r>
          <w:fldChar w:fldCharType="end"/>
        </w:r>
      </w:hyperlink>
    </w:p>
    <w:p>
      <w:pPr>
        <w:pStyle w:val="TOC2"/>
        <w:tabs>
          <w:tab w:val="right" w:leader="dot" w:pos="8306"/>
        </w:tabs>
      </w:pPr>
      <w:hyperlink w:anchor="_Toc29233" w:history="1">
        <w:r>
          <w:rPr>
            <w:rFonts w:ascii="仿宋" w:eastAsia="仿宋" w:hAnsi="仿宋" w:cs="仿宋" w:hint="eastAsia"/>
            <w:lang w:eastAsia="zh-CN"/>
          </w:rPr>
          <w:t>(五)、技术风险分析</w:t>
        </w:r>
        <w:r>
          <w:tab/>
        </w:r>
        <w:r>
          <w:fldChar w:fldCharType="begin"/>
        </w:r>
        <w:r>
          <w:instrText xml:space="preserve"> PAGEREF _Toc29233 \h </w:instrText>
        </w:r>
        <w:r>
          <w:fldChar w:fldCharType="separate"/>
        </w:r>
        <w:r>
          <w:t>12</w:t>
        </w:r>
        <w:r>
          <w:fldChar w:fldCharType="end"/>
        </w:r>
      </w:hyperlink>
    </w:p>
    <w:p>
      <w:pPr>
        <w:pStyle w:val="TOC2"/>
        <w:tabs>
          <w:tab w:val="right" w:leader="dot" w:pos="8306"/>
        </w:tabs>
      </w:pPr>
      <w:hyperlink w:anchor="_Toc20521" w:history="1">
        <w:r>
          <w:rPr>
            <w:rFonts w:ascii="仿宋" w:eastAsia="仿宋" w:hAnsi="仿宋" w:cs="仿宋" w:hint="eastAsia"/>
            <w:lang w:eastAsia="zh-CN"/>
          </w:rPr>
          <w:t>(六)、财务风险分析</w:t>
        </w:r>
        <w:r>
          <w:tab/>
        </w:r>
        <w:r>
          <w:fldChar w:fldCharType="begin"/>
        </w:r>
        <w:r>
          <w:instrText xml:space="preserve"> PAGEREF _Toc20521 \h </w:instrText>
        </w:r>
        <w:r>
          <w:fldChar w:fldCharType="separate"/>
        </w:r>
        <w:r>
          <w:t>13</w:t>
        </w:r>
        <w:r>
          <w:fldChar w:fldCharType="end"/>
        </w:r>
      </w:hyperlink>
    </w:p>
    <w:p>
      <w:pPr>
        <w:pStyle w:val="TOC2"/>
        <w:tabs>
          <w:tab w:val="right" w:leader="dot" w:pos="8306"/>
        </w:tabs>
      </w:pPr>
      <w:hyperlink w:anchor="_Toc16775" w:history="1">
        <w:r>
          <w:rPr>
            <w:rFonts w:ascii="仿宋" w:eastAsia="仿宋" w:hAnsi="仿宋" w:cs="仿宋" w:hint="eastAsia"/>
            <w:lang w:eastAsia="zh-CN"/>
          </w:rPr>
          <w:t>(七)、管理风险分析</w:t>
        </w:r>
        <w:r>
          <w:tab/>
        </w:r>
        <w:r>
          <w:fldChar w:fldCharType="begin"/>
        </w:r>
        <w:r>
          <w:instrText xml:space="preserve"> PAGEREF _Toc16775 \h </w:instrText>
        </w:r>
        <w:r>
          <w:fldChar w:fldCharType="separate"/>
        </w:r>
        <w:r>
          <w:t>15</w:t>
        </w:r>
        <w:r>
          <w:fldChar w:fldCharType="end"/>
        </w:r>
      </w:hyperlink>
    </w:p>
    <w:p>
      <w:pPr>
        <w:pStyle w:val="TOC2"/>
        <w:tabs>
          <w:tab w:val="right" w:leader="dot" w:pos="8306"/>
        </w:tabs>
      </w:pPr>
      <w:hyperlink w:anchor="_Toc22798" w:history="1">
        <w:r>
          <w:rPr>
            <w:rFonts w:ascii="仿宋" w:eastAsia="仿宋" w:hAnsi="仿宋" w:cs="仿宋" w:hint="eastAsia"/>
            <w:lang w:eastAsia="zh-CN"/>
          </w:rPr>
          <w:t>(八)、其它风险分析</w:t>
        </w:r>
        <w:r>
          <w:tab/>
        </w:r>
        <w:r>
          <w:fldChar w:fldCharType="begin"/>
        </w:r>
        <w:r>
          <w:instrText xml:space="preserve"> PAGEREF _Toc22798 \h </w:instrText>
        </w:r>
        <w:r>
          <w:fldChar w:fldCharType="separate"/>
        </w:r>
        <w:r>
          <w:t>16</w:t>
        </w:r>
        <w:r>
          <w:fldChar w:fldCharType="end"/>
        </w:r>
      </w:hyperlink>
    </w:p>
    <w:p>
      <w:pPr>
        <w:pStyle w:val="TOC2"/>
        <w:tabs>
          <w:tab w:val="right" w:leader="dot" w:pos="8306"/>
        </w:tabs>
      </w:pPr>
      <w:hyperlink w:anchor="_Toc26434" w:history="1">
        <w:r>
          <w:rPr>
            <w:rFonts w:ascii="仿宋" w:eastAsia="仿宋" w:hAnsi="仿宋" w:cs="仿宋" w:hint="eastAsia"/>
            <w:lang w:eastAsia="zh-CN"/>
          </w:rPr>
          <w:t>(九)、社会影响评估</w:t>
        </w:r>
        <w:r>
          <w:tab/>
        </w:r>
        <w:r>
          <w:fldChar w:fldCharType="begin"/>
        </w:r>
        <w:r>
          <w:instrText xml:space="preserve"> PAGEREF _Toc26434 \h </w:instrText>
        </w:r>
        <w:r>
          <w:fldChar w:fldCharType="separate"/>
        </w:r>
        <w:r>
          <w:t>17</w:t>
        </w:r>
        <w:r>
          <w:fldChar w:fldCharType="end"/>
        </w:r>
      </w:hyperlink>
    </w:p>
    <w:p>
      <w:pPr>
        <w:pStyle w:val="TOC1"/>
        <w:tabs>
          <w:tab w:val="right" w:leader="dot" w:pos="8306"/>
        </w:tabs>
      </w:pPr>
      <w:hyperlink w:anchor="_Toc14139" w:history="1">
        <w:r>
          <w:rPr>
            <w:rFonts w:ascii="仿宋" w:eastAsia="仿宋" w:hAnsi="仿宋" w:cs="仿宋" w:hint="eastAsia"/>
            <w:lang w:eastAsia="zh-CN"/>
          </w:rPr>
          <w:t>三、便携温度校验仪项目概论</w:t>
        </w:r>
        <w:r>
          <w:tab/>
        </w:r>
        <w:r>
          <w:fldChar w:fldCharType="begin"/>
        </w:r>
        <w:r>
          <w:instrText xml:space="preserve"> PAGEREF _Toc14139 \h </w:instrText>
        </w:r>
        <w:r>
          <w:fldChar w:fldCharType="separate"/>
        </w:r>
        <w:r>
          <w:t>19</w:t>
        </w:r>
        <w:r>
          <w:fldChar w:fldCharType="end"/>
        </w:r>
      </w:hyperlink>
    </w:p>
    <w:p>
      <w:pPr>
        <w:pStyle w:val="TOC2"/>
        <w:tabs>
          <w:tab w:val="right" w:leader="dot" w:pos="8306"/>
        </w:tabs>
      </w:pPr>
      <w:hyperlink w:anchor="_Toc11462" w:history="1">
        <w:r>
          <w:rPr>
            <w:rFonts w:ascii="仿宋" w:eastAsia="仿宋" w:hAnsi="仿宋" w:cs="仿宋" w:hint="eastAsia"/>
            <w:lang w:eastAsia="zh-CN"/>
          </w:rPr>
          <w:t>(一)、项目申报单位概况</w:t>
        </w:r>
        <w:r>
          <w:tab/>
        </w:r>
        <w:r>
          <w:fldChar w:fldCharType="begin"/>
        </w:r>
        <w:r>
          <w:instrText xml:space="preserve"> PAGEREF _Toc11462 \h </w:instrText>
        </w:r>
        <w:r>
          <w:fldChar w:fldCharType="separate"/>
        </w:r>
        <w:r>
          <w:t>19</w:t>
        </w:r>
        <w:r>
          <w:fldChar w:fldCharType="end"/>
        </w:r>
      </w:hyperlink>
    </w:p>
    <w:p>
      <w:pPr>
        <w:pStyle w:val="TOC2"/>
        <w:tabs>
          <w:tab w:val="right" w:leader="dot" w:pos="8306"/>
        </w:tabs>
      </w:pPr>
      <w:hyperlink w:anchor="_Toc23605" w:history="1">
        <w:r>
          <w:rPr>
            <w:rFonts w:ascii="仿宋" w:eastAsia="仿宋" w:hAnsi="仿宋" w:cs="仿宋" w:hint="eastAsia"/>
            <w:lang w:eastAsia="zh-CN"/>
          </w:rPr>
          <w:t>(二)、项目概况</w:t>
        </w:r>
        <w:r>
          <w:tab/>
        </w:r>
        <w:r>
          <w:fldChar w:fldCharType="begin"/>
        </w:r>
        <w:r>
          <w:instrText xml:space="preserve"> PAGEREF _Toc23605 \h </w:instrText>
        </w:r>
        <w:r>
          <w:fldChar w:fldCharType="separate"/>
        </w:r>
        <w:r>
          <w:t>20</w:t>
        </w:r>
        <w:r>
          <w:fldChar w:fldCharType="end"/>
        </w:r>
      </w:hyperlink>
    </w:p>
    <w:p>
      <w:pPr>
        <w:pStyle w:val="TOC1"/>
        <w:tabs>
          <w:tab w:val="right" w:leader="dot" w:pos="8306"/>
        </w:tabs>
      </w:pPr>
      <w:hyperlink w:anchor="_Toc7272" w:history="1">
        <w:r>
          <w:rPr>
            <w:rFonts w:ascii="仿宋" w:eastAsia="仿宋" w:hAnsi="仿宋" w:cs="仿宋" w:hint="eastAsia"/>
            <w:lang w:eastAsia="zh-CN"/>
          </w:rPr>
          <w:t>四、社会影响分析</w:t>
        </w:r>
        <w:r>
          <w:tab/>
        </w:r>
        <w:r>
          <w:fldChar w:fldCharType="begin"/>
        </w:r>
        <w:r>
          <w:instrText xml:space="preserve"> PAGEREF _Toc7272 \h </w:instrText>
        </w:r>
        <w:r>
          <w:fldChar w:fldCharType="separate"/>
        </w:r>
        <w:r>
          <w:t>23</w:t>
        </w:r>
        <w:r>
          <w:fldChar w:fldCharType="end"/>
        </w:r>
      </w:hyperlink>
    </w:p>
    <w:p>
      <w:pPr>
        <w:pStyle w:val="TOC2"/>
        <w:tabs>
          <w:tab w:val="right" w:leader="dot" w:pos="8306"/>
        </w:tabs>
      </w:pPr>
      <w:hyperlink w:anchor="_Toc13372" w:history="1">
        <w:r>
          <w:rPr>
            <w:rFonts w:ascii="仿宋" w:eastAsia="仿宋" w:hAnsi="仿宋" w:cs="仿宋" w:hint="eastAsia"/>
            <w:lang w:eastAsia="zh-CN"/>
          </w:rPr>
          <w:t>(一)、社会影响效果分析</w:t>
        </w:r>
        <w:r>
          <w:tab/>
        </w:r>
        <w:r>
          <w:fldChar w:fldCharType="begin"/>
        </w:r>
        <w:r>
          <w:instrText xml:space="preserve"> PAGEREF _Toc13372 \h </w:instrText>
        </w:r>
        <w:r>
          <w:fldChar w:fldCharType="separate"/>
        </w:r>
        <w:r>
          <w:t>23</w:t>
        </w:r>
        <w:r>
          <w:fldChar w:fldCharType="end"/>
        </w:r>
      </w:hyperlink>
    </w:p>
    <w:p>
      <w:pPr>
        <w:pStyle w:val="TOC2"/>
        <w:tabs>
          <w:tab w:val="right" w:leader="dot" w:pos="8306"/>
        </w:tabs>
      </w:pPr>
      <w:hyperlink w:anchor="_Toc22435" w:history="1">
        <w:r>
          <w:rPr>
            <w:rFonts w:ascii="仿宋" w:eastAsia="仿宋" w:hAnsi="仿宋" w:cs="仿宋" w:hint="eastAsia"/>
            <w:lang w:eastAsia="zh-CN"/>
          </w:rPr>
          <w:t>(二)、社会适应性分析</w:t>
        </w:r>
        <w:r>
          <w:tab/>
        </w:r>
        <w:r>
          <w:fldChar w:fldCharType="begin"/>
        </w:r>
        <w:r>
          <w:instrText xml:space="preserve"> PAGEREF _Toc22435 \h </w:instrText>
        </w:r>
        <w:r>
          <w:fldChar w:fldCharType="separate"/>
        </w:r>
        <w:r>
          <w:t>26</w:t>
        </w:r>
        <w:r>
          <w:fldChar w:fldCharType="end"/>
        </w:r>
      </w:hyperlink>
    </w:p>
    <w:p>
      <w:pPr>
        <w:pStyle w:val="TOC2"/>
        <w:tabs>
          <w:tab w:val="right" w:leader="dot" w:pos="8306"/>
        </w:tabs>
      </w:pPr>
      <w:hyperlink w:anchor="_Toc4152" w:history="1">
        <w:r>
          <w:rPr>
            <w:rFonts w:ascii="仿宋" w:eastAsia="仿宋" w:hAnsi="仿宋" w:cs="仿宋" w:hint="eastAsia"/>
            <w:lang w:eastAsia="zh-CN"/>
          </w:rPr>
          <w:t>(三)、社会风险及对策分析</w:t>
        </w:r>
        <w:r>
          <w:tab/>
        </w:r>
        <w:r>
          <w:fldChar w:fldCharType="begin"/>
        </w:r>
        <w:r>
          <w:instrText xml:space="preserve"> PAGEREF _Toc4152 \h </w:instrText>
        </w:r>
        <w:r>
          <w:fldChar w:fldCharType="separate"/>
        </w:r>
        <w:r>
          <w:t>27</w:t>
        </w:r>
        <w:r>
          <w:fldChar w:fldCharType="end"/>
        </w:r>
      </w:hyperlink>
    </w:p>
    <w:p>
      <w:pPr>
        <w:pStyle w:val="TOC1"/>
        <w:tabs>
          <w:tab w:val="right" w:leader="dot" w:pos="8306"/>
        </w:tabs>
      </w:pPr>
      <w:hyperlink w:anchor="_Toc5068" w:history="1">
        <w:r>
          <w:rPr>
            <w:rFonts w:ascii="仿宋" w:eastAsia="仿宋" w:hAnsi="仿宋" w:cs="仿宋" w:hint="eastAsia"/>
            <w:lang w:eastAsia="zh-CN"/>
          </w:rPr>
          <w:t>五、经济影响分析</w:t>
        </w:r>
        <w:r>
          <w:tab/>
        </w:r>
        <w:r>
          <w:fldChar w:fldCharType="begin"/>
        </w:r>
        <w:r>
          <w:instrText xml:space="preserve"> PAGEREF _Toc5068 \h </w:instrText>
        </w:r>
        <w:r>
          <w:fldChar w:fldCharType="separate"/>
        </w:r>
        <w:r>
          <w:t>31</w:t>
        </w:r>
        <w:r>
          <w:fldChar w:fldCharType="end"/>
        </w:r>
      </w:hyperlink>
    </w:p>
    <w:p>
      <w:pPr>
        <w:pStyle w:val="TOC2"/>
        <w:tabs>
          <w:tab w:val="right" w:leader="dot" w:pos="8306"/>
        </w:tabs>
      </w:pPr>
      <w:hyperlink w:anchor="_Toc6" w:history="1">
        <w:r>
          <w:rPr>
            <w:rFonts w:ascii="仿宋" w:eastAsia="仿宋" w:hAnsi="仿宋" w:cs="仿宋" w:hint="eastAsia"/>
            <w:lang w:eastAsia="zh-CN"/>
          </w:rPr>
          <w:t>(一)、经济费用效益或费用效果分析</w:t>
        </w:r>
        <w:r>
          <w:tab/>
        </w:r>
        <w:r>
          <w:fldChar w:fldCharType="begin"/>
        </w:r>
        <w:r>
          <w:instrText xml:space="preserve"> PAGEREF _Toc6 \h </w:instrText>
        </w:r>
        <w:r>
          <w:fldChar w:fldCharType="separate"/>
        </w:r>
        <w:r>
          <w:t>31</w:t>
        </w:r>
        <w:r>
          <w:fldChar w:fldCharType="end"/>
        </w:r>
      </w:hyperlink>
    </w:p>
    <w:p>
      <w:pPr>
        <w:pStyle w:val="TOC2"/>
        <w:tabs>
          <w:tab w:val="right" w:leader="dot" w:pos="8306"/>
        </w:tabs>
      </w:pPr>
      <w:hyperlink w:anchor="_Toc6563" w:history="1">
        <w:r>
          <w:rPr>
            <w:rFonts w:ascii="仿宋" w:eastAsia="仿宋" w:hAnsi="仿宋" w:cs="仿宋" w:hint="eastAsia"/>
            <w:lang w:eastAsia="zh-CN"/>
          </w:rPr>
          <w:t>(二)、行业影响分析</w:t>
        </w:r>
        <w:r>
          <w:tab/>
        </w:r>
        <w:r>
          <w:fldChar w:fldCharType="begin"/>
        </w:r>
        <w:r>
          <w:instrText xml:space="preserve"> PAGEREF _Toc6563 \h </w:instrText>
        </w:r>
        <w:r>
          <w:fldChar w:fldCharType="separate"/>
        </w:r>
        <w:r>
          <w:t>33</w:t>
        </w:r>
        <w:r>
          <w:fldChar w:fldCharType="end"/>
        </w:r>
      </w:hyperlink>
    </w:p>
    <w:p>
      <w:pPr>
        <w:pStyle w:val="TOC2"/>
        <w:tabs>
          <w:tab w:val="right" w:leader="dot" w:pos="8306"/>
        </w:tabs>
      </w:pPr>
      <w:hyperlink w:anchor="_Toc10332" w:history="1">
        <w:r>
          <w:rPr>
            <w:rFonts w:ascii="仿宋" w:eastAsia="仿宋" w:hAnsi="仿宋" w:cs="仿宋" w:hint="eastAsia"/>
            <w:lang w:eastAsia="zh-CN"/>
          </w:rPr>
          <w:t>(三)、区域经济影响分析</w:t>
        </w:r>
        <w:r>
          <w:tab/>
        </w:r>
        <w:r>
          <w:fldChar w:fldCharType="begin"/>
        </w:r>
        <w:r>
          <w:instrText xml:space="preserve"> PAGEREF _Toc10332 \h </w:instrText>
        </w:r>
        <w:r>
          <w:fldChar w:fldCharType="separate"/>
        </w:r>
        <w:r>
          <w:t>35</w:t>
        </w:r>
        <w:r>
          <w:fldChar w:fldCharType="end"/>
        </w:r>
      </w:hyperlink>
    </w:p>
    <w:p>
      <w:pPr>
        <w:pStyle w:val="TOC2"/>
        <w:tabs>
          <w:tab w:val="right" w:leader="dot" w:pos="8306"/>
        </w:tabs>
      </w:pPr>
      <w:hyperlink w:anchor="_Toc17971" w:history="1">
        <w:r>
          <w:rPr>
            <w:rFonts w:ascii="仿宋" w:eastAsia="仿宋" w:hAnsi="仿宋" w:cs="仿宋" w:hint="eastAsia"/>
            <w:lang w:eastAsia="zh-CN"/>
          </w:rPr>
          <w:t>(四)、宏观经济影响分析</w:t>
        </w:r>
        <w:r>
          <w:tab/>
        </w:r>
        <w:r>
          <w:fldChar w:fldCharType="begin"/>
        </w:r>
        <w:r>
          <w:instrText xml:space="preserve"> PAGEREF _Toc17971 \h </w:instrText>
        </w:r>
        <w:r>
          <w:fldChar w:fldCharType="separate"/>
        </w:r>
        <w:r>
          <w:t>36</w:t>
        </w:r>
        <w:r>
          <w:fldChar w:fldCharType="end"/>
        </w:r>
      </w:hyperlink>
    </w:p>
    <w:p>
      <w:pPr>
        <w:pStyle w:val="TOC1"/>
        <w:tabs>
          <w:tab w:val="right" w:leader="dot" w:pos="8306"/>
        </w:tabs>
      </w:pPr>
      <w:hyperlink w:anchor="_Toc14488" w:history="1">
        <w:r>
          <w:rPr>
            <w:rFonts w:ascii="仿宋" w:eastAsia="仿宋" w:hAnsi="仿宋" w:cs="仿宋" w:hint="eastAsia"/>
            <w:lang w:eastAsia="zh-CN"/>
          </w:rPr>
          <w:t>六、发展规划、产业政策和行业准入分析</w:t>
        </w:r>
        <w:r>
          <w:tab/>
        </w:r>
        <w:r>
          <w:fldChar w:fldCharType="begin"/>
        </w:r>
        <w:r>
          <w:instrText xml:space="preserve"> PAGEREF _Toc14488 \h </w:instrText>
        </w:r>
        <w:r>
          <w:fldChar w:fldCharType="separate"/>
        </w:r>
        <w:r>
          <w:t>37</w:t>
        </w:r>
        <w:r>
          <w:fldChar w:fldCharType="end"/>
        </w:r>
      </w:hyperlink>
    </w:p>
    <w:p>
      <w:pPr>
        <w:pStyle w:val="TOC2"/>
        <w:tabs>
          <w:tab w:val="right" w:leader="dot" w:pos="8306"/>
        </w:tabs>
      </w:pPr>
      <w:hyperlink w:anchor="_Toc16347" w:history="1">
        <w:r>
          <w:rPr>
            <w:rFonts w:ascii="仿宋" w:eastAsia="仿宋" w:hAnsi="仿宋" w:cs="仿宋" w:hint="eastAsia"/>
            <w:lang w:eastAsia="zh-CN"/>
          </w:rPr>
          <w:t>(一)、发展规划分析</w:t>
        </w:r>
        <w:r>
          <w:tab/>
        </w:r>
        <w:r>
          <w:fldChar w:fldCharType="begin"/>
        </w:r>
        <w:r>
          <w:instrText xml:space="preserve"> PAGEREF _Toc16347 \h </w:instrText>
        </w:r>
        <w:r>
          <w:fldChar w:fldCharType="separate"/>
        </w:r>
        <w:r>
          <w:t>37</w:t>
        </w:r>
        <w:r>
          <w:fldChar w:fldCharType="end"/>
        </w:r>
      </w:hyperlink>
    </w:p>
    <w:p>
      <w:pPr>
        <w:pStyle w:val="TOC2"/>
        <w:tabs>
          <w:tab w:val="right" w:leader="dot" w:pos="8306"/>
        </w:tabs>
      </w:pPr>
      <w:hyperlink w:anchor="_Toc2099" w:history="1">
        <w:r>
          <w:rPr>
            <w:rFonts w:ascii="仿宋" w:eastAsia="仿宋" w:hAnsi="仿宋" w:cs="仿宋" w:hint="eastAsia"/>
            <w:lang w:eastAsia="zh-CN"/>
          </w:rPr>
          <w:t>(二)、产业政策分析</w:t>
        </w:r>
        <w:r>
          <w:tab/>
        </w:r>
        <w:r>
          <w:fldChar w:fldCharType="begin"/>
        </w:r>
        <w:r>
          <w:instrText xml:space="preserve"> PAGEREF _Toc2099 \h </w:instrText>
        </w:r>
        <w:r>
          <w:fldChar w:fldCharType="separate"/>
        </w:r>
        <w:r>
          <w:t>39</w:t>
        </w:r>
        <w:r>
          <w:fldChar w:fldCharType="end"/>
        </w:r>
      </w:hyperlink>
    </w:p>
    <w:p>
      <w:pPr>
        <w:pStyle w:val="TOC2"/>
        <w:tabs>
          <w:tab w:val="right" w:leader="dot" w:pos="8306"/>
        </w:tabs>
      </w:pPr>
      <w:hyperlink w:anchor="_Toc26742" w:history="1">
        <w:r>
          <w:rPr>
            <w:rFonts w:ascii="仿宋" w:eastAsia="仿宋" w:hAnsi="仿宋" w:cs="仿宋" w:hint="eastAsia"/>
            <w:lang w:eastAsia="zh-CN"/>
          </w:rPr>
          <w:t>(三)、行业准入分析</w:t>
        </w:r>
        <w:r>
          <w:tab/>
        </w:r>
        <w:r>
          <w:fldChar w:fldCharType="begin"/>
        </w:r>
        <w:r>
          <w:instrText xml:space="preserve"> PAGEREF _Toc26742 \h </w:instrText>
        </w:r>
        <w:r>
          <w:fldChar w:fldCharType="separate"/>
        </w:r>
        <w:r>
          <w:t>41</w:t>
        </w:r>
        <w:r>
          <w:fldChar w:fldCharType="end"/>
        </w:r>
      </w:hyperlink>
    </w:p>
    <w:p>
      <w:pPr>
        <w:pStyle w:val="TOC1"/>
        <w:tabs>
          <w:tab w:val="right" w:leader="dot" w:pos="8306"/>
        </w:tabs>
      </w:pPr>
      <w:hyperlink w:anchor="_Toc24760" w:history="1">
        <w:r>
          <w:rPr>
            <w:rFonts w:ascii="仿宋" w:eastAsia="仿宋" w:hAnsi="仿宋" w:cs="仿宋" w:hint="eastAsia"/>
            <w:lang w:eastAsia="zh-CN"/>
          </w:rPr>
          <w:t>七、安全与应急管理</w:t>
        </w:r>
        <w:r>
          <w:tab/>
        </w:r>
        <w:r>
          <w:fldChar w:fldCharType="begin"/>
        </w:r>
        <w:r>
          <w:instrText xml:space="preserve"> PAGEREF _Toc24760 \h </w:instrText>
        </w:r>
        <w:r>
          <w:fldChar w:fldCharType="separate"/>
        </w:r>
        <w:r>
          <w:t>42</w:t>
        </w:r>
        <w:r>
          <w:fldChar w:fldCharType="end"/>
        </w:r>
      </w:hyperlink>
    </w:p>
    <w:p>
      <w:pPr>
        <w:pStyle w:val="TOC2"/>
        <w:tabs>
          <w:tab w:val="right" w:leader="dot" w:pos="8306"/>
        </w:tabs>
      </w:pPr>
      <w:hyperlink w:anchor="_Toc7682" w:history="1">
        <w:r>
          <w:rPr>
            <w:rFonts w:ascii="仿宋" w:eastAsia="仿宋" w:hAnsi="仿宋" w:cs="仿宋" w:hint="eastAsia"/>
            <w:lang w:eastAsia="zh-CN"/>
          </w:rPr>
          <w:t>(一)、安全生产管理</w:t>
        </w:r>
        <w:r>
          <w:tab/>
        </w:r>
        <w:r>
          <w:fldChar w:fldCharType="begin"/>
        </w:r>
        <w:r>
          <w:instrText xml:space="preserve"> PAGEREF _Toc7682 \h </w:instrText>
        </w:r>
        <w:r>
          <w:fldChar w:fldCharType="separate"/>
        </w:r>
        <w:r>
          <w:t>42</w:t>
        </w:r>
        <w:r>
          <w:fldChar w:fldCharType="end"/>
        </w:r>
      </w:hyperlink>
    </w:p>
    <w:p>
      <w:pPr>
        <w:pStyle w:val="TOC2"/>
        <w:tabs>
          <w:tab w:val="right" w:leader="dot" w:pos="8306"/>
        </w:tabs>
      </w:pPr>
      <w:hyperlink w:anchor="_Toc24675" w:history="1">
        <w:r>
          <w:rPr>
            <w:rFonts w:ascii="仿宋" w:eastAsia="仿宋" w:hAnsi="仿宋" w:cs="仿宋" w:hint="eastAsia"/>
            <w:lang w:eastAsia="zh-CN"/>
          </w:rPr>
          <w:t>(二)、应急预案与响应</w:t>
        </w:r>
        <w:r>
          <w:tab/>
        </w:r>
        <w:r>
          <w:fldChar w:fldCharType="begin"/>
        </w:r>
        <w:r>
          <w:instrText xml:space="preserve"> PAGEREF _Toc24675 \h </w:instrText>
        </w:r>
        <w:r>
          <w:fldChar w:fldCharType="separate"/>
        </w:r>
        <w:r>
          <w:t>43</w:t>
        </w:r>
        <w:r>
          <w:fldChar w:fldCharType="end"/>
        </w:r>
      </w:hyperlink>
    </w:p>
    <w:p>
      <w:pPr>
        <w:pStyle w:val="TOC1"/>
        <w:tabs>
          <w:tab w:val="right" w:leader="dot" w:pos="8306"/>
        </w:tabs>
      </w:pPr>
      <w:hyperlink w:anchor="_Toc9522" w:history="1">
        <w:r>
          <w:rPr>
            <w:rFonts w:ascii="仿宋" w:eastAsia="仿宋" w:hAnsi="仿宋" w:cs="仿宋" w:hint="eastAsia"/>
            <w:lang w:eastAsia="zh-CN"/>
          </w:rPr>
          <w:t>八、项目质量与标准</w:t>
        </w:r>
        <w:r>
          <w:tab/>
        </w:r>
        <w:r>
          <w:fldChar w:fldCharType="begin"/>
        </w:r>
        <w:r>
          <w:instrText xml:space="preserve"> PAGEREF _Toc9522 \h </w:instrText>
        </w:r>
        <w:r>
          <w:fldChar w:fldCharType="separate"/>
        </w:r>
        <w:r>
          <w:t>45</w:t>
        </w:r>
        <w:r>
          <w:fldChar w:fldCharType="end"/>
        </w:r>
      </w:hyperlink>
    </w:p>
    <w:p>
      <w:pPr>
        <w:pStyle w:val="TOC2"/>
        <w:tabs>
          <w:tab w:val="right" w:leader="dot" w:pos="8306"/>
        </w:tabs>
      </w:pPr>
      <w:hyperlink w:anchor="_Toc733" w:history="1">
        <w:r>
          <w:rPr>
            <w:rFonts w:ascii="仿宋" w:eastAsia="仿宋" w:hAnsi="仿宋" w:cs="仿宋" w:hint="eastAsia"/>
            <w:lang w:eastAsia="zh-CN"/>
          </w:rPr>
          <w:t>(一)、质量保障体系</w:t>
        </w:r>
        <w:r>
          <w:tab/>
        </w:r>
        <w:r>
          <w:fldChar w:fldCharType="begin"/>
        </w:r>
        <w:r>
          <w:instrText xml:space="preserve"> PAGEREF _Toc733 \h </w:instrText>
        </w:r>
        <w:r>
          <w:fldChar w:fldCharType="separate"/>
        </w:r>
        <w:r>
          <w:t>45</w:t>
        </w:r>
        <w:r>
          <w:fldChar w:fldCharType="end"/>
        </w:r>
      </w:hyperlink>
    </w:p>
    <w:p>
      <w:pPr>
        <w:pStyle w:val="TOC2"/>
        <w:tabs>
          <w:tab w:val="right" w:leader="dot" w:pos="8306"/>
        </w:tabs>
      </w:pPr>
      <w:hyperlink w:anchor="_Toc13770" w:history="1">
        <w:r>
          <w:rPr>
            <w:rFonts w:ascii="仿宋" w:eastAsia="仿宋" w:hAnsi="仿宋" w:cs="仿宋" w:hint="eastAsia"/>
            <w:lang w:eastAsia="zh-CN"/>
          </w:rPr>
          <w:t>(二)、标准化作业流程</w:t>
        </w:r>
        <w:r>
          <w:tab/>
        </w:r>
        <w:r>
          <w:fldChar w:fldCharType="begin"/>
        </w:r>
        <w:r>
          <w:instrText xml:space="preserve"> PAGEREF _Toc13770 \h </w:instrText>
        </w:r>
        <w:r>
          <w:fldChar w:fldCharType="separate"/>
        </w:r>
        <w:r>
          <w:t>47</w:t>
        </w:r>
        <w:r>
          <w:fldChar w:fldCharType="end"/>
        </w:r>
      </w:hyperlink>
    </w:p>
    <w:p>
      <w:pPr>
        <w:pStyle w:val="TOC2"/>
        <w:tabs>
          <w:tab w:val="right" w:leader="dot" w:pos="8306"/>
        </w:tabs>
      </w:pPr>
      <w:hyperlink w:anchor="_Toc2218" w:history="1">
        <w:r>
          <w:rPr>
            <w:rFonts w:ascii="仿宋" w:eastAsia="仿宋" w:hAnsi="仿宋" w:cs="仿宋" w:hint="eastAsia"/>
            <w:lang w:eastAsia="zh-CN"/>
          </w:rPr>
          <w:t>(三)、质量监控与评估</w:t>
        </w:r>
        <w:r>
          <w:tab/>
        </w:r>
        <w:r>
          <w:fldChar w:fldCharType="begin"/>
        </w:r>
        <w:r>
          <w:instrText xml:space="preserve"> PAGEREF _Toc2218 \h </w:instrText>
        </w:r>
        <w:r>
          <w:fldChar w:fldCharType="separate"/>
        </w:r>
        <w:r>
          <w:t>48</w:t>
        </w:r>
        <w:r>
          <w:fldChar w:fldCharType="end"/>
        </w:r>
      </w:hyperlink>
    </w:p>
    <w:p>
      <w:pPr>
        <w:pStyle w:val="TOC2"/>
        <w:tabs>
          <w:tab w:val="right" w:leader="dot" w:pos="8306"/>
        </w:tabs>
      </w:pPr>
      <w:hyperlink w:anchor="_Toc7872" w:history="1">
        <w:r>
          <w:rPr>
            <w:rFonts w:ascii="仿宋" w:eastAsia="仿宋" w:hAnsi="仿宋" w:cs="仿宋" w:hint="eastAsia"/>
            <w:lang w:eastAsia="zh-CN"/>
          </w:rPr>
          <w:t>(四)、质量改进计划</w:t>
        </w:r>
        <w:r>
          <w:tab/>
        </w:r>
        <w:r>
          <w:fldChar w:fldCharType="begin"/>
        </w:r>
        <w:r>
          <w:instrText xml:space="preserve"> PAGEREF _Toc7872 \h </w:instrText>
        </w:r>
        <w:r>
          <w:fldChar w:fldCharType="separate"/>
        </w:r>
        <w:r>
          <w:t>49</w:t>
        </w:r>
        <w:r>
          <w:fldChar w:fldCharType="end"/>
        </w:r>
      </w:hyperlink>
    </w:p>
    <w:p>
      <w:pPr>
        <w:pStyle w:val="TOC1"/>
        <w:tabs>
          <w:tab w:val="right" w:leader="dot" w:pos="8306"/>
        </w:tabs>
      </w:pPr>
      <w:hyperlink w:anchor="_Toc31563" w:history="1">
        <w:r>
          <w:rPr>
            <w:rFonts w:ascii="仿宋" w:eastAsia="仿宋" w:hAnsi="仿宋" w:cs="仿宋" w:hint="eastAsia"/>
            <w:lang w:eastAsia="zh-CN"/>
          </w:rPr>
          <w:t>九、经济效益与社会效益优化</w:t>
        </w:r>
        <w:r>
          <w:tab/>
        </w:r>
        <w:r>
          <w:fldChar w:fldCharType="begin"/>
        </w:r>
        <w:r>
          <w:instrText xml:space="preserve"> PAGEREF _Toc31563 \h </w:instrText>
        </w:r>
        <w:r>
          <w:fldChar w:fldCharType="separate"/>
        </w:r>
        <w:r>
          <w:t>50</w:t>
        </w:r>
        <w:r>
          <w:fldChar w:fldCharType="end"/>
        </w:r>
      </w:hyperlink>
    </w:p>
    <w:p>
      <w:pPr>
        <w:pStyle w:val="TOC2"/>
        <w:tabs>
          <w:tab w:val="right" w:leader="dot" w:pos="8306"/>
        </w:tabs>
      </w:pPr>
      <w:hyperlink w:anchor="_Toc26736" w:history="1">
        <w:r>
          <w:rPr>
            <w:rFonts w:ascii="仿宋" w:eastAsia="仿宋" w:hAnsi="仿宋" w:cs="仿宋" w:hint="eastAsia"/>
            <w:lang w:eastAsia="zh-CN"/>
          </w:rPr>
          <w:t>(一)、经济效益提升策略</w:t>
        </w:r>
        <w:r>
          <w:tab/>
        </w:r>
        <w:r>
          <w:fldChar w:fldCharType="begin"/>
        </w:r>
        <w:r>
          <w:instrText xml:space="preserve"> PAGEREF _Toc26736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5" w:history="1">
        <w:r>
          <w:rPr>
            <w:rFonts w:ascii="仿宋" w:eastAsia="仿宋" w:hAnsi="仿宋" w:cs="仿宋" w:hint="eastAsia"/>
            <w:lang w:eastAsia="zh-CN"/>
          </w:rPr>
          <w:t>(二)、社会效益增强方案</w:t>
        </w:r>
        <w:r>
          <w:tab/>
        </w:r>
        <w:r>
          <w:fldChar w:fldCharType="begin"/>
        </w:r>
        <w:r>
          <w:instrText xml:space="preserve"> PAGEREF _Toc15135 \h </w:instrText>
        </w:r>
        <w:r>
          <w:fldChar w:fldCharType="separate"/>
        </w:r>
        <w:r>
          <w:t>52</w:t>
        </w:r>
        <w:r>
          <w:fldChar w:fldCharType="end"/>
        </w:r>
      </w:hyperlink>
    </w:p>
    <w:p>
      <w:pPr>
        <w:pStyle w:val="TOC1"/>
        <w:tabs>
          <w:tab w:val="right" w:leader="dot" w:pos="8306"/>
        </w:tabs>
      </w:pPr>
      <w:hyperlink w:anchor="_Toc19816" w:history="1">
        <w:r>
          <w:rPr>
            <w:rFonts w:ascii="仿宋" w:eastAsia="仿宋" w:hAnsi="仿宋" w:cs="仿宋" w:hint="eastAsia"/>
            <w:lang w:eastAsia="zh-CN"/>
          </w:rPr>
          <w:t>十、客户关系管理与市场拓展</w:t>
        </w:r>
        <w:r>
          <w:tab/>
        </w:r>
        <w:r>
          <w:fldChar w:fldCharType="begin"/>
        </w:r>
        <w:r>
          <w:instrText xml:space="preserve"> PAGEREF _Toc19816 \h </w:instrText>
        </w:r>
        <w:r>
          <w:fldChar w:fldCharType="separate"/>
        </w:r>
        <w:r>
          <w:t>52</w:t>
        </w:r>
        <w:r>
          <w:fldChar w:fldCharType="end"/>
        </w:r>
      </w:hyperlink>
    </w:p>
    <w:p>
      <w:pPr>
        <w:pStyle w:val="TOC2"/>
        <w:tabs>
          <w:tab w:val="right" w:leader="dot" w:pos="8306"/>
        </w:tabs>
      </w:pPr>
      <w:hyperlink w:anchor="_Toc11648" w:history="1">
        <w:r>
          <w:rPr>
            <w:rFonts w:ascii="仿宋" w:eastAsia="仿宋" w:hAnsi="仿宋" w:cs="仿宋" w:hint="eastAsia"/>
            <w:lang w:eastAsia="zh-CN"/>
          </w:rPr>
          <w:t>(一)、客户关系管理策略</w:t>
        </w:r>
        <w:r>
          <w:tab/>
        </w:r>
        <w:r>
          <w:fldChar w:fldCharType="begin"/>
        </w:r>
        <w:r>
          <w:instrText xml:space="preserve"> PAGEREF _Toc11648 \h </w:instrText>
        </w:r>
        <w:r>
          <w:fldChar w:fldCharType="separate"/>
        </w:r>
        <w:r>
          <w:t>52</w:t>
        </w:r>
        <w:r>
          <w:fldChar w:fldCharType="end"/>
        </w:r>
      </w:hyperlink>
    </w:p>
    <w:p>
      <w:pPr>
        <w:pStyle w:val="TOC2"/>
        <w:tabs>
          <w:tab w:val="right" w:leader="dot" w:pos="8306"/>
        </w:tabs>
      </w:pPr>
      <w:hyperlink w:anchor="_Toc26258" w:history="1">
        <w:r>
          <w:rPr>
            <w:rFonts w:ascii="仿宋" w:eastAsia="仿宋" w:hAnsi="仿宋" w:cs="仿宋" w:hint="eastAsia"/>
            <w:lang w:eastAsia="zh-CN"/>
          </w:rPr>
          <w:t>(二)、市场拓展方案</w:t>
        </w:r>
        <w:r>
          <w:tab/>
        </w:r>
        <w:r>
          <w:fldChar w:fldCharType="begin"/>
        </w:r>
        <w:r>
          <w:instrText xml:space="preserve"> PAGEREF _Toc26258 \h </w:instrText>
        </w:r>
        <w:r>
          <w:fldChar w:fldCharType="separate"/>
        </w:r>
        <w:r>
          <w:t>54</w:t>
        </w:r>
        <w:r>
          <w:fldChar w:fldCharType="end"/>
        </w:r>
      </w:hyperlink>
    </w:p>
    <w:p>
      <w:pPr>
        <w:pStyle w:val="TOC1"/>
        <w:tabs>
          <w:tab w:val="right" w:leader="dot" w:pos="8306"/>
        </w:tabs>
      </w:pPr>
      <w:hyperlink w:anchor="_Toc5307" w:history="1">
        <w:r>
          <w:rPr>
            <w:rFonts w:ascii="仿宋" w:eastAsia="仿宋" w:hAnsi="仿宋" w:cs="仿宋" w:hint="eastAsia"/>
            <w:lang w:eastAsia="zh-CN"/>
          </w:rPr>
          <w:t>十一、环境保护与治理方案</w:t>
        </w:r>
        <w:r>
          <w:tab/>
        </w:r>
        <w:r>
          <w:fldChar w:fldCharType="begin"/>
        </w:r>
        <w:r>
          <w:instrText xml:space="preserve"> PAGEREF _Toc5307 \h </w:instrText>
        </w:r>
        <w:r>
          <w:fldChar w:fldCharType="separate"/>
        </w:r>
        <w:r>
          <w:t>55</w:t>
        </w:r>
        <w:r>
          <w:fldChar w:fldCharType="end"/>
        </w:r>
      </w:hyperlink>
    </w:p>
    <w:p>
      <w:pPr>
        <w:pStyle w:val="TOC2"/>
        <w:tabs>
          <w:tab w:val="right" w:leader="dot" w:pos="8306"/>
        </w:tabs>
      </w:pPr>
      <w:hyperlink w:anchor="_Toc3537" w:history="1">
        <w:r>
          <w:rPr>
            <w:rFonts w:ascii="仿宋" w:eastAsia="仿宋" w:hAnsi="仿宋" w:cs="仿宋" w:hint="eastAsia"/>
            <w:lang w:eastAsia="zh-CN"/>
          </w:rPr>
          <w:t>(一)、项目环境影响评估</w:t>
        </w:r>
        <w:r>
          <w:tab/>
        </w:r>
        <w:r>
          <w:fldChar w:fldCharType="begin"/>
        </w:r>
        <w:r>
          <w:instrText xml:space="preserve"> PAGEREF _Toc3537 \h </w:instrText>
        </w:r>
        <w:r>
          <w:fldChar w:fldCharType="separate"/>
        </w:r>
        <w:r>
          <w:t>55</w:t>
        </w:r>
        <w:r>
          <w:fldChar w:fldCharType="end"/>
        </w:r>
      </w:hyperlink>
    </w:p>
    <w:p>
      <w:pPr>
        <w:pStyle w:val="TOC2"/>
        <w:tabs>
          <w:tab w:val="right" w:leader="dot" w:pos="8306"/>
        </w:tabs>
      </w:pPr>
      <w:hyperlink w:anchor="_Toc10447" w:history="1">
        <w:r>
          <w:rPr>
            <w:rFonts w:ascii="仿宋" w:eastAsia="仿宋" w:hAnsi="仿宋" w:cs="仿宋" w:hint="eastAsia"/>
            <w:lang w:eastAsia="zh-CN"/>
          </w:rPr>
          <w:t>(二)、环境保护措施与治理方案</w:t>
        </w:r>
        <w:r>
          <w:tab/>
        </w:r>
        <w:r>
          <w:fldChar w:fldCharType="begin"/>
        </w:r>
        <w:r>
          <w:instrText xml:space="preserve"> PAGEREF _Toc10447 \h </w:instrText>
        </w:r>
        <w:r>
          <w:fldChar w:fldCharType="separate"/>
        </w:r>
        <w:r>
          <w:t>55</w:t>
        </w:r>
        <w:r>
          <w:fldChar w:fldCharType="end"/>
        </w:r>
      </w:hyperlink>
    </w:p>
    <w:p>
      <w:pPr>
        <w:pStyle w:val="TOC1"/>
        <w:tabs>
          <w:tab w:val="right" w:leader="dot" w:pos="8306"/>
        </w:tabs>
      </w:pPr>
      <w:hyperlink w:anchor="_Toc21058" w:history="1">
        <w:r>
          <w:rPr>
            <w:rFonts w:ascii="仿宋" w:eastAsia="仿宋" w:hAnsi="仿宋" w:cs="仿宋" w:hint="eastAsia"/>
            <w:lang w:eastAsia="zh-CN"/>
          </w:rPr>
          <w:t>十二、项目进度计划</w:t>
        </w:r>
        <w:r>
          <w:tab/>
        </w:r>
        <w:r>
          <w:fldChar w:fldCharType="begin"/>
        </w:r>
        <w:r>
          <w:instrText xml:space="preserve"> PAGEREF _Toc21058 \h </w:instrText>
        </w:r>
        <w:r>
          <w:fldChar w:fldCharType="separate"/>
        </w:r>
        <w:r>
          <w:t>56</w:t>
        </w:r>
        <w:r>
          <w:fldChar w:fldCharType="end"/>
        </w:r>
      </w:hyperlink>
    </w:p>
    <w:p>
      <w:pPr>
        <w:pStyle w:val="TOC2"/>
        <w:tabs>
          <w:tab w:val="right" w:leader="dot" w:pos="8306"/>
        </w:tabs>
      </w:pPr>
      <w:hyperlink w:anchor="_Toc32535" w:history="1">
        <w:r>
          <w:rPr>
            <w:rFonts w:ascii="仿宋" w:eastAsia="仿宋" w:hAnsi="仿宋" w:cs="仿宋" w:hint="eastAsia"/>
            <w:lang w:eastAsia="zh-CN"/>
          </w:rPr>
          <w:t>(一)、建设周期</w:t>
        </w:r>
        <w:r>
          <w:tab/>
        </w:r>
        <w:r>
          <w:fldChar w:fldCharType="begin"/>
        </w:r>
        <w:r>
          <w:instrText xml:space="preserve"> PAGEREF _Toc32535 \h </w:instrText>
        </w:r>
        <w:r>
          <w:fldChar w:fldCharType="separate"/>
        </w:r>
        <w:r>
          <w:t>56</w:t>
        </w:r>
        <w:r>
          <w:fldChar w:fldCharType="end"/>
        </w:r>
      </w:hyperlink>
    </w:p>
    <w:p>
      <w:pPr>
        <w:pStyle w:val="TOC2"/>
        <w:tabs>
          <w:tab w:val="right" w:leader="dot" w:pos="8306"/>
        </w:tabs>
      </w:pPr>
      <w:hyperlink w:anchor="_Toc29628" w:history="1">
        <w:r>
          <w:rPr>
            <w:rFonts w:ascii="仿宋" w:eastAsia="仿宋" w:hAnsi="仿宋" w:cs="仿宋" w:hint="eastAsia"/>
            <w:lang w:eastAsia="zh-CN"/>
          </w:rPr>
          <w:t>(二)、建设进度</w:t>
        </w:r>
        <w:r>
          <w:tab/>
        </w:r>
        <w:r>
          <w:fldChar w:fldCharType="begin"/>
        </w:r>
        <w:r>
          <w:instrText xml:space="preserve"> PAGEREF _Toc29628 \h </w:instrText>
        </w:r>
        <w:r>
          <w:fldChar w:fldCharType="separate"/>
        </w:r>
        <w:r>
          <w:t>56</w:t>
        </w:r>
        <w:r>
          <w:fldChar w:fldCharType="end"/>
        </w:r>
      </w:hyperlink>
    </w:p>
    <w:p>
      <w:pPr>
        <w:pStyle w:val="TOC2"/>
        <w:tabs>
          <w:tab w:val="right" w:leader="dot" w:pos="8306"/>
        </w:tabs>
      </w:pPr>
      <w:hyperlink w:anchor="_Toc75" w:history="1">
        <w:r>
          <w:rPr>
            <w:rFonts w:ascii="仿宋" w:eastAsia="仿宋" w:hAnsi="仿宋" w:cs="仿宋" w:hint="eastAsia"/>
            <w:lang w:eastAsia="zh-CN"/>
          </w:rPr>
          <w:t>(三)、进度安排注意事项</w:t>
        </w:r>
        <w:r>
          <w:tab/>
        </w:r>
        <w:r>
          <w:fldChar w:fldCharType="begin"/>
        </w:r>
        <w:r>
          <w:instrText xml:space="preserve"> PAGEREF _Toc75 \h </w:instrText>
        </w:r>
        <w:r>
          <w:fldChar w:fldCharType="separate"/>
        </w:r>
        <w:r>
          <w:t>57</w:t>
        </w:r>
        <w:r>
          <w:fldChar w:fldCharType="end"/>
        </w:r>
      </w:hyperlink>
    </w:p>
    <w:p>
      <w:pPr>
        <w:pStyle w:val="TOC2"/>
        <w:tabs>
          <w:tab w:val="right" w:leader="dot" w:pos="8306"/>
        </w:tabs>
      </w:pPr>
      <w:hyperlink w:anchor="_Toc18264" w:history="1">
        <w:r>
          <w:rPr>
            <w:rFonts w:ascii="仿宋" w:eastAsia="仿宋" w:hAnsi="仿宋" w:cs="仿宋" w:hint="eastAsia"/>
            <w:lang w:eastAsia="zh-CN"/>
          </w:rPr>
          <w:t>(四)、人力资源配置</w:t>
        </w:r>
        <w:r>
          <w:tab/>
        </w:r>
        <w:r>
          <w:fldChar w:fldCharType="begin"/>
        </w:r>
        <w:r>
          <w:instrText xml:space="preserve"> PAGEREF _Toc18264 \h </w:instrText>
        </w:r>
        <w:r>
          <w:fldChar w:fldCharType="separate"/>
        </w:r>
        <w:r>
          <w:t>58</w:t>
        </w:r>
        <w:r>
          <w:fldChar w:fldCharType="end"/>
        </w:r>
      </w:hyperlink>
    </w:p>
    <w:p>
      <w:pPr>
        <w:pStyle w:val="TOC2"/>
        <w:tabs>
          <w:tab w:val="right" w:leader="dot" w:pos="8306"/>
        </w:tabs>
      </w:pPr>
      <w:hyperlink w:anchor="_Toc26487" w:history="1">
        <w:r>
          <w:rPr>
            <w:rFonts w:ascii="仿宋" w:eastAsia="仿宋" w:hAnsi="仿宋" w:cs="仿宋" w:hint="eastAsia"/>
            <w:lang w:eastAsia="zh-CN"/>
          </w:rPr>
          <w:t>(五)、员工培训</w:t>
        </w:r>
        <w:r>
          <w:tab/>
        </w:r>
        <w:r>
          <w:fldChar w:fldCharType="begin"/>
        </w:r>
        <w:r>
          <w:instrText xml:space="preserve"> PAGEREF _Toc26487 \h </w:instrText>
        </w:r>
        <w:r>
          <w:fldChar w:fldCharType="separate"/>
        </w:r>
        <w:r>
          <w:t>60</w:t>
        </w:r>
        <w:r>
          <w:fldChar w:fldCharType="end"/>
        </w:r>
      </w:hyperlink>
    </w:p>
    <w:p>
      <w:pPr>
        <w:pStyle w:val="TOC2"/>
        <w:tabs>
          <w:tab w:val="right" w:leader="dot" w:pos="8306"/>
        </w:tabs>
      </w:pPr>
      <w:hyperlink w:anchor="_Toc13554" w:history="1">
        <w:r>
          <w:rPr>
            <w:rFonts w:ascii="仿宋" w:eastAsia="仿宋" w:hAnsi="仿宋" w:cs="仿宋" w:hint="eastAsia"/>
            <w:lang w:eastAsia="zh-CN"/>
          </w:rPr>
          <w:t>(六)、项目实施保障</w:t>
        </w:r>
        <w:r>
          <w:tab/>
        </w:r>
        <w:r>
          <w:fldChar w:fldCharType="begin"/>
        </w:r>
        <w:r>
          <w:instrText xml:space="preserve"> PAGEREF _Toc13554 \h </w:instrText>
        </w:r>
        <w:r>
          <w:fldChar w:fldCharType="separate"/>
        </w:r>
        <w:r>
          <w:t>61</w:t>
        </w:r>
        <w:r>
          <w:fldChar w:fldCharType="end"/>
        </w:r>
      </w:hyperlink>
    </w:p>
    <w:p>
      <w:pPr>
        <w:pStyle w:val="TOC2"/>
        <w:tabs>
          <w:tab w:val="right" w:leader="dot" w:pos="8306"/>
        </w:tabs>
      </w:pPr>
      <w:hyperlink w:anchor="_Toc23014" w:history="1">
        <w:r>
          <w:rPr>
            <w:rFonts w:ascii="仿宋" w:eastAsia="仿宋" w:hAnsi="仿宋" w:cs="仿宋" w:hint="eastAsia"/>
            <w:lang w:eastAsia="zh-CN"/>
          </w:rPr>
          <w:t>(七)、安全规范管理</w:t>
        </w:r>
        <w:r>
          <w:tab/>
        </w:r>
        <w:r>
          <w:fldChar w:fldCharType="begin"/>
        </w:r>
        <w:r>
          <w:instrText xml:space="preserve"> PAGEREF _Toc23014 \h </w:instrText>
        </w:r>
        <w:r>
          <w:fldChar w:fldCharType="separate"/>
        </w:r>
        <w:r>
          <w:t>62</w:t>
        </w:r>
        <w:r>
          <w:fldChar w:fldCharType="end"/>
        </w:r>
      </w:hyperlink>
    </w:p>
    <w:p>
      <w:pPr>
        <w:pStyle w:val="TOC1"/>
        <w:tabs>
          <w:tab w:val="right" w:leader="dot" w:pos="8306"/>
        </w:tabs>
      </w:pPr>
      <w:hyperlink w:anchor="_Toc15884" w:history="1">
        <w:r>
          <w:rPr>
            <w:rFonts w:ascii="仿宋" w:eastAsia="仿宋" w:hAnsi="仿宋" w:cs="仿宋" w:hint="eastAsia"/>
            <w:lang w:eastAsia="zh-CN"/>
          </w:rPr>
          <w:t>十三、项目施工方案</w:t>
        </w:r>
        <w:r>
          <w:tab/>
        </w:r>
        <w:r>
          <w:fldChar w:fldCharType="begin"/>
        </w:r>
        <w:r>
          <w:instrText xml:space="preserve"> PAGEREF _Toc15884 \h </w:instrText>
        </w:r>
        <w:r>
          <w:fldChar w:fldCharType="separate"/>
        </w:r>
        <w:r>
          <w:t>63</w:t>
        </w:r>
        <w:r>
          <w:fldChar w:fldCharType="end"/>
        </w:r>
      </w:hyperlink>
    </w:p>
    <w:p>
      <w:pPr>
        <w:pStyle w:val="TOC2"/>
        <w:tabs>
          <w:tab w:val="right" w:leader="dot" w:pos="8306"/>
        </w:tabs>
      </w:pPr>
      <w:hyperlink w:anchor="_Toc26376" w:history="1">
        <w:r>
          <w:rPr>
            <w:rFonts w:ascii="仿宋" w:eastAsia="仿宋" w:hAnsi="仿宋" w:cs="仿宋" w:hint="eastAsia"/>
            <w:lang w:eastAsia="zh-CN"/>
          </w:rPr>
          <w:t>(一)、施工组织设计</w:t>
        </w:r>
        <w:r>
          <w:tab/>
        </w:r>
        <w:r>
          <w:fldChar w:fldCharType="begin"/>
        </w:r>
        <w:r>
          <w:instrText xml:space="preserve"> PAGEREF _Toc26376 \h </w:instrText>
        </w:r>
        <w:r>
          <w:fldChar w:fldCharType="separate"/>
        </w:r>
        <w:r>
          <w:t>63</w:t>
        </w:r>
        <w:r>
          <w:fldChar w:fldCharType="end"/>
        </w:r>
      </w:hyperlink>
    </w:p>
    <w:p>
      <w:pPr>
        <w:pStyle w:val="TOC2"/>
        <w:tabs>
          <w:tab w:val="right" w:leader="dot" w:pos="8306"/>
        </w:tabs>
      </w:pPr>
      <w:hyperlink w:anchor="_Toc16507" w:history="1">
        <w:r>
          <w:rPr>
            <w:rFonts w:ascii="仿宋" w:eastAsia="仿宋" w:hAnsi="仿宋" w:cs="仿宋" w:hint="eastAsia"/>
            <w:lang w:eastAsia="zh-CN"/>
          </w:rPr>
          <w:t>(二)、施工工艺与技术路线</w:t>
        </w:r>
        <w:r>
          <w:tab/>
        </w:r>
        <w:r>
          <w:fldChar w:fldCharType="begin"/>
        </w:r>
        <w:r>
          <w:instrText xml:space="preserve"> PAGEREF _Toc16507 \h </w:instrText>
        </w:r>
        <w:r>
          <w:fldChar w:fldCharType="separate"/>
        </w:r>
        <w:r>
          <w:t>65</w:t>
        </w:r>
        <w:r>
          <w:fldChar w:fldCharType="end"/>
        </w:r>
      </w:hyperlink>
    </w:p>
    <w:p>
      <w:pPr>
        <w:pStyle w:val="TOC2"/>
        <w:tabs>
          <w:tab w:val="right" w:leader="dot" w:pos="8306"/>
        </w:tabs>
      </w:pPr>
      <w:hyperlink w:anchor="_Toc30938" w:history="1">
        <w:r>
          <w:rPr>
            <w:rFonts w:ascii="仿宋" w:eastAsia="仿宋" w:hAnsi="仿宋" w:cs="仿宋" w:hint="eastAsia"/>
            <w:lang w:eastAsia="zh-CN"/>
          </w:rPr>
          <w:t>(三)、关键节点施工计划</w:t>
        </w:r>
        <w:r>
          <w:tab/>
        </w:r>
        <w:r>
          <w:fldChar w:fldCharType="begin"/>
        </w:r>
        <w:r>
          <w:instrText xml:space="preserve"> PAGEREF _Toc30938 \h </w:instrText>
        </w:r>
        <w:r>
          <w:fldChar w:fldCharType="separate"/>
        </w:r>
        <w:r>
          <w:t>66</w:t>
        </w:r>
        <w:r>
          <w:fldChar w:fldCharType="end"/>
        </w:r>
      </w:hyperlink>
    </w:p>
    <w:p>
      <w:pPr>
        <w:pStyle w:val="TOC2"/>
        <w:tabs>
          <w:tab w:val="right" w:leader="dot" w:pos="8306"/>
        </w:tabs>
      </w:pPr>
      <w:hyperlink w:anchor="_Toc31684" w:history="1">
        <w:r>
          <w:rPr>
            <w:rFonts w:ascii="仿宋" w:eastAsia="仿宋" w:hAnsi="仿宋" w:cs="仿宋" w:hint="eastAsia"/>
            <w:lang w:eastAsia="zh-CN"/>
          </w:rPr>
          <w:t>(四)、施工现场管理</w:t>
        </w:r>
        <w:r>
          <w:tab/>
        </w:r>
        <w:r>
          <w:fldChar w:fldCharType="begin"/>
        </w:r>
        <w:r>
          <w:instrText xml:space="preserve"> PAGEREF _Toc31684 \h </w:instrText>
        </w:r>
        <w:r>
          <w:fldChar w:fldCharType="separate"/>
        </w:r>
        <w:r>
          <w:t>68</w:t>
        </w:r>
        <w:r>
          <w:fldChar w:fldCharType="end"/>
        </w:r>
      </w:hyperlink>
    </w:p>
    <w:p>
      <w:pPr>
        <w:pStyle w:val="TOC1"/>
        <w:tabs>
          <w:tab w:val="right" w:leader="dot" w:pos="8306"/>
        </w:tabs>
      </w:pPr>
      <w:hyperlink w:anchor="_Toc16486" w:history="1">
        <w:r>
          <w:rPr>
            <w:rFonts w:ascii="仿宋" w:eastAsia="仿宋" w:hAnsi="仿宋" w:cs="仿宋" w:hint="eastAsia"/>
            <w:lang w:eastAsia="zh-CN"/>
          </w:rPr>
          <w:t>十四、设施与设备管理</w:t>
        </w:r>
        <w:r>
          <w:tab/>
        </w:r>
        <w:r>
          <w:fldChar w:fldCharType="begin"/>
        </w:r>
        <w:r>
          <w:instrText xml:space="preserve"> PAGEREF _Toc16486 \h </w:instrText>
        </w:r>
        <w:r>
          <w:fldChar w:fldCharType="separate"/>
        </w:r>
        <w:r>
          <w:t>70</w:t>
        </w:r>
        <w:r>
          <w:fldChar w:fldCharType="end"/>
        </w:r>
      </w:hyperlink>
    </w:p>
    <w:p>
      <w:pPr>
        <w:pStyle w:val="TOC2"/>
        <w:tabs>
          <w:tab w:val="right" w:leader="dot" w:pos="8306"/>
        </w:tabs>
      </w:pPr>
      <w:hyperlink w:anchor="_Toc22033" w:history="1">
        <w:r>
          <w:rPr>
            <w:rFonts w:ascii="仿宋" w:eastAsia="仿宋" w:hAnsi="仿宋" w:cs="仿宋" w:hint="eastAsia"/>
            <w:lang w:eastAsia="zh-CN"/>
          </w:rPr>
          <w:t>(一)、设施规划与配置</w:t>
        </w:r>
        <w:r>
          <w:tab/>
        </w:r>
        <w:r>
          <w:fldChar w:fldCharType="begin"/>
        </w:r>
        <w:r>
          <w:instrText xml:space="preserve"> PAGEREF _Toc22033 \h </w:instrText>
        </w:r>
        <w:r>
          <w:fldChar w:fldCharType="separate"/>
        </w:r>
        <w:r>
          <w:t>70</w:t>
        </w:r>
        <w:r>
          <w:fldChar w:fldCharType="end"/>
        </w:r>
      </w:hyperlink>
    </w:p>
    <w:p>
      <w:pPr>
        <w:pStyle w:val="TOC2"/>
        <w:tabs>
          <w:tab w:val="right" w:leader="dot" w:pos="8306"/>
        </w:tabs>
      </w:pPr>
      <w:hyperlink w:anchor="_Toc18248" w:history="1">
        <w:r>
          <w:rPr>
            <w:rFonts w:ascii="仿宋" w:eastAsia="仿宋" w:hAnsi="仿宋" w:cs="仿宋" w:hint="eastAsia"/>
            <w:lang w:eastAsia="zh-CN"/>
          </w:rPr>
          <w:t>(二)、设备采购与维护管理</w:t>
        </w:r>
        <w:r>
          <w:tab/>
        </w:r>
        <w:r>
          <w:fldChar w:fldCharType="begin"/>
        </w:r>
        <w:r>
          <w:instrText xml:space="preserve"> PAGEREF _Toc18248 \h </w:instrText>
        </w:r>
        <w:r>
          <w:fldChar w:fldCharType="separate"/>
        </w:r>
        <w:r>
          <w:t>71</w:t>
        </w:r>
        <w:r>
          <w:fldChar w:fldCharType="end"/>
        </w:r>
      </w:hyperlink>
    </w:p>
    <w:p>
      <w:pPr>
        <w:pStyle w:val="TOC2"/>
        <w:tabs>
          <w:tab w:val="right" w:leader="dot" w:pos="8306"/>
        </w:tabs>
      </w:pPr>
      <w:hyperlink w:anchor="_Toc1578" w:history="1">
        <w:r>
          <w:rPr>
            <w:rFonts w:ascii="仿宋" w:eastAsia="仿宋" w:hAnsi="仿宋" w:cs="仿宋" w:hint="eastAsia"/>
            <w:lang w:eastAsia="zh-CN"/>
          </w:rPr>
          <w:t>(三)、设施设备升级策略</w:t>
        </w:r>
        <w:r>
          <w:tab/>
        </w:r>
        <w:r>
          <w:fldChar w:fldCharType="begin"/>
        </w:r>
        <w:r>
          <w:instrText xml:space="preserve"> PAGEREF _Toc1578 \h </w:instrText>
        </w:r>
        <w:r>
          <w:fldChar w:fldCharType="separate"/>
        </w:r>
        <w:r>
          <w:t>71</w:t>
        </w:r>
        <w:r>
          <w:fldChar w:fldCharType="end"/>
        </w:r>
      </w:hyperlink>
    </w:p>
    <w:p>
      <w:pPr>
        <w:pStyle w:val="TOC1"/>
        <w:tabs>
          <w:tab w:val="right" w:leader="dot" w:pos="8306"/>
        </w:tabs>
      </w:pPr>
      <w:hyperlink w:anchor="_Toc22113" w:history="1">
        <w:r>
          <w:rPr>
            <w:rFonts w:ascii="仿宋" w:eastAsia="仿宋" w:hAnsi="仿宋" w:cs="仿宋" w:hint="eastAsia"/>
            <w:lang w:eastAsia="zh-CN"/>
          </w:rPr>
          <w:t>十五、质量管理与控制</w:t>
        </w:r>
        <w:r>
          <w:tab/>
        </w:r>
        <w:r>
          <w:fldChar w:fldCharType="begin"/>
        </w:r>
        <w:r>
          <w:instrText xml:space="preserve"> PAGEREF _Toc22113 \h </w:instrText>
        </w:r>
        <w:r>
          <w:fldChar w:fldCharType="separate"/>
        </w:r>
        <w:r>
          <w:t>72</w:t>
        </w:r>
        <w:r>
          <w:fldChar w:fldCharType="end"/>
        </w:r>
      </w:hyperlink>
    </w:p>
    <w:p>
      <w:pPr>
        <w:pStyle w:val="TOC2"/>
        <w:tabs>
          <w:tab w:val="right" w:leader="dot" w:pos="8306"/>
        </w:tabs>
      </w:pPr>
      <w:hyperlink w:anchor="_Toc12757" w:history="1">
        <w:r>
          <w:rPr>
            <w:rFonts w:ascii="仿宋" w:eastAsia="仿宋" w:hAnsi="仿宋" w:cs="仿宋" w:hint="eastAsia"/>
            <w:lang w:eastAsia="zh-CN"/>
          </w:rPr>
          <w:t>(一)、质量管理体系建设</w:t>
        </w:r>
        <w:r>
          <w:tab/>
        </w:r>
        <w:r>
          <w:fldChar w:fldCharType="begin"/>
        </w:r>
        <w:r>
          <w:instrText xml:space="preserve"> PAGEREF _Toc12757 \h </w:instrText>
        </w:r>
        <w:r>
          <w:fldChar w:fldCharType="separate"/>
        </w:r>
        <w:r>
          <w:t>72</w:t>
        </w:r>
        <w:r>
          <w:fldChar w:fldCharType="end"/>
        </w:r>
      </w:hyperlink>
    </w:p>
    <w:p>
      <w:pPr>
        <w:pStyle w:val="TOC2"/>
        <w:tabs>
          <w:tab w:val="right" w:leader="dot" w:pos="8306"/>
        </w:tabs>
      </w:pPr>
      <w:hyperlink w:anchor="_Toc8991" w:history="1">
        <w:r>
          <w:rPr>
            <w:rFonts w:ascii="仿宋" w:eastAsia="仿宋" w:hAnsi="仿宋" w:cs="仿宋" w:hint="eastAsia"/>
            <w:lang w:eastAsia="zh-CN"/>
          </w:rPr>
          <w:t>(二)、质量控制措施</w:t>
        </w:r>
        <w:r>
          <w:tab/>
        </w:r>
        <w:r>
          <w:fldChar w:fldCharType="begin"/>
        </w:r>
        <w:r>
          <w:instrText xml:space="preserve"> PAGEREF _Toc8991 \h </w:instrText>
        </w:r>
        <w:r>
          <w:fldChar w:fldCharType="separate"/>
        </w:r>
        <w:r>
          <w:t>73</w:t>
        </w:r>
        <w:r>
          <w:fldChar w:fldCharType="end"/>
        </w:r>
      </w:hyperlink>
    </w:p>
    <w:p>
      <w:pPr>
        <w:pStyle w:val="TOC1"/>
        <w:tabs>
          <w:tab w:val="right" w:leader="dot" w:pos="8306"/>
        </w:tabs>
      </w:pPr>
      <w:hyperlink w:anchor="_Toc19586" w:history="1">
        <w:r>
          <w:rPr>
            <w:rFonts w:ascii="仿宋" w:eastAsia="仿宋" w:hAnsi="仿宋" w:cs="仿宋" w:hint="eastAsia"/>
            <w:lang w:eastAsia="zh-CN"/>
          </w:rPr>
          <w:t>十六、产业协同与集群发展</w:t>
        </w:r>
        <w:r>
          <w:tab/>
        </w:r>
        <w:r>
          <w:fldChar w:fldCharType="begin"/>
        </w:r>
        <w:r>
          <w:instrText xml:space="preserve"> PAGEREF _Toc19586 \h </w:instrText>
        </w:r>
        <w:r>
          <w:fldChar w:fldCharType="separate"/>
        </w:r>
        <w:r>
          <w:t>75</w:t>
        </w:r>
        <w:r>
          <w:fldChar w:fldCharType="end"/>
        </w:r>
      </w:hyperlink>
    </w:p>
    <w:p>
      <w:pPr>
        <w:pStyle w:val="TOC2"/>
        <w:tabs>
          <w:tab w:val="right" w:leader="dot" w:pos="8306"/>
        </w:tabs>
      </w:pPr>
      <w:hyperlink w:anchor="_Toc1" w:history="1">
        <w:r>
          <w:rPr>
            <w:rFonts w:ascii="仿宋" w:eastAsia="仿宋" w:hAnsi="仿宋" w:cs="仿宋" w:hint="eastAsia"/>
            <w:lang w:eastAsia="zh-CN"/>
          </w:rPr>
          <w:t>(一)、产业协同机制建设</w:t>
        </w:r>
        <w:r>
          <w:tab/>
        </w:r>
        <w:r>
          <w:fldChar w:fldCharType="begin"/>
        </w:r>
        <w:r>
          <w:instrText xml:space="preserve"> PAGEREF _Toc1 \h </w:instrText>
        </w:r>
        <w:r>
          <w:fldChar w:fldCharType="separate"/>
        </w:r>
        <w:r>
          <w:t>75</w:t>
        </w:r>
        <w:r>
          <w:fldChar w:fldCharType="end"/>
        </w:r>
      </w:hyperlink>
    </w:p>
    <w:p>
      <w:pPr>
        <w:pStyle w:val="TOC2"/>
        <w:tabs>
          <w:tab w:val="right" w:leader="dot" w:pos="8306"/>
        </w:tabs>
      </w:pPr>
      <w:hyperlink w:anchor="_Toc8256" w:history="1">
        <w:r>
          <w:rPr>
            <w:rFonts w:ascii="仿宋" w:eastAsia="仿宋" w:hAnsi="仿宋" w:cs="仿宋" w:hint="eastAsia"/>
            <w:lang w:eastAsia="zh-CN"/>
          </w:rPr>
          <w:t>(二)、产业集群培育与发展</w:t>
        </w:r>
        <w:r>
          <w:tab/>
        </w:r>
        <w:r>
          <w:fldChar w:fldCharType="begin"/>
        </w:r>
        <w:r>
          <w:instrText xml:space="preserve"> PAGEREF _Toc8256 \h </w:instrText>
        </w:r>
        <w:r>
          <w:fldChar w:fldCharType="separate"/>
        </w:r>
        <w:r>
          <w:t>76</w:t>
        </w:r>
        <w:r>
          <w:fldChar w:fldCharType="end"/>
        </w:r>
      </w:hyperlink>
    </w:p>
    <w:p>
      <w:pPr>
        <w:pStyle w:val="TOC1"/>
        <w:tabs>
          <w:tab w:val="right" w:leader="dot" w:pos="8306"/>
        </w:tabs>
      </w:pPr>
      <w:hyperlink w:anchor="_Toc29248" w:history="1">
        <w:r>
          <w:rPr>
            <w:rFonts w:ascii="仿宋" w:eastAsia="仿宋" w:hAnsi="仿宋" w:cs="仿宋" w:hint="eastAsia"/>
            <w:lang w:eastAsia="zh-CN"/>
          </w:rPr>
          <w:t>十七、法律法规与政策遵循</w:t>
        </w:r>
        <w:r>
          <w:tab/>
        </w:r>
        <w:r>
          <w:fldChar w:fldCharType="begin"/>
        </w:r>
        <w:r>
          <w:instrText xml:space="preserve"> PAGEREF _Toc29248 \h </w:instrText>
        </w:r>
        <w:r>
          <w:fldChar w:fldCharType="separate"/>
        </w:r>
        <w:r>
          <w:t>77</w:t>
        </w:r>
        <w:r>
          <w:fldChar w:fldCharType="end"/>
        </w:r>
      </w:hyperlink>
    </w:p>
    <w:p>
      <w:pPr>
        <w:pStyle w:val="TOC2"/>
        <w:tabs>
          <w:tab w:val="right" w:leader="dot" w:pos="8306"/>
        </w:tabs>
      </w:pPr>
      <w:hyperlink w:anchor="_Toc31547" w:history="1">
        <w:r>
          <w:rPr>
            <w:rFonts w:ascii="仿宋" w:eastAsia="仿宋" w:hAnsi="仿宋" w:cs="仿宋" w:hint="eastAsia"/>
            <w:lang w:eastAsia="zh-CN"/>
          </w:rPr>
          <w:t>(一)、法律法规遵守</w:t>
        </w:r>
        <w:r>
          <w:tab/>
        </w:r>
        <w:r>
          <w:fldChar w:fldCharType="begin"/>
        </w:r>
        <w:r>
          <w:instrText xml:space="preserve"> PAGEREF _Toc31547 \h </w:instrText>
        </w:r>
        <w:r>
          <w:fldChar w:fldCharType="separate"/>
        </w:r>
        <w:r>
          <w:t>77</w:t>
        </w:r>
        <w:r>
          <w:fldChar w:fldCharType="end"/>
        </w:r>
      </w:hyperlink>
    </w:p>
    <w:p>
      <w:pPr>
        <w:pStyle w:val="TOC2"/>
        <w:tabs>
          <w:tab w:val="right" w:leader="dot" w:pos="8306"/>
        </w:tabs>
      </w:pPr>
      <w:hyperlink w:anchor="_Toc24008" w:history="1">
        <w:r>
          <w:rPr>
            <w:rFonts w:ascii="仿宋" w:eastAsia="仿宋" w:hAnsi="仿宋" w:cs="仿宋" w:hint="eastAsia"/>
            <w:lang w:eastAsia="zh-CN"/>
          </w:rPr>
          <w:t>(二)、政策导向与利用</w:t>
        </w:r>
        <w:r>
          <w:tab/>
        </w:r>
        <w:r>
          <w:fldChar w:fldCharType="begin"/>
        </w:r>
        <w:r>
          <w:instrText xml:space="preserve"> PAGEREF _Toc24008 \h </w:instrText>
        </w:r>
        <w:r>
          <w:fldChar w:fldCharType="separate"/>
        </w:r>
        <w:r>
          <w:t>78</w:t>
        </w:r>
        <w:r>
          <w:fldChar w:fldCharType="end"/>
        </w:r>
      </w:hyperlink>
    </w:p>
    <w:p>
      <w:pPr>
        <w:pStyle w:val="TOC1"/>
        <w:tabs>
          <w:tab w:val="right" w:leader="dot" w:pos="8306"/>
        </w:tabs>
      </w:pPr>
      <w:hyperlink w:anchor="_Toc3675" w:history="1">
        <w:r>
          <w:rPr>
            <w:rFonts w:ascii="仿宋" w:eastAsia="仿宋" w:hAnsi="仿宋" w:cs="仿宋" w:hint="eastAsia"/>
            <w:lang w:eastAsia="zh-CN"/>
          </w:rPr>
          <w:t>十八、人力资源管理与开发</w:t>
        </w:r>
        <w:r>
          <w:tab/>
        </w:r>
        <w:r>
          <w:fldChar w:fldCharType="begin"/>
        </w:r>
        <w:r>
          <w:instrText xml:space="preserve"> PAGEREF _Toc3675 \h </w:instrText>
        </w:r>
        <w:r>
          <w:fldChar w:fldCharType="separate"/>
        </w:r>
        <w:r>
          <w:t>79</w:t>
        </w:r>
        <w:r>
          <w:fldChar w:fldCharType="end"/>
        </w:r>
      </w:hyperlink>
    </w:p>
    <w:p>
      <w:pPr>
        <w:pStyle w:val="TOC2"/>
        <w:tabs>
          <w:tab w:val="right" w:leader="dot" w:pos="8306"/>
        </w:tabs>
      </w:pPr>
      <w:hyperlink w:anchor="_Toc16864" w:history="1">
        <w:r>
          <w:rPr>
            <w:rFonts w:ascii="仿宋" w:eastAsia="仿宋" w:hAnsi="仿宋" w:cs="仿宋" w:hint="eastAsia"/>
            <w:lang w:eastAsia="zh-CN"/>
          </w:rPr>
          <w:t>(一)、人力资源规划</w:t>
        </w:r>
        <w:r>
          <w:tab/>
        </w:r>
        <w:r>
          <w:fldChar w:fldCharType="begin"/>
        </w:r>
        <w:r>
          <w:instrText xml:space="preserve"> PAGEREF _Toc16864 \h </w:instrText>
        </w:r>
        <w:r>
          <w:fldChar w:fldCharType="separate"/>
        </w:r>
        <w:r>
          <w:t>79</w:t>
        </w:r>
        <w:r>
          <w:fldChar w:fldCharType="end"/>
        </w:r>
      </w:hyperlink>
    </w:p>
    <w:p>
      <w:pPr>
        <w:pStyle w:val="TOC2"/>
        <w:tabs>
          <w:tab w:val="right" w:leader="dot" w:pos="8306"/>
        </w:tabs>
      </w:pPr>
      <w:hyperlink w:anchor="_Toc11715" w:history="1">
        <w:r>
          <w:rPr>
            <w:rFonts w:ascii="仿宋" w:eastAsia="仿宋" w:hAnsi="仿宋" w:cs="仿宋" w:hint="eastAsia"/>
            <w:lang w:eastAsia="zh-CN"/>
          </w:rPr>
          <w:t>(二)、人力资源开发与培训</w:t>
        </w:r>
        <w:r>
          <w:tab/>
        </w:r>
        <w:r>
          <w:fldChar w:fldCharType="begin"/>
        </w:r>
        <w:r>
          <w:instrText xml:space="preserve"> PAGEREF _Toc11715 \h </w:instrText>
        </w:r>
        <w:r>
          <w:fldChar w:fldCharType="separate"/>
        </w:r>
        <w:r>
          <w:t>80</w:t>
        </w:r>
        <w:r>
          <w:fldChar w:fldCharType="end"/>
        </w:r>
      </w:hyperlink>
    </w:p>
    <w:p>
      <w:pPr>
        <w:pStyle w:val="TOC1"/>
        <w:tabs>
          <w:tab w:val="right" w:leader="dot" w:pos="8306"/>
        </w:tabs>
      </w:pPr>
      <w:hyperlink w:anchor="_Toc5174" w:history="1">
        <w:r>
          <w:rPr>
            <w:rFonts w:ascii="仿宋" w:eastAsia="仿宋" w:hAnsi="仿宋" w:cs="仿宋" w:hint="eastAsia"/>
            <w:lang w:eastAsia="zh-CN"/>
          </w:rPr>
          <w:t>十九、合作与交流机制建立</w:t>
        </w:r>
        <w:r>
          <w:tab/>
        </w:r>
        <w:r>
          <w:fldChar w:fldCharType="begin"/>
        </w:r>
        <w:r>
          <w:instrText xml:space="preserve"> PAGEREF _Toc5174 \h </w:instrText>
        </w:r>
        <w:r>
          <w:fldChar w:fldCharType="separate"/>
        </w:r>
        <w:r>
          <w:t>83</w:t>
        </w:r>
        <w:r>
          <w:fldChar w:fldCharType="end"/>
        </w:r>
      </w:hyperlink>
    </w:p>
    <w:p>
      <w:pPr>
        <w:pStyle w:val="TOC2"/>
        <w:tabs>
          <w:tab w:val="right" w:leader="dot" w:pos="8306"/>
        </w:tabs>
      </w:pPr>
      <w:hyperlink w:anchor="_Toc27187" w:history="1">
        <w:r>
          <w:rPr>
            <w:rFonts w:ascii="仿宋" w:eastAsia="仿宋" w:hAnsi="仿宋" w:cs="仿宋" w:hint="eastAsia"/>
            <w:lang w:eastAsia="zh-CN"/>
          </w:rPr>
          <w:t>(一)、合作伙伴选择与合作方式</w:t>
        </w:r>
        <w:r>
          <w:tab/>
        </w:r>
        <w:r>
          <w:fldChar w:fldCharType="begin"/>
        </w:r>
        <w:r>
          <w:instrText xml:space="preserve"> PAGEREF _Toc27187 \h </w:instrText>
        </w:r>
        <w:r>
          <w:fldChar w:fldCharType="separate"/>
        </w:r>
        <w:r>
          <w:t>83</w:t>
        </w:r>
        <w:r>
          <w:fldChar w:fldCharType="end"/>
        </w:r>
      </w:hyperlink>
    </w:p>
    <w:p>
      <w:pPr>
        <w:pStyle w:val="TOC2"/>
        <w:tabs>
          <w:tab w:val="right" w:leader="dot" w:pos="8306"/>
        </w:tabs>
      </w:pPr>
      <w:hyperlink w:anchor="_Toc29997" w:history="1">
        <w:r>
          <w:rPr>
            <w:rFonts w:ascii="仿宋" w:eastAsia="仿宋" w:hAnsi="仿宋" w:cs="仿宋" w:hint="eastAsia"/>
            <w:lang w:eastAsia="zh-CN"/>
          </w:rPr>
          <w:t>(二)、交流与合作平台搭建</w:t>
        </w:r>
        <w:r>
          <w:tab/>
        </w:r>
        <w:r>
          <w:fldChar w:fldCharType="begin"/>
        </w:r>
        <w:r>
          <w:instrText xml:space="preserve"> PAGEREF _Toc29997 \h </w:instrText>
        </w:r>
        <w:r>
          <w:fldChar w:fldCharType="separate"/>
        </w:r>
        <w:r>
          <w:t>84</w:t>
        </w:r>
        <w:r>
          <w:fldChar w:fldCharType="end"/>
        </w:r>
      </w:hyperlink>
    </w:p>
    <w:p>
      <w:pPr>
        <w:pStyle w:val="TOC1"/>
        <w:tabs>
          <w:tab w:val="right" w:leader="dot" w:pos="8306"/>
        </w:tabs>
      </w:pPr>
      <w:hyperlink w:anchor="_Toc29344" w:history="1">
        <w:r>
          <w:rPr>
            <w:rFonts w:ascii="仿宋" w:eastAsia="仿宋" w:hAnsi="仿宋" w:cs="仿宋" w:hint="eastAsia"/>
            <w:lang w:eastAsia="zh-CN"/>
          </w:rPr>
          <w:t>二十、企业合规与伦理</w:t>
        </w:r>
        <w:r>
          <w:tab/>
        </w:r>
        <w:r>
          <w:fldChar w:fldCharType="begin"/>
        </w:r>
        <w:r>
          <w:instrText xml:space="preserve"> PAGEREF _Toc29344 \h </w:instrText>
        </w:r>
        <w:r>
          <w:fldChar w:fldCharType="separate"/>
        </w:r>
        <w:r>
          <w:t>86</w:t>
        </w:r>
        <w:r>
          <w:fldChar w:fldCharType="end"/>
        </w:r>
      </w:hyperlink>
    </w:p>
    <w:p>
      <w:pPr>
        <w:pStyle w:val="TOC2"/>
        <w:tabs>
          <w:tab w:val="right" w:leader="dot" w:pos="8306"/>
        </w:tabs>
      </w:pPr>
      <w:hyperlink w:anchor="_Toc3987" w:history="1">
        <w:r>
          <w:rPr>
            <w:rFonts w:ascii="仿宋" w:eastAsia="仿宋" w:hAnsi="仿宋" w:cs="仿宋" w:hint="eastAsia"/>
            <w:lang w:eastAsia="zh-CN"/>
          </w:rPr>
          <w:t>(一)、合规政策与程序</w:t>
        </w:r>
        <w:r>
          <w:tab/>
        </w:r>
        <w:r>
          <w:fldChar w:fldCharType="begin"/>
        </w:r>
        <w:r>
          <w:instrText xml:space="preserve"> PAGEREF _Toc3987 \h </w:instrText>
        </w:r>
        <w:r>
          <w:fldChar w:fldCharType="separate"/>
        </w:r>
        <w:r>
          <w:t>86</w:t>
        </w:r>
        <w:r>
          <w:fldChar w:fldCharType="end"/>
        </w:r>
      </w:hyperlink>
    </w:p>
    <w:p>
      <w:pPr>
        <w:pStyle w:val="TOC2"/>
        <w:tabs>
          <w:tab w:val="right" w:leader="dot" w:pos="8306"/>
        </w:tabs>
      </w:pPr>
      <w:hyperlink w:anchor="_Toc26503" w:history="1">
        <w:r>
          <w:rPr>
            <w:rFonts w:ascii="仿宋" w:eastAsia="仿宋" w:hAnsi="仿宋" w:cs="仿宋" w:hint="eastAsia"/>
            <w:lang w:eastAsia="zh-CN"/>
          </w:rPr>
          <w:t>(二)、伦理规范与培训</w:t>
        </w:r>
        <w:r>
          <w:tab/>
        </w:r>
        <w:r>
          <w:fldChar w:fldCharType="begin"/>
        </w:r>
        <w:r>
          <w:instrText xml:space="preserve"> PAGEREF _Toc26503 \h </w:instrText>
        </w:r>
        <w:r>
          <w:fldChar w:fldCharType="separate"/>
        </w:r>
        <w:r>
          <w:t>87</w:t>
        </w:r>
        <w:r>
          <w:fldChar w:fldCharType="end"/>
        </w:r>
      </w:hyperlink>
    </w:p>
    <w:p>
      <w:pPr>
        <w:pStyle w:val="TOC2"/>
        <w:tabs>
          <w:tab w:val="right" w:leader="dot" w:pos="8306"/>
        </w:tabs>
      </w:pPr>
      <w:hyperlink w:anchor="_Toc18228" w:history="1">
        <w:r>
          <w:rPr>
            <w:rFonts w:ascii="仿宋" w:eastAsia="仿宋" w:hAnsi="仿宋" w:cs="仿宋" w:hint="eastAsia"/>
            <w:lang w:eastAsia="zh-CN"/>
          </w:rPr>
          <w:t>(三)、合规风险评估</w:t>
        </w:r>
        <w:r>
          <w:tab/>
        </w:r>
        <w:r>
          <w:fldChar w:fldCharType="begin"/>
        </w:r>
        <w:r>
          <w:instrText xml:space="preserve"> PAGEREF _Toc18228 \h </w:instrText>
        </w:r>
        <w:r>
          <w:fldChar w:fldCharType="separate"/>
        </w:r>
        <w:r>
          <w:t>88</w:t>
        </w:r>
        <w:r>
          <w:fldChar w:fldCharType="end"/>
        </w:r>
      </w:hyperlink>
    </w:p>
    <w:p>
      <w:pPr>
        <w:pStyle w:val="TOC2"/>
        <w:tabs>
          <w:tab w:val="right" w:leader="dot" w:pos="8306"/>
        </w:tabs>
      </w:pPr>
      <w:hyperlink w:anchor="_Toc21949" w:history="1">
        <w:r>
          <w:rPr>
            <w:rFonts w:ascii="仿宋" w:eastAsia="仿宋" w:hAnsi="仿宋" w:cs="仿宋" w:hint="eastAsia"/>
            <w:lang w:eastAsia="zh-CN"/>
          </w:rPr>
          <w:t>(四)、合规监督与执行</w:t>
        </w:r>
        <w:r>
          <w:tab/>
        </w:r>
        <w:r>
          <w:fldChar w:fldCharType="begin"/>
        </w:r>
        <w:r>
          <w:instrText xml:space="preserve"> PAGEREF _Toc21949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1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82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便携温度校验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便携温度校验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45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便携温度校验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便携温度校验仪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88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便携温度校验仪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便携温度校验仪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75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57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79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31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46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https://d.book118.com/416031003050010051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60C98"/>
    <w:rsid w:val="0A060C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031003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2024-02-15T17:16:00Z</dcterms:created>
  <dcterms:modified xsi:type="dcterms:W3CDTF">2024-02-15T17:16:47Z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671E2D54DDBD457391BCADD1FA53ED13_11</vt:lpwstr>
  </property>
  <property fmtid="{D5CDD505-2E9C-101B-9397-08002B2CF9AE}" pid="3" name="KSOProductBuildVer">
    <vt:lpwstr>2052-12.1.0.16250</vt:lpwstr>
  </property>
</Properties>
</file>