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line="547" w:lineRule="auto"/>
        <w:ind w:left="7410" w:right="4309" w:hanging="2690"/>
        <w:jc w:val="left"/>
        <w:rPr>
          <w:rFonts w:ascii="黑体" w:eastAsia="黑体" w:hint="eastAsia"/>
        </w:rPr>
      </w:pPr>
      <w:r>
        <w:rPr>
          <w:rFonts w:ascii="幼圆" w:eastAsia="幼圆" w:hint="eastAsia"/>
          <w:spacing w:val="-1"/>
        </w:rPr>
        <w:t>X7132</w:t>
      </w:r>
      <w:r>
        <w:rPr>
          <w:rFonts w:ascii="幼圆" w:eastAsia="幼圆" w:hint="eastAsia"/>
          <w:spacing w:val="-67"/>
        </w:rPr>
        <w:t xml:space="preserve"> </w:t>
      </w:r>
      <w:r>
        <w:rPr>
          <w:rFonts w:ascii="黑体" w:eastAsia="黑体" w:hint="eastAsia"/>
          <w:spacing w:val="-1"/>
        </w:rPr>
        <w:t>型数控铣床构造设计</w:t>
      </w:r>
      <w:r>
        <w:rPr>
          <w:rFonts w:ascii="黑体" w:eastAsia="黑体" w:hint="eastAsia"/>
        </w:rPr>
        <w:t>摘要</w:t>
      </w:r>
    </w:p>
    <w:p>
      <w:pPr>
        <w:pStyle w:val="BodyText"/>
        <w:spacing w:line="442" w:lineRule="exact"/>
        <w:ind w:left="2848"/>
      </w:pPr>
      <w:r>
        <w:t>数控铣床可以加工很多一般机床难以加工甚至无法加工的零件，在现</w:t>
      </w:r>
    </w:p>
    <w:p>
      <w:pPr>
        <w:pStyle w:val="BodyText"/>
        <w:spacing w:before="5" w:line="242" w:lineRule="auto"/>
        <w:ind w:right="1709"/>
      </w:pPr>
      <w:r>
        <w:t>代制造业中应用越来越广，也是进展的必定方向。数控铣加工技术正向更高的灵敏化、智能化、集成化方向进展，我国一局部普及型数控机床的生产已经形成肯定规模，尚不完善，所以对数控铣加工技术的争论很必要。数控铣床的组成：主传动系统、进给传动系统、根底支承件、关心装置；</w:t>
      </w:r>
      <w:r>
        <w:rPr>
          <w:spacing w:val="-177"/>
        </w:rPr>
        <w:t xml:space="preserve"> </w:t>
      </w:r>
      <w:r>
        <w:t>机械构造方面，机床主机是数控铣床的主体，它包括床身、底座、立柱、横梁、滑座、工作台、主轴箱、进给机构、刀架等机械部件，它是在数控铣床上自动地完成各种切削加工的机械局部。机床传动系统核心局部是主轴，对于主轴的设计要全面、合理、科学。机床主轴是机床在加工时直接</w:t>
      </w:r>
      <w:r>
        <w:rPr>
          <w:spacing w:val="1"/>
        </w:rPr>
        <w:t>带动刀具或工件进展切削和外表形成运动的旋转轴</w:t>
      </w:r>
      <w:r>
        <w:rPr>
          <w:rFonts w:ascii="Times New Roman" w:eastAsia="Times New Roman"/>
        </w:rPr>
        <w:t>,</w:t>
      </w:r>
      <w:r>
        <w:t>其设计内容包括主传动系统的工作原理、构造特点、设计根本要求、配置方式、组件具体参数设计：主轴及与其直接有关的轴承、转动件和其他相关件等。主轴是数控机床的关键部件</w:t>
      </w:r>
      <w:r>
        <w:rPr>
          <w:rFonts w:ascii="Times New Roman" w:eastAsia="Times New Roman"/>
        </w:rPr>
        <w:t>,</w:t>
      </w:r>
      <w:r>
        <w:t>对加工质量的影响极其明显</w:t>
      </w:r>
      <w:r>
        <w:rPr>
          <w:rFonts w:ascii="Times New Roman" w:eastAsia="Times New Roman"/>
        </w:rPr>
        <w:t>,</w:t>
      </w:r>
      <w:r>
        <w:t>因此</w:t>
      </w:r>
      <w:r>
        <w:rPr>
          <w:rFonts w:ascii="Times New Roman" w:eastAsia="Times New Roman"/>
        </w:rPr>
        <w:t>,</w:t>
      </w:r>
      <w:r>
        <w:t>对它的要求很高。</w:t>
      </w:r>
    </w:p>
    <w:p>
      <w:pPr>
        <w:pStyle w:val="BodyText"/>
        <w:spacing w:before="12" w:line="242" w:lineRule="auto"/>
        <w:ind w:right="1699" w:firstLine="720"/>
      </w:pPr>
      <w:r>
        <w:rPr>
          <w:spacing w:val="-11"/>
        </w:rPr>
        <w:t xml:space="preserve">该论文对 </w:t>
      </w:r>
      <w:r>
        <w:rPr>
          <w:rFonts w:ascii="Times New Roman" w:eastAsia="Times New Roman"/>
          <w:spacing w:val="-1"/>
        </w:rPr>
        <w:t>X7132</w:t>
      </w:r>
      <w:r>
        <w:rPr>
          <w:rFonts w:ascii="Times New Roman" w:eastAsia="Times New Roman"/>
          <w:spacing w:val="7"/>
        </w:rPr>
        <w:t xml:space="preserve"> </w:t>
      </w:r>
      <w:r>
        <w:rPr>
          <w:spacing w:val="-1"/>
        </w:rPr>
        <w:t>数控铣床为的主传动系统进展争论，争论内容是构造</w:t>
      </w:r>
      <w:r>
        <w:t>方面的设计和改进。从根本功能入手，运动功能的安排，传动功率的选</w:t>
      </w:r>
      <w:r>
        <w:rPr>
          <w:spacing w:val="1"/>
        </w:rPr>
        <w:t xml:space="preserve"> </w:t>
      </w:r>
      <w:r>
        <w:t>择，构造的布局设计，总体构造方案模型设计，总体方案概略尺寸设计，</w:t>
      </w:r>
      <w:r>
        <w:rPr>
          <w:spacing w:val="-177"/>
        </w:rPr>
        <w:t xml:space="preserve"> </w:t>
      </w:r>
      <w:r>
        <w:t>总体构造刚度及精度安排，总体构造方案综合评价等各方面来争论数控机床。在论文里设计的内容有主传动系统和机床本体构造。主传动系统是主要争论内容；机床本体介绍了支撑件，床身、和导轨，只作概述；对于伺服进给系统和机床检测装置可以参考文献资料。主传动系统的设计中主轴</w:t>
      </w:r>
      <w:r>
        <w:rPr>
          <w:spacing w:val="-1"/>
        </w:rPr>
        <w:t xml:space="preserve">箱传动系统通过 </w:t>
      </w:r>
      <w:r>
        <w:rPr>
          <w:rFonts w:ascii="Times New Roman" w:eastAsia="Times New Roman"/>
        </w:rPr>
        <w:t>UG</w:t>
      </w:r>
      <w:r>
        <w:rPr>
          <w:rFonts w:ascii="Times New Roman" w:eastAsia="Times New Roman"/>
          <w:spacing w:val="50"/>
        </w:rPr>
        <w:t xml:space="preserve"> </w:t>
      </w:r>
      <w:r>
        <w:t>进展建模，到达运动功能的实体在现，便于学习机床的机械构造，可以更好的观看机床工作，觉察缺乏之处，有利于提前觉察问题，削减不必要的铺张，加快争论改进的效率。总体上，参照已经在使用的机床和加工需求，不断完善。</w:t>
      </w:r>
    </w:p>
    <w:p>
      <w:pPr>
        <w:pStyle w:val="BodyText"/>
        <w:spacing w:before="10"/>
      </w:pPr>
      <w:r>
        <w:rPr>
          <w:rFonts w:ascii="黑体" w:eastAsia="黑体" w:hint="eastAsia"/>
          <w:b/>
          <w:w w:val="95"/>
        </w:rPr>
        <w:t>关键词</w:t>
      </w:r>
      <w:r>
        <w:rPr>
          <w:w w:val="95"/>
        </w:rPr>
        <w:t>数控铣床；主传动系统；</w:t>
      </w:r>
      <w:r>
        <w:rPr>
          <w:rFonts w:ascii="幼圆" w:eastAsia="幼圆" w:hint="eastAsia"/>
          <w:w w:val="95"/>
        </w:rPr>
        <w:t>UG</w:t>
      </w:r>
      <w:r>
        <w:rPr>
          <w:rFonts w:ascii="幼圆" w:eastAsia="幼圆" w:hint="eastAsia"/>
          <w:spacing w:val="305"/>
        </w:rPr>
        <w:t xml:space="preserve"> </w:t>
      </w:r>
      <w:r>
        <w:rPr>
          <w:w w:val="95"/>
        </w:rPr>
        <w:t>建模；构造设计</w:t>
      </w:r>
    </w:p>
    <w:p>
      <w:pPr>
        <w:spacing w:after="0"/>
        <w:sectPr>
          <w:type w:val="continuous"/>
          <w:pgSz w:w="15480" w:h="21870"/>
          <w:pgMar w:top="2020" w:right="0" w:bottom="280" w:left="0" w:header="708" w:footer="708"/>
          <w:cols w:space="708"/>
        </w:sectPr>
      </w:pPr>
    </w:p>
    <w:p>
      <w:pPr>
        <w:pStyle w:val="Heading1"/>
        <w:spacing w:before="74" w:line="549" w:lineRule="auto"/>
        <w:ind w:left="6949" w:right="1885" w:hanging="4624"/>
        <w:jc w:val="left"/>
      </w:pPr>
      <w:r>
        <w:t>CNC milling machine structural design of X7132</w:t>
      </w:r>
      <w:r>
        <w:rPr>
          <w:spacing w:val="-132"/>
        </w:rPr>
        <w:t xml:space="preserve"> </w:t>
      </w:r>
      <w:r>
        <w:t>Abstract</w:t>
      </w:r>
    </w:p>
    <w:p>
      <w:pPr>
        <w:pStyle w:val="BodyText"/>
        <w:spacing w:line="380" w:lineRule="exact"/>
        <w:rPr>
          <w:rFonts w:ascii="Times New Roman"/>
        </w:rPr>
      </w:pPr>
      <w:r>
        <w:rPr>
          <w:rFonts w:ascii="Times New Roman"/>
        </w:rPr>
        <w:t>CNC milling machine can be difficult to process many ordinary processing can</w:t>
      </w:r>
    </w:p>
    <w:p>
      <w:pPr>
        <w:pStyle w:val="BodyText"/>
        <w:tabs>
          <w:tab w:val="left" w:pos="3697"/>
          <w:tab w:val="left" w:pos="4132"/>
          <w:tab w:val="left" w:pos="4337"/>
          <w:tab w:val="left" w:pos="4873"/>
          <w:tab w:val="left" w:pos="5174"/>
          <w:tab w:val="left" w:pos="5284"/>
          <w:tab w:val="left" w:pos="5663"/>
          <w:tab w:val="left" w:pos="6302"/>
          <w:tab w:val="left" w:pos="6351"/>
          <w:tab w:val="left" w:pos="8001"/>
          <w:tab w:val="left" w:pos="8346"/>
          <w:tab w:val="left" w:pos="9011"/>
          <w:tab w:val="left" w:pos="9271"/>
          <w:tab w:val="left" w:pos="10126"/>
          <w:tab w:val="left" w:pos="11070"/>
          <w:tab w:val="left" w:pos="11741"/>
          <w:tab w:val="left" w:pos="11993"/>
          <w:tab w:val="left" w:pos="12286"/>
          <w:tab w:val="left" w:pos="12730"/>
          <w:tab w:val="left" w:pos="13035"/>
          <w:tab w:val="left" w:pos="13412"/>
        </w:tabs>
        <w:ind w:right="1697"/>
        <w:rPr>
          <w:rFonts w:ascii="Times New Roman" w:eastAsia="Times New Roman"/>
        </w:rPr>
      </w:pPr>
      <w:r>
        <w:rPr>
          <w:rFonts w:ascii="Times New Roman" w:eastAsia="Times New Roman"/>
        </w:rPr>
        <w:t>not even spare parts processing, the application of modern manufacturing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in the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increasingly</w:t>
        <w:tab/>
        <w:t>wide,</w:t>
        <w:tab/>
        <w:t>is</w:t>
        <w:tab/>
        <w:t>the</w:t>
        <w:tab/>
        <w:tab/>
        <w:t>inevitable</w:t>
        <w:tab/>
        <w:t>development</w:t>
        <w:tab/>
        <w:t>direction.</w:t>
        <w:tab/>
        <w:t>CNC</w:t>
        <w:tab/>
        <w:t>milling</w:t>
      </w:r>
      <w:r>
        <w:rPr>
          <w:rFonts w:ascii="Times New Roman" w:eastAsia="Times New Roman"/>
          <w:spacing w:val="-87"/>
        </w:rPr>
        <w:t xml:space="preserve"> </w:t>
      </w:r>
      <w:r>
        <w:rPr>
          <w:rFonts w:ascii="Times New Roman" w:eastAsia="Times New Roman"/>
        </w:rPr>
        <w:t>processing technology being more agile, intelligent and integrated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way, part of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our universal</w:t>
      </w:r>
      <w:r>
        <w:rPr>
          <w:rFonts w:ascii="Times New Roman" w:eastAsia="Times New Roman"/>
          <w:spacing w:val="82"/>
        </w:rPr>
        <w:t xml:space="preserve"> </w:t>
      </w:r>
      <w:r>
        <w:rPr>
          <w:rFonts w:ascii="Times New Roman" w:eastAsia="Times New Roman"/>
        </w:rPr>
        <w:t>CNC machine tool production has formed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a certain</w:t>
        <w:tab/>
        <w:tab/>
        <w:t>scale,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is not</w:t>
      </w:r>
      <w:r>
        <w:rPr>
          <w:rFonts w:ascii="Times New Roman" w:eastAsia="Times New Roman"/>
          <w:spacing w:val="-87"/>
        </w:rPr>
        <w:t xml:space="preserve"> </w:t>
      </w:r>
      <w:r>
        <w:rPr>
          <w:rFonts w:ascii="Times New Roman" w:eastAsia="Times New Roman"/>
        </w:rPr>
        <w:t>yet perfect, so the CNC milling technology research is necessary .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CNC milling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machine:</w:t>
      </w:r>
      <w:r>
        <w:rPr>
          <w:rFonts w:ascii="Times New Roman" w:eastAsia="Times New Roman"/>
          <w:spacing w:val="134"/>
        </w:rPr>
        <w:t xml:space="preserve"> </w:t>
      </w:r>
      <w:r>
        <w:rPr>
          <w:rFonts w:ascii="Times New Roman" w:eastAsia="Times New Roman"/>
        </w:rPr>
        <w:t>the</w:t>
        <w:tab/>
        <w:tab/>
        <w:t>main</w:t>
        <w:tab/>
        <w:tab/>
        <w:t>drive</w:t>
      </w:r>
      <w:r>
        <w:rPr>
          <w:rFonts w:ascii="Times New Roman" w:eastAsia="Times New Roman"/>
          <w:spacing w:val="131"/>
        </w:rPr>
        <w:t xml:space="preserve"> </w:t>
      </w:r>
      <w:r>
        <w:rPr>
          <w:rFonts w:ascii="Times New Roman" w:eastAsia="Times New Roman"/>
        </w:rPr>
        <w:t>system,</w:t>
      </w:r>
      <w:r>
        <w:rPr>
          <w:rFonts w:ascii="Times New Roman" w:eastAsia="Times New Roman"/>
          <w:spacing w:val="133"/>
        </w:rPr>
        <w:t xml:space="preserve"> </w:t>
      </w:r>
      <w:r>
        <w:rPr>
          <w:rFonts w:ascii="Times New Roman" w:eastAsia="Times New Roman"/>
        </w:rPr>
        <w:t>into</w:t>
        <w:tab/>
        <w:t>the</w:t>
        <w:tab/>
        <w:t>transmission</w:t>
      </w:r>
      <w:r>
        <w:rPr>
          <w:rFonts w:ascii="Times New Roman" w:eastAsia="Times New Roman"/>
          <w:spacing w:val="133"/>
        </w:rPr>
        <w:t xml:space="preserve"> </w:t>
      </w:r>
      <w:r>
        <w:rPr>
          <w:rFonts w:ascii="Times New Roman" w:eastAsia="Times New Roman"/>
        </w:rPr>
        <w:t>system,</w:t>
      </w:r>
      <w:r>
        <w:rPr>
          <w:rFonts w:ascii="Times New Roman" w:eastAsia="Times New Roman"/>
          <w:spacing w:val="129"/>
        </w:rPr>
        <w:t xml:space="preserve"> </w:t>
      </w:r>
      <w:r>
        <w:rPr>
          <w:rFonts w:ascii="Times New Roman" w:eastAsia="Times New Roman"/>
        </w:rPr>
        <w:t>based</w:t>
        <w:tab/>
        <w:t>on</w:t>
      </w:r>
      <w:r>
        <w:rPr>
          <w:rFonts w:ascii="Times New Roman" w:eastAsia="Times New Roman"/>
          <w:spacing w:val="-87"/>
        </w:rPr>
        <w:t xml:space="preserve"> </w:t>
      </w:r>
      <w:r>
        <w:rPr>
          <w:rFonts w:ascii="Times New Roman" w:eastAsia="Times New Roman"/>
        </w:rPr>
        <w:t>supporting pieces, assistive devices</w:t>
      </w:r>
      <w:r>
        <w:rPr>
          <w:rFonts w:ascii="Times New Roman" w:eastAsia="Times New Roman"/>
          <w:spacing w:val="-41"/>
        </w:rPr>
        <w:t xml:space="preserve"> </w:t>
      </w:r>
      <w:r>
        <w:rPr>
          <w:rFonts w:ascii="幼圆" w:eastAsia="幼圆" w:hint="eastAsia"/>
        </w:rPr>
        <w:t>。</w:t>
      </w:r>
      <w:r>
        <w:rPr>
          <w:rFonts w:ascii="幼圆" w:eastAsia="幼圆" w:hint="eastAsia"/>
          <w:spacing w:val="-90"/>
        </w:rPr>
        <w:t xml:space="preserve"> </w:t>
      </w:r>
      <w:r>
        <w:rPr>
          <w:rFonts w:ascii="Times New Roman" w:eastAsia="Times New Roman"/>
        </w:rPr>
        <w:t>mechanical structure, the host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machine is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the</w:t>
      </w:r>
      <w:r>
        <w:rPr>
          <w:rFonts w:ascii="Times New Roman" w:eastAsia="Times New Roman"/>
          <w:spacing w:val="45"/>
        </w:rPr>
        <w:t xml:space="preserve"> </w:t>
      </w:r>
      <w:r>
        <w:rPr>
          <w:rFonts w:ascii="Times New Roman" w:eastAsia="Times New Roman"/>
        </w:rPr>
        <w:t>main</w:t>
      </w:r>
      <w:r>
        <w:rPr>
          <w:rFonts w:ascii="Times New Roman" w:eastAsia="Times New Roman"/>
          <w:spacing w:val="46"/>
        </w:rPr>
        <w:t xml:space="preserve"> </w:t>
      </w:r>
      <w:r>
        <w:rPr>
          <w:rFonts w:ascii="Times New Roman" w:eastAsia="Times New Roman"/>
        </w:rPr>
        <w:t>CNC</w:t>
      </w:r>
      <w:r>
        <w:rPr>
          <w:rFonts w:ascii="Times New Roman" w:eastAsia="Times New Roman"/>
          <w:spacing w:val="47"/>
        </w:rPr>
        <w:t xml:space="preserve"> </w:t>
      </w:r>
      <w:r>
        <w:rPr>
          <w:rFonts w:ascii="Times New Roman" w:eastAsia="Times New Roman"/>
        </w:rPr>
        <w:t>milling</w:t>
      </w:r>
      <w:r>
        <w:rPr>
          <w:rFonts w:ascii="Times New Roman" w:eastAsia="Times New Roman"/>
          <w:spacing w:val="45"/>
        </w:rPr>
        <w:t xml:space="preserve"> </w:t>
      </w:r>
      <w:r>
        <w:rPr>
          <w:rFonts w:ascii="Times New Roman" w:eastAsia="Times New Roman"/>
        </w:rPr>
        <w:t>machine,</w:t>
      </w:r>
      <w:r>
        <w:rPr>
          <w:rFonts w:ascii="Times New Roman" w:eastAsia="Times New Roman"/>
          <w:spacing w:val="43"/>
        </w:rPr>
        <w:t xml:space="preserve"> </w:t>
      </w:r>
      <w:r>
        <w:rPr>
          <w:rFonts w:ascii="Times New Roman" w:eastAsia="Times New Roman"/>
        </w:rPr>
        <w:t>which</w:t>
      </w:r>
      <w:r>
        <w:rPr>
          <w:rFonts w:ascii="Times New Roman" w:eastAsia="Times New Roman"/>
          <w:spacing w:val="44"/>
        </w:rPr>
        <w:t xml:space="preserve"> </w:t>
      </w:r>
      <w:r>
        <w:rPr>
          <w:rFonts w:ascii="Times New Roman" w:eastAsia="Times New Roman"/>
        </w:rPr>
        <w:t>includes</w:t>
      </w:r>
      <w:r>
        <w:rPr>
          <w:rFonts w:ascii="Times New Roman" w:eastAsia="Times New Roman"/>
          <w:spacing w:val="48"/>
        </w:rPr>
        <w:t xml:space="preserve"> </w:t>
      </w:r>
      <w:r>
        <w:rPr>
          <w:rFonts w:ascii="Times New Roman" w:eastAsia="Times New Roman"/>
        </w:rPr>
        <w:t>bed,</w:t>
      </w:r>
      <w:r>
        <w:rPr>
          <w:rFonts w:ascii="Times New Roman" w:eastAsia="Times New Roman"/>
          <w:spacing w:val="45"/>
        </w:rPr>
        <w:t xml:space="preserve"> </w:t>
      </w:r>
      <w:r>
        <w:rPr>
          <w:rFonts w:ascii="Times New Roman" w:eastAsia="Times New Roman"/>
        </w:rPr>
        <w:t>the</w:t>
      </w:r>
      <w:r>
        <w:rPr>
          <w:rFonts w:ascii="Times New Roman" w:eastAsia="Times New Roman"/>
          <w:spacing w:val="45"/>
        </w:rPr>
        <w:t xml:space="preserve"> </w:t>
      </w:r>
      <w:r>
        <w:rPr>
          <w:rFonts w:ascii="Times New Roman" w:eastAsia="Times New Roman"/>
        </w:rPr>
        <w:t>base,</w:t>
      </w:r>
      <w:r>
        <w:rPr>
          <w:rFonts w:ascii="Times New Roman" w:eastAsia="Times New Roman"/>
          <w:spacing w:val="43"/>
        </w:rPr>
        <w:t xml:space="preserve"> </w:t>
      </w:r>
      <w:r>
        <w:rPr>
          <w:rFonts w:ascii="Times New Roman" w:eastAsia="Times New Roman"/>
        </w:rPr>
        <w:t>column,</w:t>
      </w:r>
      <w:r>
        <w:rPr>
          <w:rFonts w:ascii="Times New Roman" w:eastAsia="Times New Roman"/>
          <w:spacing w:val="49"/>
        </w:rPr>
        <w:t xml:space="preserve"> </w:t>
      </w:r>
      <w:r>
        <w:rPr>
          <w:rFonts w:ascii="Times New Roman" w:eastAsia="Times New Roman"/>
        </w:rPr>
        <w:t>beam,</w:t>
      </w:r>
      <w:r>
        <w:rPr>
          <w:rFonts w:ascii="Times New Roman" w:eastAsia="Times New Roman"/>
          <w:spacing w:val="-87"/>
        </w:rPr>
        <w:t xml:space="preserve"> </w:t>
      </w:r>
      <w:r>
        <w:rPr>
          <w:rFonts w:ascii="Times New Roman" w:eastAsia="Times New Roman"/>
        </w:rPr>
        <w:t>Waterloo</w:t>
        <w:tab/>
        <w:t>Block,</w:t>
        <w:tab/>
        <w:t>working</w:t>
        <w:tab/>
        <w:t>platforms,</w:t>
        <w:tab/>
        <w:t>spindle</w:t>
        <w:tab/>
        <w:t>box,</w:t>
        <w:tab/>
        <w:t>feed,</w:t>
        <w:tab/>
        <w:t>Turret,</w:t>
        <w:tab/>
        <w:t>and</w:t>
        <w:tab/>
        <w:t>other</w:t>
      </w:r>
      <w:r>
        <w:rPr>
          <w:rFonts w:ascii="Times New Roman" w:eastAsia="Times New Roman"/>
          <w:spacing w:val="-87"/>
        </w:rPr>
        <w:t xml:space="preserve"> </w:t>
      </w:r>
      <w:r>
        <w:rPr>
          <w:rFonts w:ascii="Times New Roman" w:eastAsia="Times New Roman"/>
        </w:rPr>
        <w:t>mechanical</w:t>
      </w:r>
      <w:r>
        <w:rPr>
          <w:rFonts w:ascii="Times New Roman" w:eastAsia="Times New Roman"/>
          <w:spacing w:val="76"/>
        </w:rPr>
        <w:t xml:space="preserve"> </w:t>
      </w:r>
      <w:r>
        <w:rPr>
          <w:rFonts w:ascii="Times New Roman" w:eastAsia="Times New Roman"/>
        </w:rPr>
        <w:t>components,</w:t>
      </w:r>
      <w:r>
        <w:rPr>
          <w:rFonts w:ascii="Times New Roman" w:eastAsia="Times New Roman"/>
          <w:spacing w:val="80"/>
        </w:rPr>
        <w:t xml:space="preserve"> </w:t>
      </w:r>
      <w:r>
        <w:rPr>
          <w:rFonts w:ascii="Times New Roman" w:eastAsia="Times New Roman"/>
        </w:rPr>
        <w:t>it</w:t>
      </w:r>
      <w:r>
        <w:rPr>
          <w:rFonts w:ascii="Times New Roman" w:eastAsia="Times New Roman"/>
          <w:spacing w:val="80"/>
        </w:rPr>
        <w:t xml:space="preserve"> </w:t>
      </w:r>
      <w:r>
        <w:rPr>
          <w:rFonts w:ascii="Times New Roman" w:eastAsia="Times New Roman"/>
        </w:rPr>
        <w:t>is</w:t>
      </w:r>
      <w:r>
        <w:rPr>
          <w:rFonts w:ascii="Times New Roman" w:eastAsia="Times New Roman"/>
          <w:spacing w:val="79"/>
        </w:rPr>
        <w:t xml:space="preserve"> </w:t>
      </w:r>
      <w:r>
        <w:rPr>
          <w:rFonts w:ascii="Times New Roman" w:eastAsia="Times New Roman"/>
        </w:rPr>
        <w:t>in</w:t>
      </w:r>
      <w:r>
        <w:rPr>
          <w:rFonts w:ascii="Times New Roman" w:eastAsia="Times New Roman"/>
          <w:spacing w:val="79"/>
        </w:rPr>
        <w:t xml:space="preserve"> </w:t>
      </w:r>
      <w:r>
        <w:rPr>
          <w:rFonts w:ascii="Times New Roman" w:eastAsia="Times New Roman"/>
        </w:rPr>
        <w:t>CNC</w:t>
      </w:r>
      <w:r>
        <w:rPr>
          <w:rFonts w:ascii="Times New Roman" w:eastAsia="Times New Roman"/>
          <w:spacing w:val="81"/>
        </w:rPr>
        <w:t xml:space="preserve"> </w:t>
      </w:r>
      <w:r>
        <w:rPr>
          <w:rFonts w:ascii="Times New Roman" w:eastAsia="Times New Roman"/>
        </w:rPr>
        <w:t>milling</w:t>
      </w:r>
      <w:r>
        <w:rPr>
          <w:rFonts w:ascii="Times New Roman" w:eastAsia="Times New Roman"/>
          <w:spacing w:val="78"/>
        </w:rPr>
        <w:t xml:space="preserve"> </w:t>
      </w:r>
      <w:r>
        <w:rPr>
          <w:rFonts w:ascii="Times New Roman" w:eastAsia="Times New Roman"/>
        </w:rPr>
        <w:t>machine</w:t>
      </w:r>
      <w:r>
        <w:rPr>
          <w:rFonts w:ascii="Times New Roman" w:eastAsia="Times New Roman"/>
          <w:spacing w:val="75"/>
        </w:rPr>
        <w:t xml:space="preserve"> </w:t>
      </w:r>
      <w:r>
        <w:rPr>
          <w:rFonts w:ascii="Times New Roman" w:eastAsia="Times New Roman"/>
        </w:rPr>
        <w:t>automatically</w:t>
      </w:r>
      <w:r>
        <w:rPr>
          <w:rFonts w:ascii="Times New Roman" w:eastAsia="Times New Roman"/>
          <w:spacing w:val="83"/>
        </w:rPr>
        <w:t xml:space="preserve"> </w:t>
      </w:r>
      <w:r>
        <w:rPr>
          <w:rFonts w:ascii="Times New Roman" w:eastAsia="Times New Roman"/>
        </w:rPr>
        <w:t>on</w:t>
      </w:r>
      <w:r>
        <w:rPr>
          <w:rFonts w:ascii="Times New Roman" w:eastAsia="Times New Roman"/>
          <w:spacing w:val="79"/>
        </w:rPr>
        <w:t xml:space="preserve"> </w:t>
      </w:r>
      <w:r>
        <w:rPr>
          <w:rFonts w:ascii="Times New Roman" w:eastAsia="Times New Roman"/>
        </w:rPr>
        <w:t>the</w:t>
      </w:r>
      <w:r>
        <w:rPr>
          <w:rFonts w:ascii="Times New Roman" w:eastAsia="Times New Roman"/>
          <w:spacing w:val="-87"/>
        </w:rPr>
        <w:t xml:space="preserve"> </w:t>
      </w:r>
      <w:r>
        <w:rPr>
          <w:rFonts w:ascii="Times New Roman" w:eastAsia="Times New Roman"/>
        </w:rPr>
        <w:t>completion of various cutting the mechanical parts. Machine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drive system is the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core</w:t>
      </w:r>
      <w:r>
        <w:rPr>
          <w:rFonts w:ascii="Times New Roman" w:eastAsia="Times New Roman"/>
          <w:spacing w:val="82"/>
        </w:rPr>
        <w:t xml:space="preserve"> </w:t>
      </w:r>
      <w:r>
        <w:rPr>
          <w:rFonts w:ascii="Times New Roman" w:eastAsia="Times New Roman"/>
        </w:rPr>
        <w:t>of</w:t>
      </w:r>
      <w:r>
        <w:rPr>
          <w:rFonts w:ascii="Times New Roman" w:eastAsia="Times New Roman"/>
          <w:spacing w:val="84"/>
        </w:rPr>
        <w:t xml:space="preserve"> </w:t>
      </w:r>
      <w:r>
        <w:rPr>
          <w:rFonts w:ascii="Times New Roman" w:eastAsia="Times New Roman"/>
        </w:rPr>
        <w:t>the</w:t>
      </w:r>
      <w:r>
        <w:rPr>
          <w:rFonts w:ascii="Times New Roman" w:eastAsia="Times New Roman"/>
          <w:spacing w:val="85"/>
        </w:rPr>
        <w:t xml:space="preserve"> </w:t>
      </w:r>
      <w:r>
        <w:rPr>
          <w:rFonts w:ascii="Times New Roman" w:eastAsia="Times New Roman"/>
        </w:rPr>
        <w:t>spindle,</w:t>
      </w:r>
      <w:r>
        <w:rPr>
          <w:rFonts w:ascii="Times New Roman" w:eastAsia="Times New Roman"/>
          <w:spacing w:val="86"/>
        </w:rPr>
        <w:t xml:space="preserve"> </w:t>
      </w:r>
      <w:r>
        <w:rPr>
          <w:rFonts w:ascii="Times New Roman" w:eastAsia="Times New Roman"/>
        </w:rPr>
        <w:t>the</w:t>
      </w:r>
      <w:r>
        <w:rPr>
          <w:rFonts w:ascii="Times New Roman" w:eastAsia="Times New Roman"/>
          <w:spacing w:val="85"/>
        </w:rPr>
        <w:t xml:space="preserve"> </w:t>
      </w:r>
      <w:r>
        <w:rPr>
          <w:rFonts w:ascii="Times New Roman" w:eastAsia="Times New Roman"/>
        </w:rPr>
        <w:t>spindle</w:t>
      </w:r>
      <w:r>
        <w:rPr>
          <w:rFonts w:ascii="Times New Roman" w:eastAsia="Times New Roman"/>
          <w:spacing w:val="89"/>
        </w:rPr>
        <w:t xml:space="preserve"> </w:t>
      </w:r>
      <w:r>
        <w:rPr>
          <w:rFonts w:ascii="Times New Roman" w:eastAsia="Times New Roman"/>
        </w:rPr>
        <w:t>to</w:t>
      </w:r>
      <w:r>
        <w:rPr>
          <w:rFonts w:ascii="Times New Roman" w:eastAsia="Times New Roman"/>
          <w:spacing w:val="86"/>
        </w:rPr>
        <w:t xml:space="preserve"> </w:t>
      </w:r>
      <w:r>
        <w:rPr>
          <w:rFonts w:ascii="Times New Roman" w:eastAsia="Times New Roman"/>
        </w:rPr>
        <w:t>the</w:t>
      </w:r>
      <w:r>
        <w:rPr>
          <w:rFonts w:ascii="Times New Roman" w:eastAsia="Times New Roman"/>
          <w:spacing w:val="85"/>
        </w:rPr>
        <w:t xml:space="preserve"> </w:t>
      </w:r>
      <w:r>
        <w:rPr>
          <w:rFonts w:ascii="Times New Roman" w:eastAsia="Times New Roman"/>
        </w:rPr>
        <w:t>design</w:t>
      </w:r>
      <w:r>
        <w:rPr>
          <w:rFonts w:ascii="Times New Roman" w:eastAsia="Times New Roman"/>
          <w:spacing w:val="79"/>
        </w:rPr>
        <w:t xml:space="preserve"> </w:t>
      </w:r>
      <w:r>
        <w:rPr>
          <w:rFonts w:ascii="Times New Roman" w:eastAsia="Times New Roman"/>
        </w:rPr>
        <w:t>of</w:t>
      </w:r>
      <w:r>
        <w:rPr>
          <w:rFonts w:ascii="Times New Roman" w:eastAsia="Times New Roman"/>
          <w:spacing w:val="84"/>
        </w:rPr>
        <w:t xml:space="preserve"> </w:t>
      </w:r>
      <w:r>
        <w:rPr>
          <w:rFonts w:ascii="Times New Roman" w:eastAsia="Times New Roman"/>
        </w:rPr>
        <w:t>a</w:t>
      </w:r>
      <w:r>
        <w:rPr>
          <w:rFonts w:ascii="Times New Roman" w:eastAsia="Times New Roman"/>
          <w:spacing w:val="84"/>
        </w:rPr>
        <w:t xml:space="preserve"> </w:t>
      </w:r>
      <w:r>
        <w:rPr>
          <w:rFonts w:ascii="Times New Roman" w:eastAsia="Times New Roman"/>
        </w:rPr>
        <w:t>comprehensive,</w:t>
      </w:r>
      <w:r>
        <w:rPr>
          <w:rFonts w:ascii="Times New Roman" w:eastAsia="Times New Roman"/>
          <w:spacing w:val="80"/>
        </w:rPr>
        <w:t xml:space="preserve"> </w:t>
      </w:r>
      <w:r>
        <w:rPr>
          <w:rFonts w:ascii="Times New Roman" w:eastAsia="Times New Roman"/>
        </w:rPr>
        <w:t>rational,</w:t>
      </w:r>
      <w:r>
        <w:rPr>
          <w:rFonts w:ascii="Times New Roman" w:eastAsia="Times New Roman"/>
          <w:spacing w:val="-87"/>
        </w:rPr>
        <w:t xml:space="preserve"> </w:t>
      </w:r>
      <w:r>
        <w:rPr>
          <w:rFonts w:ascii="Times New Roman" w:eastAsia="Times New Roman"/>
        </w:rPr>
        <w:t>scientific.</w:t>
      </w:r>
      <w:r>
        <w:rPr>
          <w:rFonts w:ascii="Times New Roman" w:eastAsia="Times New Roman"/>
          <w:spacing w:val="2"/>
        </w:rPr>
        <w:t xml:space="preserve"> </w:t>
      </w:r>
      <w:r>
        <w:rPr>
          <w:rFonts w:ascii="Times New Roman" w:eastAsia="Times New Roman"/>
        </w:rPr>
        <w:t>Machine</w:t>
      </w:r>
      <w:r>
        <w:rPr>
          <w:rFonts w:ascii="Times New Roman" w:eastAsia="Times New Roman"/>
          <w:spacing w:val="2"/>
        </w:rPr>
        <w:t xml:space="preserve"> </w:t>
      </w:r>
      <w:r>
        <w:rPr>
          <w:rFonts w:ascii="Times New Roman" w:eastAsia="Times New Roman"/>
        </w:rPr>
        <w:t>spindle</w:t>
      </w:r>
      <w:r>
        <w:rPr>
          <w:rFonts w:ascii="Times New Roman" w:eastAsia="Times New Roman"/>
          <w:spacing w:val="3"/>
        </w:rPr>
        <w:t xml:space="preserve"> </w:t>
      </w:r>
      <w:r>
        <w:rPr>
          <w:rFonts w:ascii="Times New Roman" w:eastAsia="Times New Roman"/>
        </w:rPr>
        <w:t>is</w:t>
      </w:r>
      <w:r>
        <w:rPr>
          <w:rFonts w:ascii="Times New Roman" w:eastAsia="Times New Roman"/>
          <w:spacing w:val="2"/>
        </w:rPr>
        <w:t xml:space="preserve"> </w:t>
      </w:r>
      <w:r>
        <w:rPr>
          <w:rFonts w:ascii="Times New Roman" w:eastAsia="Times New Roman"/>
        </w:rPr>
        <w:t>in</w:t>
      </w:r>
      <w:r>
        <w:rPr>
          <w:rFonts w:ascii="Times New Roman" w:eastAsia="Times New Roman"/>
          <w:spacing w:val="2"/>
        </w:rPr>
        <w:t xml:space="preserve"> </w:t>
      </w:r>
      <w:r>
        <w:rPr>
          <w:rFonts w:ascii="Times New Roman" w:eastAsia="Times New Roman"/>
        </w:rPr>
        <w:t>the</w:t>
      </w:r>
      <w:r>
        <w:rPr>
          <w:rFonts w:ascii="Times New Roman" w:eastAsia="Times New Roman"/>
          <w:spacing w:val="3"/>
        </w:rPr>
        <w:t xml:space="preserve"> </w:t>
      </w:r>
      <w:r>
        <w:rPr>
          <w:rFonts w:ascii="Times New Roman" w:eastAsia="Times New Roman"/>
        </w:rPr>
        <w:t>processing</w:t>
      </w:r>
      <w:r>
        <w:rPr>
          <w:rFonts w:ascii="Times New Roman" w:eastAsia="Times New Roman"/>
          <w:spacing w:val="2"/>
        </w:rPr>
        <w:t xml:space="preserve"> </w:t>
      </w:r>
      <w:r>
        <w:rPr>
          <w:rFonts w:ascii="Times New Roman" w:eastAsia="Times New Roman"/>
        </w:rPr>
        <w:t>machine</w:t>
      </w:r>
      <w:r>
        <w:rPr>
          <w:rFonts w:ascii="Times New Roman" w:eastAsia="Times New Roman"/>
          <w:spacing w:val="2"/>
        </w:rPr>
        <w:t xml:space="preserve"> </w:t>
      </w:r>
      <w:r>
        <w:rPr>
          <w:rFonts w:ascii="Times New Roman" w:eastAsia="Times New Roman"/>
        </w:rPr>
        <w:t>tool</w:t>
      </w:r>
      <w:r>
        <w:rPr>
          <w:rFonts w:ascii="Times New Roman" w:eastAsia="Times New Roman"/>
          <w:spacing w:val="3"/>
        </w:rPr>
        <w:t xml:space="preserve"> </w:t>
      </w:r>
      <w:r>
        <w:rPr>
          <w:rFonts w:ascii="Times New Roman" w:eastAsia="Times New Roman"/>
        </w:rPr>
        <w:t>or</w:t>
      </w:r>
      <w:r>
        <w:rPr>
          <w:rFonts w:ascii="Times New Roman" w:eastAsia="Times New Roman"/>
          <w:spacing w:val="2"/>
        </w:rPr>
        <w:t xml:space="preserve"> </w:t>
      </w:r>
      <w:r>
        <w:rPr>
          <w:rFonts w:ascii="Times New Roman" w:eastAsia="Times New Roman"/>
        </w:rPr>
        <w:t>directly</w:t>
      </w:r>
      <w:r>
        <w:rPr>
          <w:rFonts w:ascii="Times New Roman" w:eastAsia="Times New Roman"/>
          <w:spacing w:val="2"/>
        </w:rPr>
        <w:t xml:space="preserve"> </w:t>
      </w:r>
      <w:r>
        <w:rPr>
          <w:rFonts w:ascii="Times New Roman" w:eastAsia="Times New Roman"/>
        </w:rPr>
        <w:t>led</w:t>
      </w:r>
      <w:r>
        <w:rPr>
          <w:rFonts w:ascii="Times New Roman" w:eastAsia="Times New Roman"/>
          <w:spacing w:val="3"/>
        </w:rPr>
        <w:t xml:space="preserve"> </w:t>
      </w:r>
      <w:r>
        <w:rPr>
          <w:rFonts w:ascii="Times New Roman" w:eastAsia="Times New Roman"/>
        </w:rPr>
        <w:t>to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the workpiece and the cutting movement formed on the surface of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the rotation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axis, the main drive system design including the principle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of structural features,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basic</w:t>
      </w:r>
      <w:r>
        <w:rPr>
          <w:rFonts w:ascii="Times New Roman" w:eastAsia="Times New Roman"/>
          <w:spacing w:val="24"/>
        </w:rPr>
        <w:t xml:space="preserve"> </w:t>
      </w:r>
      <w:r>
        <w:rPr>
          <w:rFonts w:ascii="Times New Roman" w:eastAsia="Times New Roman"/>
        </w:rPr>
        <w:t>requirements</w:t>
      </w:r>
      <w:r>
        <w:rPr>
          <w:rFonts w:ascii="Times New Roman" w:eastAsia="Times New Roman"/>
          <w:spacing w:val="25"/>
        </w:rPr>
        <w:t xml:space="preserve"> </w:t>
      </w:r>
      <w:r>
        <w:rPr>
          <w:rFonts w:ascii="Times New Roman" w:eastAsia="Times New Roman"/>
        </w:rPr>
        <w:t>for</w:t>
      </w:r>
      <w:r>
        <w:rPr>
          <w:rFonts w:ascii="Times New Roman" w:eastAsia="Times New Roman"/>
          <w:spacing w:val="30"/>
        </w:rPr>
        <w:t xml:space="preserve"> </w:t>
      </w:r>
      <w:r>
        <w:rPr>
          <w:rFonts w:ascii="Times New Roman" w:eastAsia="Times New Roman"/>
        </w:rPr>
        <w:t>the</w:t>
      </w:r>
      <w:r>
        <w:rPr>
          <w:rFonts w:ascii="Times New Roman" w:eastAsia="Times New Roman"/>
          <w:spacing w:val="25"/>
        </w:rPr>
        <w:t xml:space="preserve"> </w:t>
      </w:r>
      <w:r>
        <w:rPr>
          <w:rFonts w:ascii="Times New Roman" w:eastAsia="Times New Roman"/>
        </w:rPr>
        <w:t>design,</w:t>
      </w:r>
      <w:r>
        <w:rPr>
          <w:rFonts w:ascii="Times New Roman" w:eastAsia="Times New Roman"/>
          <w:spacing w:val="25"/>
        </w:rPr>
        <w:t xml:space="preserve"> </w:t>
      </w:r>
      <w:r>
        <w:rPr>
          <w:rFonts w:ascii="Times New Roman" w:eastAsia="Times New Roman"/>
        </w:rPr>
        <w:t>configuration,</w:t>
      </w:r>
      <w:r>
        <w:rPr>
          <w:rFonts w:ascii="Times New Roman" w:eastAsia="Times New Roman"/>
          <w:spacing w:val="25"/>
        </w:rPr>
        <w:t xml:space="preserve"> </w:t>
      </w:r>
      <w:r>
        <w:rPr>
          <w:rFonts w:ascii="Times New Roman" w:eastAsia="Times New Roman"/>
        </w:rPr>
        <w:t>the</w:t>
      </w:r>
      <w:r>
        <w:rPr>
          <w:rFonts w:ascii="Times New Roman" w:eastAsia="Times New Roman"/>
          <w:spacing w:val="25"/>
        </w:rPr>
        <w:t xml:space="preserve"> </w:t>
      </w:r>
      <w:r>
        <w:rPr>
          <w:rFonts w:ascii="Times New Roman" w:eastAsia="Times New Roman"/>
        </w:rPr>
        <w:t>design</w:t>
      </w:r>
      <w:r>
        <w:rPr>
          <w:rFonts w:ascii="Times New Roman" w:eastAsia="Times New Roman"/>
          <w:spacing w:val="25"/>
        </w:rPr>
        <w:t xml:space="preserve"> </w:t>
      </w:r>
      <w:r>
        <w:rPr>
          <w:rFonts w:ascii="Times New Roman" w:eastAsia="Times New Roman"/>
        </w:rPr>
        <w:t>parameters</w:t>
      </w:r>
      <w:r>
        <w:rPr>
          <w:rFonts w:ascii="Times New Roman" w:eastAsia="Times New Roman"/>
          <w:spacing w:val="26"/>
        </w:rPr>
        <w:t xml:space="preserve"> </w:t>
      </w:r>
      <w:r>
        <w:rPr>
          <w:rFonts w:ascii="Times New Roman" w:eastAsia="Times New Roman"/>
        </w:rPr>
        <w:t>of</w:t>
      </w:r>
      <w:r>
        <w:rPr>
          <w:rFonts w:ascii="Times New Roman" w:eastAsia="Times New Roman"/>
          <w:spacing w:val="-87"/>
        </w:rPr>
        <w:t xml:space="preserve"> </w:t>
      </w:r>
      <w:r>
        <w:rPr>
          <w:rFonts w:ascii="Times New Roman" w:eastAsia="Times New Roman"/>
        </w:rPr>
        <w:t>specific components: Spindle And directly related</w:t>
      </w:r>
      <w:r>
        <w:rPr>
          <w:rFonts w:ascii="Times New Roman" w:eastAsia="Times New Roman"/>
          <w:spacing w:val="1"/>
        </w:rPr>
        <w:t xml:space="preserve"> </w:t>
      </w:r>
      <w:r>
        <w:rPr>
          <w:rFonts w:ascii="Times New Roman" w:eastAsia="Times New Roman"/>
        </w:rPr>
        <w:t>to the bearing, rotating pieces</w:t>
      </w:r>
      <w:r>
        <w:rPr>
          <w:rFonts w:ascii="Times New Roman" w:eastAsia="Times New Roman"/>
          <w:spacing w:val="-87"/>
        </w:rPr>
        <w:t xml:space="preserve"> </w:t>
      </w:r>
      <w:r>
        <w:rPr>
          <w:rFonts w:ascii="Times New Roman" w:eastAsia="Times New Roman"/>
        </w:rPr>
        <w:t>and</w:t>
      </w:r>
      <w:r>
        <w:rPr>
          <w:rFonts w:ascii="Times New Roman" w:eastAsia="Times New Roman"/>
          <w:spacing w:val="12"/>
        </w:rPr>
        <w:t xml:space="preserve"> </w:t>
      </w:r>
      <w:r>
        <w:rPr>
          <w:rFonts w:ascii="Times New Roman" w:eastAsia="Times New Roman"/>
        </w:rPr>
        <w:t>other</w:t>
      </w:r>
      <w:r>
        <w:rPr>
          <w:rFonts w:ascii="Times New Roman" w:eastAsia="Times New Roman"/>
          <w:spacing w:val="12"/>
        </w:rPr>
        <w:t xml:space="preserve"> </w:t>
      </w:r>
      <w:r>
        <w:rPr>
          <w:rFonts w:ascii="Times New Roman" w:eastAsia="Times New Roman"/>
        </w:rPr>
        <w:t>related</w:t>
      </w:r>
      <w:r>
        <w:rPr>
          <w:rFonts w:ascii="Times New Roman" w:eastAsia="Times New Roman"/>
          <w:spacing w:val="13"/>
        </w:rPr>
        <w:t xml:space="preserve"> </w:t>
      </w:r>
      <w:r>
        <w:rPr>
          <w:rFonts w:ascii="Times New Roman" w:eastAsia="Times New Roman"/>
        </w:rPr>
        <w:t>items,</w:t>
      </w:r>
      <w:r>
        <w:rPr>
          <w:rFonts w:ascii="Times New Roman" w:eastAsia="Times New Roman"/>
          <w:spacing w:val="18"/>
        </w:rPr>
        <w:t xml:space="preserve"> </w:t>
      </w:r>
      <w:r>
        <w:rPr>
          <w:rFonts w:ascii="Times New Roman" w:eastAsia="Times New Roman"/>
        </w:rPr>
        <w:t>such</w:t>
      </w:r>
      <w:r>
        <w:rPr>
          <w:rFonts w:ascii="Times New Roman" w:eastAsia="Times New Roman"/>
          <w:spacing w:val="12"/>
        </w:rPr>
        <w:t xml:space="preserve"> </w:t>
      </w:r>
      <w:r>
        <w:rPr>
          <w:rFonts w:ascii="Times New Roman" w:eastAsia="Times New Roman"/>
        </w:rPr>
        <w:t>as.</w:t>
      </w:r>
      <w:r>
        <w:rPr>
          <w:rFonts w:ascii="Times New Roman" w:eastAsia="Times New Roman"/>
          <w:spacing w:val="12"/>
        </w:rPr>
        <w:t xml:space="preserve"> </w:t>
      </w:r>
      <w:r>
        <w:rPr>
          <w:rFonts w:ascii="Times New Roman" w:eastAsia="Times New Roman"/>
        </w:rPr>
        <w:t>Spindle</w:t>
      </w:r>
      <w:r>
        <w:rPr>
          <w:rFonts w:ascii="Times New Roman" w:eastAsia="Times New Roman"/>
          <w:spacing w:val="14"/>
        </w:rPr>
        <w:t xml:space="preserve"> </w:t>
      </w:r>
      <w:r>
        <w:rPr>
          <w:rFonts w:ascii="Times New Roman" w:eastAsia="Times New Roman"/>
        </w:rPr>
        <w:t>CNC</w:t>
      </w:r>
      <w:r>
        <w:rPr>
          <w:rFonts w:ascii="Times New Roman" w:eastAsia="Times New Roman"/>
          <w:spacing w:val="15"/>
        </w:rPr>
        <w:t xml:space="preserve"> </w:t>
      </w:r>
      <w:r>
        <w:rPr>
          <w:rFonts w:ascii="Times New Roman" w:eastAsia="Times New Roman"/>
        </w:rPr>
        <w:t>machine</w:t>
      </w:r>
      <w:r>
        <w:rPr>
          <w:rFonts w:ascii="Times New Roman" w:eastAsia="Times New Roman"/>
          <w:spacing w:val="11"/>
        </w:rPr>
        <w:t xml:space="preserve"> </w:t>
      </w:r>
      <w:r>
        <w:rPr>
          <w:rFonts w:ascii="Times New Roman" w:eastAsia="Times New Roman"/>
        </w:rPr>
        <w:t>tools</w:t>
      </w:r>
      <w:r>
        <w:rPr>
          <w:rFonts w:ascii="Times New Roman" w:eastAsia="Times New Roman"/>
          <w:spacing w:val="15"/>
        </w:rPr>
        <w:t xml:space="preserve"> </w:t>
      </w:r>
      <w:r>
        <w:rPr>
          <w:rFonts w:ascii="Times New Roman" w:eastAsia="Times New Roman"/>
        </w:rPr>
        <w:t>are</w:t>
      </w:r>
      <w:r>
        <w:rPr>
          <w:rFonts w:ascii="Times New Roman" w:eastAsia="Times New Roman"/>
          <w:spacing w:val="10"/>
        </w:rPr>
        <w:t xml:space="preserve"> </w:t>
      </w:r>
      <w:r>
        <w:rPr>
          <w:rFonts w:ascii="Times New Roman" w:eastAsia="Times New Roman"/>
        </w:rPr>
        <w:t>the</w:t>
      </w:r>
      <w:r>
        <w:rPr>
          <w:rFonts w:ascii="Times New Roman" w:eastAsia="Times New Roman"/>
          <w:spacing w:val="25"/>
        </w:rPr>
        <w:t xml:space="preserve"> </w:t>
      </w:r>
      <w:r>
        <w:rPr>
          <w:rFonts w:ascii="Times New Roman" w:eastAsia="Times New Roman"/>
        </w:rPr>
        <w:t>key</w:t>
      </w:r>
      <w:r>
        <w:rPr>
          <w:rFonts w:ascii="Times New Roman" w:eastAsia="Times New Roman"/>
          <w:spacing w:val="-87"/>
        </w:rPr>
        <w:t xml:space="preserve"> </w:t>
      </w:r>
      <w:r>
        <w:rPr>
          <w:rFonts w:ascii="Times New Roman" w:eastAsia="Times New Roman"/>
        </w:rPr>
        <w:t>components,</w:t>
      </w:r>
      <w:r>
        <w:rPr>
          <w:rFonts w:ascii="Times New Roman" w:eastAsia="Times New Roman"/>
          <w:spacing w:val="59"/>
        </w:rPr>
        <w:t xml:space="preserve"> </w:t>
      </w:r>
      <w:r>
        <w:rPr>
          <w:rFonts w:ascii="Times New Roman" w:eastAsia="Times New Roman"/>
        </w:rPr>
        <w:t>the</w:t>
      </w:r>
      <w:r>
        <w:rPr>
          <w:rFonts w:ascii="Times New Roman" w:eastAsia="Times New Roman"/>
          <w:spacing w:val="60"/>
        </w:rPr>
        <w:t xml:space="preserve"> </w:t>
      </w:r>
      <w:r>
        <w:rPr>
          <w:rFonts w:ascii="Times New Roman" w:eastAsia="Times New Roman"/>
        </w:rPr>
        <w:t>impact</w:t>
      </w:r>
      <w:r>
        <w:rPr>
          <w:rFonts w:ascii="Times New Roman" w:eastAsia="Times New Roman"/>
          <w:spacing w:val="63"/>
        </w:rPr>
        <w:t xml:space="preserve"> </w:t>
      </w:r>
      <w:r>
        <w:rPr>
          <w:rFonts w:ascii="Times New Roman" w:eastAsia="Times New Roman"/>
        </w:rPr>
        <w:t>on</w:t>
      </w:r>
      <w:r>
        <w:rPr>
          <w:rFonts w:ascii="Times New Roman" w:eastAsia="Times New Roman"/>
          <w:spacing w:val="60"/>
        </w:rPr>
        <w:t xml:space="preserve"> </w:t>
      </w:r>
      <w:r>
        <w:rPr>
          <w:rFonts w:ascii="Times New Roman" w:eastAsia="Times New Roman"/>
        </w:rPr>
        <w:t>processing</w:t>
      </w:r>
      <w:r>
        <w:rPr>
          <w:rFonts w:ascii="Times New Roman" w:eastAsia="Times New Roman"/>
          <w:spacing w:val="57"/>
        </w:rPr>
        <w:t xml:space="preserve"> </w:t>
      </w:r>
      <w:r>
        <w:rPr>
          <w:rFonts w:ascii="Times New Roman" w:eastAsia="Times New Roman"/>
        </w:rPr>
        <w:t>quality</w:t>
      </w:r>
      <w:r>
        <w:rPr>
          <w:rFonts w:ascii="Times New Roman" w:eastAsia="Times New Roman"/>
          <w:spacing w:val="60"/>
        </w:rPr>
        <w:t xml:space="preserve"> </w:t>
      </w:r>
      <w:r>
        <w:rPr>
          <w:rFonts w:ascii="Times New Roman" w:eastAsia="Times New Roman"/>
        </w:rPr>
        <w:t>is</w:t>
      </w:r>
      <w:r>
        <w:rPr>
          <w:rFonts w:ascii="Times New Roman" w:eastAsia="Times New Roman"/>
          <w:spacing w:val="65"/>
        </w:rPr>
        <w:t xml:space="preserve"> </w:t>
      </w:r>
      <w:r>
        <w:rPr>
          <w:rFonts w:ascii="Times New Roman" w:eastAsia="Times New Roman"/>
        </w:rPr>
        <w:t>extremely</w:t>
      </w:r>
      <w:r>
        <w:rPr>
          <w:rFonts w:ascii="Times New Roman" w:eastAsia="Times New Roman"/>
          <w:spacing w:val="56"/>
        </w:rPr>
        <w:t xml:space="preserve"> </w:t>
      </w:r>
      <w:r>
        <w:rPr>
          <w:rFonts w:ascii="Times New Roman" w:eastAsia="Times New Roman"/>
        </w:rPr>
        <w:t>clear,</w:t>
      </w:r>
      <w:r>
        <w:rPr>
          <w:rFonts w:ascii="Times New Roman" w:eastAsia="Times New Roman"/>
          <w:spacing w:val="60"/>
        </w:rPr>
        <w:t xml:space="preserve"> </w:t>
      </w:r>
      <w:r>
        <w:rPr>
          <w:rFonts w:ascii="Times New Roman" w:eastAsia="Times New Roman"/>
        </w:rPr>
        <w:t>so</w:t>
      </w:r>
      <w:r>
        <w:rPr>
          <w:rFonts w:ascii="Times New Roman" w:eastAsia="Times New Roman"/>
          <w:spacing w:val="61"/>
        </w:rPr>
        <w:t xml:space="preserve"> </w:t>
      </w:r>
      <w:r>
        <w:rPr>
          <w:rFonts w:ascii="Times New Roman" w:eastAsia="Times New Roman"/>
        </w:rPr>
        <w:t>it”s</w:t>
      </w:r>
      <w:r>
        <w:rPr>
          <w:rFonts w:ascii="Times New Roman" w:eastAsia="Times New Roman"/>
          <w:spacing w:val="65"/>
        </w:rPr>
        <w:t xml:space="preserve"> </w:t>
      </w:r>
      <w:r>
        <w:rPr>
          <w:rFonts w:ascii="Times New Roman" w:eastAsia="Times New Roman"/>
        </w:rPr>
        <w:t>very</w:t>
      </w:r>
      <w:r>
        <w:rPr>
          <w:rFonts w:ascii="Times New Roman" w:eastAsia="Times New Roman"/>
          <w:spacing w:val="-87"/>
        </w:rPr>
        <w:t xml:space="preserve"> </w:t>
      </w:r>
      <w:r>
        <w:rPr>
          <w:rFonts w:ascii="Times New Roman" w:eastAsia="Times New Roman"/>
        </w:rPr>
        <w:t>demanding.</w:t>
      </w:r>
    </w:p>
    <w:p>
      <w:pPr>
        <w:pStyle w:val="BodyText"/>
        <w:tabs>
          <w:tab w:val="left" w:pos="3726"/>
          <w:tab w:val="left" w:pos="4856"/>
          <w:tab w:val="left" w:pos="6954"/>
          <w:tab w:val="left" w:pos="7526"/>
          <w:tab w:val="left" w:pos="8933"/>
          <w:tab w:val="left" w:pos="10566"/>
          <w:tab w:val="left" w:pos="11139"/>
          <w:tab w:val="left" w:pos="12491"/>
          <w:tab w:val="left" w:pos="12693"/>
        </w:tabs>
        <w:spacing w:before="6"/>
        <w:ind w:right="1694"/>
        <w:rPr>
          <w:rFonts w:ascii="Times New Roman"/>
        </w:rPr>
      </w:pPr>
      <w:r>
        <w:rPr>
          <w:rFonts w:ascii="Times New Roman"/>
        </w:rPr>
        <w:t>The</w:t>
      </w:r>
      <w:r>
        <w:rPr>
          <w:rFonts w:ascii="Times New Roman"/>
          <w:spacing w:val="55"/>
        </w:rPr>
        <w:t xml:space="preserve"> </w:t>
      </w:r>
      <w:r>
        <w:rPr>
          <w:rFonts w:ascii="Times New Roman"/>
        </w:rPr>
        <w:t>paper</w:t>
      </w:r>
      <w:r>
        <w:rPr>
          <w:rFonts w:ascii="Times New Roman"/>
          <w:spacing w:val="53"/>
        </w:rPr>
        <w:t xml:space="preserve"> </w:t>
      </w:r>
      <w:r>
        <w:rPr>
          <w:rFonts w:ascii="Times New Roman"/>
        </w:rPr>
        <w:t>on</w:t>
      </w:r>
      <w:r>
        <w:rPr>
          <w:rFonts w:ascii="Times New Roman"/>
          <w:spacing w:val="57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56"/>
        </w:rPr>
        <w:t xml:space="preserve"> </w:t>
      </w:r>
      <w:r>
        <w:rPr>
          <w:rFonts w:ascii="Times New Roman"/>
        </w:rPr>
        <w:t>X7132</w:t>
      </w:r>
      <w:r>
        <w:rPr>
          <w:rFonts w:ascii="Times New Roman"/>
          <w:spacing w:val="59"/>
        </w:rPr>
        <w:t xml:space="preserve"> </w:t>
      </w:r>
      <w:r>
        <w:rPr>
          <w:rFonts w:ascii="Times New Roman"/>
        </w:rPr>
        <w:t>CNC</w:t>
      </w:r>
      <w:r>
        <w:rPr>
          <w:rFonts w:ascii="Times New Roman"/>
          <w:spacing w:val="58"/>
        </w:rPr>
        <w:t xml:space="preserve"> </w:t>
      </w:r>
      <w:r>
        <w:rPr>
          <w:rFonts w:ascii="Times New Roman"/>
        </w:rPr>
        <w:t>milling</w:t>
      </w:r>
      <w:r>
        <w:rPr>
          <w:rFonts w:ascii="Times New Roman"/>
          <w:spacing w:val="53"/>
        </w:rPr>
        <w:t xml:space="preserve"> </w:t>
      </w:r>
      <w:r>
        <w:rPr>
          <w:rFonts w:ascii="Times New Roman"/>
        </w:rPr>
        <w:t>machine</w:t>
      </w:r>
      <w:r>
        <w:rPr>
          <w:rFonts w:ascii="Times New Roman"/>
          <w:spacing w:val="57"/>
        </w:rPr>
        <w:t xml:space="preserve"> </w:t>
      </w:r>
      <w:r>
        <w:rPr>
          <w:rFonts w:ascii="Times New Roman"/>
        </w:rPr>
        <w:t>for</w:t>
      </w:r>
      <w:r>
        <w:rPr>
          <w:rFonts w:ascii="Times New Roman"/>
          <w:spacing w:val="55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57"/>
        </w:rPr>
        <w:t xml:space="preserve"> </w:t>
      </w:r>
      <w:r>
        <w:rPr>
          <w:rFonts w:ascii="Times New Roman"/>
        </w:rPr>
        <w:t>main</w:t>
      </w:r>
      <w:r>
        <w:rPr>
          <w:rFonts w:ascii="Times New Roman"/>
          <w:spacing w:val="57"/>
        </w:rPr>
        <w:t xml:space="preserve"> </w:t>
      </w:r>
      <w:r>
        <w:rPr>
          <w:rFonts w:ascii="Times New Roman"/>
        </w:rPr>
        <w:t>drive</w:t>
      </w:r>
      <w:r>
        <w:rPr>
          <w:rFonts w:ascii="Times New Roman"/>
          <w:spacing w:val="55"/>
        </w:rPr>
        <w:t xml:space="preserve"> </w:t>
      </w:r>
      <w:r>
        <w:rPr>
          <w:rFonts w:ascii="Times New Roman"/>
        </w:rPr>
        <w:t>system</w:t>
      </w:r>
      <w:r>
        <w:rPr>
          <w:rFonts w:ascii="Times New Roman"/>
          <w:spacing w:val="57"/>
        </w:rPr>
        <w:t xml:space="preserve"> </w:t>
      </w:r>
      <w:r>
        <w:rPr>
          <w:rFonts w:ascii="Times New Roman"/>
        </w:rPr>
        <w:t>to</w:t>
      </w:r>
      <w:r>
        <w:rPr>
          <w:rFonts w:ascii="Times New Roman"/>
          <w:spacing w:val="-87"/>
        </w:rPr>
        <w:t xml:space="preserve"> </w:t>
      </w:r>
      <w:r>
        <w:rPr>
          <w:rFonts w:ascii="Times New Roman"/>
        </w:rPr>
        <w:t>study, research is</w:t>
      </w:r>
      <w:r>
        <w:rPr>
          <w:rFonts w:ascii="Times New Roman"/>
          <w:spacing w:val="128"/>
        </w:rPr>
        <w:t xml:space="preserve"> </w:t>
      </w:r>
      <w:r>
        <w:rPr>
          <w:rFonts w:ascii="Times New Roman"/>
        </w:rPr>
        <w:t>the structure of the design and improvement. Start</w:t>
        <w:tab/>
        <w:t>from</w:t>
      </w:r>
      <w:r>
        <w:rPr>
          <w:rFonts w:ascii="Times New Roman"/>
          <w:spacing w:val="47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-87"/>
        </w:rPr>
        <w:t xml:space="preserve"> </w:t>
      </w:r>
      <w:r>
        <w:rPr>
          <w:rFonts w:ascii="Times New Roman"/>
        </w:rPr>
        <w:t>basic function, the function of the distribution, transmission power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of choice, the</w:t>
      </w:r>
      <w:r>
        <w:rPr>
          <w:rFonts w:ascii="Times New Roman"/>
          <w:spacing w:val="-87"/>
        </w:rPr>
        <w:t xml:space="preserve"> </w:t>
      </w:r>
      <w:r>
        <w:rPr>
          <w:rFonts w:ascii="Times New Roman"/>
        </w:rPr>
        <w:t>layout of the structure, the overall structure of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the programme model design, the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approximate size of the overall plan design, structural rigidity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and precision of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the overall distribution, the overall structure of comprehensive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evaluation, and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other areas to study a few Controlled Machine Tools. In the paper, the design of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the contents of the main drive system and machine body structure. Main drive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system is the main content of machine body on the support pieces, bed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and the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rails,</w:t>
      </w:r>
      <w:r>
        <w:rPr>
          <w:rFonts w:ascii="Times New Roman"/>
          <w:spacing w:val="59"/>
        </w:rPr>
        <w:t xml:space="preserve"> </w:t>
      </w:r>
      <w:r>
        <w:rPr>
          <w:rFonts w:ascii="Times New Roman"/>
        </w:rPr>
        <w:t>just</w:t>
      </w:r>
      <w:r>
        <w:rPr>
          <w:rFonts w:ascii="Times New Roman"/>
          <w:spacing w:val="62"/>
        </w:rPr>
        <w:t xml:space="preserve"> </w:t>
      </w:r>
      <w:r>
        <w:rPr>
          <w:rFonts w:ascii="Times New Roman"/>
        </w:rPr>
        <w:t>outlined,</w:t>
      </w:r>
      <w:r>
        <w:rPr>
          <w:rFonts w:ascii="Times New Roman"/>
          <w:spacing w:val="61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63"/>
        </w:rPr>
        <w:t xml:space="preserve"> </w:t>
      </w:r>
      <w:r>
        <w:rPr>
          <w:rFonts w:ascii="Times New Roman"/>
        </w:rPr>
        <w:t>servo</w:t>
      </w:r>
      <w:r>
        <w:rPr>
          <w:rFonts w:ascii="Times New Roman"/>
          <w:spacing w:val="58"/>
        </w:rPr>
        <w:t xml:space="preserve"> </w:t>
      </w:r>
      <w:r>
        <w:rPr>
          <w:rFonts w:ascii="Times New Roman"/>
        </w:rPr>
        <w:t>feed</w:t>
      </w:r>
      <w:r>
        <w:rPr>
          <w:rFonts w:ascii="Times New Roman"/>
          <w:spacing w:val="60"/>
        </w:rPr>
        <w:t xml:space="preserve"> </w:t>
      </w:r>
      <w:r>
        <w:rPr>
          <w:rFonts w:ascii="Times New Roman"/>
        </w:rPr>
        <w:t>system</w:t>
      </w:r>
      <w:r>
        <w:rPr>
          <w:rFonts w:ascii="Times New Roman"/>
          <w:spacing w:val="65"/>
        </w:rPr>
        <w:t xml:space="preserve"> </w:t>
      </w:r>
      <w:r>
        <w:rPr>
          <w:rFonts w:ascii="Times New Roman"/>
        </w:rPr>
        <w:t>and</w:t>
      </w:r>
      <w:r>
        <w:rPr>
          <w:rFonts w:ascii="Times New Roman"/>
          <w:spacing w:val="62"/>
        </w:rPr>
        <w:t xml:space="preserve"> </w:t>
      </w:r>
      <w:r>
        <w:rPr>
          <w:rFonts w:ascii="Times New Roman"/>
        </w:rPr>
        <w:t>machine</w:t>
      </w:r>
      <w:r>
        <w:rPr>
          <w:rFonts w:ascii="Times New Roman"/>
          <w:spacing w:val="57"/>
        </w:rPr>
        <w:t xml:space="preserve"> </w:t>
      </w:r>
      <w:r>
        <w:rPr>
          <w:rFonts w:ascii="Times New Roman"/>
        </w:rPr>
        <w:t>detection</w:t>
      </w:r>
      <w:r>
        <w:rPr>
          <w:rFonts w:ascii="Times New Roman"/>
          <w:spacing w:val="61"/>
        </w:rPr>
        <w:t xml:space="preserve"> </w:t>
      </w:r>
      <w:r>
        <w:rPr>
          <w:rFonts w:ascii="Times New Roman"/>
        </w:rPr>
        <w:t>devices</w:t>
      </w:r>
      <w:r>
        <w:rPr>
          <w:rFonts w:ascii="Times New Roman"/>
          <w:spacing w:val="60"/>
        </w:rPr>
        <w:t xml:space="preserve"> </w:t>
      </w:r>
      <w:r>
        <w:rPr>
          <w:rFonts w:ascii="Times New Roman"/>
        </w:rPr>
        <w:t>can</w:t>
      </w:r>
      <w:r>
        <w:rPr>
          <w:rFonts w:ascii="Times New Roman"/>
          <w:spacing w:val="-87"/>
        </w:rPr>
        <w:t xml:space="preserve"> </w:t>
      </w:r>
      <w:r>
        <w:rPr>
          <w:rFonts w:ascii="Times New Roman"/>
        </w:rPr>
        <w:t>make</w:t>
      </w:r>
      <w:r>
        <w:rPr>
          <w:rFonts w:ascii="Times New Roman"/>
          <w:spacing w:val="51"/>
        </w:rPr>
        <w:t xml:space="preserve"> </w:t>
      </w:r>
      <w:r>
        <w:rPr>
          <w:rFonts w:ascii="Times New Roman"/>
        </w:rPr>
        <w:t>reference</w:t>
      </w:r>
      <w:r>
        <w:rPr>
          <w:rFonts w:ascii="Times New Roman"/>
          <w:spacing w:val="49"/>
        </w:rPr>
        <w:t xml:space="preserve"> </w:t>
      </w:r>
      <w:r>
        <w:rPr>
          <w:rFonts w:ascii="Times New Roman"/>
        </w:rPr>
        <w:t>to</w:t>
      </w:r>
      <w:r>
        <w:rPr>
          <w:rFonts w:ascii="Times New Roman"/>
          <w:spacing w:val="54"/>
        </w:rPr>
        <w:t xml:space="preserve"> </w:t>
      </w:r>
      <w:r>
        <w:rPr>
          <w:rFonts w:ascii="Times New Roman"/>
        </w:rPr>
        <w:t>literature.</w:t>
      </w:r>
      <w:r>
        <w:rPr>
          <w:rFonts w:ascii="Times New Roman"/>
          <w:spacing w:val="52"/>
        </w:rPr>
        <w:t xml:space="preserve"> </w:t>
      </w:r>
      <w:r>
        <w:rPr>
          <w:rFonts w:ascii="Times New Roman"/>
        </w:rPr>
        <w:t>Main</w:t>
      </w:r>
      <w:r>
        <w:rPr>
          <w:rFonts w:ascii="Times New Roman"/>
          <w:spacing w:val="53"/>
        </w:rPr>
        <w:t xml:space="preserve"> </w:t>
      </w:r>
      <w:r>
        <w:rPr>
          <w:rFonts w:ascii="Times New Roman"/>
        </w:rPr>
        <w:t>drive</w:t>
      </w:r>
      <w:r>
        <w:rPr>
          <w:rFonts w:ascii="Times New Roman"/>
          <w:spacing w:val="52"/>
        </w:rPr>
        <w:t xml:space="preserve"> </w:t>
      </w:r>
      <w:r>
        <w:rPr>
          <w:rFonts w:ascii="Times New Roman"/>
        </w:rPr>
        <w:t>system</w:t>
      </w:r>
      <w:r>
        <w:rPr>
          <w:rFonts w:ascii="Times New Roman"/>
          <w:spacing w:val="57"/>
        </w:rPr>
        <w:t xml:space="preserve"> </w:t>
      </w:r>
      <w:r>
        <w:rPr>
          <w:rFonts w:ascii="Times New Roman"/>
        </w:rPr>
        <w:t>in</w:t>
      </w:r>
      <w:r>
        <w:rPr>
          <w:rFonts w:ascii="Times New Roman"/>
          <w:spacing w:val="54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52"/>
        </w:rPr>
        <w:t xml:space="preserve"> </w:t>
      </w:r>
      <w:r>
        <w:rPr>
          <w:rFonts w:ascii="Times New Roman"/>
        </w:rPr>
        <w:t>design</w:t>
      </w:r>
      <w:r>
        <w:rPr>
          <w:rFonts w:ascii="Times New Roman"/>
          <w:spacing w:val="50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52"/>
        </w:rPr>
        <w:t xml:space="preserve"> </w:t>
      </w:r>
      <w:r>
        <w:rPr>
          <w:rFonts w:ascii="Times New Roman"/>
        </w:rPr>
        <w:t>transmission</w:t>
      </w:r>
      <w:r>
        <w:rPr>
          <w:rFonts w:ascii="Times New Roman"/>
          <w:spacing w:val="-87"/>
        </w:rPr>
        <w:t xml:space="preserve"> </w:t>
      </w:r>
      <w:r>
        <w:rPr>
          <w:rFonts w:ascii="Times New Roman"/>
        </w:rPr>
        <w:t>through</w:t>
      </w:r>
      <w:r>
        <w:rPr>
          <w:rFonts w:ascii="Times New Roman"/>
          <w:spacing w:val="45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48"/>
        </w:rPr>
        <w:t xml:space="preserve"> </w:t>
      </w:r>
      <w:r>
        <w:rPr>
          <w:rFonts w:ascii="Times New Roman"/>
        </w:rPr>
        <w:t>UG</w:t>
      </w:r>
      <w:r>
        <w:rPr>
          <w:rFonts w:ascii="Times New Roman"/>
          <w:spacing w:val="47"/>
        </w:rPr>
        <w:t xml:space="preserve"> </w:t>
      </w:r>
      <w:r>
        <w:rPr>
          <w:rFonts w:ascii="Times New Roman"/>
        </w:rPr>
        <w:t>spindle</w:t>
      </w:r>
      <w:r>
        <w:rPr>
          <w:rFonts w:ascii="Times New Roman"/>
          <w:spacing w:val="50"/>
        </w:rPr>
        <w:t xml:space="preserve"> </w:t>
      </w:r>
      <w:r>
        <w:rPr>
          <w:rFonts w:ascii="Times New Roman"/>
        </w:rPr>
        <w:t>box</w:t>
      </w:r>
      <w:r>
        <w:rPr>
          <w:rFonts w:ascii="Times New Roman"/>
          <w:spacing w:val="48"/>
        </w:rPr>
        <w:t xml:space="preserve"> </w:t>
      </w:r>
      <w:r>
        <w:rPr>
          <w:rFonts w:ascii="Times New Roman"/>
        </w:rPr>
        <w:t>model,</w:t>
      </w:r>
      <w:r>
        <w:rPr>
          <w:rFonts w:ascii="Times New Roman"/>
          <w:spacing w:val="49"/>
        </w:rPr>
        <w:t xml:space="preserve"> </w:t>
      </w:r>
      <w:r>
        <w:rPr>
          <w:rFonts w:ascii="Times New Roman"/>
        </w:rPr>
        <w:t>to</w:t>
      </w:r>
      <w:r>
        <w:rPr>
          <w:rFonts w:ascii="Times New Roman"/>
          <w:spacing w:val="46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49"/>
        </w:rPr>
        <w:t xml:space="preserve"> </w:t>
      </w:r>
      <w:r>
        <w:rPr>
          <w:rFonts w:ascii="Times New Roman"/>
        </w:rPr>
        <w:t>entities</w:t>
      </w:r>
      <w:r>
        <w:rPr>
          <w:rFonts w:ascii="Times New Roman"/>
          <w:spacing w:val="45"/>
        </w:rPr>
        <w:t xml:space="preserve"> </w:t>
      </w:r>
      <w:r>
        <w:rPr>
          <w:rFonts w:ascii="Times New Roman"/>
        </w:rPr>
        <w:t>in</w:t>
      </w:r>
      <w:r>
        <w:rPr>
          <w:rFonts w:ascii="Times New Roman"/>
          <w:spacing w:val="49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54"/>
        </w:rPr>
        <w:t xml:space="preserve"> </w:t>
      </w:r>
      <w:r>
        <w:rPr>
          <w:rFonts w:ascii="Times New Roman"/>
        </w:rPr>
        <w:t>motor</w:t>
      </w:r>
      <w:r>
        <w:rPr>
          <w:rFonts w:ascii="Times New Roman"/>
          <w:spacing w:val="46"/>
        </w:rPr>
        <w:t xml:space="preserve"> </w:t>
      </w:r>
      <w:r>
        <w:rPr>
          <w:rFonts w:ascii="Times New Roman"/>
        </w:rPr>
        <w:t>function</w:t>
      </w:r>
      <w:r>
        <w:rPr>
          <w:rFonts w:ascii="Times New Roman"/>
          <w:spacing w:val="47"/>
        </w:rPr>
        <w:t xml:space="preserve"> </w:t>
      </w:r>
      <w:r>
        <w:rPr>
          <w:rFonts w:ascii="Times New Roman"/>
        </w:rPr>
        <w:t>is</w:t>
      </w:r>
      <w:r>
        <w:rPr>
          <w:rFonts w:ascii="Times New Roman"/>
          <w:spacing w:val="46"/>
        </w:rPr>
        <w:t xml:space="preserve"> </w:t>
      </w:r>
      <w:r>
        <w:rPr>
          <w:rFonts w:ascii="Times New Roman"/>
        </w:rPr>
        <w:t>to</w:t>
      </w:r>
      <w:r>
        <w:rPr>
          <w:rFonts w:ascii="Times New Roman"/>
          <w:spacing w:val="-87"/>
        </w:rPr>
        <w:t xml:space="preserve"> </w:t>
      </w:r>
      <w:r>
        <w:rPr>
          <w:rFonts w:ascii="Times New Roman"/>
        </w:rPr>
        <w:t>facilitate</w:t>
      </w:r>
      <w:r>
        <w:rPr>
          <w:rFonts w:ascii="Times New Roman"/>
          <w:spacing w:val="42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49"/>
        </w:rPr>
        <w:t xml:space="preserve"> </w:t>
      </w:r>
      <w:r>
        <w:rPr>
          <w:rFonts w:ascii="Times New Roman"/>
        </w:rPr>
        <w:t>mechanical</w:t>
      </w:r>
      <w:r>
        <w:rPr>
          <w:rFonts w:ascii="Times New Roman"/>
          <w:spacing w:val="47"/>
        </w:rPr>
        <w:t xml:space="preserve"> </w:t>
      </w:r>
      <w:r>
        <w:rPr>
          <w:rFonts w:ascii="Times New Roman"/>
        </w:rPr>
        <w:t>structure</w:t>
      </w:r>
      <w:r>
        <w:rPr>
          <w:rFonts w:ascii="Times New Roman"/>
          <w:spacing w:val="46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49"/>
        </w:rPr>
        <w:t xml:space="preserve"> </w:t>
      </w:r>
      <w:r>
        <w:rPr>
          <w:rFonts w:ascii="Times New Roman"/>
        </w:rPr>
        <w:t>machine</w:t>
      </w:r>
      <w:r>
        <w:rPr>
          <w:rFonts w:ascii="Times New Roman"/>
          <w:spacing w:val="46"/>
        </w:rPr>
        <w:t xml:space="preserve"> </w:t>
      </w:r>
      <w:r>
        <w:rPr>
          <w:rFonts w:ascii="Times New Roman"/>
        </w:rPr>
        <w:t>learning,</w:t>
      </w:r>
      <w:r>
        <w:rPr>
          <w:rFonts w:ascii="Times New Roman"/>
          <w:spacing w:val="46"/>
        </w:rPr>
        <w:t xml:space="preserve"> </w:t>
      </w:r>
      <w:r>
        <w:rPr>
          <w:rFonts w:ascii="Times New Roman"/>
        </w:rPr>
        <w:t>can</w:t>
      </w:r>
      <w:r>
        <w:rPr>
          <w:rFonts w:ascii="Times New Roman"/>
          <w:spacing w:val="46"/>
        </w:rPr>
        <w:t xml:space="preserve"> </w:t>
      </w:r>
      <w:r>
        <w:rPr>
          <w:rFonts w:ascii="Times New Roman"/>
        </w:rPr>
        <w:t>better</w:t>
      </w:r>
      <w:r>
        <w:rPr>
          <w:rFonts w:ascii="Times New Roman"/>
          <w:spacing w:val="46"/>
        </w:rPr>
        <w:t xml:space="preserve"> </w:t>
      </w:r>
      <w:r>
        <w:rPr>
          <w:rFonts w:ascii="Times New Roman"/>
        </w:rPr>
        <w:t>observe</w:t>
      </w:r>
      <w:r>
        <w:rPr>
          <w:rFonts w:ascii="Times New Roman"/>
          <w:spacing w:val="50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-87"/>
        </w:rPr>
        <w:t xml:space="preserve"> </w:t>
      </w:r>
      <w:r>
        <w:rPr>
          <w:rFonts w:ascii="Times New Roman"/>
        </w:rPr>
        <w:t>machine,</w:t>
        <w:tab/>
        <w:t>found</w:t>
        <w:tab/>
        <w:t>deficiencies,</w:t>
        <w:tab/>
        <w:t>to</w:t>
        <w:tab/>
        <w:t>identify</w:t>
        <w:tab/>
        <w:t>problems</w:t>
        <w:tab/>
        <w:t>in</w:t>
        <w:tab/>
        <w:t>advance,</w:t>
        <w:tab/>
        <w:tab/>
        <w:t>Reduce</w:t>
      </w:r>
      <w:r>
        <w:rPr>
          <w:rFonts w:ascii="Times New Roman"/>
          <w:spacing w:val="-87"/>
        </w:rPr>
        <w:t xml:space="preserve"> </w:t>
      </w:r>
      <w:r>
        <w:rPr>
          <w:rFonts w:ascii="Times New Roman"/>
        </w:rPr>
        <w:t>unnecessary waste and speeding up research to improve efficiency. Overall,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the</w:t>
      </w:r>
    </w:p>
    <w:p>
      <w:pPr>
        <w:spacing w:after="0"/>
        <w:rPr>
          <w:rFonts w:ascii="Times New Roman"/>
        </w:rPr>
      </w:pPr>
      <w:r>
        <w:rPr>
          <w:rFonts w:ascii="Times New Roman"/>
        </w:rPr>
        <w:br/>
      </w:r>
      <w:r>
        <w:rPr>
          <w:rFonts w:ascii="Times New Roman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https://d.book118.com/416031130232010031</w:t>
        </w:r>
      </w:hyperlink>
    </w:p>
    <w:p>
      <w:pPr>
        <w:spacing w:after="0"/>
        <w:rPr>
          <w:rFonts w:ascii="Times New Roman"/>
        </w:rPr>
      </w:pPr>
    </w:p>
    <w:sectPr>
      <w:pgSz w:w="15480" w:h="21870"/>
      <w:pgMar w:top="1940" w:right="0" w:bottom="280" w:left="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05DF3"/>
    <w:multiLevelType w:val="hybridMultilevel"/>
    <w:tmpl w:val="00000000"/>
    <w:lvl w:ilvl="0">
      <w:start w:val="0"/>
      <w:numFmt w:val="bullet"/>
      <w:lvlText w:val="–"/>
      <w:lvlJc w:val="left"/>
      <w:pPr>
        <w:ind w:left="2128" w:hanging="317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456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2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8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4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0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6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2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8" w:hanging="317"/>
      </w:pPr>
      <w:rPr>
        <w:rFonts w:hint="default"/>
      </w:rPr>
    </w:lvl>
  </w:abstractNum>
  <w:abstractNum w:abstractNumId="1">
    <w:nsid w:val="10EE3691"/>
    <w:multiLevelType w:val="hybridMultilevel"/>
    <w:tmpl w:val="00000000"/>
    <w:lvl w:ilvl="0">
      <w:start w:val="2"/>
      <w:numFmt w:val="decimal"/>
      <w:lvlText w:val="%1"/>
      <w:lvlJc w:val="left"/>
      <w:pPr>
        <w:ind w:left="3028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28" w:hanging="540"/>
        <w:jc w:val="left"/>
      </w:pPr>
      <w:rPr>
        <w:rFonts w:ascii="Cambria" w:eastAsia="Cambria" w:hAnsi="Cambria" w:cs="Cambria" w:hint="default"/>
        <w:w w:val="95"/>
        <w:sz w:val="36"/>
        <w:szCs w:val="36"/>
      </w:rPr>
    </w:lvl>
    <w:lvl w:ilvl="2">
      <w:start w:val="1"/>
      <w:numFmt w:val="decimal"/>
      <w:lvlText w:val="%1.%2.%3"/>
      <w:lvlJc w:val="left"/>
      <w:pPr>
        <w:ind w:left="3658" w:hanging="810"/>
        <w:jc w:val="left"/>
      </w:pPr>
      <w:rPr>
        <w:rFonts w:ascii="Cambria" w:eastAsia="Cambria" w:hAnsi="Cambria" w:cs="Cambria" w:hint="default"/>
        <w:w w:val="96"/>
        <w:sz w:val="36"/>
        <w:szCs w:val="36"/>
      </w:rPr>
    </w:lvl>
    <w:lvl w:ilvl="3">
      <w:start w:val="0"/>
      <w:numFmt w:val="bullet"/>
      <w:lvlText w:val="•"/>
      <w:lvlJc w:val="left"/>
      <w:pPr>
        <w:ind w:left="6286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00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3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26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40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53" w:hanging="810"/>
      </w:pPr>
      <w:rPr>
        <w:rFonts w:hint="default"/>
      </w:rPr>
    </w:lvl>
  </w:abstractNum>
  <w:abstractNum w:abstractNumId="2">
    <w:nsid w:val="1EE8141B"/>
    <w:multiLevelType w:val="hybridMultilevel"/>
    <w:tmpl w:val="00000000"/>
    <w:lvl w:ilvl="0">
      <w:start w:val="1"/>
      <w:numFmt w:val="decimal"/>
      <w:lvlText w:val="%1."/>
      <w:lvlJc w:val="left"/>
      <w:pPr>
        <w:ind w:left="2399" w:hanging="27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708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6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4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32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0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48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56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4" w:hanging="271"/>
      </w:pPr>
      <w:rPr>
        <w:rFonts w:hint="default"/>
      </w:rPr>
    </w:lvl>
  </w:abstractNum>
  <w:abstractNum w:abstractNumId="3">
    <w:nsid w:val="1F4C8ADA"/>
    <w:multiLevelType w:val="hybridMultilevel"/>
    <w:tmpl w:val="00000000"/>
    <w:lvl w:ilvl="0">
      <w:start w:val="0"/>
      <w:numFmt w:val="bullet"/>
      <w:lvlText w:val=""/>
      <w:lvlJc w:val="left"/>
      <w:pPr>
        <w:ind w:left="379" w:hanging="220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2760" w:hanging="2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46" w:hanging="2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32" w:hanging="2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19" w:hanging="2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05" w:hanging="2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91" w:hanging="2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78" w:hanging="2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4" w:hanging="220"/>
      </w:pPr>
      <w:rPr>
        <w:rFonts w:hint="default"/>
      </w:rPr>
    </w:lvl>
  </w:abstractNum>
  <w:abstractNum w:abstractNumId="4">
    <w:nsid w:val="264E3253"/>
    <w:multiLevelType w:val="hybridMultilevel"/>
    <w:tmpl w:val="00000000"/>
    <w:lvl w:ilvl="0">
      <w:start w:val="3"/>
      <w:numFmt w:val="decimal"/>
      <w:lvlText w:val="%1"/>
      <w:lvlJc w:val="left"/>
      <w:pPr>
        <w:ind w:left="2816" w:hanging="68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16" w:hanging="688"/>
        <w:jc w:val="left"/>
      </w:pPr>
      <w:rPr>
        <w:rFonts w:hint="default"/>
        <w:b/>
        <w:bCs/>
        <w:w w:val="109"/>
      </w:rPr>
    </w:lvl>
    <w:lvl w:ilvl="2">
      <w:start w:val="1"/>
      <w:numFmt w:val="decimal"/>
      <w:lvlText w:val="%1.%2.%3"/>
      <w:lvlJc w:val="left"/>
      <w:pPr>
        <w:ind w:left="3456" w:hanging="954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3">
      <w:start w:val="0"/>
      <w:numFmt w:val="bullet"/>
      <w:lvlText w:val="•"/>
      <w:lvlJc w:val="left"/>
      <w:pPr>
        <w:ind w:left="6131" w:hanging="9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6" w:hanging="9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2" w:hanging="9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7" w:hanging="9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3" w:hanging="9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8" w:hanging="954"/>
      </w:pPr>
      <w:rPr>
        <w:rFonts w:hint="default"/>
      </w:rPr>
    </w:lvl>
  </w:abstractNum>
  <w:abstractNum w:abstractNumId="5">
    <w:nsid w:val="276F2148"/>
    <w:multiLevelType w:val="hybridMultilevel"/>
    <w:tmpl w:val="00000000"/>
    <w:lvl w:ilvl="0">
      <w:start w:val="2"/>
      <w:numFmt w:val="decimal"/>
      <w:lvlText w:val="%1"/>
      <w:lvlJc w:val="left"/>
      <w:pPr>
        <w:ind w:left="2816" w:hanging="68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16" w:hanging="688"/>
        <w:jc w:val="left"/>
      </w:pPr>
      <w:rPr>
        <w:rFonts w:hint="default"/>
        <w:b/>
        <w:bCs/>
        <w:w w:val="109"/>
      </w:rPr>
    </w:lvl>
    <w:lvl w:ilvl="2">
      <w:start w:val="1"/>
      <w:numFmt w:val="decimal"/>
      <w:lvlText w:val="%1.%2.%3"/>
      <w:lvlJc w:val="left"/>
      <w:pPr>
        <w:ind w:left="3456" w:hanging="954"/>
        <w:jc w:val="left"/>
      </w:pPr>
      <w:rPr>
        <w:rFonts w:hint="default"/>
        <w:b/>
        <w:bCs/>
        <w:w w:val="109"/>
      </w:rPr>
    </w:lvl>
    <w:lvl w:ilvl="3">
      <w:start w:val="1"/>
      <w:numFmt w:val="decimal"/>
      <w:lvlText w:val="%4."/>
      <w:lvlJc w:val="left"/>
      <w:pPr>
        <w:ind w:left="2128" w:hanging="954"/>
        <w:jc w:val="left"/>
      </w:pPr>
      <w:rPr>
        <w:rFonts w:hint="default"/>
        <w:w w:val="98"/>
      </w:rPr>
    </w:lvl>
    <w:lvl w:ilvl="4">
      <w:start w:val="0"/>
      <w:numFmt w:val="bullet"/>
      <w:lvlText w:val="•"/>
      <w:lvlJc w:val="left"/>
      <w:pPr>
        <w:ind w:left="6465" w:hanging="9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7" w:hanging="9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0" w:hanging="9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2" w:hanging="9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5" w:hanging="954"/>
      </w:pPr>
      <w:rPr>
        <w:rFonts w:hint="default"/>
      </w:rPr>
    </w:lvl>
  </w:abstractNum>
  <w:abstractNum w:abstractNumId="6">
    <w:nsid w:val="311909FA"/>
    <w:multiLevelType w:val="hybridMultilevel"/>
    <w:tmpl w:val="00000000"/>
    <w:lvl w:ilvl="0">
      <w:start w:val="1"/>
      <w:numFmt w:val="decimal"/>
      <w:lvlText w:val="%1"/>
      <w:lvlJc w:val="left"/>
      <w:pPr>
        <w:ind w:left="2603" w:hanging="476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888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6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64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2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40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8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6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04" w:hanging="476"/>
      </w:pPr>
      <w:rPr>
        <w:rFonts w:hint="default"/>
      </w:rPr>
    </w:lvl>
  </w:abstractNum>
  <w:abstractNum w:abstractNumId="7">
    <w:nsid w:val="315961A5"/>
    <w:multiLevelType w:val="hybridMultilevel"/>
    <w:tmpl w:val="00000000"/>
    <w:lvl w:ilvl="0">
      <w:start w:val="2"/>
      <w:numFmt w:val="decimal"/>
      <w:lvlText w:val="%1"/>
      <w:lvlJc w:val="left"/>
      <w:pPr>
        <w:ind w:left="3219" w:hanging="1091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219" w:hanging="1091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219" w:hanging="1091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19" w:hanging="109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</w:rPr>
    </w:lvl>
    <w:lvl w:ilvl="4">
      <w:start w:val="1"/>
      <w:numFmt w:val="decimal"/>
      <w:lvlText w:val="%5."/>
      <w:lvlJc w:val="left"/>
      <w:pPr>
        <w:ind w:left="2128" w:hanging="27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4"/>
        <w:szCs w:val="34"/>
      </w:rPr>
    </w:lvl>
    <w:lvl w:ilvl="5">
      <w:start w:val="0"/>
      <w:numFmt w:val="bullet"/>
      <w:lvlText w:val="•"/>
      <w:lvlJc w:val="left"/>
      <w:pPr>
        <w:ind w:left="8668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1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3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5" w:hanging="271"/>
      </w:pPr>
      <w:rPr>
        <w:rFonts w:hint="default"/>
      </w:rPr>
    </w:lvl>
  </w:abstractNum>
  <w:abstractNum w:abstractNumId="8">
    <w:nsid w:val="32A2BED2"/>
    <w:multiLevelType w:val="hybridMultilevel"/>
    <w:tmpl w:val="00000000"/>
    <w:lvl w:ilvl="0">
      <w:start w:val="3"/>
      <w:numFmt w:val="decimal"/>
      <w:lvlText w:val="%1"/>
      <w:lvlJc w:val="left"/>
      <w:pPr>
        <w:ind w:left="3028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28" w:hanging="540"/>
        <w:jc w:val="left"/>
      </w:pPr>
      <w:rPr>
        <w:rFonts w:ascii="Cambria" w:eastAsia="Cambria" w:hAnsi="Cambria" w:cs="Cambria" w:hint="default"/>
        <w:w w:val="95"/>
        <w:sz w:val="36"/>
        <w:szCs w:val="36"/>
      </w:rPr>
    </w:lvl>
    <w:lvl w:ilvl="2">
      <w:start w:val="1"/>
      <w:numFmt w:val="decimal"/>
      <w:lvlText w:val="%1.%2.%3"/>
      <w:lvlJc w:val="left"/>
      <w:pPr>
        <w:ind w:left="3658" w:hanging="810"/>
        <w:jc w:val="left"/>
      </w:pPr>
      <w:rPr>
        <w:rFonts w:ascii="Cambria" w:eastAsia="Cambria" w:hAnsi="Cambria" w:cs="Cambria" w:hint="default"/>
        <w:w w:val="96"/>
        <w:sz w:val="36"/>
        <w:szCs w:val="36"/>
      </w:rPr>
    </w:lvl>
    <w:lvl w:ilvl="3">
      <w:start w:val="0"/>
      <w:numFmt w:val="bullet"/>
      <w:lvlText w:val="•"/>
      <w:lvlJc w:val="left"/>
      <w:pPr>
        <w:ind w:left="6286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00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3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26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40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53" w:hanging="810"/>
      </w:pPr>
      <w:rPr>
        <w:rFonts w:hint="default"/>
      </w:rPr>
    </w:lvl>
  </w:abstractNum>
  <w:abstractNum w:abstractNumId="9">
    <w:nsid w:val="4DA9C0B9"/>
    <w:multiLevelType w:val="hybridMultilevel"/>
    <w:tmpl w:val="00000000"/>
    <w:lvl w:ilvl="0">
      <w:start w:val="2"/>
      <w:numFmt w:val="decimal"/>
      <w:lvlText w:val="%1"/>
      <w:lvlJc w:val="left"/>
      <w:pPr>
        <w:ind w:left="2488" w:hanging="360"/>
        <w:jc w:val="left"/>
      </w:pPr>
      <w:rPr>
        <w:rFonts w:hint="default"/>
        <w:w w:val="100"/>
      </w:rPr>
    </w:lvl>
    <w:lvl w:ilvl="1">
      <w:start w:val="1"/>
      <w:numFmt w:val="decimal"/>
      <w:lvlText w:val="%1.%2"/>
      <w:lvlJc w:val="left"/>
      <w:pPr>
        <w:ind w:left="2668" w:hanging="54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08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1" w:hanging="540"/>
      </w:pPr>
      <w:rPr>
        <w:rFonts w:hint="default"/>
      </w:rPr>
    </w:lvl>
  </w:abstractNum>
  <w:abstractNum w:abstractNumId="10">
    <w:nsid w:val="5058C705"/>
    <w:multiLevelType w:val="hybridMultilevel"/>
    <w:tmpl w:val="00000000"/>
    <w:lvl w:ilvl="0">
      <w:start w:val="1"/>
      <w:numFmt w:val="decimal"/>
      <w:lvlText w:val="%1"/>
      <w:lvlJc w:val="left"/>
      <w:pPr>
        <w:ind w:left="3028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28" w:hanging="540"/>
        <w:jc w:val="left"/>
      </w:pPr>
      <w:rPr>
        <w:rFonts w:ascii="Cambria" w:eastAsia="Cambria" w:hAnsi="Cambria" w:cs="Cambria" w:hint="default"/>
        <w:w w:val="95"/>
        <w:sz w:val="36"/>
        <w:szCs w:val="36"/>
      </w:rPr>
    </w:lvl>
    <w:lvl w:ilvl="2">
      <w:start w:val="0"/>
      <w:numFmt w:val="bullet"/>
      <w:lvlText w:val="•"/>
      <w:lvlJc w:val="left"/>
      <w:pPr>
        <w:ind w:left="551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0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88" w:hanging="540"/>
      </w:pPr>
      <w:rPr>
        <w:rFonts w:hint="default"/>
      </w:rPr>
    </w:lvl>
  </w:abstractNum>
  <w:abstractNum w:abstractNumId="11">
    <w:nsid w:val="51276B15"/>
    <w:multiLevelType w:val="hybridMultilevel"/>
    <w:tmpl w:val="00000000"/>
    <w:lvl w:ilvl="0">
      <w:start w:val="1"/>
      <w:numFmt w:val="decimal"/>
      <w:lvlText w:val="%1."/>
      <w:lvlJc w:val="left"/>
      <w:pPr>
        <w:ind w:left="2128" w:hanging="278"/>
        <w:jc w:val="righ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456" w:hanging="2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2" w:hanging="2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8" w:hanging="2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4" w:hanging="2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0" w:hanging="2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6" w:hanging="2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2" w:hanging="2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8" w:hanging="278"/>
      </w:pPr>
      <w:rPr>
        <w:rFonts w:hint="default"/>
      </w:rPr>
    </w:lvl>
  </w:abstractNum>
  <w:abstractNum w:abstractNumId="12">
    <w:nsid w:val="5175652F"/>
    <w:multiLevelType w:val="hybridMultilevel"/>
    <w:tmpl w:val="00000000"/>
    <w:lvl w:ilvl="0">
      <w:start w:val="2"/>
      <w:numFmt w:val="decimal"/>
      <w:lvlText w:val="%1"/>
      <w:lvlJc w:val="left"/>
      <w:pPr>
        <w:ind w:left="2427" w:hanging="299"/>
        <w:jc w:val="left"/>
      </w:pPr>
      <w:rPr>
        <w:rFonts w:hint="default"/>
        <w:b/>
        <w:bCs/>
        <w:w w:val="106"/>
      </w:rPr>
    </w:lvl>
    <w:lvl w:ilvl="1">
      <w:start w:val="1"/>
      <w:numFmt w:val="decimal"/>
      <w:lvlText w:val="%1.%2"/>
      <w:lvlJc w:val="left"/>
      <w:pPr>
        <w:ind w:left="2654" w:hanging="526"/>
        <w:jc w:val="left"/>
      </w:pPr>
      <w:rPr>
        <w:rFonts w:ascii="Garamond" w:eastAsia="Garamond" w:hAnsi="Garamond" w:cs="Garamond" w:hint="default"/>
        <w:b/>
        <w:bCs/>
        <w:w w:val="111"/>
        <w:sz w:val="36"/>
        <w:szCs w:val="36"/>
      </w:rPr>
    </w:lvl>
    <w:lvl w:ilvl="2">
      <w:start w:val="0"/>
      <w:numFmt w:val="bullet"/>
      <w:lvlText w:val="•"/>
      <w:lvlJc w:val="left"/>
      <w:pPr>
        <w:ind w:left="4084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8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3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7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2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6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1" w:hanging="526"/>
      </w:pPr>
      <w:rPr>
        <w:rFonts w:hint="default"/>
      </w:rPr>
    </w:lvl>
  </w:abstractNum>
  <w:abstractNum w:abstractNumId="13">
    <w:nsid w:val="52749541"/>
    <w:multiLevelType w:val="hybridMultilevel"/>
    <w:tmpl w:val="00000000"/>
    <w:lvl w:ilvl="0">
      <w:start w:val="1"/>
      <w:numFmt w:val="decimal"/>
      <w:lvlText w:val="%1"/>
      <w:lvlJc w:val="left"/>
      <w:pPr>
        <w:ind w:left="2816" w:hanging="68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16" w:hanging="688"/>
        <w:jc w:val="left"/>
      </w:pPr>
      <w:rPr>
        <w:rFonts w:ascii="Arial Narrow" w:eastAsia="Arial Narrow" w:hAnsi="Arial Narrow" w:cs="Arial Narrow" w:hint="default"/>
        <w:b/>
        <w:bCs/>
        <w:w w:val="109"/>
        <w:sz w:val="45"/>
        <w:szCs w:val="45"/>
      </w:rPr>
    </w:lvl>
    <w:lvl w:ilvl="2">
      <w:start w:val="1"/>
      <w:numFmt w:val="decimal"/>
      <w:lvlText w:val="%3."/>
      <w:lvlJc w:val="left"/>
      <w:pPr>
        <w:ind w:left="2128" w:hanging="364"/>
        <w:jc w:val="lef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5633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40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6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3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0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6" w:hanging="364"/>
      </w:pPr>
      <w:rPr>
        <w:rFonts w:hint="default"/>
      </w:rPr>
    </w:lvl>
  </w:abstractNum>
  <w:abstractNum w:abstractNumId="14">
    <w:nsid w:val="605EDDA6"/>
    <w:multiLevelType w:val="hybridMultilevel"/>
    <w:tmpl w:val="00000000"/>
    <w:lvl w:ilvl="0">
      <w:start w:val="1"/>
      <w:numFmt w:val="decimal"/>
      <w:lvlText w:val="%1."/>
      <w:lvlJc w:val="left"/>
      <w:pPr>
        <w:ind w:left="2128" w:hanging="278"/>
        <w:jc w:val="right"/>
      </w:pPr>
      <w:rPr>
        <w:rFonts w:ascii="Arial Narrow" w:eastAsia="Arial Narrow" w:hAnsi="Arial Narrow" w:cs="Arial Narrow" w:hint="default"/>
        <w:w w:val="109"/>
        <w:sz w:val="34"/>
        <w:szCs w:val="34"/>
      </w:rPr>
    </w:lvl>
    <w:lvl w:ilvl="1">
      <w:start w:val="0"/>
      <w:numFmt w:val="bullet"/>
      <w:lvlText w:val="•"/>
      <w:lvlJc w:val="left"/>
      <w:pPr>
        <w:ind w:left="3456" w:hanging="2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2" w:hanging="2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8" w:hanging="2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4" w:hanging="2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0" w:hanging="2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6" w:hanging="2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2" w:hanging="2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8" w:hanging="278"/>
      </w:pPr>
      <w:rPr>
        <w:rFonts w:hint="default"/>
      </w:rPr>
    </w:lvl>
  </w:abstractNum>
  <w:abstractNum w:abstractNumId="15">
    <w:nsid w:val="62EEAE4D"/>
    <w:multiLevelType w:val="hybridMultilevel"/>
    <w:tmpl w:val="00000000"/>
    <w:lvl w:ilvl="0">
      <w:start w:val="2"/>
      <w:numFmt w:val="decimal"/>
      <w:lvlText w:val="%1"/>
      <w:lvlJc w:val="left"/>
      <w:pPr>
        <w:ind w:left="3219" w:hanging="1091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219" w:hanging="1091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3219" w:hanging="1091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19" w:hanging="1091"/>
        <w:jc w:val="left"/>
      </w:pPr>
      <w:rPr>
        <w:rFonts w:hint="default"/>
        <w:b/>
        <w:bCs/>
        <w:w w:val="109"/>
      </w:rPr>
    </w:lvl>
    <w:lvl w:ilvl="4">
      <w:start w:val="1"/>
      <w:numFmt w:val="decimal"/>
      <w:lvlText w:val="%5."/>
      <w:lvlJc w:val="left"/>
      <w:pPr>
        <w:ind w:left="3388" w:hanging="540"/>
        <w:jc w:val="left"/>
      </w:pPr>
      <w:rPr>
        <w:rFonts w:hint="default"/>
        <w:w w:val="100"/>
      </w:rPr>
    </w:lvl>
    <w:lvl w:ilvl="5">
      <w:start w:val="0"/>
      <w:numFmt w:val="bullet"/>
      <w:lvlText w:val="•"/>
      <w:lvlJc w:val="left"/>
      <w:pPr>
        <w:ind w:left="9208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6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71" w:hanging="540"/>
      </w:pPr>
      <w:rPr>
        <w:rFonts w:hint="default"/>
      </w:rPr>
    </w:lvl>
  </w:abstractNum>
  <w:abstractNum w:abstractNumId="16">
    <w:nsid w:val="7156BFB2"/>
    <w:multiLevelType w:val="hybridMultilevel"/>
    <w:tmpl w:val="00000000"/>
    <w:lvl w:ilvl="0">
      <w:start w:val="1"/>
      <w:numFmt w:val="decimal"/>
      <w:lvlText w:val="%1."/>
      <w:lvlJc w:val="left"/>
      <w:pPr>
        <w:ind w:left="2128" w:hanging="278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456" w:hanging="2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2" w:hanging="2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8" w:hanging="2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4" w:hanging="2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0" w:hanging="2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6" w:hanging="2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2" w:hanging="2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8" w:hanging="278"/>
      </w:pPr>
      <w:rPr>
        <w:rFonts w:hint="default"/>
      </w:rPr>
    </w:lvl>
  </w:abstractNum>
  <w:abstractNum w:abstractNumId="17">
    <w:nsid w:val="76D4CDCD"/>
    <w:multiLevelType w:val="hybridMultilevel"/>
    <w:tmpl w:val="00000000"/>
    <w:lvl w:ilvl="0">
      <w:start w:val="0"/>
      <w:numFmt w:val="bullet"/>
      <w:lvlText w:val=""/>
      <w:lvlJc w:val="left"/>
      <w:pPr>
        <w:ind w:left="349" w:hanging="270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375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3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4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0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6" w:hanging="270"/>
      </w:pPr>
      <w:rPr>
        <w:rFonts w:hint="default"/>
      </w:rPr>
    </w:lvl>
  </w:abstractNum>
  <w:abstractNum w:abstractNumId="18">
    <w:nsid w:val="78905108"/>
    <w:multiLevelType w:val="hybridMultilevel"/>
    <w:tmpl w:val="00000000"/>
    <w:lvl w:ilvl="0">
      <w:start w:val="1"/>
      <w:numFmt w:val="decimal"/>
      <w:lvlText w:val="%1."/>
      <w:lvlJc w:val="left"/>
      <w:pPr>
        <w:ind w:left="2128" w:hanging="277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456" w:hanging="2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2" w:hanging="2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8" w:hanging="2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4" w:hanging="2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0" w:hanging="2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6" w:hanging="2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2" w:hanging="2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8" w:hanging="277"/>
      </w:pPr>
      <w:rPr>
        <w:rFonts w:hint="default"/>
      </w:rPr>
    </w:lvl>
  </w:abstractNum>
  <w:abstractNum w:abstractNumId="19">
    <w:nsid w:val="7D1BC03B"/>
    <w:multiLevelType w:val="hybridMultilevel"/>
    <w:tmpl w:val="00000000"/>
    <w:lvl w:ilvl="0">
      <w:start w:val="1"/>
      <w:numFmt w:val="decimal"/>
      <w:lvlText w:val="%1."/>
      <w:lvlJc w:val="left"/>
      <w:pPr>
        <w:ind w:left="2128" w:hanging="281"/>
        <w:jc w:val="right"/>
      </w:pPr>
      <w:rPr>
        <w:rFonts w:ascii="Arial Narrow" w:eastAsia="Arial Narrow" w:hAnsi="Arial Narrow" w:cs="Arial Narrow" w:hint="default"/>
        <w:w w:val="109"/>
        <w:sz w:val="34"/>
        <w:szCs w:val="34"/>
      </w:rPr>
    </w:lvl>
    <w:lvl w:ilvl="1">
      <w:start w:val="0"/>
      <w:numFmt w:val="bullet"/>
      <w:lvlText w:val="•"/>
      <w:lvlJc w:val="left"/>
      <w:pPr>
        <w:ind w:left="3456" w:hanging="2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2" w:hanging="2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8" w:hanging="2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4" w:hanging="2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0" w:hanging="2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6" w:hanging="2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2" w:hanging="2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8" w:hanging="281"/>
      </w:pPr>
      <w:rPr>
        <w:rFonts w:hint="default"/>
      </w:rPr>
    </w:lvl>
  </w:abstractNum>
  <w:num w:numId="1">
    <w:abstractNumId w:val="12"/>
  </w:num>
  <w:num w:numId="2">
    <w:abstractNumId w:val="0"/>
  </w:num>
  <w:num w:numId="3">
    <w:abstractNumId w:val="9"/>
  </w:num>
  <w:num w:numId="4">
    <w:abstractNumId w:val="6"/>
  </w:num>
  <w:num w:numId="5">
    <w:abstractNumId w:val="2"/>
  </w:num>
  <w:num w:numId="6">
    <w:abstractNumId w:val="4"/>
  </w:num>
  <w:num w:numId="7">
    <w:abstractNumId w:val="15"/>
  </w:num>
  <w:num w:numId="8">
    <w:abstractNumId w:val="3"/>
  </w:num>
  <w:num w:numId="9">
    <w:abstractNumId w:val="17"/>
  </w:num>
  <w:num w:numId="10">
    <w:abstractNumId w:val="7"/>
  </w:num>
  <w:num w:numId="11">
    <w:abstractNumId w:val="16"/>
  </w:num>
  <w:num w:numId="12">
    <w:abstractNumId w:val="18"/>
  </w:num>
  <w:num w:numId="13">
    <w:abstractNumId w:val="11"/>
  </w:num>
  <w:num w:numId="14">
    <w:abstractNumId w:val="14"/>
  </w:num>
  <w:num w:numId="15">
    <w:abstractNumId w:val="19"/>
  </w:num>
  <w:num w:numId="16">
    <w:abstractNumId w:val="5"/>
  </w:num>
  <w:num w:numId="17">
    <w:abstractNumId w:val="13"/>
  </w:num>
  <w:num w:numId="18">
    <w:abstractNumId w:val="8"/>
  </w:num>
  <w:num w:numId="19">
    <w:abstractNumId w:val="1"/>
  </w:num>
  <w:num w:numId="2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128"/>
    </w:pPr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420"/>
      <w:jc w:val="center"/>
      <w:outlineLvl w:val="1"/>
    </w:pPr>
    <w:rPr>
      <w:rFonts w:ascii="Times New Roman" w:eastAsia="Times New Roman" w:hAnsi="Times New Roman" w:cs="Times New Roman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spacing w:before="94"/>
      <w:ind w:left="2816" w:hanging="688"/>
      <w:outlineLvl w:val="2"/>
    </w:pPr>
    <w:rPr>
      <w:rFonts w:ascii="黑体" w:eastAsia="黑体" w:hAnsi="黑体" w:cs="黑体"/>
      <w:b/>
      <w:bCs/>
      <w:sz w:val="45"/>
      <w:szCs w:val="45"/>
    </w:rPr>
  </w:style>
  <w:style w:type="paragraph" w:customStyle="1" w:styleId="Heading3">
    <w:name w:val="Heading 3"/>
    <w:basedOn w:val="Normal"/>
    <w:uiPriority w:val="1"/>
    <w:qFormat/>
    <w:pPr>
      <w:spacing w:before="161"/>
      <w:ind w:left="3456" w:hanging="955"/>
      <w:outlineLvl w:val="3"/>
    </w:pPr>
    <w:rPr>
      <w:rFonts w:ascii="黑体" w:eastAsia="黑体" w:hAnsi="黑体" w:cs="黑体"/>
      <w:b/>
      <w:bCs/>
      <w:sz w:val="42"/>
      <w:szCs w:val="42"/>
    </w:rPr>
  </w:style>
  <w:style w:type="paragraph" w:customStyle="1" w:styleId="Heading4">
    <w:name w:val="Heading 4"/>
    <w:basedOn w:val="Normal"/>
    <w:uiPriority w:val="1"/>
    <w:qFormat/>
    <w:pPr>
      <w:ind w:left="3219" w:hanging="1091"/>
      <w:outlineLvl w:val="4"/>
    </w:pPr>
    <w:rPr>
      <w:rFonts w:ascii="黑体" w:eastAsia="黑体" w:hAnsi="黑体" w:cs="黑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7"/>
      <w:ind w:left="2128" w:firstLine="72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16031130232010031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2023-10-15T03:51:12Z</dcterms:created>
  <dcterms:modified xsi:type="dcterms:W3CDTF">2023-10-15T03:51:12Z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2023-04-16T00:00:00Z</vt:filetime>
  </property>
  <property fmtid="{D5CDD505-2E9C-101B-9397-08002B2CF9AE}" pid="3" name="LastSaved">
    <vt:filetime>2023-10-15T00:00:00Z</vt:filetime>
  </property>
</Properties>
</file>