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6273" w:rsidP="009B6273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6273">
        <w:rPr>
          <w:rFonts w:ascii="华文中宋" w:eastAsia="华文中宋" w:hAnsi="华文中宋"/>
          <w:b/>
          <w:sz w:val="30"/>
        </w:rPr>
        <w:t>2023</w:t>
      </w:r>
      <w:r w:rsidRPr="009B6273">
        <w:rPr>
          <w:rFonts w:ascii="华文中宋" w:eastAsia="华文中宋" w:hAnsi="华文中宋"/>
          <w:b/>
          <w:sz w:val="30"/>
        </w:rPr>
        <w:t>年云天化集团有限责任公司人员招聘考试试题及答案解析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依次填入下面一段文字横线处的语句，衔接最恰当的一项是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李清照的悲剧就在于她是生在封建时代的一个有文化的女人，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，这就难免有孤独的悲哀。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①她又处在社会思想的制高点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②她看到了许多别人看不到的事情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③追求着许多别人不追求的境界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</w:t>
      </w:r>
      <w:r w:rsidRPr="00E0697D">
        <w:rPr>
          <w:rFonts w:ascii="Times New Roman" w:eastAsia="微软雅黑" w:hAnsi="微软雅黑" w:cs="宋体" w:hint="eastAsia"/>
          <w:szCs w:val="18"/>
        </w:rPr>
        <w:t>她处在封建社会的底层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⑤作为女人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⑥作为一个知识分子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、⑤②④①⑥③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、⑤④⑥①②③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、⑥①④⑤③②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、⑥①②③⑤④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文段分析了李清照的两种社会角色：“作为女人”的她对应的是④的“封建社会的底层”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“作为知识分子”的她对应的是①的“社会思想的制高点”，即⑤④、⑥①应分别连接。②③为排比句式，且②中包含主语，故此两句应紧密相连，且顺序为②③。①中的“又”表明⑥①应排在⑤④后面。故选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古人有立德、立功、立言之说。可是立德需要一世的修为，立功太过危险，立言则要皓首穷经，这都是太难的事，比不上立名来得容易。在这个市场的时代，成名可以很快，只要成了名人，没学问也可以成为大师，自有一帮徒众会去吹捧。市场时代会形成一种轻薄速食的文化，透过媒体来表演，已成为了唯一的标准，立名也就取代了立德立功立言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作者对“立名”的态度是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、肯定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、否定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、不置可否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、既肯定又否定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论述“立名”的关键信息。根据文段首句和第二句提到“立名来得容易”“成名可以很快”“没学问也可以成为大师，自有一帮徒众会去吹捧”可知，作者对“立名”持有否定态度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项“否定”符合作者对纳税的态度。故选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三年前，某咨询公司在一份报告中预测，到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年，全自动驾驶出租车将占据全球三分之一以上的汽车出行市场。这在当时看来似乎有些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。而现在，正如这份报告所说，尽管向自动出行的转型无法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，但整个汽车行业在包括法律法规、基础设施、投资与消费者兴趣在内的几乎所有方面都取得了实质性进展。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、不切实际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一蹴而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、不合时宜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一鼓作气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、信口开河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一气呵成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、言不及义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一步到位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第一空，根据文意，报告预测到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年全自动驾驶出租车将占据全球三分之一以上的汽车出行市场，“这在当时看起来似乎”说明在三年前，这样的说法看起来不现实，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项“不切实际”指与实际不符，符合文意，保留。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项“信口开河”比喻随口乱说，说话没有根据，符合文意，保留。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项“不合时宜”形容不适合时代形势的需要，文段并未强调不适合时代形势的需要，排除。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项“言不及义”</w:t>
      </w:r>
      <w:r w:rsidRPr="00E0697D">
        <w:rPr>
          <w:rFonts w:ascii="Times New Roman" w:eastAsia="微软雅黑" w:hAnsi="微软雅黑" w:cs="宋体" w:hint="eastAsia"/>
          <w:szCs w:val="18"/>
        </w:rPr>
        <w:t>指只说些无聊的话，谈不到正经的事情，与文意无关，排除。第二空，根据文意，说明向自动出行的转型，没有办法一下子就完成了，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项“一蹴而就”比喻事情轻而易举，一下子就能成功，符合文意，当选。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项“一气呵成”指文章的气势首尾贯通，强调一口气不间断地完成，与文意缺少对应，后文说明所有方面都取得了进展，与文意不符，排除。故选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https://d.book118.com/416112100102010033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2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B62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62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27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627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627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627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62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B6273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E46D3C"/>
  <w15:docId w15:val="{E7E4A0CE-3CE1-4970-A815-08161CA17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unhideWhenUsed/>
    <w:rsid w:val="009B62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6273"/>
    <w:rPr>
      <w:sz w:val="18"/>
      <w:szCs w:val="18"/>
    </w:rPr>
  </w:style>
  <w:style w:type="paragraph" w:styleId="Footer">
    <w:name w:val="footer"/>
    <w:basedOn w:val="Normal"/>
    <w:link w:val="a0"/>
    <w:unhideWhenUsed/>
    <w:rsid w:val="009B62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6273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B6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611210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4405</Words>
  <Characters>25109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2024-01-11T11:06:00Z</dcterms:created>
  <dcterms:modified xsi:type="dcterms:W3CDTF">2024-01-11T11:06:00Z</dcterms:modified>
</cp:coreProperties>
</file>