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07" w:history="1">
        <w:r>
          <w:rPr>
            <w:rFonts w:ascii="仿宋" w:eastAsia="仿宋" w:hAnsi="仿宋" w:cs="仿宋" w:hint="eastAsia"/>
            <w:lang w:eastAsia="zh-CN"/>
          </w:rPr>
          <w:t>概论</w:t>
        </w:r>
        <w:r>
          <w:tab/>
        </w:r>
        <w:r>
          <w:fldChar w:fldCharType="begin"/>
        </w:r>
        <w:r>
          <w:instrText xml:space="preserve"> PAGEREF _Toc31807 \h </w:instrText>
        </w:r>
        <w:r>
          <w:fldChar w:fldCharType="separate"/>
        </w:r>
        <w:r>
          <w:t>3</w:t>
        </w:r>
        <w:r>
          <w:fldChar w:fldCharType="end"/>
        </w:r>
      </w:hyperlink>
    </w:p>
    <w:p>
      <w:pPr>
        <w:pStyle w:val="TOC1"/>
        <w:tabs>
          <w:tab w:val="right" w:leader="dot" w:pos="8306"/>
        </w:tabs>
      </w:pPr>
      <w:hyperlink w:anchor="_Toc3962" w:history="1">
        <w:r>
          <w:rPr>
            <w:rFonts w:ascii="仿宋" w:eastAsia="仿宋" w:hAnsi="仿宋" w:cs="仿宋" w:hint="eastAsia"/>
            <w:lang w:eastAsia="zh-CN"/>
          </w:rPr>
          <w:t>一、经济影响分析</w:t>
        </w:r>
        <w:r>
          <w:tab/>
        </w:r>
        <w:r>
          <w:fldChar w:fldCharType="begin"/>
        </w:r>
        <w:r>
          <w:instrText xml:space="preserve"> PAGEREF _Toc3962 \h </w:instrText>
        </w:r>
        <w:r>
          <w:fldChar w:fldCharType="separate"/>
        </w:r>
        <w:r>
          <w:t>3</w:t>
        </w:r>
        <w:r>
          <w:fldChar w:fldCharType="end"/>
        </w:r>
      </w:hyperlink>
    </w:p>
    <w:p>
      <w:pPr>
        <w:pStyle w:val="TOC2"/>
        <w:tabs>
          <w:tab w:val="right" w:leader="dot" w:pos="8306"/>
        </w:tabs>
      </w:pPr>
      <w:hyperlink w:anchor="_Toc32673" w:history="1">
        <w:r>
          <w:rPr>
            <w:rFonts w:ascii="仿宋" w:eastAsia="仿宋" w:hAnsi="仿宋" w:cs="仿宋" w:hint="eastAsia"/>
            <w:lang w:eastAsia="zh-CN"/>
          </w:rPr>
          <w:t>(一)、经济费用效益或费用效果分析</w:t>
        </w:r>
        <w:r>
          <w:tab/>
        </w:r>
        <w:r>
          <w:fldChar w:fldCharType="begin"/>
        </w:r>
        <w:r>
          <w:instrText xml:space="preserve"> PAGEREF _Toc32673 \h </w:instrText>
        </w:r>
        <w:r>
          <w:fldChar w:fldCharType="separate"/>
        </w:r>
        <w:r>
          <w:t>3</w:t>
        </w:r>
        <w:r>
          <w:fldChar w:fldCharType="end"/>
        </w:r>
      </w:hyperlink>
    </w:p>
    <w:p>
      <w:pPr>
        <w:pStyle w:val="TOC2"/>
        <w:tabs>
          <w:tab w:val="right" w:leader="dot" w:pos="8306"/>
        </w:tabs>
      </w:pPr>
      <w:hyperlink w:anchor="_Toc27924" w:history="1">
        <w:r>
          <w:rPr>
            <w:rFonts w:ascii="仿宋" w:eastAsia="仿宋" w:hAnsi="仿宋" w:cs="仿宋" w:hint="eastAsia"/>
            <w:lang w:eastAsia="zh-CN"/>
          </w:rPr>
          <w:t>(二)、行业影响分析</w:t>
        </w:r>
        <w:r>
          <w:tab/>
        </w:r>
        <w:r>
          <w:fldChar w:fldCharType="begin"/>
        </w:r>
        <w:r>
          <w:instrText xml:space="preserve"> PAGEREF _Toc27924 \h </w:instrText>
        </w:r>
        <w:r>
          <w:fldChar w:fldCharType="separate"/>
        </w:r>
        <w:r>
          <w:t>5</w:t>
        </w:r>
        <w:r>
          <w:fldChar w:fldCharType="end"/>
        </w:r>
      </w:hyperlink>
    </w:p>
    <w:p>
      <w:pPr>
        <w:pStyle w:val="TOC2"/>
        <w:tabs>
          <w:tab w:val="right" w:leader="dot" w:pos="8306"/>
        </w:tabs>
      </w:pPr>
      <w:hyperlink w:anchor="_Toc30902" w:history="1">
        <w:r>
          <w:rPr>
            <w:rFonts w:ascii="仿宋" w:eastAsia="仿宋" w:hAnsi="仿宋" w:cs="仿宋" w:hint="eastAsia"/>
            <w:lang w:eastAsia="zh-CN"/>
          </w:rPr>
          <w:t>(三)、区域经济影响分析</w:t>
        </w:r>
        <w:r>
          <w:tab/>
        </w:r>
        <w:r>
          <w:fldChar w:fldCharType="begin"/>
        </w:r>
        <w:r>
          <w:instrText xml:space="preserve"> PAGEREF _Toc30902 \h </w:instrText>
        </w:r>
        <w:r>
          <w:fldChar w:fldCharType="separate"/>
        </w:r>
        <w:r>
          <w:t>7</w:t>
        </w:r>
        <w:r>
          <w:fldChar w:fldCharType="end"/>
        </w:r>
      </w:hyperlink>
    </w:p>
    <w:p>
      <w:pPr>
        <w:pStyle w:val="TOC2"/>
        <w:tabs>
          <w:tab w:val="right" w:leader="dot" w:pos="8306"/>
        </w:tabs>
      </w:pPr>
      <w:hyperlink w:anchor="_Toc28885" w:history="1">
        <w:r>
          <w:rPr>
            <w:rFonts w:ascii="仿宋" w:eastAsia="仿宋" w:hAnsi="仿宋" w:cs="仿宋" w:hint="eastAsia"/>
            <w:lang w:eastAsia="zh-CN"/>
          </w:rPr>
          <w:t>(四)、宏观经济影响分析</w:t>
        </w:r>
        <w:r>
          <w:tab/>
        </w:r>
        <w:r>
          <w:fldChar w:fldCharType="begin"/>
        </w:r>
        <w:r>
          <w:instrText xml:space="preserve"> PAGEREF _Toc28885 \h </w:instrText>
        </w:r>
        <w:r>
          <w:fldChar w:fldCharType="separate"/>
        </w:r>
        <w:r>
          <w:t>8</w:t>
        </w:r>
        <w:r>
          <w:fldChar w:fldCharType="end"/>
        </w:r>
      </w:hyperlink>
    </w:p>
    <w:p>
      <w:pPr>
        <w:pStyle w:val="TOC1"/>
        <w:tabs>
          <w:tab w:val="right" w:leader="dot" w:pos="8306"/>
        </w:tabs>
      </w:pPr>
      <w:hyperlink w:anchor="_Toc12953" w:history="1">
        <w:r>
          <w:rPr>
            <w:rFonts w:ascii="仿宋" w:eastAsia="仿宋" w:hAnsi="仿宋" w:cs="仿宋" w:hint="eastAsia"/>
            <w:lang w:eastAsia="zh-CN"/>
          </w:rPr>
          <w:t>二、项目监理与质量保证</w:t>
        </w:r>
        <w:r>
          <w:tab/>
        </w:r>
        <w:r>
          <w:fldChar w:fldCharType="begin"/>
        </w:r>
        <w:r>
          <w:instrText xml:space="preserve"> PAGEREF _Toc12953 \h </w:instrText>
        </w:r>
        <w:r>
          <w:fldChar w:fldCharType="separate"/>
        </w:r>
        <w:r>
          <w:t>9</w:t>
        </w:r>
        <w:r>
          <w:fldChar w:fldCharType="end"/>
        </w:r>
      </w:hyperlink>
    </w:p>
    <w:p>
      <w:pPr>
        <w:pStyle w:val="TOC2"/>
        <w:tabs>
          <w:tab w:val="right" w:leader="dot" w:pos="8306"/>
        </w:tabs>
      </w:pPr>
      <w:hyperlink w:anchor="_Toc15706" w:history="1">
        <w:r>
          <w:rPr>
            <w:rFonts w:ascii="仿宋" w:eastAsia="仿宋" w:hAnsi="仿宋" w:cs="仿宋" w:hint="eastAsia"/>
            <w:lang w:eastAsia="zh-CN"/>
          </w:rPr>
          <w:t>(一)、监理体系构建</w:t>
        </w:r>
        <w:r>
          <w:tab/>
        </w:r>
        <w:r>
          <w:fldChar w:fldCharType="begin"/>
        </w:r>
        <w:r>
          <w:instrText xml:space="preserve"> PAGEREF _Toc15706 \h </w:instrText>
        </w:r>
        <w:r>
          <w:fldChar w:fldCharType="separate"/>
        </w:r>
        <w:r>
          <w:t>9</w:t>
        </w:r>
        <w:r>
          <w:fldChar w:fldCharType="end"/>
        </w:r>
      </w:hyperlink>
    </w:p>
    <w:p>
      <w:pPr>
        <w:pStyle w:val="TOC2"/>
        <w:tabs>
          <w:tab w:val="right" w:leader="dot" w:pos="8306"/>
        </w:tabs>
      </w:pPr>
      <w:hyperlink w:anchor="_Toc413" w:history="1">
        <w:r>
          <w:rPr>
            <w:rFonts w:ascii="仿宋" w:eastAsia="仿宋" w:hAnsi="仿宋" w:cs="仿宋" w:hint="eastAsia"/>
            <w:lang w:eastAsia="zh-CN"/>
          </w:rPr>
          <w:t>(二)、质量保证体系实施</w:t>
        </w:r>
        <w:r>
          <w:tab/>
        </w:r>
        <w:r>
          <w:fldChar w:fldCharType="begin"/>
        </w:r>
        <w:r>
          <w:instrText xml:space="preserve"> PAGEREF _Toc413 \h </w:instrText>
        </w:r>
        <w:r>
          <w:fldChar w:fldCharType="separate"/>
        </w:r>
        <w:r>
          <w:t>10</w:t>
        </w:r>
        <w:r>
          <w:fldChar w:fldCharType="end"/>
        </w:r>
      </w:hyperlink>
    </w:p>
    <w:p>
      <w:pPr>
        <w:pStyle w:val="TOC2"/>
        <w:tabs>
          <w:tab w:val="right" w:leader="dot" w:pos="8306"/>
        </w:tabs>
      </w:pPr>
      <w:hyperlink w:anchor="_Toc18733" w:history="1">
        <w:r>
          <w:rPr>
            <w:rFonts w:ascii="仿宋" w:eastAsia="仿宋" w:hAnsi="仿宋" w:cs="仿宋" w:hint="eastAsia"/>
            <w:lang w:eastAsia="zh-CN"/>
          </w:rPr>
          <w:t>(三)、监理与质量控制流程</w:t>
        </w:r>
        <w:r>
          <w:tab/>
        </w:r>
        <w:r>
          <w:fldChar w:fldCharType="begin"/>
        </w:r>
        <w:r>
          <w:instrText xml:space="preserve"> PAGEREF _Toc18733 \h </w:instrText>
        </w:r>
        <w:r>
          <w:fldChar w:fldCharType="separate"/>
        </w:r>
        <w:r>
          <w:t>11</w:t>
        </w:r>
        <w:r>
          <w:fldChar w:fldCharType="end"/>
        </w:r>
      </w:hyperlink>
    </w:p>
    <w:p>
      <w:pPr>
        <w:pStyle w:val="TOC1"/>
        <w:tabs>
          <w:tab w:val="right" w:leader="dot" w:pos="8306"/>
        </w:tabs>
      </w:pPr>
      <w:hyperlink w:anchor="_Toc12194" w:history="1">
        <w:r>
          <w:rPr>
            <w:rFonts w:ascii="仿宋" w:eastAsia="仿宋" w:hAnsi="仿宋" w:cs="仿宋" w:hint="eastAsia"/>
            <w:lang w:eastAsia="zh-CN"/>
          </w:rPr>
          <w:t>三、资源开发及综合利用分析</w:t>
        </w:r>
        <w:r>
          <w:tab/>
        </w:r>
        <w:r>
          <w:fldChar w:fldCharType="begin"/>
        </w:r>
        <w:r>
          <w:instrText xml:space="preserve"> PAGEREF _Toc12194 \h </w:instrText>
        </w:r>
        <w:r>
          <w:fldChar w:fldCharType="separate"/>
        </w:r>
        <w:r>
          <w:t>11</w:t>
        </w:r>
        <w:r>
          <w:fldChar w:fldCharType="end"/>
        </w:r>
      </w:hyperlink>
    </w:p>
    <w:p>
      <w:pPr>
        <w:pStyle w:val="TOC2"/>
        <w:tabs>
          <w:tab w:val="right" w:leader="dot" w:pos="8306"/>
        </w:tabs>
      </w:pPr>
      <w:hyperlink w:anchor="_Toc5700" w:history="1">
        <w:r>
          <w:rPr>
            <w:rFonts w:ascii="仿宋" w:eastAsia="仿宋" w:hAnsi="仿宋" w:cs="仿宋" w:hint="eastAsia"/>
            <w:lang w:eastAsia="zh-CN"/>
          </w:rPr>
          <w:t>(一)、资源开发方案</w:t>
        </w:r>
        <w:r>
          <w:tab/>
        </w:r>
        <w:r>
          <w:fldChar w:fldCharType="begin"/>
        </w:r>
        <w:r>
          <w:instrText xml:space="preserve"> PAGEREF _Toc5700 \h </w:instrText>
        </w:r>
        <w:r>
          <w:fldChar w:fldCharType="separate"/>
        </w:r>
        <w:r>
          <w:t>11</w:t>
        </w:r>
        <w:r>
          <w:fldChar w:fldCharType="end"/>
        </w:r>
      </w:hyperlink>
    </w:p>
    <w:p>
      <w:pPr>
        <w:pStyle w:val="TOC2"/>
        <w:tabs>
          <w:tab w:val="right" w:leader="dot" w:pos="8306"/>
        </w:tabs>
      </w:pPr>
      <w:hyperlink w:anchor="_Toc24591" w:history="1">
        <w:r>
          <w:rPr>
            <w:rFonts w:ascii="仿宋" w:eastAsia="仿宋" w:hAnsi="仿宋" w:cs="仿宋" w:hint="eastAsia"/>
            <w:lang w:eastAsia="zh-CN"/>
          </w:rPr>
          <w:t>(二)、资源利用方案</w:t>
        </w:r>
        <w:r>
          <w:tab/>
        </w:r>
        <w:r>
          <w:fldChar w:fldCharType="begin"/>
        </w:r>
        <w:r>
          <w:instrText xml:space="preserve"> PAGEREF _Toc24591 \h </w:instrText>
        </w:r>
        <w:r>
          <w:fldChar w:fldCharType="separate"/>
        </w:r>
        <w:r>
          <w:t>12</w:t>
        </w:r>
        <w:r>
          <w:fldChar w:fldCharType="end"/>
        </w:r>
      </w:hyperlink>
    </w:p>
    <w:p>
      <w:pPr>
        <w:pStyle w:val="TOC2"/>
        <w:tabs>
          <w:tab w:val="right" w:leader="dot" w:pos="8306"/>
        </w:tabs>
      </w:pPr>
      <w:hyperlink w:anchor="_Toc26246" w:history="1">
        <w:r>
          <w:rPr>
            <w:rFonts w:ascii="仿宋" w:eastAsia="仿宋" w:hAnsi="仿宋" w:cs="仿宋" w:hint="eastAsia"/>
            <w:lang w:eastAsia="zh-CN"/>
          </w:rPr>
          <w:t>(三)、资源节约措施</w:t>
        </w:r>
        <w:r>
          <w:tab/>
        </w:r>
        <w:r>
          <w:fldChar w:fldCharType="begin"/>
        </w:r>
        <w:r>
          <w:instrText xml:space="preserve"> PAGEREF _Toc26246 \h </w:instrText>
        </w:r>
        <w:r>
          <w:fldChar w:fldCharType="separate"/>
        </w:r>
        <w:r>
          <w:t>13</w:t>
        </w:r>
        <w:r>
          <w:fldChar w:fldCharType="end"/>
        </w:r>
      </w:hyperlink>
    </w:p>
    <w:p>
      <w:pPr>
        <w:pStyle w:val="TOC1"/>
        <w:tabs>
          <w:tab w:val="right" w:leader="dot" w:pos="8306"/>
        </w:tabs>
      </w:pPr>
      <w:hyperlink w:anchor="_Toc20679" w:history="1">
        <w:r>
          <w:rPr>
            <w:rFonts w:ascii="仿宋" w:eastAsia="仿宋" w:hAnsi="仿宋" w:cs="仿宋" w:hint="eastAsia"/>
            <w:lang w:eastAsia="zh-CN"/>
          </w:rPr>
          <w:t>四、项目选址研究</w:t>
        </w:r>
        <w:r>
          <w:tab/>
        </w:r>
        <w:r>
          <w:fldChar w:fldCharType="begin"/>
        </w:r>
        <w:r>
          <w:instrText xml:space="preserve"> PAGEREF _Toc20679 \h </w:instrText>
        </w:r>
        <w:r>
          <w:fldChar w:fldCharType="separate"/>
        </w:r>
        <w:r>
          <w:t>15</w:t>
        </w:r>
        <w:r>
          <w:fldChar w:fldCharType="end"/>
        </w:r>
      </w:hyperlink>
    </w:p>
    <w:p>
      <w:pPr>
        <w:pStyle w:val="TOC2"/>
        <w:tabs>
          <w:tab w:val="right" w:leader="dot" w:pos="8306"/>
        </w:tabs>
      </w:pPr>
      <w:hyperlink w:anchor="_Toc23937" w:history="1">
        <w:r>
          <w:rPr>
            <w:rFonts w:ascii="仿宋" w:eastAsia="仿宋" w:hAnsi="仿宋" w:cs="仿宋" w:hint="eastAsia"/>
            <w:lang w:eastAsia="zh-CN"/>
          </w:rPr>
          <w:t>(一)、项目选址原则</w:t>
        </w:r>
        <w:r>
          <w:tab/>
        </w:r>
        <w:r>
          <w:fldChar w:fldCharType="begin"/>
        </w:r>
        <w:r>
          <w:instrText xml:space="preserve"> PAGEREF _Toc23937 \h </w:instrText>
        </w:r>
        <w:r>
          <w:fldChar w:fldCharType="separate"/>
        </w:r>
        <w:r>
          <w:t>15</w:t>
        </w:r>
        <w:r>
          <w:fldChar w:fldCharType="end"/>
        </w:r>
      </w:hyperlink>
    </w:p>
    <w:p>
      <w:pPr>
        <w:pStyle w:val="TOC2"/>
        <w:tabs>
          <w:tab w:val="right" w:leader="dot" w:pos="8306"/>
        </w:tabs>
      </w:pPr>
      <w:hyperlink w:anchor="_Toc18317" w:history="1">
        <w:r>
          <w:rPr>
            <w:rFonts w:ascii="仿宋" w:eastAsia="仿宋" w:hAnsi="仿宋" w:cs="仿宋" w:hint="eastAsia"/>
            <w:lang w:eastAsia="zh-CN"/>
          </w:rPr>
          <w:t>(二)、项目选址</w:t>
        </w:r>
        <w:r>
          <w:tab/>
        </w:r>
        <w:r>
          <w:fldChar w:fldCharType="begin"/>
        </w:r>
        <w:r>
          <w:instrText xml:space="preserve"> PAGEREF _Toc18317 \h </w:instrText>
        </w:r>
        <w:r>
          <w:fldChar w:fldCharType="separate"/>
        </w:r>
        <w:r>
          <w:t>18</w:t>
        </w:r>
        <w:r>
          <w:fldChar w:fldCharType="end"/>
        </w:r>
      </w:hyperlink>
    </w:p>
    <w:p>
      <w:pPr>
        <w:pStyle w:val="TOC2"/>
        <w:tabs>
          <w:tab w:val="right" w:leader="dot" w:pos="8306"/>
        </w:tabs>
      </w:pPr>
      <w:hyperlink w:anchor="_Toc16558" w:history="1">
        <w:r>
          <w:rPr>
            <w:rFonts w:ascii="仿宋" w:eastAsia="仿宋" w:hAnsi="仿宋" w:cs="仿宋" w:hint="eastAsia"/>
            <w:lang w:eastAsia="zh-CN"/>
          </w:rPr>
          <w:t>(三)、建设条件分析</w:t>
        </w:r>
        <w:r>
          <w:tab/>
        </w:r>
        <w:r>
          <w:fldChar w:fldCharType="begin"/>
        </w:r>
        <w:r>
          <w:instrText xml:space="preserve"> PAGEREF _Toc16558 \h </w:instrText>
        </w:r>
        <w:r>
          <w:fldChar w:fldCharType="separate"/>
        </w:r>
        <w:r>
          <w:t>20</w:t>
        </w:r>
        <w:r>
          <w:fldChar w:fldCharType="end"/>
        </w:r>
      </w:hyperlink>
    </w:p>
    <w:p>
      <w:pPr>
        <w:pStyle w:val="TOC2"/>
        <w:tabs>
          <w:tab w:val="right" w:leader="dot" w:pos="8306"/>
        </w:tabs>
      </w:pPr>
      <w:hyperlink w:anchor="_Toc14253" w:history="1">
        <w:r>
          <w:rPr>
            <w:rFonts w:ascii="仿宋" w:eastAsia="仿宋" w:hAnsi="仿宋" w:cs="仿宋" w:hint="eastAsia"/>
            <w:lang w:eastAsia="zh-CN"/>
          </w:rPr>
          <w:t>(四)、用地控制指标</w:t>
        </w:r>
        <w:r>
          <w:tab/>
        </w:r>
        <w:r>
          <w:fldChar w:fldCharType="begin"/>
        </w:r>
        <w:r>
          <w:instrText xml:space="preserve"> PAGEREF _Toc14253 \h </w:instrText>
        </w:r>
        <w:r>
          <w:fldChar w:fldCharType="separate"/>
        </w:r>
        <w:r>
          <w:t>21</w:t>
        </w:r>
        <w:r>
          <w:fldChar w:fldCharType="end"/>
        </w:r>
      </w:hyperlink>
    </w:p>
    <w:p>
      <w:pPr>
        <w:pStyle w:val="TOC2"/>
        <w:tabs>
          <w:tab w:val="right" w:leader="dot" w:pos="8306"/>
        </w:tabs>
      </w:pPr>
      <w:hyperlink w:anchor="_Toc21241" w:history="1">
        <w:r>
          <w:rPr>
            <w:rFonts w:ascii="仿宋" w:eastAsia="仿宋" w:hAnsi="仿宋" w:cs="仿宋" w:hint="eastAsia"/>
            <w:lang w:eastAsia="zh-CN"/>
          </w:rPr>
          <w:t>(五)、地总体要求</w:t>
        </w:r>
        <w:r>
          <w:tab/>
        </w:r>
        <w:r>
          <w:fldChar w:fldCharType="begin"/>
        </w:r>
        <w:r>
          <w:instrText xml:space="preserve"> PAGEREF _Toc21241 \h </w:instrText>
        </w:r>
        <w:r>
          <w:fldChar w:fldCharType="separate"/>
        </w:r>
        <w:r>
          <w:t>22</w:t>
        </w:r>
        <w:r>
          <w:fldChar w:fldCharType="end"/>
        </w:r>
      </w:hyperlink>
    </w:p>
    <w:p>
      <w:pPr>
        <w:pStyle w:val="TOC2"/>
        <w:tabs>
          <w:tab w:val="right" w:leader="dot" w:pos="8306"/>
        </w:tabs>
      </w:pPr>
      <w:hyperlink w:anchor="_Toc18928" w:history="1">
        <w:r>
          <w:rPr>
            <w:rFonts w:ascii="仿宋" w:eastAsia="仿宋" w:hAnsi="仿宋" w:cs="仿宋" w:hint="eastAsia"/>
            <w:lang w:eastAsia="zh-CN"/>
          </w:rPr>
          <w:t>(六)、节约用地措施</w:t>
        </w:r>
        <w:r>
          <w:tab/>
        </w:r>
        <w:r>
          <w:fldChar w:fldCharType="begin"/>
        </w:r>
        <w:r>
          <w:instrText xml:space="preserve"> PAGEREF _Toc18928 \h </w:instrText>
        </w:r>
        <w:r>
          <w:fldChar w:fldCharType="separate"/>
        </w:r>
        <w:r>
          <w:t>24</w:t>
        </w:r>
        <w:r>
          <w:fldChar w:fldCharType="end"/>
        </w:r>
      </w:hyperlink>
    </w:p>
    <w:p>
      <w:pPr>
        <w:pStyle w:val="TOC2"/>
        <w:tabs>
          <w:tab w:val="right" w:leader="dot" w:pos="8306"/>
        </w:tabs>
      </w:pPr>
      <w:hyperlink w:anchor="_Toc28006" w:history="1">
        <w:r>
          <w:rPr>
            <w:rFonts w:ascii="仿宋" w:eastAsia="仿宋" w:hAnsi="仿宋" w:cs="仿宋" w:hint="eastAsia"/>
            <w:lang w:eastAsia="zh-CN"/>
          </w:rPr>
          <w:t>(七)、选址综合评价</w:t>
        </w:r>
        <w:r>
          <w:tab/>
        </w:r>
        <w:r>
          <w:fldChar w:fldCharType="begin"/>
        </w:r>
        <w:r>
          <w:instrText xml:space="preserve"> PAGEREF _Toc28006 \h </w:instrText>
        </w:r>
        <w:r>
          <w:fldChar w:fldCharType="separate"/>
        </w:r>
        <w:r>
          <w:t>25</w:t>
        </w:r>
        <w:r>
          <w:fldChar w:fldCharType="end"/>
        </w:r>
      </w:hyperlink>
    </w:p>
    <w:p>
      <w:pPr>
        <w:pStyle w:val="TOC1"/>
        <w:tabs>
          <w:tab w:val="right" w:leader="dot" w:pos="8306"/>
        </w:tabs>
      </w:pPr>
      <w:hyperlink w:anchor="_Toc289" w:history="1">
        <w:r>
          <w:rPr>
            <w:rFonts w:ascii="仿宋" w:eastAsia="仿宋" w:hAnsi="仿宋" w:cs="仿宋" w:hint="eastAsia"/>
            <w:lang w:eastAsia="zh-CN"/>
          </w:rPr>
          <w:t>五、背景、必要性分析</w:t>
        </w:r>
        <w:r>
          <w:tab/>
        </w:r>
        <w:r>
          <w:fldChar w:fldCharType="begin"/>
        </w:r>
        <w:r>
          <w:instrText xml:space="preserve"> PAGEREF _Toc289 \h </w:instrText>
        </w:r>
        <w:r>
          <w:fldChar w:fldCharType="separate"/>
        </w:r>
        <w:r>
          <w:t>26</w:t>
        </w:r>
        <w:r>
          <w:fldChar w:fldCharType="end"/>
        </w:r>
      </w:hyperlink>
    </w:p>
    <w:p>
      <w:pPr>
        <w:pStyle w:val="TOC2"/>
        <w:tabs>
          <w:tab w:val="right" w:leader="dot" w:pos="8306"/>
        </w:tabs>
      </w:pPr>
      <w:hyperlink w:anchor="_Toc17933" w:history="1">
        <w:r>
          <w:rPr>
            <w:rFonts w:ascii="仿宋" w:eastAsia="仿宋" w:hAnsi="仿宋" w:cs="仿宋" w:hint="eastAsia"/>
            <w:lang w:eastAsia="zh-CN"/>
          </w:rPr>
          <w:t>(一)、项目建设背景</w:t>
        </w:r>
        <w:r>
          <w:tab/>
        </w:r>
        <w:r>
          <w:fldChar w:fldCharType="begin"/>
        </w:r>
        <w:r>
          <w:instrText xml:space="preserve"> PAGEREF _Toc17933 \h </w:instrText>
        </w:r>
        <w:r>
          <w:fldChar w:fldCharType="separate"/>
        </w:r>
        <w:r>
          <w:t>26</w:t>
        </w:r>
        <w:r>
          <w:fldChar w:fldCharType="end"/>
        </w:r>
      </w:hyperlink>
    </w:p>
    <w:p>
      <w:pPr>
        <w:pStyle w:val="TOC2"/>
        <w:tabs>
          <w:tab w:val="right" w:leader="dot" w:pos="8306"/>
        </w:tabs>
      </w:pPr>
      <w:hyperlink w:anchor="_Toc18338" w:history="1">
        <w:r>
          <w:rPr>
            <w:rFonts w:ascii="仿宋" w:eastAsia="仿宋" w:hAnsi="仿宋" w:cs="仿宋" w:hint="eastAsia"/>
            <w:lang w:eastAsia="zh-CN"/>
          </w:rPr>
          <w:t>(二)、必要性分析</w:t>
        </w:r>
        <w:r>
          <w:tab/>
        </w:r>
        <w:r>
          <w:fldChar w:fldCharType="begin"/>
        </w:r>
        <w:r>
          <w:instrText xml:space="preserve"> PAGEREF _Toc18338 \h </w:instrText>
        </w:r>
        <w:r>
          <w:fldChar w:fldCharType="separate"/>
        </w:r>
        <w:r>
          <w:t>27</w:t>
        </w:r>
        <w:r>
          <w:fldChar w:fldCharType="end"/>
        </w:r>
      </w:hyperlink>
    </w:p>
    <w:p>
      <w:pPr>
        <w:pStyle w:val="TOC2"/>
        <w:tabs>
          <w:tab w:val="right" w:leader="dot" w:pos="8306"/>
        </w:tabs>
      </w:pPr>
      <w:hyperlink w:anchor="_Toc8130" w:history="1">
        <w:r>
          <w:rPr>
            <w:rFonts w:ascii="仿宋" w:eastAsia="仿宋" w:hAnsi="仿宋" w:cs="仿宋" w:hint="eastAsia"/>
            <w:lang w:eastAsia="zh-CN"/>
          </w:rPr>
          <w:t>(三)、项目建设有利条件</w:t>
        </w:r>
        <w:r>
          <w:tab/>
        </w:r>
        <w:r>
          <w:fldChar w:fldCharType="begin"/>
        </w:r>
        <w:r>
          <w:instrText xml:space="preserve"> PAGEREF _Toc8130 \h </w:instrText>
        </w:r>
        <w:r>
          <w:fldChar w:fldCharType="separate"/>
        </w:r>
        <w:r>
          <w:t>29</w:t>
        </w:r>
        <w:r>
          <w:fldChar w:fldCharType="end"/>
        </w:r>
      </w:hyperlink>
    </w:p>
    <w:p>
      <w:pPr>
        <w:pStyle w:val="TOC1"/>
        <w:tabs>
          <w:tab w:val="right" w:leader="dot" w:pos="8306"/>
        </w:tabs>
      </w:pPr>
      <w:hyperlink w:anchor="_Toc22259" w:history="1">
        <w:r>
          <w:rPr>
            <w:rFonts w:ascii="仿宋" w:eastAsia="仿宋" w:hAnsi="仿宋" w:cs="仿宋" w:hint="eastAsia"/>
            <w:lang w:eastAsia="zh-CN"/>
          </w:rPr>
          <w:t>六、建设风险评估分析</w:t>
        </w:r>
        <w:r>
          <w:tab/>
        </w:r>
        <w:r>
          <w:fldChar w:fldCharType="begin"/>
        </w:r>
        <w:r>
          <w:instrText xml:space="preserve"> PAGEREF _Toc22259 \h </w:instrText>
        </w:r>
        <w:r>
          <w:fldChar w:fldCharType="separate"/>
        </w:r>
        <w:r>
          <w:t>30</w:t>
        </w:r>
        <w:r>
          <w:fldChar w:fldCharType="end"/>
        </w:r>
      </w:hyperlink>
    </w:p>
    <w:p>
      <w:pPr>
        <w:pStyle w:val="TOC2"/>
        <w:tabs>
          <w:tab w:val="right" w:leader="dot" w:pos="8306"/>
        </w:tabs>
      </w:pPr>
      <w:hyperlink w:anchor="_Toc12320" w:history="1">
        <w:r>
          <w:rPr>
            <w:rFonts w:ascii="仿宋" w:eastAsia="仿宋" w:hAnsi="仿宋" w:cs="仿宋" w:hint="eastAsia"/>
            <w:lang w:eastAsia="zh-CN"/>
          </w:rPr>
          <w:t>(一)、政策风险分析</w:t>
        </w:r>
        <w:r>
          <w:tab/>
        </w:r>
        <w:r>
          <w:fldChar w:fldCharType="begin"/>
        </w:r>
        <w:r>
          <w:instrText xml:space="preserve"> PAGEREF _Toc12320 \h </w:instrText>
        </w:r>
        <w:r>
          <w:fldChar w:fldCharType="separate"/>
        </w:r>
        <w:r>
          <w:t>30</w:t>
        </w:r>
        <w:r>
          <w:fldChar w:fldCharType="end"/>
        </w:r>
      </w:hyperlink>
    </w:p>
    <w:p>
      <w:pPr>
        <w:pStyle w:val="TOC2"/>
        <w:tabs>
          <w:tab w:val="right" w:leader="dot" w:pos="8306"/>
        </w:tabs>
      </w:pPr>
      <w:hyperlink w:anchor="_Toc12302" w:history="1">
        <w:r>
          <w:rPr>
            <w:rFonts w:ascii="仿宋" w:eastAsia="仿宋" w:hAnsi="仿宋" w:cs="仿宋" w:hint="eastAsia"/>
            <w:lang w:eastAsia="zh-CN"/>
          </w:rPr>
          <w:t>(二)、社会风险分析</w:t>
        </w:r>
        <w:r>
          <w:tab/>
        </w:r>
        <w:r>
          <w:fldChar w:fldCharType="begin"/>
        </w:r>
        <w:r>
          <w:instrText xml:space="preserve"> PAGEREF _Toc12302 \h </w:instrText>
        </w:r>
        <w:r>
          <w:fldChar w:fldCharType="separate"/>
        </w:r>
        <w:r>
          <w:t>31</w:t>
        </w:r>
        <w:r>
          <w:fldChar w:fldCharType="end"/>
        </w:r>
      </w:hyperlink>
    </w:p>
    <w:p>
      <w:pPr>
        <w:pStyle w:val="TOC2"/>
        <w:tabs>
          <w:tab w:val="right" w:leader="dot" w:pos="8306"/>
        </w:tabs>
      </w:pPr>
      <w:hyperlink w:anchor="_Toc14035" w:history="1">
        <w:r>
          <w:rPr>
            <w:rFonts w:ascii="仿宋" w:eastAsia="仿宋" w:hAnsi="仿宋" w:cs="仿宋" w:hint="eastAsia"/>
            <w:lang w:eastAsia="zh-CN"/>
          </w:rPr>
          <w:t>(三)、市场风险分析</w:t>
        </w:r>
        <w:r>
          <w:tab/>
        </w:r>
        <w:r>
          <w:fldChar w:fldCharType="begin"/>
        </w:r>
        <w:r>
          <w:instrText xml:space="preserve"> PAGEREF _Toc14035 \h </w:instrText>
        </w:r>
        <w:r>
          <w:fldChar w:fldCharType="separate"/>
        </w:r>
        <w:r>
          <w:t>33</w:t>
        </w:r>
        <w:r>
          <w:fldChar w:fldCharType="end"/>
        </w:r>
      </w:hyperlink>
    </w:p>
    <w:p>
      <w:pPr>
        <w:pStyle w:val="TOC2"/>
        <w:tabs>
          <w:tab w:val="right" w:leader="dot" w:pos="8306"/>
        </w:tabs>
      </w:pPr>
      <w:hyperlink w:anchor="_Toc21511" w:history="1">
        <w:r>
          <w:rPr>
            <w:rFonts w:ascii="仿宋" w:eastAsia="仿宋" w:hAnsi="仿宋" w:cs="仿宋" w:hint="eastAsia"/>
            <w:lang w:eastAsia="zh-CN"/>
          </w:rPr>
          <w:t>(四)、资金风险分析</w:t>
        </w:r>
        <w:r>
          <w:tab/>
        </w:r>
        <w:r>
          <w:fldChar w:fldCharType="begin"/>
        </w:r>
        <w:r>
          <w:instrText xml:space="preserve"> PAGEREF _Toc21511 \h </w:instrText>
        </w:r>
        <w:r>
          <w:fldChar w:fldCharType="separate"/>
        </w:r>
        <w:r>
          <w:t>34</w:t>
        </w:r>
        <w:r>
          <w:fldChar w:fldCharType="end"/>
        </w:r>
      </w:hyperlink>
    </w:p>
    <w:p>
      <w:pPr>
        <w:pStyle w:val="TOC2"/>
        <w:tabs>
          <w:tab w:val="right" w:leader="dot" w:pos="8306"/>
        </w:tabs>
      </w:pPr>
      <w:hyperlink w:anchor="_Toc22614" w:history="1">
        <w:r>
          <w:rPr>
            <w:rFonts w:ascii="仿宋" w:eastAsia="仿宋" w:hAnsi="仿宋" w:cs="仿宋" w:hint="eastAsia"/>
            <w:lang w:eastAsia="zh-CN"/>
          </w:rPr>
          <w:t>(五)、技术风险分析</w:t>
        </w:r>
        <w:r>
          <w:tab/>
        </w:r>
        <w:r>
          <w:fldChar w:fldCharType="begin"/>
        </w:r>
        <w:r>
          <w:instrText xml:space="preserve"> PAGEREF _Toc22614 \h </w:instrText>
        </w:r>
        <w:r>
          <w:fldChar w:fldCharType="separate"/>
        </w:r>
        <w:r>
          <w:t>35</w:t>
        </w:r>
        <w:r>
          <w:fldChar w:fldCharType="end"/>
        </w:r>
      </w:hyperlink>
    </w:p>
    <w:p>
      <w:pPr>
        <w:pStyle w:val="TOC2"/>
        <w:tabs>
          <w:tab w:val="right" w:leader="dot" w:pos="8306"/>
        </w:tabs>
      </w:pPr>
      <w:hyperlink w:anchor="_Toc9813" w:history="1">
        <w:r>
          <w:rPr>
            <w:rFonts w:ascii="仿宋" w:eastAsia="仿宋" w:hAnsi="仿宋" w:cs="仿宋" w:hint="eastAsia"/>
            <w:lang w:eastAsia="zh-CN"/>
          </w:rPr>
          <w:t>(六)、财务风险分析</w:t>
        </w:r>
        <w:r>
          <w:tab/>
        </w:r>
        <w:r>
          <w:fldChar w:fldCharType="begin"/>
        </w:r>
        <w:r>
          <w:instrText xml:space="preserve"> PAGEREF _Toc9813 \h </w:instrText>
        </w:r>
        <w:r>
          <w:fldChar w:fldCharType="separate"/>
        </w:r>
        <w:r>
          <w:t>36</w:t>
        </w:r>
        <w:r>
          <w:fldChar w:fldCharType="end"/>
        </w:r>
      </w:hyperlink>
    </w:p>
    <w:p>
      <w:pPr>
        <w:pStyle w:val="TOC2"/>
        <w:tabs>
          <w:tab w:val="right" w:leader="dot" w:pos="8306"/>
        </w:tabs>
      </w:pPr>
      <w:hyperlink w:anchor="_Toc8067" w:history="1">
        <w:r>
          <w:rPr>
            <w:rFonts w:ascii="仿宋" w:eastAsia="仿宋" w:hAnsi="仿宋" w:cs="仿宋" w:hint="eastAsia"/>
            <w:lang w:eastAsia="zh-CN"/>
          </w:rPr>
          <w:t>(七)、管理风险分析</w:t>
        </w:r>
        <w:r>
          <w:tab/>
        </w:r>
        <w:r>
          <w:fldChar w:fldCharType="begin"/>
        </w:r>
        <w:r>
          <w:instrText xml:space="preserve"> PAGEREF _Toc8067 \h </w:instrText>
        </w:r>
        <w:r>
          <w:fldChar w:fldCharType="separate"/>
        </w:r>
        <w:r>
          <w:t>38</w:t>
        </w:r>
        <w:r>
          <w:fldChar w:fldCharType="end"/>
        </w:r>
      </w:hyperlink>
    </w:p>
    <w:p>
      <w:pPr>
        <w:pStyle w:val="TOC2"/>
        <w:tabs>
          <w:tab w:val="right" w:leader="dot" w:pos="8306"/>
        </w:tabs>
      </w:pPr>
      <w:hyperlink w:anchor="_Toc28329" w:history="1">
        <w:r>
          <w:rPr>
            <w:rFonts w:ascii="仿宋" w:eastAsia="仿宋" w:hAnsi="仿宋" w:cs="仿宋" w:hint="eastAsia"/>
            <w:lang w:eastAsia="zh-CN"/>
          </w:rPr>
          <w:t>(八)、其它风险分析</w:t>
        </w:r>
        <w:r>
          <w:tab/>
        </w:r>
        <w:r>
          <w:fldChar w:fldCharType="begin"/>
        </w:r>
        <w:r>
          <w:instrText xml:space="preserve"> PAGEREF _Toc28329 \h </w:instrText>
        </w:r>
        <w:r>
          <w:fldChar w:fldCharType="separate"/>
        </w:r>
        <w:r>
          <w:t>39</w:t>
        </w:r>
        <w:r>
          <w:fldChar w:fldCharType="end"/>
        </w:r>
      </w:hyperlink>
    </w:p>
    <w:p>
      <w:pPr>
        <w:pStyle w:val="TOC2"/>
        <w:tabs>
          <w:tab w:val="right" w:leader="dot" w:pos="8306"/>
        </w:tabs>
      </w:pPr>
      <w:hyperlink w:anchor="_Toc25755" w:history="1">
        <w:r>
          <w:rPr>
            <w:rFonts w:ascii="仿宋" w:eastAsia="仿宋" w:hAnsi="仿宋" w:cs="仿宋" w:hint="eastAsia"/>
            <w:lang w:eastAsia="zh-CN"/>
          </w:rPr>
          <w:t>(九)、社会影响评估</w:t>
        </w:r>
        <w:r>
          <w:tab/>
        </w:r>
        <w:r>
          <w:fldChar w:fldCharType="begin"/>
        </w:r>
        <w:r>
          <w:instrText xml:space="preserve"> PAGEREF _Toc25755 \h </w:instrText>
        </w:r>
        <w:r>
          <w:fldChar w:fldCharType="separate"/>
        </w:r>
        <w:r>
          <w:t>41</w:t>
        </w:r>
        <w:r>
          <w:fldChar w:fldCharType="end"/>
        </w:r>
      </w:hyperlink>
    </w:p>
    <w:p>
      <w:pPr>
        <w:pStyle w:val="TOC1"/>
        <w:tabs>
          <w:tab w:val="right" w:leader="dot" w:pos="8306"/>
        </w:tabs>
      </w:pPr>
      <w:hyperlink w:anchor="_Toc24131" w:history="1">
        <w:r>
          <w:rPr>
            <w:rFonts w:ascii="仿宋" w:eastAsia="仿宋" w:hAnsi="仿宋" w:cs="仿宋" w:hint="eastAsia"/>
            <w:lang w:eastAsia="zh-CN"/>
          </w:rPr>
          <w:t>七、土地利用与规划方案</w:t>
        </w:r>
        <w:r>
          <w:tab/>
        </w:r>
        <w:r>
          <w:fldChar w:fldCharType="begin"/>
        </w:r>
        <w:r>
          <w:instrText xml:space="preserve"> PAGEREF _Toc24131 \h </w:instrText>
        </w:r>
        <w:r>
          <w:fldChar w:fldCharType="separate"/>
        </w:r>
        <w:r>
          <w:t>43</w:t>
        </w:r>
        <w:r>
          <w:fldChar w:fldCharType="end"/>
        </w:r>
      </w:hyperlink>
    </w:p>
    <w:p>
      <w:pPr>
        <w:pStyle w:val="TOC2"/>
        <w:tabs>
          <w:tab w:val="right" w:leader="dot" w:pos="8306"/>
        </w:tabs>
      </w:pPr>
      <w:hyperlink w:anchor="_Toc3519" w:history="1">
        <w:r>
          <w:rPr>
            <w:rFonts w:ascii="仿宋" w:eastAsia="仿宋" w:hAnsi="仿宋" w:cs="仿宋" w:hint="eastAsia"/>
            <w:lang w:eastAsia="zh-CN"/>
          </w:rPr>
          <w:t>(一)、项目用地情况分析</w:t>
        </w:r>
        <w:r>
          <w:tab/>
        </w:r>
        <w:r>
          <w:fldChar w:fldCharType="begin"/>
        </w:r>
        <w:r>
          <w:instrText xml:space="preserve"> PAGEREF _Toc3519 \h </w:instrText>
        </w:r>
        <w:r>
          <w:fldChar w:fldCharType="separate"/>
        </w:r>
        <w:r>
          <w:t>43</w:t>
        </w:r>
        <w:r>
          <w:fldChar w:fldCharType="end"/>
        </w:r>
      </w:hyperlink>
    </w:p>
    <w:p>
      <w:pPr>
        <w:pStyle w:val="TOC2"/>
        <w:tabs>
          <w:tab w:val="right" w:leader="dot" w:pos="8306"/>
        </w:tabs>
      </w:pPr>
      <w:hyperlink w:anchor="_Toc23841" w:history="1">
        <w:r>
          <w:rPr>
            <w:rFonts w:ascii="仿宋" w:eastAsia="仿宋" w:hAnsi="仿宋" w:cs="仿宋" w:hint="eastAsia"/>
            <w:lang w:eastAsia="zh-CN"/>
          </w:rPr>
          <w:t>(二)、土地利用规划方案</w:t>
        </w:r>
        <w:r>
          <w:tab/>
        </w:r>
        <w:r>
          <w:fldChar w:fldCharType="begin"/>
        </w:r>
        <w:r>
          <w:instrText xml:space="preserve"> PAGEREF _Toc23841 \h </w:instrText>
        </w:r>
        <w:r>
          <w:fldChar w:fldCharType="separate"/>
        </w:r>
        <w:r>
          <w:t>44</w:t>
        </w:r>
        <w:r>
          <w:fldChar w:fldCharType="end"/>
        </w:r>
      </w:hyperlink>
    </w:p>
    <w:p>
      <w:pPr>
        <w:pStyle w:val="TOC1"/>
        <w:tabs>
          <w:tab w:val="right" w:leader="dot" w:pos="8306"/>
        </w:tabs>
      </w:pPr>
      <w:hyperlink w:anchor="_Toc31720" w:history="1">
        <w:r>
          <w:rPr>
            <w:rFonts w:ascii="仿宋" w:eastAsia="仿宋" w:hAnsi="仿宋" w:cs="仿宋" w:hint="eastAsia"/>
            <w:lang w:eastAsia="zh-CN"/>
          </w:rPr>
          <w:t>八、项目质量与标准</w:t>
        </w:r>
        <w:r>
          <w:tab/>
        </w:r>
        <w:r>
          <w:fldChar w:fldCharType="begin"/>
        </w:r>
        <w:r>
          <w:instrText xml:space="preserve"> PAGEREF _Toc31720 \h </w:instrText>
        </w:r>
        <w:r>
          <w:fldChar w:fldCharType="separate"/>
        </w:r>
        <w:r>
          <w:t>45</w:t>
        </w:r>
        <w:r>
          <w:fldChar w:fldCharType="end"/>
        </w:r>
      </w:hyperlink>
    </w:p>
    <w:p>
      <w:pPr>
        <w:pStyle w:val="TOC2"/>
        <w:tabs>
          <w:tab w:val="right" w:leader="dot" w:pos="8306"/>
        </w:tabs>
      </w:pPr>
      <w:hyperlink w:anchor="_Toc17793" w:history="1">
        <w:r>
          <w:rPr>
            <w:rFonts w:ascii="仿宋" w:eastAsia="仿宋" w:hAnsi="仿宋" w:cs="仿宋" w:hint="eastAsia"/>
            <w:lang w:eastAsia="zh-CN"/>
          </w:rPr>
          <w:t>(一)、质量保障体系</w:t>
        </w:r>
        <w:r>
          <w:tab/>
        </w:r>
        <w:r>
          <w:fldChar w:fldCharType="begin"/>
        </w:r>
        <w:r>
          <w:instrText xml:space="preserve"> PAGEREF _Toc17793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00" w:history="1">
        <w:r>
          <w:rPr>
            <w:rFonts w:ascii="仿宋" w:eastAsia="仿宋" w:hAnsi="仿宋" w:cs="仿宋" w:hint="eastAsia"/>
            <w:lang w:eastAsia="zh-CN"/>
          </w:rPr>
          <w:t>(二)、标准化作业流程</w:t>
        </w:r>
        <w:r>
          <w:tab/>
        </w:r>
        <w:r>
          <w:fldChar w:fldCharType="begin"/>
        </w:r>
        <w:r>
          <w:instrText xml:space="preserve"> PAGEREF _Toc20700 \h </w:instrText>
        </w:r>
        <w:r>
          <w:fldChar w:fldCharType="separate"/>
        </w:r>
        <w:r>
          <w:t>46</w:t>
        </w:r>
        <w:r>
          <w:fldChar w:fldCharType="end"/>
        </w:r>
      </w:hyperlink>
    </w:p>
    <w:p>
      <w:pPr>
        <w:pStyle w:val="TOC2"/>
        <w:tabs>
          <w:tab w:val="right" w:leader="dot" w:pos="8306"/>
        </w:tabs>
      </w:pPr>
      <w:hyperlink w:anchor="_Toc10375" w:history="1">
        <w:r>
          <w:rPr>
            <w:rFonts w:ascii="仿宋" w:eastAsia="仿宋" w:hAnsi="仿宋" w:cs="仿宋" w:hint="eastAsia"/>
            <w:lang w:eastAsia="zh-CN"/>
          </w:rPr>
          <w:t>(三)、质量监控与评估</w:t>
        </w:r>
        <w:r>
          <w:tab/>
        </w:r>
        <w:r>
          <w:fldChar w:fldCharType="begin"/>
        </w:r>
        <w:r>
          <w:instrText xml:space="preserve"> PAGEREF _Toc10375 \h </w:instrText>
        </w:r>
        <w:r>
          <w:fldChar w:fldCharType="separate"/>
        </w:r>
        <w:r>
          <w:t>48</w:t>
        </w:r>
        <w:r>
          <w:fldChar w:fldCharType="end"/>
        </w:r>
      </w:hyperlink>
    </w:p>
    <w:p>
      <w:pPr>
        <w:pStyle w:val="TOC2"/>
        <w:tabs>
          <w:tab w:val="right" w:leader="dot" w:pos="8306"/>
        </w:tabs>
      </w:pPr>
      <w:hyperlink w:anchor="_Toc24001" w:history="1">
        <w:r>
          <w:rPr>
            <w:rFonts w:ascii="仿宋" w:eastAsia="仿宋" w:hAnsi="仿宋" w:cs="仿宋" w:hint="eastAsia"/>
            <w:lang w:eastAsia="zh-CN"/>
          </w:rPr>
          <w:t>(四)、质量改进计划</w:t>
        </w:r>
        <w:r>
          <w:tab/>
        </w:r>
        <w:r>
          <w:fldChar w:fldCharType="begin"/>
        </w:r>
        <w:r>
          <w:instrText xml:space="preserve"> PAGEREF _Toc24001 \h </w:instrText>
        </w:r>
        <w:r>
          <w:fldChar w:fldCharType="separate"/>
        </w:r>
        <w:r>
          <w:t>49</w:t>
        </w:r>
        <w:r>
          <w:fldChar w:fldCharType="end"/>
        </w:r>
      </w:hyperlink>
    </w:p>
    <w:p>
      <w:pPr>
        <w:pStyle w:val="TOC1"/>
        <w:tabs>
          <w:tab w:val="right" w:leader="dot" w:pos="8306"/>
        </w:tabs>
      </w:pPr>
      <w:hyperlink w:anchor="_Toc19724" w:history="1">
        <w:r>
          <w:rPr>
            <w:rFonts w:ascii="仿宋" w:eastAsia="仿宋" w:hAnsi="仿宋" w:cs="仿宋" w:hint="eastAsia"/>
            <w:lang w:eastAsia="zh-CN"/>
          </w:rPr>
          <w:t>九、客户关系管理与市场拓展</w:t>
        </w:r>
        <w:r>
          <w:tab/>
        </w:r>
        <w:r>
          <w:fldChar w:fldCharType="begin"/>
        </w:r>
        <w:r>
          <w:instrText xml:space="preserve"> PAGEREF _Toc19724 \h </w:instrText>
        </w:r>
        <w:r>
          <w:fldChar w:fldCharType="separate"/>
        </w:r>
        <w:r>
          <w:t>50</w:t>
        </w:r>
        <w:r>
          <w:fldChar w:fldCharType="end"/>
        </w:r>
      </w:hyperlink>
    </w:p>
    <w:p>
      <w:pPr>
        <w:pStyle w:val="TOC2"/>
        <w:tabs>
          <w:tab w:val="right" w:leader="dot" w:pos="8306"/>
        </w:tabs>
      </w:pPr>
      <w:hyperlink w:anchor="_Toc18227" w:history="1">
        <w:r>
          <w:rPr>
            <w:rFonts w:ascii="仿宋" w:eastAsia="仿宋" w:hAnsi="仿宋" w:cs="仿宋" w:hint="eastAsia"/>
            <w:lang w:eastAsia="zh-CN"/>
          </w:rPr>
          <w:t>(一)、客户关系管理策略</w:t>
        </w:r>
        <w:r>
          <w:tab/>
        </w:r>
        <w:r>
          <w:fldChar w:fldCharType="begin"/>
        </w:r>
        <w:r>
          <w:instrText xml:space="preserve"> PAGEREF _Toc18227 \h </w:instrText>
        </w:r>
        <w:r>
          <w:fldChar w:fldCharType="separate"/>
        </w:r>
        <w:r>
          <w:t>50</w:t>
        </w:r>
        <w:r>
          <w:fldChar w:fldCharType="end"/>
        </w:r>
      </w:hyperlink>
    </w:p>
    <w:p>
      <w:pPr>
        <w:pStyle w:val="TOC2"/>
        <w:tabs>
          <w:tab w:val="right" w:leader="dot" w:pos="8306"/>
        </w:tabs>
      </w:pPr>
      <w:hyperlink w:anchor="_Toc25049" w:history="1">
        <w:r>
          <w:rPr>
            <w:rFonts w:ascii="仿宋" w:eastAsia="仿宋" w:hAnsi="仿宋" w:cs="仿宋" w:hint="eastAsia"/>
            <w:lang w:eastAsia="zh-CN"/>
          </w:rPr>
          <w:t>(二)、市场拓展方案</w:t>
        </w:r>
        <w:r>
          <w:tab/>
        </w:r>
        <w:r>
          <w:fldChar w:fldCharType="begin"/>
        </w:r>
        <w:r>
          <w:instrText xml:space="preserve"> PAGEREF _Toc25049 \h </w:instrText>
        </w:r>
        <w:r>
          <w:fldChar w:fldCharType="separate"/>
        </w:r>
        <w:r>
          <w:t>51</w:t>
        </w:r>
        <w:r>
          <w:fldChar w:fldCharType="end"/>
        </w:r>
      </w:hyperlink>
    </w:p>
    <w:p>
      <w:pPr>
        <w:pStyle w:val="TOC1"/>
        <w:tabs>
          <w:tab w:val="right" w:leader="dot" w:pos="8306"/>
        </w:tabs>
      </w:pPr>
      <w:hyperlink w:anchor="_Toc4867" w:history="1">
        <w:r>
          <w:rPr>
            <w:rFonts w:ascii="仿宋" w:eastAsia="仿宋" w:hAnsi="仿宋" w:cs="仿宋" w:hint="eastAsia"/>
            <w:lang w:eastAsia="zh-CN"/>
          </w:rPr>
          <w:t>十、项目进度计划</w:t>
        </w:r>
        <w:r>
          <w:tab/>
        </w:r>
        <w:r>
          <w:fldChar w:fldCharType="begin"/>
        </w:r>
        <w:r>
          <w:instrText xml:space="preserve"> PAGEREF _Toc4867 \h </w:instrText>
        </w:r>
        <w:r>
          <w:fldChar w:fldCharType="separate"/>
        </w:r>
        <w:r>
          <w:t>52</w:t>
        </w:r>
        <w:r>
          <w:fldChar w:fldCharType="end"/>
        </w:r>
      </w:hyperlink>
    </w:p>
    <w:p>
      <w:pPr>
        <w:pStyle w:val="TOC2"/>
        <w:tabs>
          <w:tab w:val="right" w:leader="dot" w:pos="8306"/>
        </w:tabs>
      </w:pPr>
      <w:hyperlink w:anchor="_Toc26341" w:history="1">
        <w:r>
          <w:rPr>
            <w:rFonts w:ascii="仿宋" w:eastAsia="仿宋" w:hAnsi="仿宋" w:cs="仿宋" w:hint="eastAsia"/>
            <w:lang w:eastAsia="zh-CN"/>
          </w:rPr>
          <w:t>(一)、建设周期</w:t>
        </w:r>
        <w:r>
          <w:tab/>
        </w:r>
        <w:r>
          <w:fldChar w:fldCharType="begin"/>
        </w:r>
        <w:r>
          <w:instrText xml:space="preserve"> PAGEREF _Toc26341 \h </w:instrText>
        </w:r>
        <w:r>
          <w:fldChar w:fldCharType="separate"/>
        </w:r>
        <w:r>
          <w:t>52</w:t>
        </w:r>
        <w:r>
          <w:fldChar w:fldCharType="end"/>
        </w:r>
      </w:hyperlink>
    </w:p>
    <w:p>
      <w:pPr>
        <w:pStyle w:val="TOC2"/>
        <w:tabs>
          <w:tab w:val="right" w:leader="dot" w:pos="8306"/>
        </w:tabs>
      </w:pPr>
      <w:hyperlink w:anchor="_Toc13583" w:history="1">
        <w:r>
          <w:rPr>
            <w:rFonts w:ascii="仿宋" w:eastAsia="仿宋" w:hAnsi="仿宋" w:cs="仿宋" w:hint="eastAsia"/>
            <w:lang w:eastAsia="zh-CN"/>
          </w:rPr>
          <w:t>(二)、建设进度</w:t>
        </w:r>
        <w:r>
          <w:tab/>
        </w:r>
        <w:r>
          <w:fldChar w:fldCharType="begin"/>
        </w:r>
        <w:r>
          <w:instrText xml:space="preserve"> PAGEREF _Toc13583 \h </w:instrText>
        </w:r>
        <w:r>
          <w:fldChar w:fldCharType="separate"/>
        </w:r>
        <w:r>
          <w:t>53</w:t>
        </w:r>
        <w:r>
          <w:fldChar w:fldCharType="end"/>
        </w:r>
      </w:hyperlink>
    </w:p>
    <w:p>
      <w:pPr>
        <w:pStyle w:val="TOC2"/>
        <w:tabs>
          <w:tab w:val="right" w:leader="dot" w:pos="8306"/>
        </w:tabs>
      </w:pPr>
      <w:hyperlink w:anchor="_Toc11595" w:history="1">
        <w:r>
          <w:rPr>
            <w:rFonts w:ascii="仿宋" w:eastAsia="仿宋" w:hAnsi="仿宋" w:cs="仿宋" w:hint="eastAsia"/>
            <w:lang w:eastAsia="zh-CN"/>
          </w:rPr>
          <w:t>(三)、进度安排注意事项</w:t>
        </w:r>
        <w:r>
          <w:tab/>
        </w:r>
        <w:r>
          <w:fldChar w:fldCharType="begin"/>
        </w:r>
        <w:r>
          <w:instrText xml:space="preserve"> PAGEREF _Toc11595 \h </w:instrText>
        </w:r>
        <w:r>
          <w:fldChar w:fldCharType="separate"/>
        </w:r>
        <w:r>
          <w:t>54</w:t>
        </w:r>
        <w:r>
          <w:fldChar w:fldCharType="end"/>
        </w:r>
      </w:hyperlink>
    </w:p>
    <w:p>
      <w:pPr>
        <w:pStyle w:val="TOC2"/>
        <w:tabs>
          <w:tab w:val="right" w:leader="dot" w:pos="8306"/>
        </w:tabs>
      </w:pPr>
      <w:hyperlink w:anchor="_Toc7132" w:history="1">
        <w:r>
          <w:rPr>
            <w:rFonts w:ascii="仿宋" w:eastAsia="仿宋" w:hAnsi="仿宋" w:cs="仿宋" w:hint="eastAsia"/>
            <w:lang w:eastAsia="zh-CN"/>
          </w:rPr>
          <w:t>(四)、人力资源配置</w:t>
        </w:r>
        <w:r>
          <w:tab/>
        </w:r>
        <w:r>
          <w:fldChar w:fldCharType="begin"/>
        </w:r>
        <w:r>
          <w:instrText xml:space="preserve"> PAGEREF _Toc7132 \h </w:instrText>
        </w:r>
        <w:r>
          <w:fldChar w:fldCharType="separate"/>
        </w:r>
        <w:r>
          <w:t>55</w:t>
        </w:r>
        <w:r>
          <w:fldChar w:fldCharType="end"/>
        </w:r>
      </w:hyperlink>
    </w:p>
    <w:p>
      <w:pPr>
        <w:pStyle w:val="TOC2"/>
        <w:tabs>
          <w:tab w:val="right" w:leader="dot" w:pos="8306"/>
        </w:tabs>
      </w:pPr>
      <w:hyperlink w:anchor="_Toc3083" w:history="1">
        <w:r>
          <w:rPr>
            <w:rFonts w:ascii="仿宋" w:eastAsia="仿宋" w:hAnsi="仿宋" w:cs="仿宋" w:hint="eastAsia"/>
            <w:lang w:eastAsia="zh-CN"/>
          </w:rPr>
          <w:t>(五)、员工培训</w:t>
        </w:r>
        <w:r>
          <w:tab/>
        </w:r>
        <w:r>
          <w:fldChar w:fldCharType="begin"/>
        </w:r>
        <w:r>
          <w:instrText xml:space="preserve"> PAGEREF _Toc3083 \h </w:instrText>
        </w:r>
        <w:r>
          <w:fldChar w:fldCharType="separate"/>
        </w:r>
        <w:r>
          <w:t>57</w:t>
        </w:r>
        <w:r>
          <w:fldChar w:fldCharType="end"/>
        </w:r>
      </w:hyperlink>
    </w:p>
    <w:p>
      <w:pPr>
        <w:pStyle w:val="TOC2"/>
        <w:tabs>
          <w:tab w:val="right" w:leader="dot" w:pos="8306"/>
        </w:tabs>
      </w:pPr>
      <w:hyperlink w:anchor="_Toc714" w:history="1">
        <w:r>
          <w:rPr>
            <w:rFonts w:ascii="仿宋" w:eastAsia="仿宋" w:hAnsi="仿宋" w:cs="仿宋" w:hint="eastAsia"/>
            <w:lang w:eastAsia="zh-CN"/>
          </w:rPr>
          <w:t>(六)、项目实施保障</w:t>
        </w:r>
        <w:r>
          <w:tab/>
        </w:r>
        <w:r>
          <w:fldChar w:fldCharType="begin"/>
        </w:r>
        <w:r>
          <w:instrText xml:space="preserve"> PAGEREF _Toc714 \h </w:instrText>
        </w:r>
        <w:r>
          <w:fldChar w:fldCharType="separate"/>
        </w:r>
        <w:r>
          <w:t>58</w:t>
        </w:r>
        <w:r>
          <w:fldChar w:fldCharType="end"/>
        </w:r>
      </w:hyperlink>
    </w:p>
    <w:p>
      <w:pPr>
        <w:pStyle w:val="TOC2"/>
        <w:tabs>
          <w:tab w:val="right" w:leader="dot" w:pos="8306"/>
        </w:tabs>
      </w:pPr>
      <w:hyperlink w:anchor="_Toc6110" w:history="1">
        <w:r>
          <w:rPr>
            <w:rFonts w:ascii="仿宋" w:eastAsia="仿宋" w:hAnsi="仿宋" w:cs="仿宋" w:hint="eastAsia"/>
            <w:lang w:eastAsia="zh-CN"/>
          </w:rPr>
          <w:t>(七)、安全规范管理</w:t>
        </w:r>
        <w:r>
          <w:tab/>
        </w:r>
        <w:r>
          <w:fldChar w:fldCharType="begin"/>
        </w:r>
        <w:r>
          <w:instrText xml:space="preserve"> PAGEREF _Toc6110 \h </w:instrText>
        </w:r>
        <w:r>
          <w:fldChar w:fldCharType="separate"/>
        </w:r>
        <w:r>
          <w:t>59</w:t>
        </w:r>
        <w:r>
          <w:fldChar w:fldCharType="end"/>
        </w:r>
      </w:hyperlink>
    </w:p>
    <w:p>
      <w:pPr>
        <w:pStyle w:val="TOC1"/>
        <w:tabs>
          <w:tab w:val="right" w:leader="dot" w:pos="8306"/>
        </w:tabs>
      </w:pPr>
      <w:hyperlink w:anchor="_Toc16155" w:history="1">
        <w:r>
          <w:rPr>
            <w:rFonts w:ascii="仿宋" w:eastAsia="仿宋" w:hAnsi="仿宋" w:cs="仿宋" w:hint="eastAsia"/>
            <w:lang w:eastAsia="zh-CN"/>
          </w:rPr>
          <w:t>十一、资金管理与财务规划</w:t>
        </w:r>
        <w:r>
          <w:tab/>
        </w:r>
        <w:r>
          <w:fldChar w:fldCharType="begin"/>
        </w:r>
        <w:r>
          <w:instrText xml:space="preserve"> PAGEREF _Toc16155 \h </w:instrText>
        </w:r>
        <w:r>
          <w:fldChar w:fldCharType="separate"/>
        </w:r>
        <w:r>
          <w:t>60</w:t>
        </w:r>
        <w:r>
          <w:fldChar w:fldCharType="end"/>
        </w:r>
      </w:hyperlink>
    </w:p>
    <w:p>
      <w:pPr>
        <w:pStyle w:val="TOC2"/>
        <w:tabs>
          <w:tab w:val="right" w:leader="dot" w:pos="8306"/>
        </w:tabs>
      </w:pPr>
      <w:hyperlink w:anchor="_Toc24230" w:history="1">
        <w:r>
          <w:rPr>
            <w:rFonts w:ascii="仿宋" w:eastAsia="仿宋" w:hAnsi="仿宋" w:cs="仿宋" w:hint="eastAsia"/>
            <w:lang w:eastAsia="zh-CN"/>
          </w:rPr>
          <w:t>(一)、项目资金来源与筹措</w:t>
        </w:r>
        <w:r>
          <w:tab/>
        </w:r>
        <w:r>
          <w:fldChar w:fldCharType="begin"/>
        </w:r>
        <w:r>
          <w:instrText xml:space="preserve"> PAGEREF _Toc24230 \h </w:instrText>
        </w:r>
        <w:r>
          <w:fldChar w:fldCharType="separate"/>
        </w:r>
        <w:r>
          <w:t>60</w:t>
        </w:r>
        <w:r>
          <w:fldChar w:fldCharType="end"/>
        </w:r>
      </w:hyperlink>
    </w:p>
    <w:p>
      <w:pPr>
        <w:pStyle w:val="TOC2"/>
        <w:tabs>
          <w:tab w:val="right" w:leader="dot" w:pos="8306"/>
        </w:tabs>
      </w:pPr>
      <w:hyperlink w:anchor="_Toc9778" w:history="1">
        <w:r>
          <w:rPr>
            <w:rFonts w:ascii="仿宋" w:eastAsia="仿宋" w:hAnsi="仿宋" w:cs="仿宋" w:hint="eastAsia"/>
            <w:lang w:eastAsia="zh-CN"/>
          </w:rPr>
          <w:t>(二)、资金使用与监管</w:t>
        </w:r>
        <w:r>
          <w:tab/>
        </w:r>
        <w:r>
          <w:fldChar w:fldCharType="begin"/>
        </w:r>
        <w:r>
          <w:instrText xml:space="preserve"> PAGEREF _Toc9778 \h </w:instrText>
        </w:r>
        <w:r>
          <w:fldChar w:fldCharType="separate"/>
        </w:r>
        <w:r>
          <w:t>61</w:t>
        </w:r>
        <w:r>
          <w:fldChar w:fldCharType="end"/>
        </w:r>
      </w:hyperlink>
    </w:p>
    <w:p>
      <w:pPr>
        <w:pStyle w:val="TOC2"/>
        <w:tabs>
          <w:tab w:val="right" w:leader="dot" w:pos="8306"/>
        </w:tabs>
      </w:pPr>
      <w:hyperlink w:anchor="_Toc27444" w:history="1">
        <w:r>
          <w:rPr>
            <w:rFonts w:ascii="仿宋" w:eastAsia="仿宋" w:hAnsi="仿宋" w:cs="仿宋" w:hint="eastAsia"/>
            <w:lang w:eastAsia="zh-CN"/>
          </w:rPr>
          <w:t>(三)、财务规划与预测</w:t>
        </w:r>
        <w:r>
          <w:tab/>
        </w:r>
        <w:r>
          <w:fldChar w:fldCharType="begin"/>
        </w:r>
        <w:r>
          <w:instrText xml:space="preserve"> PAGEREF _Toc27444 \h </w:instrText>
        </w:r>
        <w:r>
          <w:fldChar w:fldCharType="separate"/>
        </w:r>
        <w:r>
          <w:t>63</w:t>
        </w:r>
        <w:r>
          <w:fldChar w:fldCharType="end"/>
        </w:r>
      </w:hyperlink>
    </w:p>
    <w:p>
      <w:pPr>
        <w:pStyle w:val="TOC1"/>
        <w:tabs>
          <w:tab w:val="right" w:leader="dot" w:pos="8306"/>
        </w:tabs>
      </w:pPr>
      <w:hyperlink w:anchor="_Toc24234" w:history="1">
        <w:r>
          <w:rPr>
            <w:rFonts w:ascii="仿宋" w:eastAsia="仿宋" w:hAnsi="仿宋" w:cs="仿宋" w:hint="eastAsia"/>
            <w:lang w:eastAsia="zh-CN"/>
          </w:rPr>
          <w:t>十二、项目变更管理</w:t>
        </w:r>
        <w:r>
          <w:tab/>
        </w:r>
        <w:r>
          <w:fldChar w:fldCharType="begin"/>
        </w:r>
        <w:r>
          <w:instrText xml:space="preserve"> PAGEREF _Toc24234 \h </w:instrText>
        </w:r>
        <w:r>
          <w:fldChar w:fldCharType="separate"/>
        </w:r>
        <w:r>
          <w:t>64</w:t>
        </w:r>
        <w:r>
          <w:fldChar w:fldCharType="end"/>
        </w:r>
      </w:hyperlink>
    </w:p>
    <w:p>
      <w:pPr>
        <w:pStyle w:val="TOC2"/>
        <w:tabs>
          <w:tab w:val="right" w:leader="dot" w:pos="8306"/>
        </w:tabs>
      </w:pPr>
      <w:hyperlink w:anchor="_Toc15493" w:history="1">
        <w:r>
          <w:rPr>
            <w:rFonts w:ascii="仿宋" w:eastAsia="仿宋" w:hAnsi="仿宋" w:cs="仿宋" w:hint="eastAsia"/>
            <w:lang w:eastAsia="zh-CN"/>
          </w:rPr>
          <w:t>(一)、变更控制流程</w:t>
        </w:r>
        <w:r>
          <w:tab/>
        </w:r>
        <w:r>
          <w:fldChar w:fldCharType="begin"/>
        </w:r>
        <w:r>
          <w:instrText xml:space="preserve"> PAGEREF _Toc15493 \h </w:instrText>
        </w:r>
        <w:r>
          <w:fldChar w:fldCharType="separate"/>
        </w:r>
        <w:r>
          <w:t>64</w:t>
        </w:r>
        <w:r>
          <w:fldChar w:fldCharType="end"/>
        </w:r>
      </w:hyperlink>
    </w:p>
    <w:p>
      <w:pPr>
        <w:pStyle w:val="TOC2"/>
        <w:tabs>
          <w:tab w:val="right" w:leader="dot" w:pos="8306"/>
        </w:tabs>
      </w:pPr>
      <w:hyperlink w:anchor="_Toc15153" w:history="1">
        <w:r>
          <w:rPr>
            <w:rFonts w:ascii="仿宋" w:eastAsia="仿宋" w:hAnsi="仿宋" w:cs="仿宋" w:hint="eastAsia"/>
            <w:lang w:eastAsia="zh-CN"/>
          </w:rPr>
          <w:t>(二)、影响评估与处理</w:t>
        </w:r>
        <w:r>
          <w:tab/>
        </w:r>
        <w:r>
          <w:fldChar w:fldCharType="begin"/>
        </w:r>
        <w:r>
          <w:instrText xml:space="preserve"> PAGEREF _Toc15153 \h </w:instrText>
        </w:r>
        <w:r>
          <w:fldChar w:fldCharType="separate"/>
        </w:r>
        <w:r>
          <w:t>65</w:t>
        </w:r>
        <w:r>
          <w:fldChar w:fldCharType="end"/>
        </w:r>
      </w:hyperlink>
    </w:p>
    <w:p>
      <w:pPr>
        <w:pStyle w:val="TOC2"/>
        <w:tabs>
          <w:tab w:val="right" w:leader="dot" w:pos="8306"/>
        </w:tabs>
      </w:pPr>
      <w:hyperlink w:anchor="_Toc29603" w:history="1">
        <w:r>
          <w:rPr>
            <w:rFonts w:ascii="仿宋" w:eastAsia="仿宋" w:hAnsi="仿宋" w:cs="仿宋" w:hint="eastAsia"/>
            <w:lang w:eastAsia="zh-CN"/>
          </w:rPr>
          <w:t>(三)、变更记录与追踪</w:t>
        </w:r>
        <w:r>
          <w:tab/>
        </w:r>
        <w:r>
          <w:fldChar w:fldCharType="begin"/>
        </w:r>
        <w:r>
          <w:instrText xml:space="preserve"> PAGEREF _Toc29603 \h </w:instrText>
        </w:r>
        <w:r>
          <w:fldChar w:fldCharType="separate"/>
        </w:r>
        <w:r>
          <w:t>66</w:t>
        </w:r>
        <w:r>
          <w:fldChar w:fldCharType="end"/>
        </w:r>
      </w:hyperlink>
    </w:p>
    <w:p>
      <w:pPr>
        <w:pStyle w:val="TOC2"/>
        <w:tabs>
          <w:tab w:val="right" w:leader="dot" w:pos="8306"/>
        </w:tabs>
      </w:pPr>
      <w:hyperlink w:anchor="_Toc30040" w:history="1">
        <w:r>
          <w:rPr>
            <w:rFonts w:ascii="仿宋" w:eastAsia="仿宋" w:hAnsi="仿宋" w:cs="仿宋" w:hint="eastAsia"/>
            <w:lang w:eastAsia="zh-CN"/>
          </w:rPr>
          <w:t>(四)、变更管理策略</w:t>
        </w:r>
        <w:r>
          <w:tab/>
        </w:r>
        <w:r>
          <w:fldChar w:fldCharType="begin"/>
        </w:r>
        <w:r>
          <w:instrText xml:space="preserve"> PAGEREF _Toc30040 \h </w:instrText>
        </w:r>
        <w:r>
          <w:fldChar w:fldCharType="separate"/>
        </w:r>
        <w:r>
          <w:t>68</w:t>
        </w:r>
        <w:r>
          <w:fldChar w:fldCharType="end"/>
        </w:r>
      </w:hyperlink>
    </w:p>
    <w:p>
      <w:pPr>
        <w:pStyle w:val="TOC1"/>
        <w:tabs>
          <w:tab w:val="right" w:leader="dot" w:pos="8306"/>
        </w:tabs>
      </w:pPr>
      <w:hyperlink w:anchor="_Toc21962" w:history="1">
        <w:r>
          <w:rPr>
            <w:rFonts w:ascii="仿宋" w:eastAsia="仿宋" w:hAnsi="仿宋" w:cs="仿宋" w:hint="eastAsia"/>
            <w:lang w:eastAsia="zh-CN"/>
          </w:rPr>
          <w:t>十三、知识产权管理与保护</w:t>
        </w:r>
        <w:r>
          <w:tab/>
        </w:r>
        <w:r>
          <w:fldChar w:fldCharType="begin"/>
        </w:r>
        <w:r>
          <w:instrText xml:space="preserve"> PAGEREF _Toc21962 \h </w:instrText>
        </w:r>
        <w:r>
          <w:fldChar w:fldCharType="separate"/>
        </w:r>
        <w:r>
          <w:t>70</w:t>
        </w:r>
        <w:r>
          <w:fldChar w:fldCharType="end"/>
        </w:r>
      </w:hyperlink>
    </w:p>
    <w:p>
      <w:pPr>
        <w:pStyle w:val="TOC2"/>
        <w:tabs>
          <w:tab w:val="right" w:leader="dot" w:pos="8306"/>
        </w:tabs>
      </w:pPr>
      <w:hyperlink w:anchor="_Toc4014" w:history="1">
        <w:r>
          <w:rPr>
            <w:rFonts w:ascii="仿宋" w:eastAsia="仿宋" w:hAnsi="仿宋" w:cs="仿宋" w:hint="eastAsia"/>
            <w:lang w:eastAsia="zh-CN"/>
          </w:rPr>
          <w:t>(一)、知识产权管理体系建设</w:t>
        </w:r>
        <w:r>
          <w:tab/>
        </w:r>
        <w:r>
          <w:fldChar w:fldCharType="begin"/>
        </w:r>
        <w:r>
          <w:instrText xml:space="preserve"> PAGEREF _Toc4014 \h </w:instrText>
        </w:r>
        <w:r>
          <w:fldChar w:fldCharType="separate"/>
        </w:r>
        <w:r>
          <w:t>70</w:t>
        </w:r>
        <w:r>
          <w:fldChar w:fldCharType="end"/>
        </w:r>
      </w:hyperlink>
    </w:p>
    <w:p>
      <w:pPr>
        <w:pStyle w:val="TOC2"/>
        <w:tabs>
          <w:tab w:val="right" w:leader="dot" w:pos="8306"/>
        </w:tabs>
      </w:pPr>
      <w:hyperlink w:anchor="_Toc27784" w:history="1">
        <w:r>
          <w:rPr>
            <w:rFonts w:ascii="仿宋" w:eastAsia="仿宋" w:hAnsi="仿宋" w:cs="仿宋" w:hint="eastAsia"/>
            <w:lang w:eastAsia="zh-CN"/>
          </w:rPr>
          <w:t>(二)、知识产权保护措施</w:t>
        </w:r>
        <w:r>
          <w:tab/>
        </w:r>
        <w:r>
          <w:fldChar w:fldCharType="begin"/>
        </w:r>
        <w:r>
          <w:instrText xml:space="preserve"> PAGEREF _Toc27784 \h </w:instrText>
        </w:r>
        <w:r>
          <w:fldChar w:fldCharType="separate"/>
        </w:r>
        <w:r>
          <w:t>70</w:t>
        </w:r>
        <w:r>
          <w:fldChar w:fldCharType="end"/>
        </w:r>
      </w:hyperlink>
    </w:p>
    <w:p>
      <w:pPr>
        <w:pStyle w:val="TOC1"/>
        <w:tabs>
          <w:tab w:val="right" w:leader="dot" w:pos="8306"/>
        </w:tabs>
      </w:pPr>
      <w:hyperlink w:anchor="_Toc8668" w:history="1">
        <w:r>
          <w:rPr>
            <w:rFonts w:ascii="仿宋" w:eastAsia="仿宋" w:hAnsi="仿宋" w:cs="仿宋" w:hint="eastAsia"/>
            <w:lang w:eastAsia="zh-CN"/>
          </w:rPr>
          <w:t>十四、企业合规与伦理</w:t>
        </w:r>
        <w:r>
          <w:tab/>
        </w:r>
        <w:r>
          <w:fldChar w:fldCharType="begin"/>
        </w:r>
        <w:r>
          <w:instrText xml:space="preserve"> PAGEREF _Toc8668 \h </w:instrText>
        </w:r>
        <w:r>
          <w:fldChar w:fldCharType="separate"/>
        </w:r>
        <w:r>
          <w:t>72</w:t>
        </w:r>
        <w:r>
          <w:fldChar w:fldCharType="end"/>
        </w:r>
      </w:hyperlink>
    </w:p>
    <w:p>
      <w:pPr>
        <w:pStyle w:val="TOC2"/>
        <w:tabs>
          <w:tab w:val="right" w:leader="dot" w:pos="8306"/>
        </w:tabs>
      </w:pPr>
      <w:hyperlink w:anchor="_Toc7140" w:history="1">
        <w:r>
          <w:rPr>
            <w:rFonts w:ascii="仿宋" w:eastAsia="仿宋" w:hAnsi="仿宋" w:cs="仿宋" w:hint="eastAsia"/>
            <w:lang w:eastAsia="zh-CN"/>
          </w:rPr>
          <w:t>(一)、合规政策与程序</w:t>
        </w:r>
        <w:r>
          <w:tab/>
        </w:r>
        <w:r>
          <w:fldChar w:fldCharType="begin"/>
        </w:r>
        <w:r>
          <w:instrText xml:space="preserve"> PAGEREF _Toc7140 \h </w:instrText>
        </w:r>
        <w:r>
          <w:fldChar w:fldCharType="separate"/>
        </w:r>
        <w:r>
          <w:t>72</w:t>
        </w:r>
        <w:r>
          <w:fldChar w:fldCharType="end"/>
        </w:r>
      </w:hyperlink>
    </w:p>
    <w:p>
      <w:pPr>
        <w:pStyle w:val="TOC2"/>
        <w:tabs>
          <w:tab w:val="right" w:leader="dot" w:pos="8306"/>
        </w:tabs>
      </w:pPr>
      <w:hyperlink w:anchor="_Toc9902" w:history="1">
        <w:r>
          <w:rPr>
            <w:rFonts w:ascii="仿宋" w:eastAsia="仿宋" w:hAnsi="仿宋" w:cs="仿宋" w:hint="eastAsia"/>
            <w:lang w:eastAsia="zh-CN"/>
          </w:rPr>
          <w:t>(二)、伦理规范与培训</w:t>
        </w:r>
        <w:r>
          <w:tab/>
        </w:r>
        <w:r>
          <w:fldChar w:fldCharType="begin"/>
        </w:r>
        <w:r>
          <w:instrText xml:space="preserve"> PAGEREF _Toc9902 \h </w:instrText>
        </w:r>
        <w:r>
          <w:fldChar w:fldCharType="separate"/>
        </w:r>
        <w:r>
          <w:t>73</w:t>
        </w:r>
        <w:r>
          <w:fldChar w:fldCharType="end"/>
        </w:r>
      </w:hyperlink>
    </w:p>
    <w:p>
      <w:pPr>
        <w:pStyle w:val="TOC2"/>
        <w:tabs>
          <w:tab w:val="right" w:leader="dot" w:pos="8306"/>
        </w:tabs>
      </w:pPr>
      <w:hyperlink w:anchor="_Toc1758" w:history="1">
        <w:r>
          <w:rPr>
            <w:rFonts w:ascii="仿宋" w:eastAsia="仿宋" w:hAnsi="仿宋" w:cs="仿宋" w:hint="eastAsia"/>
            <w:lang w:eastAsia="zh-CN"/>
          </w:rPr>
          <w:t>(三)、合规风险评估</w:t>
        </w:r>
        <w:r>
          <w:tab/>
        </w:r>
        <w:r>
          <w:fldChar w:fldCharType="begin"/>
        </w:r>
        <w:r>
          <w:instrText xml:space="preserve"> PAGEREF _Toc1758 \h </w:instrText>
        </w:r>
        <w:r>
          <w:fldChar w:fldCharType="separate"/>
        </w:r>
        <w:r>
          <w:t>74</w:t>
        </w:r>
        <w:r>
          <w:fldChar w:fldCharType="end"/>
        </w:r>
      </w:hyperlink>
    </w:p>
    <w:p>
      <w:pPr>
        <w:pStyle w:val="TOC2"/>
        <w:tabs>
          <w:tab w:val="right" w:leader="dot" w:pos="8306"/>
        </w:tabs>
      </w:pPr>
      <w:hyperlink w:anchor="_Toc25367" w:history="1">
        <w:r>
          <w:rPr>
            <w:rFonts w:ascii="仿宋" w:eastAsia="仿宋" w:hAnsi="仿宋" w:cs="仿宋" w:hint="eastAsia"/>
            <w:lang w:eastAsia="zh-CN"/>
          </w:rPr>
          <w:t>(四)、合规监督与执行</w:t>
        </w:r>
        <w:r>
          <w:tab/>
        </w:r>
        <w:r>
          <w:fldChar w:fldCharType="begin"/>
        </w:r>
        <w:r>
          <w:instrText xml:space="preserve"> PAGEREF _Toc25367 \h </w:instrText>
        </w:r>
        <w:r>
          <w:fldChar w:fldCharType="separate"/>
        </w:r>
        <w:r>
          <w:t>76</w:t>
        </w:r>
        <w:r>
          <w:fldChar w:fldCharType="end"/>
        </w:r>
      </w:hyperlink>
    </w:p>
    <w:p>
      <w:pPr>
        <w:pStyle w:val="TOC1"/>
        <w:tabs>
          <w:tab w:val="right" w:leader="dot" w:pos="8306"/>
        </w:tabs>
      </w:pPr>
      <w:hyperlink w:anchor="_Toc7358" w:history="1">
        <w:r>
          <w:rPr>
            <w:rFonts w:ascii="仿宋" w:eastAsia="仿宋" w:hAnsi="仿宋" w:cs="仿宋" w:hint="eastAsia"/>
            <w:lang w:eastAsia="zh-CN"/>
          </w:rPr>
          <w:t>十五、产业协同与集群发展</w:t>
        </w:r>
        <w:r>
          <w:tab/>
        </w:r>
        <w:r>
          <w:fldChar w:fldCharType="begin"/>
        </w:r>
        <w:r>
          <w:instrText xml:space="preserve"> PAGEREF _Toc7358 \h </w:instrText>
        </w:r>
        <w:r>
          <w:fldChar w:fldCharType="separate"/>
        </w:r>
        <w:r>
          <w:t>76</w:t>
        </w:r>
        <w:r>
          <w:fldChar w:fldCharType="end"/>
        </w:r>
      </w:hyperlink>
    </w:p>
    <w:p>
      <w:pPr>
        <w:pStyle w:val="TOC2"/>
        <w:tabs>
          <w:tab w:val="right" w:leader="dot" w:pos="8306"/>
        </w:tabs>
      </w:pPr>
      <w:hyperlink w:anchor="_Toc30399" w:history="1">
        <w:r>
          <w:rPr>
            <w:rFonts w:ascii="仿宋" w:eastAsia="仿宋" w:hAnsi="仿宋" w:cs="仿宋" w:hint="eastAsia"/>
            <w:lang w:eastAsia="zh-CN"/>
          </w:rPr>
          <w:t>(一)、产业协同机制建设</w:t>
        </w:r>
        <w:r>
          <w:tab/>
        </w:r>
        <w:r>
          <w:fldChar w:fldCharType="begin"/>
        </w:r>
        <w:r>
          <w:instrText xml:space="preserve"> PAGEREF _Toc30399 \h </w:instrText>
        </w:r>
        <w:r>
          <w:fldChar w:fldCharType="separate"/>
        </w:r>
        <w:r>
          <w:t>76</w:t>
        </w:r>
        <w:r>
          <w:fldChar w:fldCharType="end"/>
        </w:r>
      </w:hyperlink>
    </w:p>
    <w:p>
      <w:pPr>
        <w:pStyle w:val="TOC2"/>
        <w:tabs>
          <w:tab w:val="right" w:leader="dot" w:pos="8306"/>
        </w:tabs>
      </w:pPr>
      <w:hyperlink w:anchor="_Toc15887" w:history="1">
        <w:r>
          <w:rPr>
            <w:rFonts w:ascii="仿宋" w:eastAsia="仿宋" w:hAnsi="仿宋" w:cs="仿宋" w:hint="eastAsia"/>
            <w:lang w:eastAsia="zh-CN"/>
          </w:rPr>
          <w:t>(二)、产业集群培育与发展</w:t>
        </w:r>
        <w:r>
          <w:tab/>
        </w:r>
        <w:r>
          <w:fldChar w:fldCharType="begin"/>
        </w:r>
        <w:r>
          <w:instrText xml:space="preserve"> PAGEREF _Toc15887 \h </w:instrText>
        </w:r>
        <w:r>
          <w:fldChar w:fldCharType="separate"/>
        </w:r>
        <w:r>
          <w:t>77</w:t>
        </w:r>
        <w:r>
          <w:fldChar w:fldCharType="end"/>
        </w:r>
      </w:hyperlink>
    </w:p>
    <w:p>
      <w:pPr>
        <w:pStyle w:val="TOC1"/>
        <w:tabs>
          <w:tab w:val="right" w:leader="dot" w:pos="8306"/>
        </w:tabs>
      </w:pPr>
      <w:hyperlink w:anchor="_Toc27034" w:history="1">
        <w:r>
          <w:rPr>
            <w:rFonts w:ascii="仿宋" w:eastAsia="仿宋" w:hAnsi="仿宋" w:cs="仿宋" w:hint="eastAsia"/>
            <w:lang w:eastAsia="zh-CN"/>
          </w:rPr>
          <w:t>十六、质量管理与控制</w:t>
        </w:r>
        <w:r>
          <w:tab/>
        </w:r>
        <w:r>
          <w:fldChar w:fldCharType="begin"/>
        </w:r>
        <w:r>
          <w:instrText xml:space="preserve"> PAGEREF _Toc27034 \h </w:instrText>
        </w:r>
        <w:r>
          <w:fldChar w:fldCharType="separate"/>
        </w:r>
        <w:r>
          <w:t>78</w:t>
        </w:r>
        <w:r>
          <w:fldChar w:fldCharType="end"/>
        </w:r>
      </w:hyperlink>
    </w:p>
    <w:p>
      <w:pPr>
        <w:pStyle w:val="TOC2"/>
        <w:tabs>
          <w:tab w:val="right" w:leader="dot" w:pos="8306"/>
        </w:tabs>
      </w:pPr>
      <w:hyperlink w:anchor="_Toc7734" w:history="1">
        <w:r>
          <w:rPr>
            <w:rFonts w:ascii="仿宋" w:eastAsia="仿宋" w:hAnsi="仿宋" w:cs="仿宋" w:hint="eastAsia"/>
            <w:lang w:eastAsia="zh-CN"/>
          </w:rPr>
          <w:t>(一)、质量管理体系建设</w:t>
        </w:r>
        <w:r>
          <w:tab/>
        </w:r>
        <w:r>
          <w:fldChar w:fldCharType="begin"/>
        </w:r>
        <w:r>
          <w:instrText xml:space="preserve"> PAGEREF _Toc7734 \h </w:instrText>
        </w:r>
        <w:r>
          <w:fldChar w:fldCharType="separate"/>
        </w:r>
        <w:r>
          <w:t>78</w:t>
        </w:r>
        <w:r>
          <w:fldChar w:fldCharType="end"/>
        </w:r>
      </w:hyperlink>
    </w:p>
    <w:p>
      <w:pPr>
        <w:pStyle w:val="TOC2"/>
        <w:tabs>
          <w:tab w:val="right" w:leader="dot" w:pos="8306"/>
        </w:tabs>
      </w:pPr>
      <w:hyperlink w:anchor="_Toc26518" w:history="1">
        <w:r>
          <w:rPr>
            <w:rFonts w:ascii="仿宋" w:eastAsia="仿宋" w:hAnsi="仿宋" w:cs="仿宋" w:hint="eastAsia"/>
            <w:lang w:eastAsia="zh-CN"/>
          </w:rPr>
          <w:t>(二)、质量控制措施</w:t>
        </w:r>
        <w:r>
          <w:tab/>
        </w:r>
        <w:r>
          <w:fldChar w:fldCharType="begin"/>
        </w:r>
        <w:r>
          <w:instrText xml:space="preserve"> PAGEREF _Toc26518 \h </w:instrText>
        </w:r>
        <w:r>
          <w:fldChar w:fldCharType="separate"/>
        </w:r>
        <w:r>
          <w:t>80</w:t>
        </w:r>
        <w:r>
          <w:fldChar w:fldCharType="end"/>
        </w:r>
      </w:hyperlink>
    </w:p>
    <w:p>
      <w:pPr>
        <w:pStyle w:val="TOC1"/>
        <w:tabs>
          <w:tab w:val="right" w:leader="dot" w:pos="8306"/>
        </w:tabs>
      </w:pPr>
      <w:hyperlink w:anchor="_Toc28425" w:history="1">
        <w:r>
          <w:rPr>
            <w:rFonts w:ascii="仿宋" w:eastAsia="仿宋" w:hAnsi="仿宋" w:cs="仿宋" w:hint="eastAsia"/>
            <w:lang w:eastAsia="zh-CN"/>
          </w:rPr>
          <w:t>十七、创新驱动与持续发展</w:t>
        </w:r>
        <w:r>
          <w:tab/>
        </w:r>
        <w:r>
          <w:fldChar w:fldCharType="begin"/>
        </w:r>
        <w:r>
          <w:instrText xml:space="preserve"> PAGEREF _Toc28425 \h </w:instrText>
        </w:r>
        <w:r>
          <w:fldChar w:fldCharType="separate"/>
        </w:r>
        <w:r>
          <w:t>81</w:t>
        </w:r>
        <w:r>
          <w:fldChar w:fldCharType="end"/>
        </w:r>
      </w:hyperlink>
    </w:p>
    <w:p>
      <w:pPr>
        <w:pStyle w:val="TOC2"/>
        <w:tabs>
          <w:tab w:val="right" w:leader="dot" w:pos="8306"/>
        </w:tabs>
      </w:pPr>
      <w:hyperlink w:anchor="_Toc8808" w:history="1">
        <w:r>
          <w:rPr>
            <w:rFonts w:ascii="仿宋" w:eastAsia="仿宋" w:hAnsi="仿宋" w:cs="仿宋" w:hint="eastAsia"/>
            <w:lang w:eastAsia="zh-CN"/>
          </w:rPr>
          <w:t>(一)、创新驱动战略实施</w:t>
        </w:r>
        <w:r>
          <w:tab/>
        </w:r>
        <w:r>
          <w:fldChar w:fldCharType="begin"/>
        </w:r>
        <w:r>
          <w:instrText xml:space="preserve"> PAGEREF _Toc8808 \h </w:instrText>
        </w:r>
        <w:r>
          <w:fldChar w:fldCharType="separate"/>
        </w:r>
        <w:r>
          <w:t>81</w:t>
        </w:r>
        <w:r>
          <w:fldChar w:fldCharType="end"/>
        </w:r>
      </w:hyperlink>
    </w:p>
    <w:p>
      <w:pPr>
        <w:pStyle w:val="TOC2"/>
        <w:tabs>
          <w:tab w:val="right" w:leader="dot" w:pos="8306"/>
        </w:tabs>
      </w:pPr>
      <w:hyperlink w:anchor="_Toc3537" w:history="1">
        <w:r>
          <w:rPr>
            <w:rFonts w:ascii="仿宋" w:eastAsia="仿宋" w:hAnsi="仿宋" w:cs="仿宋" w:hint="eastAsia"/>
            <w:lang w:eastAsia="zh-CN"/>
          </w:rPr>
          <w:t>(二)、持续发展路径探索</w:t>
        </w:r>
        <w:r>
          <w:tab/>
        </w:r>
        <w:r>
          <w:fldChar w:fldCharType="begin"/>
        </w:r>
        <w:r>
          <w:instrText xml:space="preserve"> PAGEREF _Toc3537 \h </w:instrText>
        </w:r>
        <w:r>
          <w:fldChar w:fldCharType="separate"/>
        </w:r>
        <w:r>
          <w:t>82</w:t>
        </w:r>
        <w:r>
          <w:fldChar w:fldCharType="end"/>
        </w:r>
      </w:hyperlink>
    </w:p>
    <w:p>
      <w:pPr>
        <w:pStyle w:val="TOC1"/>
        <w:tabs>
          <w:tab w:val="right" w:leader="dot" w:pos="8306"/>
        </w:tabs>
      </w:pPr>
      <w:hyperlink w:anchor="_Toc21239" w:history="1">
        <w:r>
          <w:rPr>
            <w:rFonts w:ascii="仿宋" w:eastAsia="仿宋" w:hAnsi="仿宋" w:cs="仿宋" w:hint="eastAsia"/>
            <w:lang w:eastAsia="zh-CN"/>
          </w:rPr>
          <w:t>十八、法律法规与政策遵循</w:t>
        </w:r>
        <w:r>
          <w:tab/>
        </w:r>
        <w:r>
          <w:fldChar w:fldCharType="begin"/>
        </w:r>
        <w:r>
          <w:instrText xml:space="preserve"> PAGEREF _Toc21239 \h </w:instrText>
        </w:r>
        <w:r>
          <w:fldChar w:fldCharType="separate"/>
        </w:r>
        <w:r>
          <w:t>86</w:t>
        </w:r>
        <w:r>
          <w:fldChar w:fldCharType="end"/>
        </w:r>
      </w:hyperlink>
    </w:p>
    <w:p>
      <w:pPr>
        <w:pStyle w:val="TOC2"/>
        <w:tabs>
          <w:tab w:val="right" w:leader="dot" w:pos="8306"/>
        </w:tabs>
      </w:pPr>
      <w:hyperlink w:anchor="_Toc26005" w:history="1">
        <w:r>
          <w:rPr>
            <w:rFonts w:ascii="仿宋" w:eastAsia="仿宋" w:hAnsi="仿宋" w:cs="仿宋" w:hint="eastAsia"/>
            <w:lang w:eastAsia="zh-CN"/>
          </w:rPr>
          <w:t>(一)、法律法规遵守</w:t>
        </w:r>
        <w:r>
          <w:tab/>
        </w:r>
        <w:r>
          <w:fldChar w:fldCharType="begin"/>
        </w:r>
        <w:r>
          <w:instrText xml:space="preserve"> PAGEREF _Toc26005 \h </w:instrText>
        </w:r>
        <w:r>
          <w:fldChar w:fldCharType="separate"/>
        </w:r>
        <w:r>
          <w:t>86</w:t>
        </w:r>
        <w:r>
          <w:fldChar w:fldCharType="end"/>
        </w:r>
      </w:hyperlink>
    </w:p>
    <w:p>
      <w:pPr>
        <w:pStyle w:val="TOC2"/>
        <w:tabs>
          <w:tab w:val="right" w:leader="dot" w:pos="8306"/>
        </w:tabs>
      </w:pPr>
      <w:hyperlink w:anchor="_Toc24317" w:history="1">
        <w:r>
          <w:rPr>
            <w:rFonts w:ascii="仿宋" w:eastAsia="仿宋" w:hAnsi="仿宋" w:cs="仿宋" w:hint="eastAsia"/>
            <w:lang w:eastAsia="zh-CN"/>
          </w:rPr>
          <w:t>(二)、政策导向与利用</w:t>
        </w:r>
        <w:r>
          <w:tab/>
        </w:r>
        <w:r>
          <w:fldChar w:fldCharType="begin"/>
        </w:r>
        <w:r>
          <w:instrText xml:space="preserve"> PAGEREF _Toc24317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6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67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直接收益：假设丙纶项目的产品或服务年销售收入为XX万元。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92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若丙纶项目成功推广新型环保产品，比如采用可回收材料的包装，可能会激发消费者对可持续产品的需求。这种需求的增长可能迫使整个行业转向更环保的产品设计和生产方法。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丙纶项目对新原料和技术的需求可能促使供应商调整生产策略，比如采用更环保的生产方法或开发新型原材料。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90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丙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88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丙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丙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丙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丙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953"/>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5706"/>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413"/>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8733"/>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2194"/>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5700"/>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一、丙纶项目的技术资源开发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https://d.book118.com/416152042003010104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FF7321"/>
    <w:rsid w:val="2BFF73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615204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2024-03-15T12:50:00Z</dcterms:created>
  <dcterms:modified xsi:type="dcterms:W3CDTF">2024-03-15T12:50:48Z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DF7F521D4F414E029743A27391CBFC1D_11</vt:lpwstr>
  </property>
  <property fmtid="{D5CDD505-2E9C-101B-9397-08002B2CF9AE}" pid="3" name="KSOProductBuildVer">
    <vt:lpwstr>2052-12.1.0.16250</vt:lpwstr>
  </property>
</Properties>
</file>