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硫酸黏菌素类产品项目建设方案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66" w:history="1">
        <w:r>
          <w:rPr>
            <w:rFonts w:ascii="仿宋" w:eastAsia="仿宋" w:hAnsi="仿宋" w:cs="仿宋" w:hint="eastAsia"/>
            <w:lang w:eastAsia="zh-CN"/>
          </w:rPr>
          <w:t>序言</w:t>
        </w:r>
        <w:r>
          <w:tab/>
        </w:r>
        <w:r>
          <w:fldChar w:fldCharType="begin"/>
        </w:r>
        <w:r>
          <w:instrText xml:space="preserve"> PAGEREF _Toc24366 \h </w:instrText>
        </w:r>
        <w:r>
          <w:fldChar w:fldCharType="separate"/>
        </w:r>
        <w:r>
          <w:t>3</w:t>
        </w:r>
        <w:r>
          <w:fldChar w:fldCharType="end"/>
        </w:r>
      </w:hyperlink>
    </w:p>
    <w:p>
      <w:pPr>
        <w:pStyle w:val="TOC1"/>
        <w:tabs>
          <w:tab w:val="right" w:leader="dot" w:pos="8306"/>
        </w:tabs>
      </w:pPr>
      <w:hyperlink w:anchor="_Toc23931" w:history="1">
        <w:r>
          <w:rPr>
            <w:rFonts w:ascii="仿宋" w:eastAsia="仿宋" w:hAnsi="仿宋" w:cs="仿宋" w:hint="eastAsia"/>
            <w:lang w:eastAsia="zh-CN"/>
          </w:rPr>
          <w:t>一、项目选址研究</w:t>
        </w:r>
        <w:r>
          <w:tab/>
        </w:r>
        <w:r>
          <w:fldChar w:fldCharType="begin"/>
        </w:r>
        <w:r>
          <w:instrText xml:space="preserve"> PAGEREF _Toc23931 \h </w:instrText>
        </w:r>
        <w:r>
          <w:fldChar w:fldCharType="separate"/>
        </w:r>
        <w:r>
          <w:t>3</w:t>
        </w:r>
        <w:r>
          <w:fldChar w:fldCharType="end"/>
        </w:r>
      </w:hyperlink>
    </w:p>
    <w:p>
      <w:pPr>
        <w:pStyle w:val="TOC2"/>
        <w:tabs>
          <w:tab w:val="right" w:leader="dot" w:pos="8306"/>
        </w:tabs>
      </w:pPr>
      <w:hyperlink w:anchor="_Toc22903" w:history="1">
        <w:r>
          <w:rPr>
            <w:rFonts w:ascii="仿宋" w:eastAsia="仿宋" w:hAnsi="仿宋" w:cs="仿宋" w:hint="eastAsia"/>
            <w:lang w:eastAsia="zh-CN"/>
          </w:rPr>
          <w:t>(一)、项目选址原则</w:t>
        </w:r>
        <w:r>
          <w:tab/>
        </w:r>
        <w:r>
          <w:fldChar w:fldCharType="begin"/>
        </w:r>
        <w:r>
          <w:instrText xml:space="preserve"> PAGEREF _Toc22903 \h </w:instrText>
        </w:r>
        <w:r>
          <w:fldChar w:fldCharType="separate"/>
        </w:r>
        <w:r>
          <w:t>3</w:t>
        </w:r>
        <w:r>
          <w:fldChar w:fldCharType="end"/>
        </w:r>
      </w:hyperlink>
    </w:p>
    <w:p>
      <w:pPr>
        <w:pStyle w:val="TOC2"/>
        <w:tabs>
          <w:tab w:val="right" w:leader="dot" w:pos="8306"/>
        </w:tabs>
      </w:pPr>
      <w:hyperlink w:anchor="_Toc6984" w:history="1">
        <w:r>
          <w:rPr>
            <w:rFonts w:ascii="仿宋" w:eastAsia="仿宋" w:hAnsi="仿宋" w:cs="仿宋" w:hint="eastAsia"/>
            <w:lang w:eastAsia="zh-CN"/>
          </w:rPr>
          <w:t>(二)、项目选址</w:t>
        </w:r>
        <w:r>
          <w:tab/>
        </w:r>
        <w:r>
          <w:fldChar w:fldCharType="begin"/>
        </w:r>
        <w:r>
          <w:instrText xml:space="preserve"> PAGEREF _Toc6984 \h </w:instrText>
        </w:r>
        <w:r>
          <w:fldChar w:fldCharType="separate"/>
        </w:r>
        <w:r>
          <w:t>6</w:t>
        </w:r>
        <w:r>
          <w:fldChar w:fldCharType="end"/>
        </w:r>
      </w:hyperlink>
    </w:p>
    <w:p>
      <w:pPr>
        <w:pStyle w:val="TOC2"/>
        <w:tabs>
          <w:tab w:val="right" w:leader="dot" w:pos="8306"/>
        </w:tabs>
      </w:pPr>
      <w:hyperlink w:anchor="_Toc9529" w:history="1">
        <w:r>
          <w:rPr>
            <w:rFonts w:ascii="仿宋" w:eastAsia="仿宋" w:hAnsi="仿宋" w:cs="仿宋" w:hint="eastAsia"/>
            <w:lang w:eastAsia="zh-CN"/>
          </w:rPr>
          <w:t>(三)、建设条件分析</w:t>
        </w:r>
        <w:r>
          <w:tab/>
        </w:r>
        <w:r>
          <w:fldChar w:fldCharType="begin"/>
        </w:r>
        <w:r>
          <w:instrText xml:space="preserve"> PAGEREF _Toc9529 \h </w:instrText>
        </w:r>
        <w:r>
          <w:fldChar w:fldCharType="separate"/>
        </w:r>
        <w:r>
          <w:t>8</w:t>
        </w:r>
        <w:r>
          <w:fldChar w:fldCharType="end"/>
        </w:r>
      </w:hyperlink>
    </w:p>
    <w:p>
      <w:pPr>
        <w:pStyle w:val="TOC2"/>
        <w:tabs>
          <w:tab w:val="right" w:leader="dot" w:pos="8306"/>
        </w:tabs>
      </w:pPr>
      <w:hyperlink w:anchor="_Toc1838" w:history="1">
        <w:r>
          <w:rPr>
            <w:rFonts w:ascii="仿宋" w:eastAsia="仿宋" w:hAnsi="仿宋" w:cs="仿宋" w:hint="eastAsia"/>
            <w:lang w:eastAsia="zh-CN"/>
          </w:rPr>
          <w:t>(四)、用地控制指标</w:t>
        </w:r>
        <w:r>
          <w:tab/>
        </w:r>
        <w:r>
          <w:fldChar w:fldCharType="begin"/>
        </w:r>
        <w:r>
          <w:instrText xml:space="preserve"> PAGEREF _Toc1838 \h </w:instrText>
        </w:r>
        <w:r>
          <w:fldChar w:fldCharType="separate"/>
        </w:r>
        <w:r>
          <w:t>10</w:t>
        </w:r>
        <w:r>
          <w:fldChar w:fldCharType="end"/>
        </w:r>
      </w:hyperlink>
    </w:p>
    <w:p>
      <w:pPr>
        <w:pStyle w:val="TOC2"/>
        <w:tabs>
          <w:tab w:val="right" w:leader="dot" w:pos="8306"/>
        </w:tabs>
      </w:pPr>
      <w:hyperlink w:anchor="_Toc22567" w:history="1">
        <w:r>
          <w:rPr>
            <w:rFonts w:ascii="仿宋" w:eastAsia="仿宋" w:hAnsi="仿宋" w:cs="仿宋" w:hint="eastAsia"/>
            <w:lang w:eastAsia="zh-CN"/>
          </w:rPr>
          <w:t>(五)、地总体要求</w:t>
        </w:r>
        <w:r>
          <w:tab/>
        </w:r>
        <w:r>
          <w:fldChar w:fldCharType="begin"/>
        </w:r>
        <w:r>
          <w:instrText xml:space="preserve"> PAGEREF _Toc22567 \h </w:instrText>
        </w:r>
        <w:r>
          <w:fldChar w:fldCharType="separate"/>
        </w:r>
        <w:r>
          <w:t>11</w:t>
        </w:r>
        <w:r>
          <w:fldChar w:fldCharType="end"/>
        </w:r>
      </w:hyperlink>
    </w:p>
    <w:p>
      <w:pPr>
        <w:pStyle w:val="TOC2"/>
        <w:tabs>
          <w:tab w:val="right" w:leader="dot" w:pos="8306"/>
        </w:tabs>
      </w:pPr>
      <w:hyperlink w:anchor="_Toc24098" w:history="1">
        <w:r>
          <w:rPr>
            <w:rFonts w:ascii="仿宋" w:eastAsia="仿宋" w:hAnsi="仿宋" w:cs="仿宋" w:hint="eastAsia"/>
            <w:lang w:eastAsia="zh-CN"/>
          </w:rPr>
          <w:t>(六)、节约用地措施</w:t>
        </w:r>
        <w:r>
          <w:tab/>
        </w:r>
        <w:r>
          <w:fldChar w:fldCharType="begin"/>
        </w:r>
        <w:r>
          <w:instrText xml:space="preserve"> PAGEREF _Toc24098 \h </w:instrText>
        </w:r>
        <w:r>
          <w:fldChar w:fldCharType="separate"/>
        </w:r>
        <w:r>
          <w:t>12</w:t>
        </w:r>
        <w:r>
          <w:fldChar w:fldCharType="end"/>
        </w:r>
      </w:hyperlink>
    </w:p>
    <w:p>
      <w:pPr>
        <w:pStyle w:val="TOC2"/>
        <w:tabs>
          <w:tab w:val="right" w:leader="dot" w:pos="8306"/>
        </w:tabs>
      </w:pPr>
      <w:hyperlink w:anchor="_Toc2349" w:history="1">
        <w:r>
          <w:rPr>
            <w:rFonts w:ascii="仿宋" w:eastAsia="仿宋" w:hAnsi="仿宋" w:cs="仿宋" w:hint="eastAsia"/>
            <w:lang w:eastAsia="zh-CN"/>
          </w:rPr>
          <w:t>(七)、选址综合评价</w:t>
        </w:r>
        <w:r>
          <w:tab/>
        </w:r>
        <w:r>
          <w:fldChar w:fldCharType="begin"/>
        </w:r>
        <w:r>
          <w:instrText xml:space="preserve"> PAGEREF _Toc2349 \h </w:instrText>
        </w:r>
        <w:r>
          <w:fldChar w:fldCharType="separate"/>
        </w:r>
        <w:r>
          <w:t>14</w:t>
        </w:r>
        <w:r>
          <w:fldChar w:fldCharType="end"/>
        </w:r>
      </w:hyperlink>
    </w:p>
    <w:p>
      <w:pPr>
        <w:pStyle w:val="TOC1"/>
        <w:tabs>
          <w:tab w:val="right" w:leader="dot" w:pos="8306"/>
        </w:tabs>
      </w:pPr>
      <w:hyperlink w:anchor="_Toc6662" w:history="1">
        <w:r>
          <w:rPr>
            <w:rFonts w:ascii="仿宋" w:eastAsia="仿宋" w:hAnsi="仿宋" w:cs="仿宋" w:hint="eastAsia"/>
            <w:lang w:eastAsia="zh-CN"/>
          </w:rPr>
          <w:t>二、社会影响分析</w:t>
        </w:r>
        <w:r>
          <w:tab/>
        </w:r>
        <w:r>
          <w:fldChar w:fldCharType="begin"/>
        </w:r>
        <w:r>
          <w:instrText xml:space="preserve"> PAGEREF _Toc6662 \h </w:instrText>
        </w:r>
        <w:r>
          <w:fldChar w:fldCharType="separate"/>
        </w:r>
        <w:r>
          <w:t>15</w:t>
        </w:r>
        <w:r>
          <w:fldChar w:fldCharType="end"/>
        </w:r>
      </w:hyperlink>
    </w:p>
    <w:p>
      <w:pPr>
        <w:pStyle w:val="TOC2"/>
        <w:tabs>
          <w:tab w:val="right" w:leader="dot" w:pos="8306"/>
        </w:tabs>
      </w:pPr>
      <w:hyperlink w:anchor="_Toc5828" w:history="1">
        <w:r>
          <w:rPr>
            <w:rFonts w:ascii="仿宋" w:eastAsia="仿宋" w:hAnsi="仿宋" w:cs="仿宋" w:hint="eastAsia"/>
            <w:lang w:eastAsia="zh-CN"/>
          </w:rPr>
          <w:t>(一)、社会影响效果分析</w:t>
        </w:r>
        <w:r>
          <w:tab/>
        </w:r>
        <w:r>
          <w:fldChar w:fldCharType="begin"/>
        </w:r>
        <w:r>
          <w:instrText xml:space="preserve"> PAGEREF _Toc5828 \h </w:instrText>
        </w:r>
        <w:r>
          <w:fldChar w:fldCharType="separate"/>
        </w:r>
        <w:r>
          <w:t>15</w:t>
        </w:r>
        <w:r>
          <w:fldChar w:fldCharType="end"/>
        </w:r>
      </w:hyperlink>
    </w:p>
    <w:p>
      <w:pPr>
        <w:pStyle w:val="TOC2"/>
        <w:tabs>
          <w:tab w:val="right" w:leader="dot" w:pos="8306"/>
        </w:tabs>
      </w:pPr>
      <w:hyperlink w:anchor="_Toc8990" w:history="1">
        <w:r>
          <w:rPr>
            <w:rFonts w:ascii="仿宋" w:eastAsia="仿宋" w:hAnsi="仿宋" w:cs="仿宋" w:hint="eastAsia"/>
            <w:lang w:eastAsia="zh-CN"/>
          </w:rPr>
          <w:t>(二)、社会适应性分析</w:t>
        </w:r>
        <w:r>
          <w:tab/>
        </w:r>
        <w:r>
          <w:fldChar w:fldCharType="begin"/>
        </w:r>
        <w:r>
          <w:instrText xml:space="preserve"> PAGEREF _Toc8990 \h </w:instrText>
        </w:r>
        <w:r>
          <w:fldChar w:fldCharType="separate"/>
        </w:r>
        <w:r>
          <w:t>17</w:t>
        </w:r>
        <w:r>
          <w:fldChar w:fldCharType="end"/>
        </w:r>
      </w:hyperlink>
    </w:p>
    <w:p>
      <w:pPr>
        <w:pStyle w:val="TOC2"/>
        <w:tabs>
          <w:tab w:val="right" w:leader="dot" w:pos="8306"/>
        </w:tabs>
      </w:pPr>
      <w:hyperlink w:anchor="_Toc1283" w:history="1">
        <w:r>
          <w:rPr>
            <w:rFonts w:ascii="仿宋" w:eastAsia="仿宋" w:hAnsi="仿宋" w:cs="仿宋" w:hint="eastAsia"/>
            <w:lang w:eastAsia="zh-CN"/>
          </w:rPr>
          <w:t>(三)、社会风险及对策分析</w:t>
        </w:r>
        <w:r>
          <w:tab/>
        </w:r>
        <w:r>
          <w:fldChar w:fldCharType="begin"/>
        </w:r>
        <w:r>
          <w:instrText xml:space="preserve"> PAGEREF _Toc1283 \h </w:instrText>
        </w:r>
        <w:r>
          <w:fldChar w:fldCharType="separate"/>
        </w:r>
        <w:r>
          <w:t>19</w:t>
        </w:r>
        <w:r>
          <w:fldChar w:fldCharType="end"/>
        </w:r>
      </w:hyperlink>
    </w:p>
    <w:p>
      <w:pPr>
        <w:pStyle w:val="TOC1"/>
        <w:tabs>
          <w:tab w:val="right" w:leader="dot" w:pos="8306"/>
        </w:tabs>
      </w:pPr>
      <w:hyperlink w:anchor="_Toc24167" w:history="1">
        <w:r>
          <w:rPr>
            <w:rFonts w:ascii="仿宋" w:eastAsia="仿宋" w:hAnsi="仿宋" w:cs="仿宋" w:hint="eastAsia"/>
            <w:lang w:eastAsia="zh-CN"/>
          </w:rPr>
          <w:t>三、建设风险评估分析</w:t>
        </w:r>
        <w:r>
          <w:tab/>
        </w:r>
        <w:r>
          <w:fldChar w:fldCharType="begin"/>
        </w:r>
        <w:r>
          <w:instrText xml:space="preserve"> PAGEREF _Toc24167 \h </w:instrText>
        </w:r>
        <w:r>
          <w:fldChar w:fldCharType="separate"/>
        </w:r>
        <w:r>
          <w:t>22</w:t>
        </w:r>
        <w:r>
          <w:fldChar w:fldCharType="end"/>
        </w:r>
      </w:hyperlink>
    </w:p>
    <w:p>
      <w:pPr>
        <w:pStyle w:val="TOC2"/>
        <w:tabs>
          <w:tab w:val="right" w:leader="dot" w:pos="8306"/>
        </w:tabs>
      </w:pPr>
      <w:hyperlink w:anchor="_Toc22834" w:history="1">
        <w:r>
          <w:rPr>
            <w:rFonts w:ascii="仿宋" w:eastAsia="仿宋" w:hAnsi="仿宋" w:cs="仿宋" w:hint="eastAsia"/>
            <w:lang w:eastAsia="zh-CN"/>
          </w:rPr>
          <w:t>(一)、政策风险分析</w:t>
        </w:r>
        <w:r>
          <w:tab/>
        </w:r>
        <w:r>
          <w:fldChar w:fldCharType="begin"/>
        </w:r>
        <w:r>
          <w:instrText xml:space="preserve"> PAGEREF _Toc22834 \h </w:instrText>
        </w:r>
        <w:r>
          <w:fldChar w:fldCharType="separate"/>
        </w:r>
        <w:r>
          <w:t>22</w:t>
        </w:r>
        <w:r>
          <w:fldChar w:fldCharType="end"/>
        </w:r>
      </w:hyperlink>
    </w:p>
    <w:p>
      <w:pPr>
        <w:pStyle w:val="TOC2"/>
        <w:tabs>
          <w:tab w:val="right" w:leader="dot" w:pos="8306"/>
        </w:tabs>
      </w:pPr>
      <w:hyperlink w:anchor="_Toc1886" w:history="1">
        <w:r>
          <w:rPr>
            <w:rFonts w:ascii="仿宋" w:eastAsia="仿宋" w:hAnsi="仿宋" w:cs="仿宋" w:hint="eastAsia"/>
            <w:lang w:eastAsia="zh-CN"/>
          </w:rPr>
          <w:t>(二)、社会风险分析</w:t>
        </w:r>
        <w:r>
          <w:tab/>
        </w:r>
        <w:r>
          <w:fldChar w:fldCharType="begin"/>
        </w:r>
        <w:r>
          <w:instrText xml:space="preserve"> PAGEREF _Toc1886 \h </w:instrText>
        </w:r>
        <w:r>
          <w:fldChar w:fldCharType="separate"/>
        </w:r>
        <w:r>
          <w:t>23</w:t>
        </w:r>
        <w:r>
          <w:fldChar w:fldCharType="end"/>
        </w:r>
      </w:hyperlink>
    </w:p>
    <w:p>
      <w:pPr>
        <w:pStyle w:val="TOC2"/>
        <w:tabs>
          <w:tab w:val="right" w:leader="dot" w:pos="8306"/>
        </w:tabs>
      </w:pPr>
      <w:hyperlink w:anchor="_Toc18144" w:history="1">
        <w:r>
          <w:rPr>
            <w:rFonts w:ascii="仿宋" w:eastAsia="仿宋" w:hAnsi="仿宋" w:cs="仿宋" w:hint="eastAsia"/>
            <w:lang w:eastAsia="zh-CN"/>
          </w:rPr>
          <w:t>(三)、市场风险分析</w:t>
        </w:r>
        <w:r>
          <w:tab/>
        </w:r>
        <w:r>
          <w:fldChar w:fldCharType="begin"/>
        </w:r>
        <w:r>
          <w:instrText xml:space="preserve"> PAGEREF _Toc18144 \h </w:instrText>
        </w:r>
        <w:r>
          <w:fldChar w:fldCharType="separate"/>
        </w:r>
        <w:r>
          <w:t>25</w:t>
        </w:r>
        <w:r>
          <w:fldChar w:fldCharType="end"/>
        </w:r>
      </w:hyperlink>
    </w:p>
    <w:p>
      <w:pPr>
        <w:pStyle w:val="TOC2"/>
        <w:tabs>
          <w:tab w:val="right" w:leader="dot" w:pos="8306"/>
        </w:tabs>
      </w:pPr>
      <w:hyperlink w:anchor="_Toc31030" w:history="1">
        <w:r>
          <w:rPr>
            <w:rFonts w:ascii="仿宋" w:eastAsia="仿宋" w:hAnsi="仿宋" w:cs="仿宋" w:hint="eastAsia"/>
            <w:lang w:eastAsia="zh-CN"/>
          </w:rPr>
          <w:t>(四)、资金风险分析</w:t>
        </w:r>
        <w:r>
          <w:tab/>
        </w:r>
        <w:r>
          <w:fldChar w:fldCharType="begin"/>
        </w:r>
        <w:r>
          <w:instrText xml:space="preserve"> PAGEREF _Toc31030 \h </w:instrText>
        </w:r>
        <w:r>
          <w:fldChar w:fldCharType="separate"/>
        </w:r>
        <w:r>
          <w:t>26</w:t>
        </w:r>
        <w:r>
          <w:fldChar w:fldCharType="end"/>
        </w:r>
      </w:hyperlink>
    </w:p>
    <w:p>
      <w:pPr>
        <w:pStyle w:val="TOC2"/>
        <w:tabs>
          <w:tab w:val="right" w:leader="dot" w:pos="8306"/>
        </w:tabs>
      </w:pPr>
      <w:hyperlink w:anchor="_Toc25298" w:history="1">
        <w:r>
          <w:rPr>
            <w:rFonts w:ascii="仿宋" w:eastAsia="仿宋" w:hAnsi="仿宋" w:cs="仿宋" w:hint="eastAsia"/>
            <w:lang w:eastAsia="zh-CN"/>
          </w:rPr>
          <w:t>(五)、技术风险分析</w:t>
        </w:r>
        <w:r>
          <w:tab/>
        </w:r>
        <w:r>
          <w:fldChar w:fldCharType="begin"/>
        </w:r>
        <w:r>
          <w:instrText xml:space="preserve"> PAGEREF _Toc25298 \h </w:instrText>
        </w:r>
        <w:r>
          <w:fldChar w:fldCharType="separate"/>
        </w:r>
        <w:r>
          <w:t>27</w:t>
        </w:r>
        <w:r>
          <w:fldChar w:fldCharType="end"/>
        </w:r>
      </w:hyperlink>
    </w:p>
    <w:p>
      <w:pPr>
        <w:pStyle w:val="TOC2"/>
        <w:tabs>
          <w:tab w:val="right" w:leader="dot" w:pos="8306"/>
        </w:tabs>
      </w:pPr>
      <w:hyperlink w:anchor="_Toc27283" w:history="1">
        <w:r>
          <w:rPr>
            <w:rFonts w:ascii="仿宋" w:eastAsia="仿宋" w:hAnsi="仿宋" w:cs="仿宋" w:hint="eastAsia"/>
            <w:lang w:eastAsia="zh-CN"/>
          </w:rPr>
          <w:t>(六)、财务风险分析</w:t>
        </w:r>
        <w:r>
          <w:tab/>
        </w:r>
        <w:r>
          <w:fldChar w:fldCharType="begin"/>
        </w:r>
        <w:r>
          <w:instrText xml:space="preserve"> PAGEREF _Toc27283 \h </w:instrText>
        </w:r>
        <w:r>
          <w:fldChar w:fldCharType="separate"/>
        </w:r>
        <w:r>
          <w:t>28</w:t>
        </w:r>
        <w:r>
          <w:fldChar w:fldCharType="end"/>
        </w:r>
      </w:hyperlink>
    </w:p>
    <w:p>
      <w:pPr>
        <w:pStyle w:val="TOC2"/>
        <w:tabs>
          <w:tab w:val="right" w:leader="dot" w:pos="8306"/>
        </w:tabs>
      </w:pPr>
      <w:hyperlink w:anchor="_Toc29253" w:history="1">
        <w:r>
          <w:rPr>
            <w:rFonts w:ascii="仿宋" w:eastAsia="仿宋" w:hAnsi="仿宋" w:cs="仿宋" w:hint="eastAsia"/>
            <w:lang w:eastAsia="zh-CN"/>
          </w:rPr>
          <w:t>(七)、管理风险分析</w:t>
        </w:r>
        <w:r>
          <w:tab/>
        </w:r>
        <w:r>
          <w:fldChar w:fldCharType="begin"/>
        </w:r>
        <w:r>
          <w:instrText xml:space="preserve"> PAGEREF _Toc29253 \h </w:instrText>
        </w:r>
        <w:r>
          <w:fldChar w:fldCharType="separate"/>
        </w:r>
        <w:r>
          <w:t>30</w:t>
        </w:r>
        <w:r>
          <w:fldChar w:fldCharType="end"/>
        </w:r>
      </w:hyperlink>
    </w:p>
    <w:p>
      <w:pPr>
        <w:pStyle w:val="TOC2"/>
        <w:tabs>
          <w:tab w:val="right" w:leader="dot" w:pos="8306"/>
        </w:tabs>
      </w:pPr>
      <w:hyperlink w:anchor="_Toc30783" w:history="1">
        <w:r>
          <w:rPr>
            <w:rFonts w:ascii="仿宋" w:eastAsia="仿宋" w:hAnsi="仿宋" w:cs="仿宋" w:hint="eastAsia"/>
            <w:lang w:eastAsia="zh-CN"/>
          </w:rPr>
          <w:t>(八)、其它风险分析</w:t>
        </w:r>
        <w:r>
          <w:tab/>
        </w:r>
        <w:r>
          <w:fldChar w:fldCharType="begin"/>
        </w:r>
        <w:r>
          <w:instrText xml:space="preserve"> PAGEREF _Toc30783 \h </w:instrText>
        </w:r>
        <w:r>
          <w:fldChar w:fldCharType="separate"/>
        </w:r>
        <w:r>
          <w:t>31</w:t>
        </w:r>
        <w:r>
          <w:fldChar w:fldCharType="end"/>
        </w:r>
      </w:hyperlink>
    </w:p>
    <w:p>
      <w:pPr>
        <w:pStyle w:val="TOC2"/>
        <w:tabs>
          <w:tab w:val="right" w:leader="dot" w:pos="8306"/>
        </w:tabs>
      </w:pPr>
      <w:hyperlink w:anchor="_Toc24916" w:history="1">
        <w:r>
          <w:rPr>
            <w:rFonts w:ascii="仿宋" w:eastAsia="仿宋" w:hAnsi="仿宋" w:cs="仿宋" w:hint="eastAsia"/>
            <w:lang w:eastAsia="zh-CN"/>
          </w:rPr>
          <w:t>(九)、社会影响评估</w:t>
        </w:r>
        <w:r>
          <w:tab/>
        </w:r>
        <w:r>
          <w:fldChar w:fldCharType="begin"/>
        </w:r>
        <w:r>
          <w:instrText xml:space="preserve"> PAGEREF _Toc24916 \h </w:instrText>
        </w:r>
        <w:r>
          <w:fldChar w:fldCharType="separate"/>
        </w:r>
        <w:r>
          <w:t>33</w:t>
        </w:r>
        <w:r>
          <w:fldChar w:fldCharType="end"/>
        </w:r>
      </w:hyperlink>
    </w:p>
    <w:p>
      <w:pPr>
        <w:pStyle w:val="TOC1"/>
        <w:tabs>
          <w:tab w:val="right" w:leader="dot" w:pos="8306"/>
        </w:tabs>
      </w:pPr>
      <w:hyperlink w:anchor="_Toc32379" w:history="1">
        <w:r>
          <w:rPr>
            <w:rFonts w:ascii="仿宋" w:eastAsia="仿宋" w:hAnsi="仿宋" w:cs="仿宋" w:hint="eastAsia"/>
            <w:lang w:eastAsia="zh-CN"/>
          </w:rPr>
          <w:t>四、项目监理与质量保证</w:t>
        </w:r>
        <w:r>
          <w:tab/>
        </w:r>
        <w:r>
          <w:fldChar w:fldCharType="begin"/>
        </w:r>
        <w:r>
          <w:instrText xml:space="preserve"> PAGEREF _Toc32379 \h </w:instrText>
        </w:r>
        <w:r>
          <w:fldChar w:fldCharType="separate"/>
        </w:r>
        <w:r>
          <w:t>35</w:t>
        </w:r>
        <w:r>
          <w:fldChar w:fldCharType="end"/>
        </w:r>
      </w:hyperlink>
    </w:p>
    <w:p>
      <w:pPr>
        <w:pStyle w:val="TOC2"/>
        <w:tabs>
          <w:tab w:val="right" w:leader="dot" w:pos="8306"/>
        </w:tabs>
      </w:pPr>
      <w:hyperlink w:anchor="_Toc389" w:history="1">
        <w:r>
          <w:rPr>
            <w:rFonts w:ascii="仿宋" w:eastAsia="仿宋" w:hAnsi="仿宋" w:cs="仿宋" w:hint="eastAsia"/>
            <w:lang w:eastAsia="zh-CN"/>
          </w:rPr>
          <w:t>(一)、监理体系构建</w:t>
        </w:r>
        <w:r>
          <w:tab/>
        </w:r>
        <w:r>
          <w:fldChar w:fldCharType="begin"/>
        </w:r>
        <w:r>
          <w:instrText xml:space="preserve"> PAGEREF _Toc389 \h </w:instrText>
        </w:r>
        <w:r>
          <w:fldChar w:fldCharType="separate"/>
        </w:r>
        <w:r>
          <w:t>35</w:t>
        </w:r>
        <w:r>
          <w:fldChar w:fldCharType="end"/>
        </w:r>
      </w:hyperlink>
    </w:p>
    <w:p>
      <w:pPr>
        <w:pStyle w:val="TOC2"/>
        <w:tabs>
          <w:tab w:val="right" w:leader="dot" w:pos="8306"/>
        </w:tabs>
      </w:pPr>
      <w:hyperlink w:anchor="_Toc32212" w:history="1">
        <w:r>
          <w:rPr>
            <w:rFonts w:ascii="仿宋" w:eastAsia="仿宋" w:hAnsi="仿宋" w:cs="仿宋" w:hint="eastAsia"/>
            <w:lang w:eastAsia="zh-CN"/>
          </w:rPr>
          <w:t>(二)、质量保证体系实施</w:t>
        </w:r>
        <w:r>
          <w:tab/>
        </w:r>
        <w:r>
          <w:fldChar w:fldCharType="begin"/>
        </w:r>
        <w:r>
          <w:instrText xml:space="preserve"> PAGEREF _Toc32212 \h </w:instrText>
        </w:r>
        <w:r>
          <w:fldChar w:fldCharType="separate"/>
        </w:r>
        <w:r>
          <w:t>35</w:t>
        </w:r>
        <w:r>
          <w:fldChar w:fldCharType="end"/>
        </w:r>
      </w:hyperlink>
    </w:p>
    <w:p>
      <w:pPr>
        <w:pStyle w:val="TOC2"/>
        <w:tabs>
          <w:tab w:val="right" w:leader="dot" w:pos="8306"/>
        </w:tabs>
      </w:pPr>
      <w:hyperlink w:anchor="_Toc31180" w:history="1">
        <w:r>
          <w:rPr>
            <w:rFonts w:ascii="仿宋" w:eastAsia="仿宋" w:hAnsi="仿宋" w:cs="仿宋" w:hint="eastAsia"/>
            <w:lang w:eastAsia="zh-CN"/>
          </w:rPr>
          <w:t>(三)、监理与质量控制流程</w:t>
        </w:r>
        <w:r>
          <w:tab/>
        </w:r>
        <w:r>
          <w:fldChar w:fldCharType="begin"/>
        </w:r>
        <w:r>
          <w:instrText xml:space="preserve"> PAGEREF _Toc31180 \h </w:instrText>
        </w:r>
        <w:r>
          <w:fldChar w:fldCharType="separate"/>
        </w:r>
        <w:r>
          <w:t>36</w:t>
        </w:r>
        <w:r>
          <w:fldChar w:fldCharType="end"/>
        </w:r>
      </w:hyperlink>
    </w:p>
    <w:p>
      <w:pPr>
        <w:pStyle w:val="TOC1"/>
        <w:tabs>
          <w:tab w:val="right" w:leader="dot" w:pos="8306"/>
        </w:tabs>
      </w:pPr>
      <w:hyperlink w:anchor="_Toc28584" w:history="1">
        <w:r>
          <w:rPr>
            <w:rFonts w:ascii="仿宋" w:eastAsia="仿宋" w:hAnsi="仿宋" w:cs="仿宋" w:hint="eastAsia"/>
            <w:lang w:eastAsia="zh-CN"/>
          </w:rPr>
          <w:t>五、财务管理与成本控制</w:t>
        </w:r>
        <w:r>
          <w:tab/>
        </w:r>
        <w:r>
          <w:fldChar w:fldCharType="begin"/>
        </w:r>
        <w:r>
          <w:instrText xml:space="preserve"> PAGEREF _Toc28584 \h </w:instrText>
        </w:r>
        <w:r>
          <w:fldChar w:fldCharType="separate"/>
        </w:r>
        <w:r>
          <w:t>37</w:t>
        </w:r>
        <w:r>
          <w:fldChar w:fldCharType="end"/>
        </w:r>
      </w:hyperlink>
    </w:p>
    <w:p>
      <w:pPr>
        <w:pStyle w:val="TOC2"/>
        <w:tabs>
          <w:tab w:val="right" w:leader="dot" w:pos="8306"/>
        </w:tabs>
      </w:pPr>
      <w:hyperlink w:anchor="_Toc23421" w:history="1">
        <w:r>
          <w:rPr>
            <w:rFonts w:ascii="仿宋" w:eastAsia="仿宋" w:hAnsi="仿宋" w:cs="仿宋" w:hint="eastAsia"/>
            <w:lang w:eastAsia="zh-CN"/>
          </w:rPr>
          <w:t>(一)、财务管理体系建设</w:t>
        </w:r>
        <w:r>
          <w:tab/>
        </w:r>
        <w:r>
          <w:fldChar w:fldCharType="begin"/>
        </w:r>
        <w:r>
          <w:instrText xml:space="preserve"> PAGEREF _Toc23421 \h </w:instrText>
        </w:r>
        <w:r>
          <w:fldChar w:fldCharType="separate"/>
        </w:r>
        <w:r>
          <w:t>37</w:t>
        </w:r>
        <w:r>
          <w:fldChar w:fldCharType="end"/>
        </w:r>
      </w:hyperlink>
    </w:p>
    <w:p>
      <w:pPr>
        <w:pStyle w:val="TOC2"/>
        <w:tabs>
          <w:tab w:val="right" w:leader="dot" w:pos="8306"/>
        </w:tabs>
      </w:pPr>
      <w:hyperlink w:anchor="_Toc20407" w:history="1">
        <w:r>
          <w:rPr>
            <w:rFonts w:ascii="仿宋" w:eastAsia="仿宋" w:hAnsi="仿宋" w:cs="仿宋" w:hint="eastAsia"/>
            <w:lang w:eastAsia="zh-CN"/>
          </w:rPr>
          <w:t>(二)、成本控制措施</w:t>
        </w:r>
        <w:r>
          <w:tab/>
        </w:r>
        <w:r>
          <w:fldChar w:fldCharType="begin"/>
        </w:r>
        <w:r>
          <w:instrText xml:space="preserve"> PAGEREF _Toc20407 \h </w:instrText>
        </w:r>
        <w:r>
          <w:fldChar w:fldCharType="separate"/>
        </w:r>
        <w:r>
          <w:t>38</w:t>
        </w:r>
        <w:r>
          <w:fldChar w:fldCharType="end"/>
        </w:r>
      </w:hyperlink>
    </w:p>
    <w:p>
      <w:pPr>
        <w:pStyle w:val="TOC1"/>
        <w:tabs>
          <w:tab w:val="right" w:leader="dot" w:pos="8306"/>
        </w:tabs>
      </w:pPr>
      <w:hyperlink w:anchor="_Toc11272" w:history="1">
        <w:r>
          <w:rPr>
            <w:rFonts w:ascii="仿宋" w:eastAsia="仿宋" w:hAnsi="仿宋" w:cs="仿宋" w:hint="eastAsia"/>
            <w:lang w:eastAsia="zh-CN"/>
          </w:rPr>
          <w:t>六、背景、必要性分析</w:t>
        </w:r>
        <w:r>
          <w:tab/>
        </w:r>
        <w:r>
          <w:fldChar w:fldCharType="begin"/>
        </w:r>
        <w:r>
          <w:instrText xml:space="preserve"> PAGEREF _Toc11272 \h </w:instrText>
        </w:r>
        <w:r>
          <w:fldChar w:fldCharType="separate"/>
        </w:r>
        <w:r>
          <w:t>39</w:t>
        </w:r>
        <w:r>
          <w:fldChar w:fldCharType="end"/>
        </w:r>
      </w:hyperlink>
    </w:p>
    <w:p>
      <w:pPr>
        <w:pStyle w:val="TOC2"/>
        <w:tabs>
          <w:tab w:val="right" w:leader="dot" w:pos="8306"/>
        </w:tabs>
      </w:pPr>
      <w:hyperlink w:anchor="_Toc2946" w:history="1">
        <w:r>
          <w:rPr>
            <w:rFonts w:ascii="仿宋" w:eastAsia="仿宋" w:hAnsi="仿宋" w:cs="仿宋" w:hint="eastAsia"/>
            <w:lang w:eastAsia="zh-CN"/>
          </w:rPr>
          <w:t>(一)、项目建设背景</w:t>
        </w:r>
        <w:r>
          <w:tab/>
        </w:r>
        <w:r>
          <w:fldChar w:fldCharType="begin"/>
        </w:r>
        <w:r>
          <w:instrText xml:space="preserve"> PAGEREF _Toc2946 \h </w:instrText>
        </w:r>
        <w:r>
          <w:fldChar w:fldCharType="separate"/>
        </w:r>
        <w:r>
          <w:t>39</w:t>
        </w:r>
        <w:r>
          <w:fldChar w:fldCharType="end"/>
        </w:r>
      </w:hyperlink>
    </w:p>
    <w:p>
      <w:pPr>
        <w:pStyle w:val="TOC2"/>
        <w:tabs>
          <w:tab w:val="right" w:leader="dot" w:pos="8306"/>
        </w:tabs>
      </w:pPr>
      <w:hyperlink w:anchor="_Toc29055" w:history="1">
        <w:r>
          <w:rPr>
            <w:rFonts w:ascii="仿宋" w:eastAsia="仿宋" w:hAnsi="仿宋" w:cs="仿宋" w:hint="eastAsia"/>
            <w:lang w:eastAsia="zh-CN"/>
          </w:rPr>
          <w:t>(二)、必要性分析</w:t>
        </w:r>
        <w:r>
          <w:tab/>
        </w:r>
        <w:r>
          <w:fldChar w:fldCharType="begin"/>
        </w:r>
        <w:r>
          <w:instrText xml:space="preserve"> PAGEREF _Toc29055 \h </w:instrText>
        </w:r>
        <w:r>
          <w:fldChar w:fldCharType="separate"/>
        </w:r>
        <w:r>
          <w:t>40</w:t>
        </w:r>
        <w:r>
          <w:fldChar w:fldCharType="end"/>
        </w:r>
      </w:hyperlink>
    </w:p>
    <w:p>
      <w:pPr>
        <w:pStyle w:val="TOC2"/>
        <w:tabs>
          <w:tab w:val="right" w:leader="dot" w:pos="8306"/>
        </w:tabs>
      </w:pPr>
      <w:hyperlink w:anchor="_Toc19771" w:history="1">
        <w:r>
          <w:rPr>
            <w:rFonts w:ascii="仿宋" w:eastAsia="仿宋" w:hAnsi="仿宋" w:cs="仿宋" w:hint="eastAsia"/>
            <w:lang w:eastAsia="zh-CN"/>
          </w:rPr>
          <w:t>(三)、项目建设有利条件</w:t>
        </w:r>
        <w:r>
          <w:tab/>
        </w:r>
        <w:r>
          <w:fldChar w:fldCharType="begin"/>
        </w:r>
        <w:r>
          <w:instrText xml:space="preserve"> PAGEREF _Toc19771 \h </w:instrText>
        </w:r>
        <w:r>
          <w:fldChar w:fldCharType="separate"/>
        </w:r>
        <w:r>
          <w:t>42</w:t>
        </w:r>
        <w:r>
          <w:fldChar w:fldCharType="end"/>
        </w:r>
      </w:hyperlink>
    </w:p>
    <w:p>
      <w:pPr>
        <w:pStyle w:val="TOC1"/>
        <w:tabs>
          <w:tab w:val="right" w:leader="dot" w:pos="8306"/>
        </w:tabs>
      </w:pPr>
      <w:hyperlink w:anchor="_Toc33" w:history="1">
        <w:r>
          <w:rPr>
            <w:rFonts w:ascii="仿宋" w:eastAsia="仿宋" w:hAnsi="仿宋" w:cs="仿宋" w:hint="eastAsia"/>
            <w:lang w:eastAsia="zh-CN"/>
          </w:rPr>
          <w:t>七、环境保护与绿色发展</w:t>
        </w:r>
        <w:r>
          <w:tab/>
        </w:r>
        <w:r>
          <w:fldChar w:fldCharType="begin"/>
        </w:r>
        <w:r>
          <w:instrText xml:space="preserve"> PAGEREF _Toc33 \h </w:instrText>
        </w:r>
        <w:r>
          <w:fldChar w:fldCharType="separate"/>
        </w:r>
        <w:r>
          <w:t>43</w:t>
        </w:r>
        <w:r>
          <w:fldChar w:fldCharType="end"/>
        </w:r>
      </w:hyperlink>
    </w:p>
    <w:p>
      <w:pPr>
        <w:pStyle w:val="TOC2"/>
        <w:tabs>
          <w:tab w:val="right" w:leader="dot" w:pos="8306"/>
        </w:tabs>
      </w:pPr>
      <w:hyperlink w:anchor="_Toc1935" w:history="1">
        <w:r>
          <w:rPr>
            <w:rFonts w:ascii="仿宋" w:eastAsia="仿宋" w:hAnsi="仿宋" w:cs="仿宋" w:hint="eastAsia"/>
            <w:lang w:eastAsia="zh-CN"/>
          </w:rPr>
          <w:t>(一)、环境保护措施</w:t>
        </w:r>
        <w:r>
          <w:tab/>
        </w:r>
        <w:r>
          <w:fldChar w:fldCharType="begin"/>
        </w:r>
        <w:r>
          <w:instrText xml:space="preserve"> PAGEREF _Toc1935 \h </w:instrText>
        </w:r>
        <w:r>
          <w:fldChar w:fldCharType="separate"/>
        </w:r>
        <w:r>
          <w:t>43</w:t>
        </w:r>
        <w:r>
          <w:fldChar w:fldCharType="end"/>
        </w:r>
      </w:hyperlink>
    </w:p>
    <w:p>
      <w:pPr>
        <w:pStyle w:val="TOC2"/>
        <w:tabs>
          <w:tab w:val="right" w:leader="dot" w:pos="8306"/>
        </w:tabs>
      </w:pPr>
      <w:hyperlink w:anchor="_Toc31119" w:history="1">
        <w:r>
          <w:rPr>
            <w:rFonts w:ascii="仿宋" w:eastAsia="仿宋" w:hAnsi="仿宋" w:cs="仿宋" w:hint="eastAsia"/>
            <w:lang w:eastAsia="zh-CN"/>
          </w:rPr>
          <w:t>(二)、绿色发展与可持续发展策略</w:t>
        </w:r>
        <w:r>
          <w:tab/>
        </w:r>
        <w:r>
          <w:fldChar w:fldCharType="begin"/>
        </w:r>
        <w:r>
          <w:instrText xml:space="preserve"> PAGEREF _Toc31119 \h </w:instrText>
        </w:r>
        <w:r>
          <w:fldChar w:fldCharType="separate"/>
        </w:r>
        <w:r>
          <w:t>45</w:t>
        </w:r>
        <w:r>
          <w:fldChar w:fldCharType="end"/>
        </w:r>
      </w:hyperlink>
    </w:p>
    <w:p>
      <w:pPr>
        <w:pStyle w:val="TOC1"/>
        <w:tabs>
          <w:tab w:val="right" w:leader="dot" w:pos="8306"/>
        </w:tabs>
      </w:pPr>
      <w:hyperlink w:anchor="_Toc4261" w:history="1">
        <w:r>
          <w:rPr>
            <w:rFonts w:ascii="仿宋" w:eastAsia="仿宋" w:hAnsi="仿宋" w:cs="仿宋" w:hint="eastAsia"/>
            <w:lang w:eastAsia="zh-CN"/>
          </w:rPr>
          <w:t>八、土地利用与规划方案</w:t>
        </w:r>
        <w:r>
          <w:tab/>
        </w:r>
        <w:r>
          <w:fldChar w:fldCharType="begin"/>
        </w:r>
        <w:r>
          <w:instrText xml:space="preserve"> PAGEREF _Toc4261 \h </w:instrText>
        </w:r>
        <w:r>
          <w:fldChar w:fldCharType="separate"/>
        </w:r>
        <w:r>
          <w:t>46</w:t>
        </w:r>
        <w:r>
          <w:fldChar w:fldCharType="end"/>
        </w:r>
      </w:hyperlink>
    </w:p>
    <w:p>
      <w:pPr>
        <w:pStyle w:val="TOC2"/>
        <w:tabs>
          <w:tab w:val="right" w:leader="dot" w:pos="8306"/>
        </w:tabs>
      </w:pPr>
      <w:hyperlink w:anchor="_Toc12881" w:history="1">
        <w:r>
          <w:rPr>
            <w:rFonts w:ascii="仿宋" w:eastAsia="仿宋" w:hAnsi="仿宋" w:cs="仿宋" w:hint="eastAsia"/>
            <w:lang w:eastAsia="zh-CN"/>
          </w:rPr>
          <w:t>(一)、项目用地情况分析</w:t>
        </w:r>
        <w:r>
          <w:tab/>
        </w:r>
        <w:r>
          <w:fldChar w:fldCharType="begin"/>
        </w:r>
        <w:r>
          <w:instrText xml:space="preserve"> PAGEREF _Toc12881 \h </w:instrText>
        </w:r>
        <w:r>
          <w:fldChar w:fldCharType="separate"/>
        </w:r>
        <w:r>
          <w:t>46</w:t>
        </w:r>
        <w:r>
          <w:fldChar w:fldCharType="end"/>
        </w:r>
      </w:hyperlink>
    </w:p>
    <w:p>
      <w:pPr>
        <w:pStyle w:val="TOC2"/>
        <w:tabs>
          <w:tab w:val="right" w:leader="dot" w:pos="8306"/>
        </w:tabs>
      </w:pPr>
      <w:hyperlink w:anchor="_Toc19954" w:history="1">
        <w:r>
          <w:rPr>
            <w:rFonts w:ascii="仿宋" w:eastAsia="仿宋" w:hAnsi="仿宋" w:cs="仿宋" w:hint="eastAsia"/>
            <w:lang w:eastAsia="zh-CN"/>
          </w:rPr>
          <w:t>(二)、土地利用规划方案</w:t>
        </w:r>
        <w:r>
          <w:tab/>
        </w:r>
        <w:r>
          <w:fldChar w:fldCharType="begin"/>
        </w:r>
        <w:r>
          <w:instrText xml:space="preserve"> PAGEREF _Toc19954 \h </w:instrText>
        </w:r>
        <w:r>
          <w:fldChar w:fldCharType="separate"/>
        </w:r>
        <w:r>
          <w:t>47</w:t>
        </w:r>
        <w:r>
          <w:fldChar w:fldCharType="end"/>
        </w:r>
      </w:hyperlink>
    </w:p>
    <w:p>
      <w:pPr>
        <w:pStyle w:val="TOC1"/>
        <w:tabs>
          <w:tab w:val="right" w:leader="dot" w:pos="8306"/>
        </w:tabs>
      </w:pPr>
      <w:hyperlink w:anchor="_Toc6354" w:history="1">
        <w:r>
          <w:rPr>
            <w:rFonts w:ascii="仿宋" w:eastAsia="仿宋" w:hAnsi="仿宋" w:cs="仿宋" w:hint="eastAsia"/>
            <w:lang w:eastAsia="zh-CN"/>
          </w:rPr>
          <w:t>九、项目质量与标准</w:t>
        </w:r>
        <w:r>
          <w:tab/>
        </w:r>
        <w:r>
          <w:fldChar w:fldCharType="begin"/>
        </w:r>
        <w:r>
          <w:instrText xml:space="preserve"> PAGEREF _Toc6354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44" w:history="1">
        <w:r>
          <w:rPr>
            <w:rFonts w:ascii="仿宋" w:eastAsia="仿宋" w:hAnsi="仿宋" w:cs="仿宋" w:hint="eastAsia"/>
            <w:lang w:eastAsia="zh-CN"/>
          </w:rPr>
          <w:t>(一)、质量保障体系</w:t>
        </w:r>
        <w:r>
          <w:tab/>
        </w:r>
        <w:r>
          <w:fldChar w:fldCharType="begin"/>
        </w:r>
        <w:r>
          <w:instrText xml:space="preserve"> PAGEREF _Toc16344 \h </w:instrText>
        </w:r>
        <w:r>
          <w:fldChar w:fldCharType="separate"/>
        </w:r>
        <w:r>
          <w:t>48</w:t>
        </w:r>
        <w:r>
          <w:fldChar w:fldCharType="end"/>
        </w:r>
      </w:hyperlink>
    </w:p>
    <w:p>
      <w:pPr>
        <w:pStyle w:val="TOC2"/>
        <w:tabs>
          <w:tab w:val="right" w:leader="dot" w:pos="8306"/>
        </w:tabs>
      </w:pPr>
      <w:hyperlink w:anchor="_Toc20740" w:history="1">
        <w:r>
          <w:rPr>
            <w:rFonts w:ascii="仿宋" w:eastAsia="仿宋" w:hAnsi="仿宋" w:cs="仿宋" w:hint="eastAsia"/>
            <w:lang w:eastAsia="zh-CN"/>
          </w:rPr>
          <w:t>(二)、标准化作业流程</w:t>
        </w:r>
        <w:r>
          <w:tab/>
        </w:r>
        <w:r>
          <w:fldChar w:fldCharType="begin"/>
        </w:r>
        <w:r>
          <w:instrText xml:space="preserve"> PAGEREF _Toc20740 \h </w:instrText>
        </w:r>
        <w:r>
          <w:fldChar w:fldCharType="separate"/>
        </w:r>
        <w:r>
          <w:t>50</w:t>
        </w:r>
        <w:r>
          <w:fldChar w:fldCharType="end"/>
        </w:r>
      </w:hyperlink>
    </w:p>
    <w:p>
      <w:pPr>
        <w:pStyle w:val="TOC2"/>
        <w:tabs>
          <w:tab w:val="right" w:leader="dot" w:pos="8306"/>
        </w:tabs>
      </w:pPr>
      <w:hyperlink w:anchor="_Toc29490" w:history="1">
        <w:r>
          <w:rPr>
            <w:rFonts w:ascii="仿宋" w:eastAsia="仿宋" w:hAnsi="仿宋" w:cs="仿宋" w:hint="eastAsia"/>
            <w:lang w:eastAsia="zh-CN"/>
          </w:rPr>
          <w:t>(三)、质量监控与评估</w:t>
        </w:r>
        <w:r>
          <w:tab/>
        </w:r>
        <w:r>
          <w:fldChar w:fldCharType="begin"/>
        </w:r>
        <w:r>
          <w:instrText xml:space="preserve"> PAGEREF _Toc29490 \h </w:instrText>
        </w:r>
        <w:r>
          <w:fldChar w:fldCharType="separate"/>
        </w:r>
        <w:r>
          <w:t>52</w:t>
        </w:r>
        <w:r>
          <w:fldChar w:fldCharType="end"/>
        </w:r>
      </w:hyperlink>
    </w:p>
    <w:p>
      <w:pPr>
        <w:pStyle w:val="TOC2"/>
        <w:tabs>
          <w:tab w:val="right" w:leader="dot" w:pos="8306"/>
        </w:tabs>
      </w:pPr>
      <w:hyperlink w:anchor="_Toc4675" w:history="1">
        <w:r>
          <w:rPr>
            <w:rFonts w:ascii="仿宋" w:eastAsia="仿宋" w:hAnsi="仿宋" w:cs="仿宋" w:hint="eastAsia"/>
            <w:lang w:eastAsia="zh-CN"/>
          </w:rPr>
          <w:t>(四)、质量改进计划</w:t>
        </w:r>
        <w:r>
          <w:tab/>
        </w:r>
        <w:r>
          <w:fldChar w:fldCharType="begin"/>
        </w:r>
        <w:r>
          <w:instrText xml:space="preserve"> PAGEREF _Toc4675 \h </w:instrText>
        </w:r>
        <w:r>
          <w:fldChar w:fldCharType="separate"/>
        </w:r>
        <w:r>
          <w:t>52</w:t>
        </w:r>
        <w:r>
          <w:fldChar w:fldCharType="end"/>
        </w:r>
      </w:hyperlink>
    </w:p>
    <w:p>
      <w:pPr>
        <w:pStyle w:val="TOC1"/>
        <w:tabs>
          <w:tab w:val="right" w:leader="dot" w:pos="8306"/>
        </w:tabs>
      </w:pPr>
      <w:hyperlink w:anchor="_Toc20530" w:history="1">
        <w:r>
          <w:rPr>
            <w:rFonts w:ascii="仿宋" w:eastAsia="仿宋" w:hAnsi="仿宋" w:cs="仿宋" w:hint="eastAsia"/>
            <w:lang w:eastAsia="zh-CN"/>
          </w:rPr>
          <w:t>十、技术创新与产业升级</w:t>
        </w:r>
        <w:r>
          <w:tab/>
        </w:r>
        <w:r>
          <w:fldChar w:fldCharType="begin"/>
        </w:r>
        <w:r>
          <w:instrText xml:space="preserve"> PAGEREF _Toc20530 \h </w:instrText>
        </w:r>
        <w:r>
          <w:fldChar w:fldCharType="separate"/>
        </w:r>
        <w:r>
          <w:t>54</w:t>
        </w:r>
        <w:r>
          <w:fldChar w:fldCharType="end"/>
        </w:r>
      </w:hyperlink>
    </w:p>
    <w:p>
      <w:pPr>
        <w:pStyle w:val="TOC2"/>
        <w:tabs>
          <w:tab w:val="right" w:leader="dot" w:pos="8306"/>
        </w:tabs>
      </w:pPr>
      <w:hyperlink w:anchor="_Toc306" w:history="1">
        <w:r>
          <w:rPr>
            <w:rFonts w:ascii="仿宋" w:eastAsia="仿宋" w:hAnsi="仿宋" w:cs="仿宋" w:hint="eastAsia"/>
            <w:lang w:eastAsia="zh-CN"/>
          </w:rPr>
          <w:t>(一)、技术创新方向与目标</w:t>
        </w:r>
        <w:r>
          <w:tab/>
        </w:r>
        <w:r>
          <w:fldChar w:fldCharType="begin"/>
        </w:r>
        <w:r>
          <w:instrText xml:space="preserve"> PAGEREF _Toc306 \h </w:instrText>
        </w:r>
        <w:r>
          <w:fldChar w:fldCharType="separate"/>
        </w:r>
        <w:r>
          <w:t>54</w:t>
        </w:r>
        <w:r>
          <w:fldChar w:fldCharType="end"/>
        </w:r>
      </w:hyperlink>
    </w:p>
    <w:p>
      <w:pPr>
        <w:pStyle w:val="TOC2"/>
        <w:tabs>
          <w:tab w:val="right" w:leader="dot" w:pos="8306"/>
        </w:tabs>
      </w:pPr>
      <w:hyperlink w:anchor="_Toc14653" w:history="1">
        <w:r>
          <w:rPr>
            <w:rFonts w:ascii="仿宋" w:eastAsia="仿宋" w:hAnsi="仿宋" w:cs="仿宋" w:hint="eastAsia"/>
            <w:lang w:eastAsia="zh-CN"/>
          </w:rPr>
          <w:t>(二)、产业升级路径与措施</w:t>
        </w:r>
        <w:r>
          <w:tab/>
        </w:r>
        <w:r>
          <w:fldChar w:fldCharType="begin"/>
        </w:r>
        <w:r>
          <w:instrText xml:space="preserve"> PAGEREF _Toc14653 \h </w:instrText>
        </w:r>
        <w:r>
          <w:fldChar w:fldCharType="separate"/>
        </w:r>
        <w:r>
          <w:t>55</w:t>
        </w:r>
        <w:r>
          <w:fldChar w:fldCharType="end"/>
        </w:r>
      </w:hyperlink>
    </w:p>
    <w:p>
      <w:pPr>
        <w:pStyle w:val="TOC1"/>
        <w:tabs>
          <w:tab w:val="right" w:leader="dot" w:pos="8306"/>
        </w:tabs>
      </w:pPr>
      <w:hyperlink w:anchor="_Toc19880" w:history="1">
        <w:r>
          <w:rPr>
            <w:rFonts w:ascii="仿宋" w:eastAsia="仿宋" w:hAnsi="仿宋" w:cs="仿宋" w:hint="eastAsia"/>
            <w:lang w:eastAsia="zh-CN"/>
          </w:rPr>
          <w:t>十一、经济效益与社会效益优化</w:t>
        </w:r>
        <w:r>
          <w:tab/>
        </w:r>
        <w:r>
          <w:fldChar w:fldCharType="begin"/>
        </w:r>
        <w:r>
          <w:instrText xml:space="preserve"> PAGEREF _Toc19880 \h </w:instrText>
        </w:r>
        <w:r>
          <w:fldChar w:fldCharType="separate"/>
        </w:r>
        <w:r>
          <w:t>56</w:t>
        </w:r>
        <w:r>
          <w:fldChar w:fldCharType="end"/>
        </w:r>
      </w:hyperlink>
    </w:p>
    <w:p>
      <w:pPr>
        <w:pStyle w:val="TOC2"/>
        <w:tabs>
          <w:tab w:val="right" w:leader="dot" w:pos="8306"/>
        </w:tabs>
      </w:pPr>
      <w:hyperlink w:anchor="_Toc16817" w:history="1">
        <w:r>
          <w:rPr>
            <w:rFonts w:ascii="仿宋" w:eastAsia="仿宋" w:hAnsi="仿宋" w:cs="仿宋" w:hint="eastAsia"/>
            <w:lang w:eastAsia="zh-CN"/>
          </w:rPr>
          <w:t>(一)、经济效益提升策略</w:t>
        </w:r>
        <w:r>
          <w:tab/>
        </w:r>
        <w:r>
          <w:fldChar w:fldCharType="begin"/>
        </w:r>
        <w:r>
          <w:instrText xml:space="preserve"> PAGEREF _Toc16817 \h </w:instrText>
        </w:r>
        <w:r>
          <w:fldChar w:fldCharType="separate"/>
        </w:r>
        <w:r>
          <w:t>56</w:t>
        </w:r>
        <w:r>
          <w:fldChar w:fldCharType="end"/>
        </w:r>
      </w:hyperlink>
    </w:p>
    <w:p>
      <w:pPr>
        <w:pStyle w:val="TOC2"/>
        <w:tabs>
          <w:tab w:val="right" w:leader="dot" w:pos="8306"/>
        </w:tabs>
      </w:pPr>
      <w:hyperlink w:anchor="_Toc23787" w:history="1">
        <w:r>
          <w:rPr>
            <w:rFonts w:ascii="仿宋" w:eastAsia="仿宋" w:hAnsi="仿宋" w:cs="仿宋" w:hint="eastAsia"/>
            <w:lang w:eastAsia="zh-CN"/>
          </w:rPr>
          <w:t>(二)、社会效益增强方案</w:t>
        </w:r>
        <w:r>
          <w:tab/>
        </w:r>
        <w:r>
          <w:fldChar w:fldCharType="begin"/>
        </w:r>
        <w:r>
          <w:instrText xml:space="preserve"> PAGEREF _Toc23787 \h </w:instrText>
        </w:r>
        <w:r>
          <w:fldChar w:fldCharType="separate"/>
        </w:r>
        <w:r>
          <w:t>58</w:t>
        </w:r>
        <w:r>
          <w:fldChar w:fldCharType="end"/>
        </w:r>
      </w:hyperlink>
    </w:p>
    <w:p>
      <w:pPr>
        <w:pStyle w:val="TOC1"/>
        <w:tabs>
          <w:tab w:val="right" w:leader="dot" w:pos="8306"/>
        </w:tabs>
      </w:pPr>
      <w:hyperlink w:anchor="_Toc17325" w:history="1">
        <w:r>
          <w:rPr>
            <w:rFonts w:ascii="仿宋" w:eastAsia="仿宋" w:hAnsi="仿宋" w:cs="仿宋" w:hint="eastAsia"/>
            <w:lang w:eastAsia="zh-CN"/>
          </w:rPr>
          <w:t>十二、项目实施与管理方案</w:t>
        </w:r>
        <w:r>
          <w:tab/>
        </w:r>
        <w:r>
          <w:fldChar w:fldCharType="begin"/>
        </w:r>
        <w:r>
          <w:instrText xml:space="preserve"> PAGEREF _Toc17325 \h </w:instrText>
        </w:r>
        <w:r>
          <w:fldChar w:fldCharType="separate"/>
        </w:r>
        <w:r>
          <w:t>58</w:t>
        </w:r>
        <w:r>
          <w:fldChar w:fldCharType="end"/>
        </w:r>
      </w:hyperlink>
    </w:p>
    <w:p>
      <w:pPr>
        <w:pStyle w:val="TOC2"/>
        <w:tabs>
          <w:tab w:val="right" w:leader="dot" w:pos="8306"/>
        </w:tabs>
      </w:pPr>
      <w:hyperlink w:anchor="_Toc19141" w:history="1">
        <w:r>
          <w:rPr>
            <w:rFonts w:ascii="仿宋" w:eastAsia="仿宋" w:hAnsi="仿宋" w:cs="仿宋" w:hint="eastAsia"/>
            <w:lang w:eastAsia="zh-CN"/>
          </w:rPr>
          <w:t>(一)、项目实施计划</w:t>
        </w:r>
        <w:r>
          <w:tab/>
        </w:r>
        <w:r>
          <w:fldChar w:fldCharType="begin"/>
        </w:r>
        <w:r>
          <w:instrText xml:space="preserve"> PAGEREF _Toc19141 \h </w:instrText>
        </w:r>
        <w:r>
          <w:fldChar w:fldCharType="separate"/>
        </w:r>
        <w:r>
          <w:t>58</w:t>
        </w:r>
        <w:r>
          <w:fldChar w:fldCharType="end"/>
        </w:r>
      </w:hyperlink>
    </w:p>
    <w:p>
      <w:pPr>
        <w:pStyle w:val="TOC2"/>
        <w:tabs>
          <w:tab w:val="right" w:leader="dot" w:pos="8306"/>
        </w:tabs>
      </w:pPr>
      <w:hyperlink w:anchor="_Toc5466" w:history="1">
        <w:r>
          <w:rPr>
            <w:rFonts w:ascii="仿宋" w:eastAsia="仿宋" w:hAnsi="仿宋" w:cs="仿宋" w:hint="eastAsia"/>
            <w:lang w:eastAsia="zh-CN"/>
          </w:rPr>
          <w:t>(二)、项目组织机构与职责</w:t>
        </w:r>
        <w:r>
          <w:tab/>
        </w:r>
        <w:r>
          <w:fldChar w:fldCharType="begin"/>
        </w:r>
        <w:r>
          <w:instrText xml:space="preserve"> PAGEREF _Toc5466 \h </w:instrText>
        </w:r>
        <w:r>
          <w:fldChar w:fldCharType="separate"/>
        </w:r>
        <w:r>
          <w:t>60</w:t>
        </w:r>
        <w:r>
          <w:fldChar w:fldCharType="end"/>
        </w:r>
      </w:hyperlink>
    </w:p>
    <w:p>
      <w:pPr>
        <w:pStyle w:val="TOC2"/>
        <w:tabs>
          <w:tab w:val="right" w:leader="dot" w:pos="8306"/>
        </w:tabs>
      </w:pPr>
      <w:hyperlink w:anchor="_Toc8244" w:history="1">
        <w:r>
          <w:rPr>
            <w:rFonts w:ascii="仿宋" w:eastAsia="仿宋" w:hAnsi="仿宋" w:cs="仿宋" w:hint="eastAsia"/>
            <w:lang w:eastAsia="zh-CN"/>
          </w:rPr>
          <w:t>(三)、项目管理与监控体系</w:t>
        </w:r>
        <w:r>
          <w:tab/>
        </w:r>
        <w:r>
          <w:fldChar w:fldCharType="begin"/>
        </w:r>
        <w:r>
          <w:instrText xml:space="preserve"> PAGEREF _Toc8244 \h </w:instrText>
        </w:r>
        <w:r>
          <w:fldChar w:fldCharType="separate"/>
        </w:r>
        <w:r>
          <w:t>62</w:t>
        </w:r>
        <w:r>
          <w:fldChar w:fldCharType="end"/>
        </w:r>
      </w:hyperlink>
    </w:p>
    <w:p>
      <w:pPr>
        <w:pStyle w:val="TOC1"/>
        <w:tabs>
          <w:tab w:val="right" w:leader="dot" w:pos="8306"/>
        </w:tabs>
      </w:pPr>
      <w:hyperlink w:anchor="_Toc24905" w:history="1">
        <w:r>
          <w:rPr>
            <w:rFonts w:ascii="仿宋" w:eastAsia="仿宋" w:hAnsi="仿宋" w:cs="仿宋" w:hint="eastAsia"/>
            <w:lang w:eastAsia="zh-CN"/>
          </w:rPr>
          <w:t>十三、企业合规与伦理</w:t>
        </w:r>
        <w:r>
          <w:tab/>
        </w:r>
        <w:r>
          <w:fldChar w:fldCharType="begin"/>
        </w:r>
        <w:r>
          <w:instrText xml:space="preserve"> PAGEREF _Toc24905 \h </w:instrText>
        </w:r>
        <w:r>
          <w:fldChar w:fldCharType="separate"/>
        </w:r>
        <w:r>
          <w:t>64</w:t>
        </w:r>
        <w:r>
          <w:fldChar w:fldCharType="end"/>
        </w:r>
      </w:hyperlink>
    </w:p>
    <w:p>
      <w:pPr>
        <w:pStyle w:val="TOC2"/>
        <w:tabs>
          <w:tab w:val="right" w:leader="dot" w:pos="8306"/>
        </w:tabs>
      </w:pPr>
      <w:hyperlink w:anchor="_Toc21711" w:history="1">
        <w:r>
          <w:rPr>
            <w:rFonts w:ascii="仿宋" w:eastAsia="仿宋" w:hAnsi="仿宋" w:cs="仿宋" w:hint="eastAsia"/>
            <w:lang w:eastAsia="zh-CN"/>
          </w:rPr>
          <w:t>(一)、合规政策与程序</w:t>
        </w:r>
        <w:r>
          <w:tab/>
        </w:r>
        <w:r>
          <w:fldChar w:fldCharType="begin"/>
        </w:r>
        <w:r>
          <w:instrText xml:space="preserve"> PAGEREF _Toc21711 \h </w:instrText>
        </w:r>
        <w:r>
          <w:fldChar w:fldCharType="separate"/>
        </w:r>
        <w:r>
          <w:t>64</w:t>
        </w:r>
        <w:r>
          <w:fldChar w:fldCharType="end"/>
        </w:r>
      </w:hyperlink>
    </w:p>
    <w:p>
      <w:pPr>
        <w:pStyle w:val="TOC2"/>
        <w:tabs>
          <w:tab w:val="right" w:leader="dot" w:pos="8306"/>
        </w:tabs>
      </w:pPr>
      <w:hyperlink w:anchor="_Toc731" w:history="1">
        <w:r>
          <w:rPr>
            <w:rFonts w:ascii="仿宋" w:eastAsia="仿宋" w:hAnsi="仿宋" w:cs="仿宋" w:hint="eastAsia"/>
            <w:lang w:eastAsia="zh-CN"/>
          </w:rPr>
          <w:t>(二)、伦理规范与培训</w:t>
        </w:r>
        <w:r>
          <w:tab/>
        </w:r>
        <w:r>
          <w:fldChar w:fldCharType="begin"/>
        </w:r>
        <w:r>
          <w:instrText xml:space="preserve"> PAGEREF _Toc731 \h </w:instrText>
        </w:r>
        <w:r>
          <w:fldChar w:fldCharType="separate"/>
        </w:r>
        <w:r>
          <w:t>65</w:t>
        </w:r>
        <w:r>
          <w:fldChar w:fldCharType="end"/>
        </w:r>
      </w:hyperlink>
    </w:p>
    <w:p>
      <w:pPr>
        <w:pStyle w:val="TOC2"/>
        <w:tabs>
          <w:tab w:val="right" w:leader="dot" w:pos="8306"/>
        </w:tabs>
      </w:pPr>
      <w:hyperlink w:anchor="_Toc6161" w:history="1">
        <w:r>
          <w:rPr>
            <w:rFonts w:ascii="仿宋" w:eastAsia="仿宋" w:hAnsi="仿宋" w:cs="仿宋" w:hint="eastAsia"/>
            <w:lang w:eastAsia="zh-CN"/>
          </w:rPr>
          <w:t>(三)、合规风险评估</w:t>
        </w:r>
        <w:r>
          <w:tab/>
        </w:r>
        <w:r>
          <w:fldChar w:fldCharType="begin"/>
        </w:r>
        <w:r>
          <w:instrText xml:space="preserve"> PAGEREF _Toc6161 \h </w:instrText>
        </w:r>
        <w:r>
          <w:fldChar w:fldCharType="separate"/>
        </w:r>
        <w:r>
          <w:t>66</w:t>
        </w:r>
        <w:r>
          <w:fldChar w:fldCharType="end"/>
        </w:r>
      </w:hyperlink>
    </w:p>
    <w:p>
      <w:pPr>
        <w:pStyle w:val="TOC2"/>
        <w:tabs>
          <w:tab w:val="right" w:leader="dot" w:pos="8306"/>
        </w:tabs>
      </w:pPr>
      <w:hyperlink w:anchor="_Toc3791" w:history="1">
        <w:r>
          <w:rPr>
            <w:rFonts w:ascii="仿宋" w:eastAsia="仿宋" w:hAnsi="仿宋" w:cs="仿宋" w:hint="eastAsia"/>
            <w:lang w:eastAsia="zh-CN"/>
          </w:rPr>
          <w:t>(四)、合规监督与执行</w:t>
        </w:r>
        <w:r>
          <w:tab/>
        </w:r>
        <w:r>
          <w:fldChar w:fldCharType="begin"/>
        </w:r>
        <w:r>
          <w:instrText xml:space="preserve"> PAGEREF _Toc3791 \h </w:instrText>
        </w:r>
        <w:r>
          <w:fldChar w:fldCharType="separate"/>
        </w:r>
        <w:r>
          <w:t>67</w:t>
        </w:r>
        <w:r>
          <w:fldChar w:fldCharType="end"/>
        </w:r>
      </w:hyperlink>
    </w:p>
    <w:p>
      <w:pPr>
        <w:pStyle w:val="TOC1"/>
        <w:tabs>
          <w:tab w:val="right" w:leader="dot" w:pos="8306"/>
        </w:tabs>
      </w:pPr>
      <w:hyperlink w:anchor="_Toc2595" w:history="1">
        <w:r>
          <w:rPr>
            <w:rFonts w:ascii="仿宋" w:eastAsia="仿宋" w:hAnsi="仿宋" w:cs="仿宋" w:hint="eastAsia"/>
            <w:lang w:eastAsia="zh-CN"/>
          </w:rPr>
          <w:t>十四、质量管理与控制</w:t>
        </w:r>
        <w:r>
          <w:tab/>
        </w:r>
        <w:r>
          <w:fldChar w:fldCharType="begin"/>
        </w:r>
        <w:r>
          <w:instrText xml:space="preserve"> PAGEREF _Toc2595 \h </w:instrText>
        </w:r>
        <w:r>
          <w:fldChar w:fldCharType="separate"/>
        </w:r>
        <w:r>
          <w:t>68</w:t>
        </w:r>
        <w:r>
          <w:fldChar w:fldCharType="end"/>
        </w:r>
      </w:hyperlink>
    </w:p>
    <w:p>
      <w:pPr>
        <w:pStyle w:val="TOC2"/>
        <w:tabs>
          <w:tab w:val="right" w:leader="dot" w:pos="8306"/>
        </w:tabs>
      </w:pPr>
      <w:hyperlink w:anchor="_Toc12655" w:history="1">
        <w:r>
          <w:rPr>
            <w:rFonts w:ascii="仿宋" w:eastAsia="仿宋" w:hAnsi="仿宋" w:cs="仿宋" w:hint="eastAsia"/>
            <w:lang w:eastAsia="zh-CN"/>
          </w:rPr>
          <w:t>(一)、质量管理体系建设</w:t>
        </w:r>
        <w:r>
          <w:tab/>
        </w:r>
        <w:r>
          <w:fldChar w:fldCharType="begin"/>
        </w:r>
        <w:r>
          <w:instrText xml:space="preserve"> PAGEREF _Toc12655 \h </w:instrText>
        </w:r>
        <w:r>
          <w:fldChar w:fldCharType="separate"/>
        </w:r>
        <w:r>
          <w:t>68</w:t>
        </w:r>
        <w:r>
          <w:fldChar w:fldCharType="end"/>
        </w:r>
      </w:hyperlink>
    </w:p>
    <w:p>
      <w:pPr>
        <w:pStyle w:val="TOC2"/>
        <w:tabs>
          <w:tab w:val="right" w:leader="dot" w:pos="8306"/>
        </w:tabs>
      </w:pPr>
      <w:hyperlink w:anchor="_Toc2019" w:history="1">
        <w:r>
          <w:rPr>
            <w:rFonts w:ascii="仿宋" w:eastAsia="仿宋" w:hAnsi="仿宋" w:cs="仿宋" w:hint="eastAsia"/>
            <w:lang w:eastAsia="zh-CN"/>
          </w:rPr>
          <w:t>(二)、质量控制措施</w:t>
        </w:r>
        <w:r>
          <w:tab/>
        </w:r>
        <w:r>
          <w:fldChar w:fldCharType="begin"/>
        </w:r>
        <w:r>
          <w:instrText xml:space="preserve"> PAGEREF _Toc2019 \h </w:instrText>
        </w:r>
        <w:r>
          <w:fldChar w:fldCharType="separate"/>
        </w:r>
        <w:r>
          <w:t>70</w:t>
        </w:r>
        <w:r>
          <w:fldChar w:fldCharType="end"/>
        </w:r>
      </w:hyperlink>
    </w:p>
    <w:p>
      <w:pPr>
        <w:pStyle w:val="TOC1"/>
        <w:tabs>
          <w:tab w:val="right" w:leader="dot" w:pos="8306"/>
        </w:tabs>
      </w:pPr>
      <w:hyperlink w:anchor="_Toc5873" w:history="1">
        <w:r>
          <w:rPr>
            <w:rFonts w:ascii="仿宋" w:eastAsia="仿宋" w:hAnsi="仿宋" w:cs="仿宋" w:hint="eastAsia"/>
            <w:lang w:eastAsia="zh-CN"/>
          </w:rPr>
          <w:t>十五、成果转化与推广应用</w:t>
        </w:r>
        <w:r>
          <w:tab/>
        </w:r>
        <w:r>
          <w:fldChar w:fldCharType="begin"/>
        </w:r>
        <w:r>
          <w:instrText xml:space="preserve"> PAGEREF _Toc5873 \h </w:instrText>
        </w:r>
        <w:r>
          <w:fldChar w:fldCharType="separate"/>
        </w:r>
        <w:r>
          <w:t>71</w:t>
        </w:r>
        <w:r>
          <w:fldChar w:fldCharType="end"/>
        </w:r>
      </w:hyperlink>
    </w:p>
    <w:p>
      <w:pPr>
        <w:pStyle w:val="TOC2"/>
        <w:tabs>
          <w:tab w:val="right" w:leader="dot" w:pos="8306"/>
        </w:tabs>
      </w:pPr>
      <w:hyperlink w:anchor="_Toc3128" w:history="1">
        <w:r>
          <w:rPr>
            <w:rFonts w:ascii="仿宋" w:eastAsia="仿宋" w:hAnsi="仿宋" w:cs="仿宋" w:hint="eastAsia"/>
            <w:lang w:eastAsia="zh-CN"/>
          </w:rPr>
          <w:t>(一)、成果转化策略制定</w:t>
        </w:r>
        <w:r>
          <w:tab/>
        </w:r>
        <w:r>
          <w:fldChar w:fldCharType="begin"/>
        </w:r>
        <w:r>
          <w:instrText xml:space="preserve"> PAGEREF _Toc3128 \h </w:instrText>
        </w:r>
        <w:r>
          <w:fldChar w:fldCharType="separate"/>
        </w:r>
        <w:r>
          <w:t>71</w:t>
        </w:r>
        <w:r>
          <w:fldChar w:fldCharType="end"/>
        </w:r>
      </w:hyperlink>
    </w:p>
    <w:p>
      <w:pPr>
        <w:pStyle w:val="TOC2"/>
        <w:tabs>
          <w:tab w:val="right" w:leader="dot" w:pos="8306"/>
        </w:tabs>
      </w:pPr>
      <w:hyperlink w:anchor="_Toc30722" w:history="1">
        <w:r>
          <w:rPr>
            <w:rFonts w:ascii="仿宋" w:eastAsia="仿宋" w:hAnsi="仿宋" w:cs="仿宋" w:hint="eastAsia"/>
            <w:lang w:eastAsia="zh-CN"/>
          </w:rPr>
          <w:t>(二)、成果推广应用方案</w:t>
        </w:r>
        <w:r>
          <w:tab/>
        </w:r>
        <w:r>
          <w:fldChar w:fldCharType="begin"/>
        </w:r>
        <w:r>
          <w:instrText xml:space="preserve"> PAGEREF _Toc30722 \h </w:instrText>
        </w:r>
        <w:r>
          <w:fldChar w:fldCharType="separate"/>
        </w:r>
        <w:r>
          <w:t>72</w:t>
        </w:r>
        <w:r>
          <w:fldChar w:fldCharType="end"/>
        </w:r>
      </w:hyperlink>
    </w:p>
    <w:p>
      <w:pPr>
        <w:pStyle w:val="TOC1"/>
        <w:tabs>
          <w:tab w:val="right" w:leader="dot" w:pos="8306"/>
        </w:tabs>
      </w:pPr>
      <w:hyperlink w:anchor="_Toc30964" w:history="1">
        <w:r>
          <w:rPr>
            <w:rFonts w:ascii="仿宋" w:eastAsia="仿宋" w:hAnsi="仿宋" w:cs="仿宋" w:hint="eastAsia"/>
            <w:lang w:eastAsia="zh-CN"/>
          </w:rPr>
          <w:t>十六、项目施工方案</w:t>
        </w:r>
        <w:r>
          <w:tab/>
        </w:r>
        <w:r>
          <w:fldChar w:fldCharType="begin"/>
        </w:r>
        <w:r>
          <w:instrText xml:space="preserve"> PAGEREF _Toc30964 \h </w:instrText>
        </w:r>
        <w:r>
          <w:fldChar w:fldCharType="separate"/>
        </w:r>
        <w:r>
          <w:t>74</w:t>
        </w:r>
        <w:r>
          <w:fldChar w:fldCharType="end"/>
        </w:r>
      </w:hyperlink>
    </w:p>
    <w:p>
      <w:pPr>
        <w:pStyle w:val="TOC2"/>
        <w:tabs>
          <w:tab w:val="right" w:leader="dot" w:pos="8306"/>
        </w:tabs>
      </w:pPr>
      <w:hyperlink w:anchor="_Toc29597" w:history="1">
        <w:r>
          <w:rPr>
            <w:rFonts w:ascii="仿宋" w:eastAsia="仿宋" w:hAnsi="仿宋" w:cs="仿宋" w:hint="eastAsia"/>
            <w:lang w:eastAsia="zh-CN"/>
          </w:rPr>
          <w:t>(一)、施工组织设计</w:t>
        </w:r>
        <w:r>
          <w:tab/>
        </w:r>
        <w:r>
          <w:fldChar w:fldCharType="begin"/>
        </w:r>
        <w:r>
          <w:instrText xml:space="preserve"> PAGEREF _Toc29597 \h </w:instrText>
        </w:r>
        <w:r>
          <w:fldChar w:fldCharType="separate"/>
        </w:r>
        <w:r>
          <w:t>74</w:t>
        </w:r>
        <w:r>
          <w:fldChar w:fldCharType="end"/>
        </w:r>
      </w:hyperlink>
    </w:p>
    <w:p>
      <w:pPr>
        <w:pStyle w:val="TOC2"/>
        <w:tabs>
          <w:tab w:val="right" w:leader="dot" w:pos="8306"/>
        </w:tabs>
      </w:pPr>
      <w:hyperlink w:anchor="_Toc27602" w:history="1">
        <w:r>
          <w:rPr>
            <w:rFonts w:ascii="仿宋" w:eastAsia="仿宋" w:hAnsi="仿宋" w:cs="仿宋" w:hint="eastAsia"/>
            <w:lang w:eastAsia="zh-CN"/>
          </w:rPr>
          <w:t>(二)、施工工艺与技术路线</w:t>
        </w:r>
        <w:r>
          <w:tab/>
        </w:r>
        <w:r>
          <w:fldChar w:fldCharType="begin"/>
        </w:r>
        <w:r>
          <w:instrText xml:space="preserve"> PAGEREF _Toc27602 \h </w:instrText>
        </w:r>
        <w:r>
          <w:fldChar w:fldCharType="separate"/>
        </w:r>
        <w:r>
          <w:t>75</w:t>
        </w:r>
        <w:r>
          <w:fldChar w:fldCharType="end"/>
        </w:r>
      </w:hyperlink>
    </w:p>
    <w:p>
      <w:pPr>
        <w:pStyle w:val="TOC2"/>
        <w:tabs>
          <w:tab w:val="right" w:leader="dot" w:pos="8306"/>
        </w:tabs>
      </w:pPr>
      <w:hyperlink w:anchor="_Toc26774" w:history="1">
        <w:r>
          <w:rPr>
            <w:rFonts w:ascii="仿宋" w:eastAsia="仿宋" w:hAnsi="仿宋" w:cs="仿宋" w:hint="eastAsia"/>
            <w:lang w:eastAsia="zh-CN"/>
          </w:rPr>
          <w:t>(三)、关键节点施工计划</w:t>
        </w:r>
        <w:r>
          <w:tab/>
        </w:r>
        <w:r>
          <w:fldChar w:fldCharType="begin"/>
        </w:r>
        <w:r>
          <w:instrText xml:space="preserve"> PAGEREF _Toc26774 \h </w:instrText>
        </w:r>
        <w:r>
          <w:fldChar w:fldCharType="separate"/>
        </w:r>
        <w:r>
          <w:t>76</w:t>
        </w:r>
        <w:r>
          <w:fldChar w:fldCharType="end"/>
        </w:r>
      </w:hyperlink>
    </w:p>
    <w:p>
      <w:pPr>
        <w:pStyle w:val="TOC2"/>
        <w:tabs>
          <w:tab w:val="right" w:leader="dot" w:pos="8306"/>
        </w:tabs>
      </w:pPr>
      <w:hyperlink w:anchor="_Toc10321" w:history="1">
        <w:r>
          <w:rPr>
            <w:rFonts w:ascii="仿宋" w:eastAsia="仿宋" w:hAnsi="仿宋" w:cs="仿宋" w:hint="eastAsia"/>
            <w:lang w:eastAsia="zh-CN"/>
          </w:rPr>
          <w:t>(四)、施工现场管理</w:t>
        </w:r>
        <w:r>
          <w:tab/>
        </w:r>
        <w:r>
          <w:fldChar w:fldCharType="begin"/>
        </w:r>
        <w:r>
          <w:instrText xml:space="preserve"> PAGEREF _Toc10321 \h </w:instrText>
        </w:r>
        <w:r>
          <w:fldChar w:fldCharType="separate"/>
        </w:r>
        <w:r>
          <w:t>78</w:t>
        </w:r>
        <w:r>
          <w:fldChar w:fldCharType="end"/>
        </w:r>
      </w:hyperlink>
    </w:p>
    <w:p>
      <w:pPr>
        <w:pStyle w:val="TOC1"/>
        <w:tabs>
          <w:tab w:val="right" w:leader="dot" w:pos="8306"/>
        </w:tabs>
      </w:pPr>
      <w:hyperlink w:anchor="_Toc21633" w:history="1">
        <w:r>
          <w:rPr>
            <w:rFonts w:ascii="仿宋" w:eastAsia="仿宋" w:hAnsi="仿宋" w:cs="仿宋" w:hint="eastAsia"/>
            <w:lang w:eastAsia="zh-CN"/>
          </w:rPr>
          <w:t>十七、知识产权管理与保护</w:t>
        </w:r>
        <w:r>
          <w:tab/>
        </w:r>
        <w:r>
          <w:fldChar w:fldCharType="begin"/>
        </w:r>
        <w:r>
          <w:instrText xml:space="preserve"> PAGEREF _Toc21633 \h </w:instrText>
        </w:r>
        <w:r>
          <w:fldChar w:fldCharType="separate"/>
        </w:r>
        <w:r>
          <w:t>80</w:t>
        </w:r>
        <w:r>
          <w:fldChar w:fldCharType="end"/>
        </w:r>
      </w:hyperlink>
    </w:p>
    <w:p>
      <w:pPr>
        <w:pStyle w:val="TOC2"/>
        <w:tabs>
          <w:tab w:val="right" w:leader="dot" w:pos="8306"/>
        </w:tabs>
      </w:pPr>
      <w:hyperlink w:anchor="_Toc9593" w:history="1">
        <w:r>
          <w:rPr>
            <w:rFonts w:ascii="仿宋" w:eastAsia="仿宋" w:hAnsi="仿宋" w:cs="仿宋" w:hint="eastAsia"/>
            <w:lang w:eastAsia="zh-CN"/>
          </w:rPr>
          <w:t>(一)、知识产权管理体系建设</w:t>
        </w:r>
        <w:r>
          <w:tab/>
        </w:r>
        <w:r>
          <w:fldChar w:fldCharType="begin"/>
        </w:r>
        <w:r>
          <w:instrText xml:space="preserve"> PAGEREF _Toc9593 \h </w:instrText>
        </w:r>
        <w:r>
          <w:fldChar w:fldCharType="separate"/>
        </w:r>
        <w:r>
          <w:t>80</w:t>
        </w:r>
        <w:r>
          <w:fldChar w:fldCharType="end"/>
        </w:r>
      </w:hyperlink>
    </w:p>
    <w:p>
      <w:pPr>
        <w:pStyle w:val="TOC2"/>
        <w:tabs>
          <w:tab w:val="right" w:leader="dot" w:pos="8306"/>
        </w:tabs>
      </w:pPr>
      <w:hyperlink w:anchor="_Toc10981" w:history="1">
        <w:r>
          <w:rPr>
            <w:rFonts w:ascii="仿宋" w:eastAsia="仿宋" w:hAnsi="仿宋" w:cs="仿宋" w:hint="eastAsia"/>
            <w:lang w:eastAsia="zh-CN"/>
          </w:rPr>
          <w:t>(二)、知识产权保护措施</w:t>
        </w:r>
        <w:r>
          <w:tab/>
        </w:r>
        <w:r>
          <w:fldChar w:fldCharType="begin"/>
        </w:r>
        <w:r>
          <w:instrText xml:space="preserve"> PAGEREF _Toc10981 \h </w:instrText>
        </w:r>
        <w:r>
          <w:fldChar w:fldCharType="separate"/>
        </w:r>
        <w:r>
          <w:t>81</w:t>
        </w:r>
        <w:r>
          <w:fldChar w:fldCharType="end"/>
        </w:r>
      </w:hyperlink>
    </w:p>
    <w:p>
      <w:pPr>
        <w:pStyle w:val="TOC1"/>
        <w:tabs>
          <w:tab w:val="right" w:leader="dot" w:pos="8306"/>
        </w:tabs>
      </w:pPr>
      <w:hyperlink w:anchor="_Toc1752" w:history="1">
        <w:r>
          <w:rPr>
            <w:rFonts w:ascii="仿宋" w:eastAsia="仿宋" w:hAnsi="仿宋" w:cs="仿宋" w:hint="eastAsia"/>
            <w:lang w:eastAsia="zh-CN"/>
          </w:rPr>
          <w:t>十八、法律法规与政策遵循</w:t>
        </w:r>
        <w:r>
          <w:tab/>
        </w:r>
        <w:r>
          <w:fldChar w:fldCharType="begin"/>
        </w:r>
        <w:r>
          <w:instrText xml:space="preserve"> PAGEREF _Toc1752 \h </w:instrText>
        </w:r>
        <w:r>
          <w:fldChar w:fldCharType="separate"/>
        </w:r>
        <w:r>
          <w:t>83</w:t>
        </w:r>
        <w:r>
          <w:fldChar w:fldCharType="end"/>
        </w:r>
      </w:hyperlink>
    </w:p>
    <w:p>
      <w:pPr>
        <w:pStyle w:val="TOC2"/>
        <w:tabs>
          <w:tab w:val="right" w:leader="dot" w:pos="8306"/>
        </w:tabs>
      </w:pPr>
      <w:hyperlink w:anchor="_Toc28367" w:history="1">
        <w:r>
          <w:rPr>
            <w:rFonts w:ascii="仿宋" w:eastAsia="仿宋" w:hAnsi="仿宋" w:cs="仿宋" w:hint="eastAsia"/>
            <w:lang w:eastAsia="zh-CN"/>
          </w:rPr>
          <w:t>(一)、法律法规遵守</w:t>
        </w:r>
        <w:r>
          <w:tab/>
        </w:r>
        <w:r>
          <w:fldChar w:fldCharType="begin"/>
        </w:r>
        <w:r>
          <w:instrText xml:space="preserve"> PAGEREF _Toc28367 \h </w:instrText>
        </w:r>
        <w:r>
          <w:fldChar w:fldCharType="separate"/>
        </w:r>
        <w:r>
          <w:t>83</w:t>
        </w:r>
        <w:r>
          <w:fldChar w:fldCharType="end"/>
        </w:r>
      </w:hyperlink>
    </w:p>
    <w:p>
      <w:pPr>
        <w:pStyle w:val="TOC2"/>
        <w:tabs>
          <w:tab w:val="right" w:leader="dot" w:pos="8306"/>
        </w:tabs>
      </w:pPr>
      <w:hyperlink w:anchor="_Toc16938" w:history="1">
        <w:r>
          <w:rPr>
            <w:rFonts w:ascii="仿宋" w:eastAsia="仿宋" w:hAnsi="仿宋" w:cs="仿宋" w:hint="eastAsia"/>
            <w:lang w:eastAsia="zh-CN"/>
          </w:rPr>
          <w:t>(二)、政策导向与利用</w:t>
        </w:r>
        <w:r>
          <w:tab/>
        </w:r>
        <w:r>
          <w:fldChar w:fldCharType="begin"/>
        </w:r>
        <w:r>
          <w:instrText xml:space="preserve"> PAGEREF _Toc16938 \h </w:instrText>
        </w:r>
        <w:r>
          <w:fldChar w:fldCharType="separate"/>
        </w:r>
        <w:r>
          <w:t>84</w:t>
        </w:r>
        <w:r>
          <w:fldChar w:fldCharType="end"/>
        </w:r>
      </w:hyperlink>
    </w:p>
    <w:p>
      <w:pPr>
        <w:pStyle w:val="TOC1"/>
        <w:tabs>
          <w:tab w:val="right" w:leader="dot" w:pos="8306"/>
        </w:tabs>
      </w:pPr>
      <w:hyperlink w:anchor="_Toc27207" w:history="1">
        <w:r>
          <w:rPr>
            <w:rFonts w:ascii="仿宋" w:eastAsia="仿宋" w:hAnsi="仿宋" w:cs="仿宋" w:hint="eastAsia"/>
            <w:lang w:eastAsia="zh-CN"/>
          </w:rPr>
          <w:t>十九、设施与设备管理</w:t>
        </w:r>
        <w:r>
          <w:tab/>
        </w:r>
        <w:r>
          <w:fldChar w:fldCharType="begin"/>
        </w:r>
        <w:r>
          <w:instrText xml:space="preserve"> PAGEREF _Toc27207 \h </w:instrText>
        </w:r>
        <w:r>
          <w:fldChar w:fldCharType="separate"/>
        </w:r>
        <w:r>
          <w:t>85</w:t>
        </w:r>
        <w:r>
          <w:fldChar w:fldCharType="end"/>
        </w:r>
      </w:hyperlink>
    </w:p>
    <w:p>
      <w:pPr>
        <w:pStyle w:val="TOC2"/>
        <w:tabs>
          <w:tab w:val="right" w:leader="dot" w:pos="8306"/>
        </w:tabs>
      </w:pPr>
      <w:hyperlink w:anchor="_Toc32657" w:history="1">
        <w:r>
          <w:rPr>
            <w:rFonts w:ascii="仿宋" w:eastAsia="仿宋" w:hAnsi="仿宋" w:cs="仿宋" w:hint="eastAsia"/>
            <w:lang w:eastAsia="zh-CN"/>
          </w:rPr>
          <w:t>(一)、设施规划与配置</w:t>
        </w:r>
        <w:r>
          <w:tab/>
        </w:r>
        <w:r>
          <w:fldChar w:fldCharType="begin"/>
        </w:r>
        <w:r>
          <w:instrText xml:space="preserve"> PAGEREF _Toc32657 \h </w:instrText>
        </w:r>
        <w:r>
          <w:fldChar w:fldCharType="separate"/>
        </w:r>
        <w:r>
          <w:t>85</w:t>
        </w:r>
        <w:r>
          <w:fldChar w:fldCharType="end"/>
        </w:r>
      </w:hyperlink>
    </w:p>
    <w:p>
      <w:pPr>
        <w:pStyle w:val="TOC2"/>
        <w:tabs>
          <w:tab w:val="right" w:leader="dot" w:pos="8306"/>
        </w:tabs>
      </w:pPr>
      <w:hyperlink w:anchor="_Toc31293" w:history="1">
        <w:r>
          <w:rPr>
            <w:rFonts w:ascii="仿宋" w:eastAsia="仿宋" w:hAnsi="仿宋" w:cs="仿宋" w:hint="eastAsia"/>
            <w:lang w:eastAsia="zh-CN"/>
          </w:rPr>
          <w:t>(二)、设备采购与维护管理</w:t>
        </w:r>
        <w:r>
          <w:tab/>
        </w:r>
        <w:r>
          <w:fldChar w:fldCharType="begin"/>
        </w:r>
        <w:r>
          <w:instrText xml:space="preserve"> PAGEREF _Toc31293 \h </w:instrText>
        </w:r>
        <w:r>
          <w:fldChar w:fldCharType="separate"/>
        </w:r>
        <w:r>
          <w:t>85</w:t>
        </w:r>
        <w:r>
          <w:fldChar w:fldCharType="end"/>
        </w:r>
      </w:hyperlink>
    </w:p>
    <w:p>
      <w:pPr>
        <w:pStyle w:val="TOC2"/>
        <w:tabs>
          <w:tab w:val="right" w:leader="dot" w:pos="8306"/>
        </w:tabs>
      </w:pPr>
      <w:hyperlink w:anchor="_Toc28748" w:history="1">
        <w:r>
          <w:rPr>
            <w:rFonts w:ascii="仿宋" w:eastAsia="仿宋" w:hAnsi="仿宋" w:cs="仿宋" w:hint="eastAsia"/>
            <w:lang w:eastAsia="zh-CN"/>
          </w:rPr>
          <w:t>(三)、设施设备升级策略</w:t>
        </w:r>
        <w:r>
          <w:tab/>
        </w:r>
        <w:r>
          <w:fldChar w:fldCharType="begin"/>
        </w:r>
        <w:r>
          <w:instrText xml:space="preserve"> PAGEREF _Toc28748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3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9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9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5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硫酸黏菌素类产品项目与土地用途规划：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硫酸黏菌素类产品项目的容积率和建筑密度：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用地控制指标通常规定了容积率和建筑密度的要求。对于硫酸黏菌素类产品项目来说，这将影响建筑物的规模和高度。必须确保项目的设计符合容积率和建筑密度的限制，以遵守用地控制法规。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硫酸黏菌素类产品项目的建筑线限制：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用地控制指标还可能规定了建筑物与街道或相邻土地的距离，这被称为建筑线限制。硫酸黏菌素类产品项目必须遵守这些规定，以确保建筑的位置符合法规。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硫酸黏菌素类产品项目的环境影响和可持续性：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用地控制指标可能包括环境保护要求，例如绿地比例和污染防控措施。对于硫酸黏菌素类产品项目，这意味着必须考虑如何保护当地生态系统、水资源和空气质量，以确保项目的可持续性。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在整个项目规划和实施过程中，与用地控制指标的合作和遵守是至关重要的。这有助于确保硫酸黏菌素类产品项目是一个合法、可持续且与城市规划一致的发展项目。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5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硫酸黏菌素类产品项目需要评估可用地块的规模和形状，以确定是否满足地总体要求。某些城市规划可能要求项目具有特定的地块大小或形状，以适应城市发展的整体格局。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每个城市都有自己的规划目标和愿景，包括住宅区、商业区和工业区的平衡发展。硫酸黏菌素类产品项目需要与城市规划目标保持一致，以确保项目不会破坏城市的整体规划。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https://d.book118.com/416232132200010043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硫酸黏菌素类产品项目建设方案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D05226"/>
    <w:rsid w:val="66D05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232132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2024-01-24T20:55:00Z</dcterms:created>
  <dcterms:modified xsi:type="dcterms:W3CDTF">2024-01-24T20:56:21Z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A8AB44828D5F48A38D0628A4A5DADB4A_11</vt:lpwstr>
  </property>
  <property fmtid="{D5CDD505-2E9C-101B-9397-08002B2CF9AE}" pid="3" name="KSOProductBuildVer">
    <vt:lpwstr>2052-12.1.0.16250</vt:lpwstr>
  </property>
</Properties>
</file>