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3-〔(4-氨基-3-甲氧苯基)偶氮〕苯磺酸项目规划设计蓝图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22" w:history="1">
        <w:r>
          <w:rPr>
            <w:rFonts w:ascii="仿宋" w:eastAsia="仿宋" w:hAnsi="仿宋" w:cs="仿宋" w:hint="eastAsia"/>
            <w:lang w:eastAsia="zh-CN"/>
          </w:rPr>
          <w:t>序言</w:t>
        </w:r>
        <w:r>
          <w:tab/>
        </w:r>
        <w:r>
          <w:fldChar w:fldCharType="begin"/>
        </w:r>
        <w:r>
          <w:instrText xml:space="preserve"> PAGEREF _Toc22122 \h </w:instrText>
        </w:r>
        <w:r>
          <w:fldChar w:fldCharType="separate"/>
        </w:r>
        <w:r>
          <w:t>3</w:t>
        </w:r>
        <w:r>
          <w:fldChar w:fldCharType="end"/>
        </w:r>
      </w:hyperlink>
    </w:p>
    <w:p>
      <w:pPr>
        <w:pStyle w:val="TOC1"/>
        <w:tabs>
          <w:tab w:val="right" w:leader="dot" w:pos="8306"/>
        </w:tabs>
      </w:pPr>
      <w:hyperlink w:anchor="_Toc6150" w:history="1">
        <w:r>
          <w:rPr>
            <w:rFonts w:ascii="仿宋" w:eastAsia="仿宋" w:hAnsi="仿宋" w:cs="仿宋" w:hint="eastAsia"/>
            <w:lang w:eastAsia="zh-CN"/>
          </w:rPr>
          <w:t>一、工艺说明</w:t>
        </w:r>
        <w:r>
          <w:tab/>
        </w:r>
        <w:r>
          <w:fldChar w:fldCharType="begin"/>
        </w:r>
        <w:r>
          <w:instrText xml:space="preserve"> PAGEREF _Toc6150 \h </w:instrText>
        </w:r>
        <w:r>
          <w:fldChar w:fldCharType="separate"/>
        </w:r>
        <w:r>
          <w:t>3</w:t>
        </w:r>
        <w:r>
          <w:fldChar w:fldCharType="end"/>
        </w:r>
      </w:hyperlink>
    </w:p>
    <w:p>
      <w:pPr>
        <w:pStyle w:val="TOC2"/>
        <w:tabs>
          <w:tab w:val="right" w:leader="dot" w:pos="8306"/>
        </w:tabs>
      </w:pPr>
      <w:hyperlink w:anchor="_Toc12668" w:history="1">
        <w:r>
          <w:rPr>
            <w:rFonts w:ascii="仿宋" w:eastAsia="仿宋" w:hAnsi="仿宋" w:cs="仿宋" w:hint="eastAsia"/>
            <w:lang w:eastAsia="zh-CN"/>
          </w:rPr>
          <w:t>(一)、技术管理特点</w:t>
        </w:r>
        <w:r>
          <w:tab/>
        </w:r>
        <w:r>
          <w:fldChar w:fldCharType="begin"/>
        </w:r>
        <w:r>
          <w:instrText xml:space="preserve"> PAGEREF _Toc12668 \h </w:instrText>
        </w:r>
        <w:r>
          <w:fldChar w:fldCharType="separate"/>
        </w:r>
        <w:r>
          <w:t>3</w:t>
        </w:r>
        <w:r>
          <w:fldChar w:fldCharType="end"/>
        </w:r>
      </w:hyperlink>
    </w:p>
    <w:p>
      <w:pPr>
        <w:pStyle w:val="TOC2"/>
        <w:tabs>
          <w:tab w:val="right" w:leader="dot" w:pos="8306"/>
        </w:tabs>
      </w:pPr>
      <w:hyperlink w:anchor="_Toc17196" w:history="1">
        <w:r>
          <w:rPr>
            <w:rFonts w:ascii="仿宋" w:eastAsia="仿宋" w:hAnsi="仿宋" w:cs="仿宋" w:hint="eastAsia"/>
            <w:lang w:eastAsia="zh-CN"/>
          </w:rPr>
          <w:t>(二)、3-〔(4-氨基-3-甲氧苯基)偶氮〕苯磺酸项目工艺技术设计方案</w:t>
        </w:r>
        <w:r>
          <w:tab/>
        </w:r>
        <w:r>
          <w:fldChar w:fldCharType="begin"/>
        </w:r>
        <w:r>
          <w:instrText xml:space="preserve"> PAGEREF _Toc17196 \h </w:instrText>
        </w:r>
        <w:r>
          <w:fldChar w:fldCharType="separate"/>
        </w:r>
        <w:r>
          <w:t>4</w:t>
        </w:r>
        <w:r>
          <w:fldChar w:fldCharType="end"/>
        </w:r>
      </w:hyperlink>
    </w:p>
    <w:p>
      <w:pPr>
        <w:pStyle w:val="TOC2"/>
        <w:tabs>
          <w:tab w:val="right" w:leader="dot" w:pos="8306"/>
        </w:tabs>
      </w:pPr>
      <w:hyperlink w:anchor="_Toc18705" w:history="1">
        <w:r>
          <w:rPr>
            <w:rFonts w:ascii="仿宋" w:eastAsia="仿宋" w:hAnsi="仿宋" w:cs="仿宋" w:hint="eastAsia"/>
            <w:lang w:eastAsia="zh-CN"/>
          </w:rPr>
          <w:t>(三)、设备选型方案</w:t>
        </w:r>
        <w:r>
          <w:tab/>
        </w:r>
        <w:r>
          <w:fldChar w:fldCharType="begin"/>
        </w:r>
        <w:r>
          <w:instrText xml:space="preserve"> PAGEREF _Toc18705 \h </w:instrText>
        </w:r>
        <w:r>
          <w:fldChar w:fldCharType="separate"/>
        </w:r>
        <w:r>
          <w:t>6</w:t>
        </w:r>
        <w:r>
          <w:fldChar w:fldCharType="end"/>
        </w:r>
      </w:hyperlink>
    </w:p>
    <w:p>
      <w:pPr>
        <w:pStyle w:val="TOC1"/>
        <w:tabs>
          <w:tab w:val="right" w:leader="dot" w:pos="8306"/>
        </w:tabs>
      </w:pPr>
      <w:hyperlink w:anchor="_Toc18162" w:history="1">
        <w:r>
          <w:rPr>
            <w:rFonts w:ascii="仿宋" w:eastAsia="仿宋" w:hAnsi="仿宋" w:cs="仿宋" w:hint="eastAsia"/>
            <w:lang w:eastAsia="zh-CN"/>
          </w:rPr>
          <w:t>二、产品规划分析</w:t>
        </w:r>
        <w:r>
          <w:tab/>
        </w:r>
        <w:r>
          <w:fldChar w:fldCharType="begin"/>
        </w:r>
        <w:r>
          <w:instrText xml:space="preserve"> PAGEREF _Toc18162 \h </w:instrText>
        </w:r>
        <w:r>
          <w:fldChar w:fldCharType="separate"/>
        </w:r>
        <w:r>
          <w:t>7</w:t>
        </w:r>
        <w:r>
          <w:fldChar w:fldCharType="end"/>
        </w:r>
      </w:hyperlink>
    </w:p>
    <w:p>
      <w:pPr>
        <w:pStyle w:val="TOC2"/>
        <w:tabs>
          <w:tab w:val="right" w:leader="dot" w:pos="8306"/>
        </w:tabs>
      </w:pPr>
      <w:hyperlink w:anchor="_Toc7503" w:history="1">
        <w:r>
          <w:rPr>
            <w:rFonts w:ascii="仿宋" w:eastAsia="仿宋" w:hAnsi="仿宋" w:cs="仿宋" w:hint="eastAsia"/>
            <w:lang w:eastAsia="zh-CN"/>
          </w:rPr>
          <w:t>(一)、产品规划</w:t>
        </w:r>
        <w:r>
          <w:tab/>
        </w:r>
        <w:r>
          <w:fldChar w:fldCharType="begin"/>
        </w:r>
        <w:r>
          <w:instrText xml:space="preserve"> PAGEREF _Toc7503 \h </w:instrText>
        </w:r>
        <w:r>
          <w:fldChar w:fldCharType="separate"/>
        </w:r>
        <w:r>
          <w:t>7</w:t>
        </w:r>
        <w:r>
          <w:fldChar w:fldCharType="end"/>
        </w:r>
      </w:hyperlink>
    </w:p>
    <w:p>
      <w:pPr>
        <w:pStyle w:val="TOC2"/>
        <w:tabs>
          <w:tab w:val="right" w:leader="dot" w:pos="8306"/>
        </w:tabs>
      </w:pPr>
      <w:hyperlink w:anchor="_Toc28200" w:history="1">
        <w:r>
          <w:rPr>
            <w:rFonts w:ascii="仿宋" w:eastAsia="仿宋" w:hAnsi="仿宋" w:cs="仿宋" w:hint="eastAsia"/>
            <w:lang w:eastAsia="zh-CN"/>
          </w:rPr>
          <w:t>(二)、建设规模</w:t>
        </w:r>
        <w:r>
          <w:tab/>
        </w:r>
        <w:r>
          <w:fldChar w:fldCharType="begin"/>
        </w:r>
        <w:r>
          <w:instrText xml:space="preserve"> PAGEREF _Toc28200 \h </w:instrText>
        </w:r>
        <w:r>
          <w:fldChar w:fldCharType="separate"/>
        </w:r>
        <w:r>
          <w:t>8</w:t>
        </w:r>
        <w:r>
          <w:fldChar w:fldCharType="end"/>
        </w:r>
      </w:hyperlink>
    </w:p>
    <w:p>
      <w:pPr>
        <w:pStyle w:val="TOC1"/>
        <w:tabs>
          <w:tab w:val="right" w:leader="dot" w:pos="8306"/>
        </w:tabs>
      </w:pPr>
      <w:hyperlink w:anchor="_Toc29695" w:history="1">
        <w:r>
          <w:rPr>
            <w:rFonts w:ascii="仿宋" w:eastAsia="仿宋" w:hAnsi="仿宋" w:cs="仿宋" w:hint="eastAsia"/>
            <w:lang w:eastAsia="zh-CN"/>
          </w:rPr>
          <w:t>三、3-〔(4-氨基-3-甲氧苯基)偶氮〕苯磺酸项目建设背景及必要性分析</w:t>
        </w:r>
        <w:r>
          <w:tab/>
        </w:r>
        <w:r>
          <w:fldChar w:fldCharType="begin"/>
        </w:r>
        <w:r>
          <w:instrText xml:space="preserve"> PAGEREF _Toc29695 \h </w:instrText>
        </w:r>
        <w:r>
          <w:fldChar w:fldCharType="separate"/>
        </w:r>
        <w:r>
          <w:t>10</w:t>
        </w:r>
        <w:r>
          <w:fldChar w:fldCharType="end"/>
        </w:r>
      </w:hyperlink>
    </w:p>
    <w:p>
      <w:pPr>
        <w:pStyle w:val="TOC2"/>
        <w:tabs>
          <w:tab w:val="right" w:leader="dot" w:pos="8306"/>
        </w:tabs>
      </w:pPr>
      <w:hyperlink w:anchor="_Toc23748" w:history="1">
        <w:r>
          <w:rPr>
            <w:rFonts w:ascii="仿宋" w:eastAsia="仿宋" w:hAnsi="仿宋" w:cs="仿宋" w:hint="eastAsia"/>
            <w:lang w:eastAsia="zh-CN"/>
          </w:rPr>
          <w:t>(一)、3-〔(4-氨基-3-甲氧苯基)偶氮〕苯磺酸项目背景分析</w:t>
        </w:r>
        <w:r>
          <w:tab/>
        </w:r>
        <w:r>
          <w:fldChar w:fldCharType="begin"/>
        </w:r>
        <w:r>
          <w:instrText xml:space="preserve"> PAGEREF _Toc23748 \h </w:instrText>
        </w:r>
        <w:r>
          <w:fldChar w:fldCharType="separate"/>
        </w:r>
        <w:r>
          <w:t>10</w:t>
        </w:r>
        <w:r>
          <w:fldChar w:fldCharType="end"/>
        </w:r>
      </w:hyperlink>
    </w:p>
    <w:p>
      <w:pPr>
        <w:pStyle w:val="TOC2"/>
        <w:tabs>
          <w:tab w:val="right" w:leader="dot" w:pos="8306"/>
        </w:tabs>
      </w:pPr>
      <w:hyperlink w:anchor="_Toc18759" w:history="1">
        <w:r>
          <w:rPr>
            <w:rFonts w:ascii="仿宋" w:eastAsia="仿宋" w:hAnsi="仿宋" w:cs="仿宋" w:hint="eastAsia"/>
            <w:lang w:eastAsia="zh-CN"/>
          </w:rPr>
          <w:t>(二)、3-〔(4-氨基-3-甲氧苯基)偶氮〕苯磺酸项目建设必要性分析</w:t>
        </w:r>
        <w:r>
          <w:tab/>
        </w:r>
        <w:r>
          <w:fldChar w:fldCharType="begin"/>
        </w:r>
        <w:r>
          <w:instrText xml:space="preserve"> PAGEREF _Toc18759 \h </w:instrText>
        </w:r>
        <w:r>
          <w:fldChar w:fldCharType="separate"/>
        </w:r>
        <w:r>
          <w:t>12</w:t>
        </w:r>
        <w:r>
          <w:fldChar w:fldCharType="end"/>
        </w:r>
      </w:hyperlink>
    </w:p>
    <w:p>
      <w:pPr>
        <w:pStyle w:val="TOC1"/>
        <w:tabs>
          <w:tab w:val="right" w:leader="dot" w:pos="8306"/>
        </w:tabs>
      </w:pPr>
      <w:hyperlink w:anchor="_Toc3637" w:history="1">
        <w:r>
          <w:rPr>
            <w:rFonts w:ascii="仿宋" w:eastAsia="仿宋" w:hAnsi="仿宋" w:cs="仿宋" w:hint="eastAsia"/>
            <w:lang w:eastAsia="zh-CN"/>
          </w:rPr>
          <w:t>四、3-〔(4-氨基-3-甲氧苯基)偶氮〕苯磺酸项目建设单位说明</w:t>
        </w:r>
        <w:r>
          <w:tab/>
        </w:r>
        <w:r>
          <w:fldChar w:fldCharType="begin"/>
        </w:r>
        <w:r>
          <w:instrText xml:space="preserve"> PAGEREF _Toc3637 \h </w:instrText>
        </w:r>
        <w:r>
          <w:fldChar w:fldCharType="separate"/>
        </w:r>
        <w:r>
          <w:t>13</w:t>
        </w:r>
        <w:r>
          <w:fldChar w:fldCharType="end"/>
        </w:r>
      </w:hyperlink>
    </w:p>
    <w:p>
      <w:pPr>
        <w:pStyle w:val="TOC2"/>
        <w:tabs>
          <w:tab w:val="right" w:leader="dot" w:pos="8306"/>
        </w:tabs>
      </w:pPr>
      <w:hyperlink w:anchor="_Toc25400" w:history="1">
        <w:r>
          <w:rPr>
            <w:rFonts w:ascii="仿宋" w:eastAsia="仿宋" w:hAnsi="仿宋" w:cs="仿宋" w:hint="eastAsia"/>
            <w:lang w:eastAsia="zh-CN"/>
          </w:rPr>
          <w:t>(一)、3-〔(4-氨基-3-甲氧苯基)偶氮〕苯磺酸项目承办单位基本情况</w:t>
        </w:r>
        <w:r>
          <w:tab/>
        </w:r>
        <w:r>
          <w:fldChar w:fldCharType="begin"/>
        </w:r>
        <w:r>
          <w:instrText xml:space="preserve"> PAGEREF _Toc25400 \h </w:instrText>
        </w:r>
        <w:r>
          <w:fldChar w:fldCharType="separate"/>
        </w:r>
        <w:r>
          <w:t>13</w:t>
        </w:r>
        <w:r>
          <w:fldChar w:fldCharType="end"/>
        </w:r>
      </w:hyperlink>
    </w:p>
    <w:p>
      <w:pPr>
        <w:pStyle w:val="TOC2"/>
        <w:tabs>
          <w:tab w:val="right" w:leader="dot" w:pos="8306"/>
        </w:tabs>
      </w:pPr>
      <w:hyperlink w:anchor="_Toc28479" w:history="1">
        <w:r>
          <w:rPr>
            <w:rFonts w:ascii="仿宋" w:eastAsia="仿宋" w:hAnsi="仿宋" w:cs="仿宋" w:hint="eastAsia"/>
            <w:lang w:eastAsia="zh-CN"/>
          </w:rPr>
          <w:t>(二)、公司经济效益分析</w:t>
        </w:r>
        <w:r>
          <w:tab/>
        </w:r>
        <w:r>
          <w:fldChar w:fldCharType="begin"/>
        </w:r>
        <w:r>
          <w:instrText xml:space="preserve"> PAGEREF _Toc28479 \h </w:instrText>
        </w:r>
        <w:r>
          <w:fldChar w:fldCharType="separate"/>
        </w:r>
        <w:r>
          <w:t>14</w:t>
        </w:r>
        <w:r>
          <w:fldChar w:fldCharType="end"/>
        </w:r>
      </w:hyperlink>
    </w:p>
    <w:p>
      <w:pPr>
        <w:pStyle w:val="TOC1"/>
        <w:tabs>
          <w:tab w:val="right" w:leader="dot" w:pos="8306"/>
        </w:tabs>
      </w:pPr>
      <w:hyperlink w:anchor="_Toc1707" w:history="1">
        <w:r>
          <w:rPr>
            <w:rFonts w:ascii="仿宋" w:eastAsia="仿宋" w:hAnsi="仿宋" w:cs="仿宋" w:hint="eastAsia"/>
            <w:lang w:eastAsia="zh-CN"/>
          </w:rPr>
          <w:t>五、3-〔(4-氨基-3-甲氧苯基)偶氮〕苯磺酸项目土建工程</w:t>
        </w:r>
        <w:r>
          <w:tab/>
        </w:r>
        <w:r>
          <w:fldChar w:fldCharType="begin"/>
        </w:r>
        <w:r>
          <w:instrText xml:space="preserve"> PAGEREF _Toc1707 \h </w:instrText>
        </w:r>
        <w:r>
          <w:fldChar w:fldCharType="separate"/>
        </w:r>
        <w:r>
          <w:t>15</w:t>
        </w:r>
        <w:r>
          <w:fldChar w:fldCharType="end"/>
        </w:r>
      </w:hyperlink>
    </w:p>
    <w:p>
      <w:pPr>
        <w:pStyle w:val="TOC2"/>
        <w:tabs>
          <w:tab w:val="right" w:leader="dot" w:pos="8306"/>
        </w:tabs>
      </w:pPr>
      <w:hyperlink w:anchor="_Toc14289" w:history="1">
        <w:r>
          <w:rPr>
            <w:rFonts w:ascii="仿宋" w:eastAsia="仿宋" w:hAnsi="仿宋" w:cs="仿宋" w:hint="eastAsia"/>
            <w:lang w:eastAsia="zh-CN"/>
          </w:rPr>
          <w:t>(一)、建筑工程设计原则</w:t>
        </w:r>
        <w:r>
          <w:tab/>
        </w:r>
        <w:r>
          <w:fldChar w:fldCharType="begin"/>
        </w:r>
        <w:r>
          <w:instrText xml:space="preserve"> PAGEREF _Toc14289 \h </w:instrText>
        </w:r>
        <w:r>
          <w:fldChar w:fldCharType="separate"/>
        </w:r>
        <w:r>
          <w:t>15</w:t>
        </w:r>
        <w:r>
          <w:fldChar w:fldCharType="end"/>
        </w:r>
      </w:hyperlink>
    </w:p>
    <w:p>
      <w:pPr>
        <w:pStyle w:val="TOC2"/>
        <w:tabs>
          <w:tab w:val="right" w:leader="dot" w:pos="8306"/>
        </w:tabs>
      </w:pPr>
      <w:hyperlink w:anchor="_Toc79" w:history="1">
        <w:r>
          <w:rPr>
            <w:rFonts w:ascii="仿宋" w:eastAsia="仿宋" w:hAnsi="仿宋" w:cs="仿宋" w:hint="eastAsia"/>
            <w:lang w:eastAsia="zh-CN"/>
          </w:rPr>
          <w:t>(二)、土建工程设计年限及安全等级</w:t>
        </w:r>
        <w:r>
          <w:tab/>
        </w:r>
        <w:r>
          <w:fldChar w:fldCharType="begin"/>
        </w:r>
        <w:r>
          <w:instrText xml:space="preserve"> PAGEREF _Toc79 \h </w:instrText>
        </w:r>
        <w:r>
          <w:fldChar w:fldCharType="separate"/>
        </w:r>
        <w:r>
          <w:t>16</w:t>
        </w:r>
        <w:r>
          <w:fldChar w:fldCharType="end"/>
        </w:r>
      </w:hyperlink>
    </w:p>
    <w:p>
      <w:pPr>
        <w:pStyle w:val="TOC2"/>
        <w:tabs>
          <w:tab w:val="right" w:leader="dot" w:pos="8306"/>
        </w:tabs>
      </w:pPr>
      <w:hyperlink w:anchor="_Toc3188" w:history="1">
        <w:r>
          <w:rPr>
            <w:rFonts w:ascii="仿宋" w:eastAsia="仿宋" w:hAnsi="仿宋" w:cs="仿宋" w:hint="eastAsia"/>
            <w:lang w:eastAsia="zh-CN"/>
          </w:rPr>
          <w:t>(三)、建筑工程设计总体要求</w:t>
        </w:r>
        <w:r>
          <w:tab/>
        </w:r>
        <w:r>
          <w:fldChar w:fldCharType="begin"/>
        </w:r>
        <w:r>
          <w:instrText xml:space="preserve"> PAGEREF _Toc3188 \h </w:instrText>
        </w:r>
        <w:r>
          <w:fldChar w:fldCharType="separate"/>
        </w:r>
        <w:r>
          <w:t>18</w:t>
        </w:r>
        <w:r>
          <w:fldChar w:fldCharType="end"/>
        </w:r>
      </w:hyperlink>
    </w:p>
    <w:p>
      <w:pPr>
        <w:pStyle w:val="TOC2"/>
        <w:tabs>
          <w:tab w:val="right" w:leader="dot" w:pos="8306"/>
        </w:tabs>
      </w:pPr>
      <w:hyperlink w:anchor="_Toc2770" w:history="1">
        <w:r>
          <w:rPr>
            <w:rFonts w:ascii="仿宋" w:eastAsia="仿宋" w:hAnsi="仿宋" w:cs="仿宋" w:hint="eastAsia"/>
            <w:lang w:eastAsia="zh-CN"/>
          </w:rPr>
          <w:t>(四)、土建工程建设指标</w:t>
        </w:r>
        <w:r>
          <w:tab/>
        </w:r>
        <w:r>
          <w:fldChar w:fldCharType="begin"/>
        </w:r>
        <w:r>
          <w:instrText xml:space="preserve"> PAGEREF _Toc2770 \h </w:instrText>
        </w:r>
        <w:r>
          <w:fldChar w:fldCharType="separate"/>
        </w:r>
        <w:r>
          <w:t>18</w:t>
        </w:r>
        <w:r>
          <w:fldChar w:fldCharType="end"/>
        </w:r>
      </w:hyperlink>
    </w:p>
    <w:p>
      <w:pPr>
        <w:pStyle w:val="TOC1"/>
        <w:tabs>
          <w:tab w:val="right" w:leader="dot" w:pos="8306"/>
        </w:tabs>
      </w:pPr>
      <w:hyperlink w:anchor="_Toc27716" w:history="1">
        <w:r>
          <w:rPr>
            <w:rFonts w:ascii="仿宋" w:eastAsia="仿宋" w:hAnsi="仿宋" w:cs="仿宋" w:hint="eastAsia"/>
            <w:lang w:eastAsia="zh-CN"/>
          </w:rPr>
          <w:t>六、3-〔(4-氨基-3-甲氧苯基)偶氮〕苯磺酸项目选址可行性分析</w:t>
        </w:r>
        <w:r>
          <w:tab/>
        </w:r>
        <w:r>
          <w:fldChar w:fldCharType="begin"/>
        </w:r>
        <w:r>
          <w:instrText xml:space="preserve"> PAGEREF _Toc27716 \h </w:instrText>
        </w:r>
        <w:r>
          <w:fldChar w:fldCharType="separate"/>
        </w:r>
        <w:r>
          <w:t>19</w:t>
        </w:r>
        <w:r>
          <w:fldChar w:fldCharType="end"/>
        </w:r>
      </w:hyperlink>
    </w:p>
    <w:p>
      <w:pPr>
        <w:pStyle w:val="TOC2"/>
        <w:tabs>
          <w:tab w:val="right" w:leader="dot" w:pos="8306"/>
        </w:tabs>
      </w:pPr>
      <w:hyperlink w:anchor="_Toc9087" w:history="1">
        <w:r>
          <w:rPr>
            <w:rFonts w:ascii="仿宋" w:eastAsia="仿宋" w:hAnsi="仿宋" w:cs="仿宋" w:hint="eastAsia"/>
            <w:lang w:eastAsia="zh-CN"/>
          </w:rPr>
          <w:t>(一)、3-〔(4-氨基-3-甲氧苯基)偶氮〕苯磺酸项目选址</w:t>
        </w:r>
        <w:r>
          <w:tab/>
        </w:r>
        <w:r>
          <w:fldChar w:fldCharType="begin"/>
        </w:r>
        <w:r>
          <w:instrText xml:space="preserve"> PAGEREF _Toc9087 \h </w:instrText>
        </w:r>
        <w:r>
          <w:fldChar w:fldCharType="separate"/>
        </w:r>
        <w:r>
          <w:t>19</w:t>
        </w:r>
        <w:r>
          <w:fldChar w:fldCharType="end"/>
        </w:r>
      </w:hyperlink>
    </w:p>
    <w:p>
      <w:pPr>
        <w:pStyle w:val="TOC2"/>
        <w:tabs>
          <w:tab w:val="right" w:leader="dot" w:pos="8306"/>
        </w:tabs>
      </w:pPr>
      <w:hyperlink w:anchor="_Toc22411" w:history="1">
        <w:r>
          <w:rPr>
            <w:rFonts w:ascii="仿宋" w:eastAsia="仿宋" w:hAnsi="仿宋" w:cs="仿宋" w:hint="eastAsia"/>
            <w:lang w:eastAsia="zh-CN"/>
          </w:rPr>
          <w:t>(二)、用地控制指标</w:t>
        </w:r>
        <w:r>
          <w:tab/>
        </w:r>
        <w:r>
          <w:fldChar w:fldCharType="begin"/>
        </w:r>
        <w:r>
          <w:instrText xml:space="preserve"> PAGEREF _Toc22411 \h </w:instrText>
        </w:r>
        <w:r>
          <w:fldChar w:fldCharType="separate"/>
        </w:r>
        <w:r>
          <w:t>19</w:t>
        </w:r>
        <w:r>
          <w:fldChar w:fldCharType="end"/>
        </w:r>
      </w:hyperlink>
    </w:p>
    <w:p>
      <w:pPr>
        <w:pStyle w:val="TOC2"/>
        <w:tabs>
          <w:tab w:val="right" w:leader="dot" w:pos="8306"/>
        </w:tabs>
      </w:pPr>
      <w:hyperlink w:anchor="_Toc10459" w:history="1">
        <w:r>
          <w:rPr>
            <w:rFonts w:ascii="仿宋" w:eastAsia="仿宋" w:hAnsi="仿宋" w:cs="仿宋" w:hint="eastAsia"/>
            <w:lang w:eastAsia="zh-CN"/>
          </w:rPr>
          <w:t>(三)、节约用地措施</w:t>
        </w:r>
        <w:r>
          <w:tab/>
        </w:r>
        <w:r>
          <w:fldChar w:fldCharType="begin"/>
        </w:r>
        <w:r>
          <w:instrText xml:space="preserve"> PAGEREF _Toc10459 \h </w:instrText>
        </w:r>
        <w:r>
          <w:fldChar w:fldCharType="separate"/>
        </w:r>
        <w:r>
          <w:t>21</w:t>
        </w:r>
        <w:r>
          <w:fldChar w:fldCharType="end"/>
        </w:r>
      </w:hyperlink>
    </w:p>
    <w:p>
      <w:pPr>
        <w:pStyle w:val="TOC2"/>
        <w:tabs>
          <w:tab w:val="right" w:leader="dot" w:pos="8306"/>
        </w:tabs>
      </w:pPr>
      <w:hyperlink w:anchor="_Toc15491" w:history="1">
        <w:r>
          <w:rPr>
            <w:rFonts w:ascii="仿宋" w:eastAsia="仿宋" w:hAnsi="仿宋" w:cs="仿宋" w:hint="eastAsia"/>
            <w:lang w:eastAsia="zh-CN"/>
          </w:rPr>
          <w:t>(四)、总图布置方案</w:t>
        </w:r>
        <w:r>
          <w:tab/>
        </w:r>
        <w:r>
          <w:fldChar w:fldCharType="begin"/>
        </w:r>
        <w:r>
          <w:instrText xml:space="preserve"> PAGEREF _Toc15491 \h </w:instrText>
        </w:r>
        <w:r>
          <w:fldChar w:fldCharType="separate"/>
        </w:r>
        <w:r>
          <w:t>22</w:t>
        </w:r>
        <w:r>
          <w:fldChar w:fldCharType="end"/>
        </w:r>
      </w:hyperlink>
    </w:p>
    <w:p>
      <w:pPr>
        <w:pStyle w:val="TOC2"/>
        <w:tabs>
          <w:tab w:val="right" w:leader="dot" w:pos="8306"/>
        </w:tabs>
      </w:pPr>
      <w:hyperlink w:anchor="_Toc15096" w:history="1">
        <w:r>
          <w:rPr>
            <w:rFonts w:ascii="仿宋" w:eastAsia="仿宋" w:hAnsi="仿宋" w:cs="仿宋" w:hint="eastAsia"/>
            <w:lang w:eastAsia="zh-CN"/>
          </w:rPr>
          <w:t>(五)、选址综合评价</w:t>
        </w:r>
        <w:r>
          <w:tab/>
        </w:r>
        <w:r>
          <w:fldChar w:fldCharType="begin"/>
        </w:r>
        <w:r>
          <w:instrText xml:space="preserve"> PAGEREF _Toc15096 \h </w:instrText>
        </w:r>
        <w:r>
          <w:fldChar w:fldCharType="separate"/>
        </w:r>
        <w:r>
          <w:t>23</w:t>
        </w:r>
        <w:r>
          <w:fldChar w:fldCharType="end"/>
        </w:r>
      </w:hyperlink>
    </w:p>
    <w:p>
      <w:pPr>
        <w:pStyle w:val="TOC1"/>
        <w:tabs>
          <w:tab w:val="right" w:leader="dot" w:pos="8306"/>
        </w:tabs>
      </w:pPr>
      <w:hyperlink w:anchor="_Toc25280" w:history="1">
        <w:r>
          <w:rPr>
            <w:rFonts w:ascii="仿宋" w:eastAsia="仿宋" w:hAnsi="仿宋" w:cs="仿宋" w:hint="eastAsia"/>
            <w:lang w:eastAsia="zh-CN"/>
          </w:rPr>
          <w:t>七、3-〔(4-氨基-3-甲氧苯基)偶氮〕苯磺酸项目计划安排</w:t>
        </w:r>
        <w:r>
          <w:tab/>
        </w:r>
        <w:r>
          <w:fldChar w:fldCharType="begin"/>
        </w:r>
        <w:r>
          <w:instrText xml:space="preserve"> PAGEREF _Toc25280 \h </w:instrText>
        </w:r>
        <w:r>
          <w:fldChar w:fldCharType="separate"/>
        </w:r>
        <w:r>
          <w:t>25</w:t>
        </w:r>
        <w:r>
          <w:fldChar w:fldCharType="end"/>
        </w:r>
      </w:hyperlink>
    </w:p>
    <w:p>
      <w:pPr>
        <w:pStyle w:val="TOC2"/>
        <w:tabs>
          <w:tab w:val="right" w:leader="dot" w:pos="8306"/>
        </w:tabs>
      </w:pPr>
      <w:hyperlink w:anchor="_Toc21406" w:history="1">
        <w:r>
          <w:rPr>
            <w:rFonts w:ascii="仿宋" w:eastAsia="仿宋" w:hAnsi="仿宋" w:cs="仿宋" w:hint="eastAsia"/>
            <w:lang w:eastAsia="zh-CN"/>
          </w:rPr>
          <w:t>(一)、建设周期</w:t>
        </w:r>
        <w:r>
          <w:tab/>
        </w:r>
        <w:r>
          <w:fldChar w:fldCharType="begin"/>
        </w:r>
        <w:r>
          <w:instrText xml:space="preserve"> PAGEREF _Toc21406 \h </w:instrText>
        </w:r>
        <w:r>
          <w:fldChar w:fldCharType="separate"/>
        </w:r>
        <w:r>
          <w:t>25</w:t>
        </w:r>
        <w:r>
          <w:fldChar w:fldCharType="end"/>
        </w:r>
      </w:hyperlink>
    </w:p>
    <w:p>
      <w:pPr>
        <w:pStyle w:val="TOC2"/>
        <w:tabs>
          <w:tab w:val="right" w:leader="dot" w:pos="8306"/>
        </w:tabs>
      </w:pPr>
      <w:hyperlink w:anchor="_Toc4948" w:history="1">
        <w:r>
          <w:rPr>
            <w:rFonts w:ascii="仿宋" w:eastAsia="仿宋" w:hAnsi="仿宋" w:cs="仿宋" w:hint="eastAsia"/>
            <w:lang w:eastAsia="zh-CN"/>
          </w:rPr>
          <w:t>(二)、建设进度</w:t>
        </w:r>
        <w:r>
          <w:tab/>
        </w:r>
        <w:r>
          <w:fldChar w:fldCharType="begin"/>
        </w:r>
        <w:r>
          <w:instrText xml:space="preserve"> PAGEREF _Toc4948 \h </w:instrText>
        </w:r>
        <w:r>
          <w:fldChar w:fldCharType="separate"/>
        </w:r>
        <w:r>
          <w:t>26</w:t>
        </w:r>
        <w:r>
          <w:fldChar w:fldCharType="end"/>
        </w:r>
      </w:hyperlink>
    </w:p>
    <w:p>
      <w:pPr>
        <w:pStyle w:val="TOC2"/>
        <w:tabs>
          <w:tab w:val="right" w:leader="dot" w:pos="8306"/>
        </w:tabs>
      </w:pPr>
      <w:hyperlink w:anchor="_Toc31863" w:history="1">
        <w:r>
          <w:rPr>
            <w:rFonts w:ascii="仿宋" w:eastAsia="仿宋" w:hAnsi="仿宋" w:cs="仿宋" w:hint="eastAsia"/>
            <w:lang w:eastAsia="zh-CN"/>
          </w:rPr>
          <w:t>(三)、进度安排注意事项</w:t>
        </w:r>
        <w:r>
          <w:tab/>
        </w:r>
        <w:r>
          <w:fldChar w:fldCharType="begin"/>
        </w:r>
        <w:r>
          <w:instrText xml:space="preserve"> PAGEREF _Toc31863 \h </w:instrText>
        </w:r>
        <w:r>
          <w:fldChar w:fldCharType="separate"/>
        </w:r>
        <w:r>
          <w:t>27</w:t>
        </w:r>
        <w:r>
          <w:fldChar w:fldCharType="end"/>
        </w:r>
      </w:hyperlink>
    </w:p>
    <w:p>
      <w:pPr>
        <w:pStyle w:val="TOC2"/>
        <w:tabs>
          <w:tab w:val="right" w:leader="dot" w:pos="8306"/>
        </w:tabs>
      </w:pPr>
      <w:hyperlink w:anchor="_Toc27308" w:history="1">
        <w:r>
          <w:rPr>
            <w:rFonts w:ascii="仿宋" w:eastAsia="仿宋" w:hAnsi="仿宋" w:cs="仿宋" w:hint="eastAsia"/>
            <w:lang w:eastAsia="zh-CN"/>
          </w:rPr>
          <w:t>(四)、人力资源配置</w:t>
        </w:r>
        <w:r>
          <w:tab/>
        </w:r>
        <w:r>
          <w:fldChar w:fldCharType="begin"/>
        </w:r>
        <w:r>
          <w:instrText xml:space="preserve"> PAGEREF _Toc27308 \h </w:instrText>
        </w:r>
        <w:r>
          <w:fldChar w:fldCharType="separate"/>
        </w:r>
        <w:r>
          <w:t>29</w:t>
        </w:r>
        <w:r>
          <w:fldChar w:fldCharType="end"/>
        </w:r>
      </w:hyperlink>
    </w:p>
    <w:p>
      <w:pPr>
        <w:pStyle w:val="TOC1"/>
        <w:tabs>
          <w:tab w:val="right" w:leader="dot" w:pos="8306"/>
        </w:tabs>
      </w:pPr>
      <w:hyperlink w:anchor="_Toc31713" w:history="1">
        <w:r>
          <w:rPr>
            <w:rFonts w:ascii="仿宋" w:eastAsia="仿宋" w:hAnsi="仿宋" w:cs="仿宋" w:hint="eastAsia"/>
            <w:lang w:eastAsia="zh-CN"/>
          </w:rPr>
          <w:t>八、3-〔(4-氨基-3-甲氧苯基)偶氮〕苯磺酸项目创新与研发</w:t>
        </w:r>
        <w:r>
          <w:tab/>
        </w:r>
        <w:r>
          <w:fldChar w:fldCharType="begin"/>
        </w:r>
        <w:r>
          <w:instrText xml:space="preserve"> PAGEREF _Toc31713 \h </w:instrText>
        </w:r>
        <w:r>
          <w:fldChar w:fldCharType="separate"/>
        </w:r>
        <w:r>
          <w:t>30</w:t>
        </w:r>
        <w:r>
          <w:fldChar w:fldCharType="end"/>
        </w:r>
      </w:hyperlink>
    </w:p>
    <w:p>
      <w:pPr>
        <w:pStyle w:val="TOC2"/>
        <w:tabs>
          <w:tab w:val="right" w:leader="dot" w:pos="8306"/>
        </w:tabs>
      </w:pPr>
      <w:hyperlink w:anchor="_Toc27315" w:history="1">
        <w:r>
          <w:rPr>
            <w:rFonts w:ascii="仿宋" w:eastAsia="仿宋" w:hAnsi="仿宋" w:cs="仿宋" w:hint="eastAsia"/>
            <w:lang w:eastAsia="zh-CN"/>
          </w:rPr>
          <w:t>(一)、创新策略与方向</w:t>
        </w:r>
        <w:r>
          <w:tab/>
        </w:r>
        <w:r>
          <w:fldChar w:fldCharType="begin"/>
        </w:r>
        <w:r>
          <w:instrText xml:space="preserve"> PAGEREF _Toc27315 \h </w:instrText>
        </w:r>
        <w:r>
          <w:fldChar w:fldCharType="separate"/>
        </w:r>
        <w:r>
          <w:t>30</w:t>
        </w:r>
        <w:r>
          <w:fldChar w:fldCharType="end"/>
        </w:r>
      </w:hyperlink>
    </w:p>
    <w:p>
      <w:pPr>
        <w:pStyle w:val="TOC2"/>
        <w:tabs>
          <w:tab w:val="right" w:leader="dot" w:pos="8306"/>
        </w:tabs>
      </w:pPr>
      <w:hyperlink w:anchor="_Toc21785" w:history="1">
        <w:r>
          <w:rPr>
            <w:rFonts w:ascii="仿宋" w:eastAsia="仿宋" w:hAnsi="仿宋" w:cs="仿宋" w:hint="eastAsia"/>
            <w:lang w:eastAsia="zh-CN"/>
          </w:rPr>
          <w:t>(二)、研发规划与投入</w:t>
        </w:r>
        <w:r>
          <w:tab/>
        </w:r>
        <w:r>
          <w:fldChar w:fldCharType="begin"/>
        </w:r>
        <w:r>
          <w:instrText xml:space="preserve"> PAGEREF _Toc21785 \h </w:instrText>
        </w:r>
        <w:r>
          <w:fldChar w:fldCharType="separate"/>
        </w:r>
        <w:r>
          <w:t>31</w:t>
        </w:r>
        <w:r>
          <w:fldChar w:fldCharType="end"/>
        </w:r>
      </w:hyperlink>
    </w:p>
    <w:p>
      <w:pPr>
        <w:pStyle w:val="TOC1"/>
        <w:tabs>
          <w:tab w:val="right" w:leader="dot" w:pos="8306"/>
        </w:tabs>
      </w:pPr>
      <w:hyperlink w:anchor="_Toc22214" w:history="1">
        <w:r>
          <w:rPr>
            <w:rFonts w:ascii="仿宋" w:eastAsia="仿宋" w:hAnsi="仿宋" w:cs="仿宋" w:hint="eastAsia"/>
            <w:lang w:eastAsia="zh-CN"/>
          </w:rPr>
          <w:t>九、3-〔(4-氨基-3-甲氧苯基)偶氮〕苯磺酸项目技术管理</w:t>
        </w:r>
        <w:r>
          <w:tab/>
        </w:r>
        <w:r>
          <w:fldChar w:fldCharType="begin"/>
        </w:r>
        <w:r>
          <w:instrText xml:space="preserve"> PAGEREF _Toc22214 \h </w:instrText>
        </w:r>
        <w:r>
          <w:fldChar w:fldCharType="separate"/>
        </w:r>
        <w:r>
          <w:t>33</w:t>
        </w:r>
        <w:r>
          <w:fldChar w:fldCharType="end"/>
        </w:r>
      </w:hyperlink>
    </w:p>
    <w:p>
      <w:pPr>
        <w:pStyle w:val="TOC2"/>
        <w:tabs>
          <w:tab w:val="right" w:leader="dot" w:pos="8306"/>
        </w:tabs>
      </w:pPr>
      <w:hyperlink w:anchor="_Toc7888" w:history="1">
        <w:r>
          <w:rPr>
            <w:rFonts w:ascii="仿宋" w:eastAsia="仿宋" w:hAnsi="仿宋" w:cs="仿宋" w:hint="eastAsia"/>
            <w:lang w:eastAsia="zh-CN"/>
          </w:rPr>
          <w:t>(一)、技术方案选用方向</w:t>
        </w:r>
        <w:r>
          <w:tab/>
        </w:r>
        <w:r>
          <w:fldChar w:fldCharType="begin"/>
        </w:r>
        <w:r>
          <w:instrText xml:space="preserve"> PAGEREF _Toc7888 \h </w:instrText>
        </w:r>
        <w:r>
          <w:fldChar w:fldCharType="separate"/>
        </w:r>
        <w:r>
          <w:t>33</w:t>
        </w:r>
        <w:r>
          <w:fldChar w:fldCharType="end"/>
        </w:r>
      </w:hyperlink>
    </w:p>
    <w:p>
      <w:pPr>
        <w:pStyle w:val="TOC2"/>
        <w:tabs>
          <w:tab w:val="right" w:leader="dot" w:pos="8306"/>
        </w:tabs>
      </w:pPr>
      <w:hyperlink w:anchor="_Toc28788" w:history="1">
        <w:r>
          <w:rPr>
            <w:rFonts w:ascii="仿宋" w:eastAsia="仿宋" w:hAnsi="仿宋" w:cs="仿宋" w:hint="eastAsia"/>
            <w:lang w:eastAsia="zh-CN"/>
          </w:rPr>
          <w:t>(二)、工艺技术方案选用原则</w:t>
        </w:r>
        <w:r>
          <w:tab/>
        </w:r>
        <w:r>
          <w:fldChar w:fldCharType="begin"/>
        </w:r>
        <w:r>
          <w:instrText xml:space="preserve"> PAGEREF _Toc28788 \h </w:instrText>
        </w:r>
        <w:r>
          <w:fldChar w:fldCharType="separate"/>
        </w:r>
        <w:r>
          <w:t>35</w:t>
        </w:r>
        <w:r>
          <w:fldChar w:fldCharType="end"/>
        </w:r>
      </w:hyperlink>
    </w:p>
    <w:p>
      <w:pPr>
        <w:pStyle w:val="TOC2"/>
        <w:tabs>
          <w:tab w:val="right" w:leader="dot" w:pos="8306"/>
        </w:tabs>
      </w:pPr>
      <w:hyperlink w:anchor="_Toc2929" w:history="1">
        <w:r>
          <w:rPr>
            <w:rFonts w:ascii="仿宋" w:eastAsia="仿宋" w:hAnsi="仿宋" w:cs="仿宋" w:hint="eastAsia"/>
            <w:lang w:eastAsia="zh-CN"/>
          </w:rPr>
          <w:t>(三)、工艺技术方案要求</w:t>
        </w:r>
        <w:r>
          <w:tab/>
        </w:r>
        <w:r>
          <w:fldChar w:fldCharType="begin"/>
        </w:r>
        <w:r>
          <w:instrText xml:space="preserve"> PAGEREF _Toc2929 \h </w:instrText>
        </w:r>
        <w:r>
          <w:fldChar w:fldCharType="separate"/>
        </w:r>
        <w:r>
          <w:t>37</w:t>
        </w:r>
        <w:r>
          <w:fldChar w:fldCharType="end"/>
        </w:r>
      </w:hyperlink>
    </w:p>
    <w:p>
      <w:pPr>
        <w:pStyle w:val="TOC1"/>
        <w:tabs>
          <w:tab w:val="right" w:leader="dot" w:pos="8306"/>
        </w:tabs>
      </w:pPr>
      <w:hyperlink w:anchor="_Toc9001" w:history="1">
        <w:r>
          <w:rPr>
            <w:rFonts w:ascii="仿宋" w:eastAsia="仿宋" w:hAnsi="仿宋" w:cs="仿宋" w:hint="eastAsia"/>
            <w:lang w:eastAsia="zh-CN"/>
          </w:rPr>
          <w:t>十、3-〔(4-氨基-3-甲氧苯基)偶氮〕苯磺酸项目投资规划</w:t>
        </w:r>
        <w:r>
          <w:tab/>
        </w:r>
        <w:r>
          <w:fldChar w:fldCharType="begin"/>
        </w:r>
        <w:r>
          <w:instrText xml:space="preserve"> PAGEREF _Toc9001 \h </w:instrText>
        </w:r>
        <w:r>
          <w:fldChar w:fldCharType="separate"/>
        </w:r>
        <w:r>
          <w:t>40</w:t>
        </w:r>
        <w:r>
          <w:fldChar w:fldCharType="end"/>
        </w:r>
      </w:hyperlink>
    </w:p>
    <w:p>
      <w:pPr>
        <w:pStyle w:val="TOC2"/>
        <w:tabs>
          <w:tab w:val="right" w:leader="dot" w:pos="8306"/>
        </w:tabs>
      </w:pPr>
      <w:hyperlink w:anchor="_Toc6311" w:history="1">
        <w:r>
          <w:rPr>
            <w:rFonts w:ascii="仿宋" w:eastAsia="仿宋" w:hAnsi="仿宋" w:cs="仿宋" w:hint="eastAsia"/>
            <w:lang w:eastAsia="zh-CN"/>
          </w:rPr>
          <w:t>(一)、3-〔(4-氨基-3-甲氧苯基)偶氮〕苯磺酸项目总投资估算</w:t>
        </w:r>
        <w:r>
          <w:tab/>
        </w:r>
        <w:r>
          <w:fldChar w:fldCharType="begin"/>
        </w:r>
        <w:r>
          <w:instrText xml:space="preserve"> PAGEREF _Toc6311 \h </w:instrText>
        </w:r>
        <w:r>
          <w:fldChar w:fldCharType="separate"/>
        </w:r>
        <w:r>
          <w:t>40</w:t>
        </w:r>
        <w:r>
          <w:fldChar w:fldCharType="end"/>
        </w:r>
      </w:hyperlink>
    </w:p>
    <w:p>
      <w:pPr>
        <w:pStyle w:val="TOC2"/>
        <w:tabs>
          <w:tab w:val="right" w:leader="dot" w:pos="8306"/>
        </w:tabs>
      </w:pPr>
      <w:hyperlink w:anchor="_Toc24107" w:history="1">
        <w:r>
          <w:rPr>
            <w:rFonts w:ascii="仿宋" w:eastAsia="仿宋" w:hAnsi="仿宋" w:cs="仿宋" w:hint="eastAsia"/>
            <w:lang w:eastAsia="zh-CN"/>
          </w:rPr>
          <w:t>(二)、资金筹措</w:t>
        </w:r>
        <w:r>
          <w:tab/>
        </w:r>
        <w:r>
          <w:fldChar w:fldCharType="begin"/>
        </w:r>
        <w:r>
          <w:instrText xml:space="preserve"> PAGEREF _Toc24107 \h </w:instrText>
        </w:r>
        <w:r>
          <w:fldChar w:fldCharType="separate"/>
        </w:r>
        <w:r>
          <w:t>41</w:t>
        </w:r>
        <w:r>
          <w:fldChar w:fldCharType="end"/>
        </w:r>
      </w:hyperlink>
    </w:p>
    <w:p>
      <w:pPr>
        <w:pStyle w:val="TOC1"/>
        <w:tabs>
          <w:tab w:val="right" w:leader="dot" w:pos="8306"/>
        </w:tabs>
      </w:pPr>
      <w:hyperlink w:anchor="_Toc18392" w:history="1">
        <w:r>
          <w:rPr>
            <w:rFonts w:ascii="仿宋" w:eastAsia="仿宋" w:hAnsi="仿宋" w:cs="仿宋" w:hint="eastAsia"/>
            <w:lang w:eastAsia="zh-CN"/>
          </w:rPr>
          <w:t>十一、3-〔(4-氨基-3-甲氧苯基)偶氮〕苯磺酸项目环境影响分析</w:t>
        </w:r>
        <w:r>
          <w:tab/>
        </w:r>
        <w:r>
          <w:fldChar w:fldCharType="begin"/>
        </w:r>
        <w:r>
          <w:instrText xml:space="preserve"> PAGEREF _Toc18392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40" w:history="1">
        <w:r>
          <w:rPr>
            <w:rFonts w:ascii="仿宋" w:eastAsia="仿宋" w:hAnsi="仿宋" w:cs="仿宋" w:hint="eastAsia"/>
            <w:lang w:eastAsia="zh-CN"/>
          </w:rPr>
          <w:t>(一)、建设区域环境质量现状</w:t>
        </w:r>
        <w:r>
          <w:tab/>
        </w:r>
        <w:r>
          <w:fldChar w:fldCharType="begin"/>
        </w:r>
        <w:r>
          <w:instrText xml:space="preserve"> PAGEREF _Toc6040 \h </w:instrText>
        </w:r>
        <w:r>
          <w:fldChar w:fldCharType="separate"/>
        </w:r>
        <w:r>
          <w:t>42</w:t>
        </w:r>
        <w:r>
          <w:fldChar w:fldCharType="end"/>
        </w:r>
      </w:hyperlink>
    </w:p>
    <w:p>
      <w:pPr>
        <w:pStyle w:val="TOC2"/>
        <w:tabs>
          <w:tab w:val="right" w:leader="dot" w:pos="8306"/>
        </w:tabs>
      </w:pPr>
      <w:hyperlink w:anchor="_Toc4018" w:history="1">
        <w:r>
          <w:rPr>
            <w:rFonts w:ascii="仿宋" w:eastAsia="仿宋" w:hAnsi="仿宋" w:cs="仿宋" w:hint="eastAsia"/>
            <w:lang w:eastAsia="zh-CN"/>
          </w:rPr>
          <w:t>(二)、建设期环境保护</w:t>
        </w:r>
        <w:r>
          <w:tab/>
        </w:r>
        <w:r>
          <w:fldChar w:fldCharType="begin"/>
        </w:r>
        <w:r>
          <w:instrText xml:space="preserve"> PAGEREF _Toc4018 \h </w:instrText>
        </w:r>
        <w:r>
          <w:fldChar w:fldCharType="separate"/>
        </w:r>
        <w:r>
          <w:t>44</w:t>
        </w:r>
        <w:r>
          <w:fldChar w:fldCharType="end"/>
        </w:r>
      </w:hyperlink>
    </w:p>
    <w:p>
      <w:pPr>
        <w:pStyle w:val="TOC2"/>
        <w:tabs>
          <w:tab w:val="right" w:leader="dot" w:pos="8306"/>
        </w:tabs>
      </w:pPr>
      <w:hyperlink w:anchor="_Toc2121" w:history="1">
        <w:r>
          <w:rPr>
            <w:rFonts w:ascii="仿宋" w:eastAsia="仿宋" w:hAnsi="仿宋" w:cs="仿宋" w:hint="eastAsia"/>
            <w:lang w:eastAsia="zh-CN"/>
          </w:rPr>
          <w:t>(三)、运营期环境保护</w:t>
        </w:r>
        <w:r>
          <w:tab/>
        </w:r>
        <w:r>
          <w:fldChar w:fldCharType="begin"/>
        </w:r>
        <w:r>
          <w:instrText xml:space="preserve"> PAGEREF _Toc2121 \h </w:instrText>
        </w:r>
        <w:r>
          <w:fldChar w:fldCharType="separate"/>
        </w:r>
        <w:r>
          <w:t>45</w:t>
        </w:r>
        <w:r>
          <w:fldChar w:fldCharType="end"/>
        </w:r>
      </w:hyperlink>
    </w:p>
    <w:p>
      <w:pPr>
        <w:pStyle w:val="TOC2"/>
        <w:tabs>
          <w:tab w:val="right" w:leader="dot" w:pos="8306"/>
        </w:tabs>
      </w:pPr>
      <w:hyperlink w:anchor="_Toc30468" w:history="1">
        <w:r>
          <w:rPr>
            <w:rFonts w:ascii="仿宋" w:eastAsia="仿宋" w:hAnsi="仿宋" w:cs="仿宋" w:hint="eastAsia"/>
            <w:lang w:eastAsia="zh-CN"/>
          </w:rPr>
          <w:t>(四)、3-〔(4-氨基-3-甲氧苯基)偶氮〕苯磺酸项目建设对区域经济的影响</w:t>
        </w:r>
        <w:r>
          <w:tab/>
        </w:r>
        <w:r>
          <w:fldChar w:fldCharType="begin"/>
        </w:r>
        <w:r>
          <w:instrText xml:space="preserve"> PAGEREF _Toc30468 \h </w:instrText>
        </w:r>
        <w:r>
          <w:fldChar w:fldCharType="separate"/>
        </w:r>
        <w:r>
          <w:t>47</w:t>
        </w:r>
        <w:r>
          <w:fldChar w:fldCharType="end"/>
        </w:r>
      </w:hyperlink>
    </w:p>
    <w:p>
      <w:pPr>
        <w:pStyle w:val="TOC2"/>
        <w:tabs>
          <w:tab w:val="right" w:leader="dot" w:pos="8306"/>
        </w:tabs>
      </w:pPr>
      <w:hyperlink w:anchor="_Toc28607" w:history="1">
        <w:r>
          <w:rPr>
            <w:rFonts w:ascii="仿宋" w:eastAsia="仿宋" w:hAnsi="仿宋" w:cs="仿宋" w:hint="eastAsia"/>
            <w:lang w:eastAsia="zh-CN"/>
          </w:rPr>
          <w:t>(五)、废弃物处理</w:t>
        </w:r>
        <w:r>
          <w:tab/>
        </w:r>
        <w:r>
          <w:fldChar w:fldCharType="begin"/>
        </w:r>
        <w:r>
          <w:instrText xml:space="preserve"> PAGEREF _Toc28607 \h </w:instrText>
        </w:r>
        <w:r>
          <w:fldChar w:fldCharType="separate"/>
        </w:r>
        <w:r>
          <w:t>49</w:t>
        </w:r>
        <w:r>
          <w:fldChar w:fldCharType="end"/>
        </w:r>
      </w:hyperlink>
    </w:p>
    <w:p>
      <w:pPr>
        <w:pStyle w:val="TOC2"/>
        <w:tabs>
          <w:tab w:val="right" w:leader="dot" w:pos="8306"/>
        </w:tabs>
      </w:pPr>
      <w:hyperlink w:anchor="_Toc2935" w:history="1">
        <w:r>
          <w:rPr>
            <w:rFonts w:ascii="仿宋" w:eastAsia="仿宋" w:hAnsi="仿宋" w:cs="仿宋" w:hint="eastAsia"/>
            <w:lang w:eastAsia="zh-CN"/>
          </w:rPr>
          <w:t>(六)、特殊环境影响分析</w:t>
        </w:r>
        <w:r>
          <w:tab/>
        </w:r>
        <w:r>
          <w:fldChar w:fldCharType="begin"/>
        </w:r>
        <w:r>
          <w:instrText xml:space="preserve"> PAGEREF _Toc2935 \h </w:instrText>
        </w:r>
        <w:r>
          <w:fldChar w:fldCharType="separate"/>
        </w:r>
        <w:r>
          <w:t>50</w:t>
        </w:r>
        <w:r>
          <w:fldChar w:fldCharType="end"/>
        </w:r>
      </w:hyperlink>
    </w:p>
    <w:p>
      <w:pPr>
        <w:pStyle w:val="TOC2"/>
        <w:tabs>
          <w:tab w:val="right" w:leader="dot" w:pos="8306"/>
        </w:tabs>
      </w:pPr>
      <w:hyperlink w:anchor="_Toc26759" w:history="1">
        <w:r>
          <w:rPr>
            <w:rFonts w:ascii="仿宋" w:eastAsia="仿宋" w:hAnsi="仿宋" w:cs="仿宋" w:hint="eastAsia"/>
            <w:lang w:eastAsia="zh-CN"/>
          </w:rPr>
          <w:t>(七)、清洁生产</w:t>
        </w:r>
        <w:r>
          <w:tab/>
        </w:r>
        <w:r>
          <w:fldChar w:fldCharType="begin"/>
        </w:r>
        <w:r>
          <w:instrText xml:space="preserve"> PAGEREF _Toc26759 \h </w:instrText>
        </w:r>
        <w:r>
          <w:fldChar w:fldCharType="separate"/>
        </w:r>
        <w:r>
          <w:t>52</w:t>
        </w:r>
        <w:r>
          <w:fldChar w:fldCharType="end"/>
        </w:r>
      </w:hyperlink>
    </w:p>
    <w:p>
      <w:pPr>
        <w:pStyle w:val="TOC2"/>
        <w:tabs>
          <w:tab w:val="right" w:leader="dot" w:pos="8306"/>
        </w:tabs>
      </w:pPr>
      <w:hyperlink w:anchor="_Toc15069" w:history="1">
        <w:r>
          <w:rPr>
            <w:rFonts w:ascii="仿宋" w:eastAsia="仿宋" w:hAnsi="仿宋" w:cs="仿宋" w:hint="eastAsia"/>
            <w:lang w:eastAsia="zh-CN"/>
          </w:rPr>
          <w:t>(八)、环境保护综合评价</w:t>
        </w:r>
        <w:r>
          <w:tab/>
        </w:r>
        <w:r>
          <w:fldChar w:fldCharType="begin"/>
        </w:r>
        <w:r>
          <w:instrText xml:space="preserve"> PAGEREF _Toc15069 \h </w:instrText>
        </w:r>
        <w:r>
          <w:fldChar w:fldCharType="separate"/>
        </w:r>
        <w:r>
          <w:t>53</w:t>
        </w:r>
        <w:r>
          <w:fldChar w:fldCharType="end"/>
        </w:r>
      </w:hyperlink>
    </w:p>
    <w:p>
      <w:pPr>
        <w:pStyle w:val="TOC1"/>
        <w:tabs>
          <w:tab w:val="right" w:leader="dot" w:pos="8306"/>
        </w:tabs>
      </w:pPr>
      <w:hyperlink w:anchor="_Toc22715" w:history="1">
        <w:r>
          <w:rPr>
            <w:rFonts w:ascii="仿宋" w:eastAsia="仿宋" w:hAnsi="仿宋" w:cs="仿宋" w:hint="eastAsia"/>
            <w:lang w:eastAsia="zh-CN"/>
          </w:rPr>
          <w:t>十二、3-〔(4-氨基-3-甲氧苯基)偶氮〕苯磺酸项目经营效益</w:t>
        </w:r>
        <w:r>
          <w:tab/>
        </w:r>
        <w:r>
          <w:fldChar w:fldCharType="begin"/>
        </w:r>
        <w:r>
          <w:instrText xml:space="preserve"> PAGEREF _Toc22715 \h </w:instrText>
        </w:r>
        <w:r>
          <w:fldChar w:fldCharType="separate"/>
        </w:r>
        <w:r>
          <w:t>55</w:t>
        </w:r>
        <w:r>
          <w:fldChar w:fldCharType="end"/>
        </w:r>
      </w:hyperlink>
    </w:p>
    <w:p>
      <w:pPr>
        <w:pStyle w:val="TOC2"/>
        <w:tabs>
          <w:tab w:val="right" w:leader="dot" w:pos="8306"/>
        </w:tabs>
      </w:pPr>
      <w:hyperlink w:anchor="_Toc3122" w:history="1">
        <w:r>
          <w:rPr>
            <w:rFonts w:ascii="仿宋" w:eastAsia="仿宋" w:hAnsi="仿宋" w:cs="仿宋" w:hint="eastAsia"/>
            <w:lang w:eastAsia="zh-CN"/>
          </w:rPr>
          <w:t>(一)、经济评价财务测算</w:t>
        </w:r>
        <w:r>
          <w:tab/>
        </w:r>
        <w:r>
          <w:fldChar w:fldCharType="begin"/>
        </w:r>
        <w:r>
          <w:instrText xml:space="preserve"> PAGEREF _Toc3122 \h </w:instrText>
        </w:r>
        <w:r>
          <w:fldChar w:fldCharType="separate"/>
        </w:r>
        <w:r>
          <w:t>55</w:t>
        </w:r>
        <w:r>
          <w:fldChar w:fldCharType="end"/>
        </w:r>
      </w:hyperlink>
    </w:p>
    <w:p>
      <w:pPr>
        <w:pStyle w:val="TOC2"/>
        <w:tabs>
          <w:tab w:val="right" w:leader="dot" w:pos="8306"/>
        </w:tabs>
      </w:pPr>
      <w:hyperlink w:anchor="_Toc10120" w:history="1">
        <w:r>
          <w:rPr>
            <w:rFonts w:ascii="仿宋" w:eastAsia="仿宋" w:hAnsi="仿宋" w:cs="仿宋" w:hint="eastAsia"/>
            <w:lang w:eastAsia="zh-CN"/>
          </w:rPr>
          <w:t>(二)、3-〔(4-氨基-3-甲氧苯基)偶氮〕苯磺酸项目盈利能力分析</w:t>
        </w:r>
        <w:r>
          <w:tab/>
        </w:r>
        <w:r>
          <w:fldChar w:fldCharType="begin"/>
        </w:r>
        <w:r>
          <w:instrText xml:space="preserve"> PAGEREF _Toc10120 \h </w:instrText>
        </w:r>
        <w:r>
          <w:fldChar w:fldCharType="separate"/>
        </w:r>
        <w:r>
          <w:t>56</w:t>
        </w:r>
        <w:r>
          <w:fldChar w:fldCharType="end"/>
        </w:r>
      </w:hyperlink>
    </w:p>
    <w:p>
      <w:pPr>
        <w:pStyle w:val="TOC1"/>
        <w:tabs>
          <w:tab w:val="right" w:leader="dot" w:pos="8306"/>
        </w:tabs>
      </w:pPr>
      <w:hyperlink w:anchor="_Toc23947" w:history="1">
        <w:r>
          <w:rPr>
            <w:rFonts w:ascii="仿宋" w:eastAsia="仿宋" w:hAnsi="仿宋" w:cs="仿宋" w:hint="eastAsia"/>
            <w:lang w:eastAsia="zh-CN"/>
          </w:rPr>
          <w:t>十三、供应链管理</w:t>
        </w:r>
        <w:r>
          <w:tab/>
        </w:r>
        <w:r>
          <w:fldChar w:fldCharType="begin"/>
        </w:r>
        <w:r>
          <w:instrText xml:space="preserve"> PAGEREF _Toc23947 \h </w:instrText>
        </w:r>
        <w:r>
          <w:fldChar w:fldCharType="separate"/>
        </w:r>
        <w:r>
          <w:t>57</w:t>
        </w:r>
        <w:r>
          <w:fldChar w:fldCharType="end"/>
        </w:r>
      </w:hyperlink>
    </w:p>
    <w:p>
      <w:pPr>
        <w:pStyle w:val="TOC2"/>
        <w:tabs>
          <w:tab w:val="right" w:leader="dot" w:pos="8306"/>
        </w:tabs>
      </w:pPr>
      <w:hyperlink w:anchor="_Toc26589" w:history="1">
        <w:r>
          <w:rPr>
            <w:rFonts w:ascii="仿宋" w:eastAsia="仿宋" w:hAnsi="仿宋" w:cs="仿宋" w:hint="eastAsia"/>
            <w:lang w:eastAsia="zh-CN"/>
          </w:rPr>
          <w:t>(一)、供应链战略规划</w:t>
        </w:r>
        <w:r>
          <w:tab/>
        </w:r>
        <w:r>
          <w:fldChar w:fldCharType="begin"/>
        </w:r>
        <w:r>
          <w:instrText xml:space="preserve"> PAGEREF _Toc26589 \h </w:instrText>
        </w:r>
        <w:r>
          <w:fldChar w:fldCharType="separate"/>
        </w:r>
        <w:r>
          <w:t>57</w:t>
        </w:r>
        <w:r>
          <w:fldChar w:fldCharType="end"/>
        </w:r>
      </w:hyperlink>
    </w:p>
    <w:p>
      <w:pPr>
        <w:pStyle w:val="TOC2"/>
        <w:tabs>
          <w:tab w:val="right" w:leader="dot" w:pos="8306"/>
        </w:tabs>
      </w:pPr>
      <w:hyperlink w:anchor="_Toc13953" w:history="1">
        <w:r>
          <w:rPr>
            <w:rFonts w:ascii="仿宋" w:eastAsia="仿宋" w:hAnsi="仿宋" w:cs="仿宋" w:hint="eastAsia"/>
            <w:lang w:eastAsia="zh-CN"/>
          </w:rPr>
          <w:t>(二)、供应商选择与合作</w:t>
        </w:r>
        <w:r>
          <w:tab/>
        </w:r>
        <w:r>
          <w:fldChar w:fldCharType="begin"/>
        </w:r>
        <w:r>
          <w:instrText xml:space="preserve"> PAGEREF _Toc13953 \h </w:instrText>
        </w:r>
        <w:r>
          <w:fldChar w:fldCharType="separate"/>
        </w:r>
        <w:r>
          <w:t>59</w:t>
        </w:r>
        <w:r>
          <w:fldChar w:fldCharType="end"/>
        </w:r>
      </w:hyperlink>
    </w:p>
    <w:p>
      <w:pPr>
        <w:pStyle w:val="TOC2"/>
        <w:tabs>
          <w:tab w:val="right" w:leader="dot" w:pos="8306"/>
        </w:tabs>
      </w:pPr>
      <w:hyperlink w:anchor="_Toc27065" w:history="1">
        <w:r>
          <w:rPr>
            <w:rFonts w:ascii="仿宋" w:eastAsia="仿宋" w:hAnsi="仿宋" w:cs="仿宋" w:hint="eastAsia"/>
            <w:lang w:eastAsia="zh-CN"/>
          </w:rPr>
          <w:t>(三)、物流与库存管理</w:t>
        </w:r>
        <w:r>
          <w:tab/>
        </w:r>
        <w:r>
          <w:fldChar w:fldCharType="begin"/>
        </w:r>
        <w:r>
          <w:instrText xml:space="preserve"> PAGEREF _Toc27065 \h </w:instrText>
        </w:r>
        <w:r>
          <w:fldChar w:fldCharType="separate"/>
        </w:r>
        <w:r>
          <w:t>60</w:t>
        </w:r>
        <w:r>
          <w:fldChar w:fldCharType="end"/>
        </w:r>
      </w:hyperlink>
    </w:p>
    <w:p>
      <w:pPr>
        <w:pStyle w:val="TOC1"/>
        <w:tabs>
          <w:tab w:val="right" w:leader="dot" w:pos="8306"/>
        </w:tabs>
      </w:pPr>
      <w:hyperlink w:anchor="_Toc31444" w:history="1">
        <w:r>
          <w:rPr>
            <w:rFonts w:ascii="仿宋" w:eastAsia="仿宋" w:hAnsi="仿宋" w:cs="仿宋" w:hint="eastAsia"/>
            <w:lang w:eastAsia="zh-CN"/>
          </w:rPr>
          <w:t>十四、营销与推广策略</w:t>
        </w:r>
        <w:r>
          <w:tab/>
        </w:r>
        <w:r>
          <w:fldChar w:fldCharType="begin"/>
        </w:r>
        <w:r>
          <w:instrText xml:space="preserve"> PAGEREF _Toc31444 \h </w:instrText>
        </w:r>
        <w:r>
          <w:fldChar w:fldCharType="separate"/>
        </w:r>
        <w:r>
          <w:t>61</w:t>
        </w:r>
        <w:r>
          <w:fldChar w:fldCharType="end"/>
        </w:r>
      </w:hyperlink>
    </w:p>
    <w:p>
      <w:pPr>
        <w:pStyle w:val="TOC2"/>
        <w:tabs>
          <w:tab w:val="right" w:leader="dot" w:pos="8306"/>
        </w:tabs>
      </w:pPr>
      <w:hyperlink w:anchor="_Toc28331" w:history="1">
        <w:r>
          <w:rPr>
            <w:rFonts w:ascii="仿宋" w:eastAsia="仿宋" w:hAnsi="仿宋" w:cs="仿宋" w:hint="eastAsia"/>
            <w:lang w:eastAsia="zh-CN"/>
          </w:rPr>
          <w:t>(一)、产品/服务定位与特点</w:t>
        </w:r>
        <w:r>
          <w:tab/>
        </w:r>
        <w:r>
          <w:fldChar w:fldCharType="begin"/>
        </w:r>
        <w:r>
          <w:instrText xml:space="preserve"> PAGEREF _Toc28331 \h </w:instrText>
        </w:r>
        <w:r>
          <w:fldChar w:fldCharType="separate"/>
        </w:r>
        <w:r>
          <w:t>61</w:t>
        </w:r>
        <w:r>
          <w:fldChar w:fldCharType="end"/>
        </w:r>
      </w:hyperlink>
    </w:p>
    <w:p>
      <w:pPr>
        <w:pStyle w:val="TOC2"/>
        <w:tabs>
          <w:tab w:val="right" w:leader="dot" w:pos="8306"/>
        </w:tabs>
      </w:pPr>
      <w:hyperlink w:anchor="_Toc26465" w:history="1">
        <w:r>
          <w:rPr>
            <w:rFonts w:ascii="仿宋" w:eastAsia="仿宋" w:hAnsi="仿宋" w:cs="仿宋" w:hint="eastAsia"/>
            <w:lang w:eastAsia="zh-CN"/>
          </w:rPr>
          <w:t>(二)、市场定位与竞争分析</w:t>
        </w:r>
        <w:r>
          <w:tab/>
        </w:r>
        <w:r>
          <w:fldChar w:fldCharType="begin"/>
        </w:r>
        <w:r>
          <w:instrText xml:space="preserve"> PAGEREF _Toc26465 \h </w:instrText>
        </w:r>
        <w:r>
          <w:fldChar w:fldCharType="separate"/>
        </w:r>
        <w:r>
          <w:t>63</w:t>
        </w:r>
        <w:r>
          <w:fldChar w:fldCharType="end"/>
        </w:r>
      </w:hyperlink>
    </w:p>
    <w:p>
      <w:pPr>
        <w:pStyle w:val="TOC2"/>
        <w:tabs>
          <w:tab w:val="right" w:leader="dot" w:pos="8306"/>
        </w:tabs>
      </w:pPr>
      <w:hyperlink w:anchor="_Toc25469" w:history="1">
        <w:r>
          <w:rPr>
            <w:rFonts w:ascii="仿宋" w:eastAsia="仿宋" w:hAnsi="仿宋" w:cs="仿宋" w:hint="eastAsia"/>
            <w:lang w:eastAsia="zh-CN"/>
          </w:rPr>
          <w:t>(三)、营销渠道与策略</w:t>
        </w:r>
        <w:r>
          <w:tab/>
        </w:r>
        <w:r>
          <w:fldChar w:fldCharType="begin"/>
        </w:r>
        <w:r>
          <w:instrText xml:space="preserve"> PAGEREF _Toc25469 \h </w:instrText>
        </w:r>
        <w:r>
          <w:fldChar w:fldCharType="separate"/>
        </w:r>
        <w:r>
          <w:t>64</w:t>
        </w:r>
        <w:r>
          <w:fldChar w:fldCharType="end"/>
        </w:r>
      </w:hyperlink>
    </w:p>
    <w:p>
      <w:pPr>
        <w:pStyle w:val="TOC2"/>
        <w:tabs>
          <w:tab w:val="right" w:leader="dot" w:pos="8306"/>
        </w:tabs>
      </w:pPr>
      <w:hyperlink w:anchor="_Toc21413" w:history="1">
        <w:r>
          <w:rPr>
            <w:rFonts w:ascii="仿宋" w:eastAsia="仿宋" w:hAnsi="仿宋" w:cs="仿宋" w:hint="eastAsia"/>
            <w:lang w:eastAsia="zh-CN"/>
          </w:rPr>
          <w:t>(四)、推广与宣传活动</w:t>
        </w:r>
        <w:r>
          <w:tab/>
        </w:r>
        <w:r>
          <w:fldChar w:fldCharType="begin"/>
        </w:r>
        <w:r>
          <w:instrText xml:space="preserve"> PAGEREF _Toc21413 \h </w:instrText>
        </w:r>
        <w:r>
          <w:fldChar w:fldCharType="separate"/>
        </w:r>
        <w:r>
          <w:t>65</w:t>
        </w:r>
        <w:r>
          <w:fldChar w:fldCharType="end"/>
        </w:r>
      </w:hyperlink>
    </w:p>
    <w:p>
      <w:pPr>
        <w:pStyle w:val="TOC1"/>
        <w:tabs>
          <w:tab w:val="right" w:leader="dot" w:pos="8306"/>
        </w:tabs>
      </w:pPr>
      <w:hyperlink w:anchor="_Toc20520" w:history="1">
        <w:r>
          <w:rPr>
            <w:rFonts w:ascii="仿宋" w:eastAsia="仿宋" w:hAnsi="仿宋" w:cs="仿宋" w:hint="eastAsia"/>
            <w:lang w:eastAsia="zh-CN"/>
          </w:rPr>
          <w:t>十五、3-〔(4-氨基-3-甲氧苯基)偶氮〕苯磺酸项目工程方案分析</w:t>
        </w:r>
        <w:r>
          <w:tab/>
        </w:r>
        <w:r>
          <w:fldChar w:fldCharType="begin"/>
        </w:r>
        <w:r>
          <w:instrText xml:space="preserve"> PAGEREF _Toc20520 \h </w:instrText>
        </w:r>
        <w:r>
          <w:fldChar w:fldCharType="separate"/>
        </w:r>
        <w:r>
          <w:t>71</w:t>
        </w:r>
        <w:r>
          <w:fldChar w:fldCharType="end"/>
        </w:r>
      </w:hyperlink>
    </w:p>
    <w:p>
      <w:pPr>
        <w:pStyle w:val="TOC2"/>
        <w:tabs>
          <w:tab w:val="right" w:leader="dot" w:pos="8306"/>
        </w:tabs>
      </w:pPr>
      <w:hyperlink w:anchor="_Toc17497" w:history="1">
        <w:r>
          <w:rPr>
            <w:rFonts w:ascii="仿宋" w:eastAsia="仿宋" w:hAnsi="仿宋" w:cs="仿宋" w:hint="eastAsia"/>
            <w:lang w:eastAsia="zh-CN"/>
          </w:rPr>
          <w:t>(一)、建筑工程设计原则</w:t>
        </w:r>
        <w:r>
          <w:tab/>
        </w:r>
        <w:r>
          <w:fldChar w:fldCharType="begin"/>
        </w:r>
        <w:r>
          <w:instrText xml:space="preserve"> PAGEREF _Toc17497 \h </w:instrText>
        </w:r>
        <w:r>
          <w:fldChar w:fldCharType="separate"/>
        </w:r>
        <w:r>
          <w:t>71</w:t>
        </w:r>
        <w:r>
          <w:fldChar w:fldCharType="end"/>
        </w:r>
      </w:hyperlink>
    </w:p>
    <w:p>
      <w:pPr>
        <w:pStyle w:val="TOC2"/>
        <w:tabs>
          <w:tab w:val="right" w:leader="dot" w:pos="8306"/>
        </w:tabs>
      </w:pPr>
      <w:hyperlink w:anchor="_Toc30855" w:history="1">
        <w:r>
          <w:rPr>
            <w:rFonts w:ascii="仿宋" w:eastAsia="仿宋" w:hAnsi="仿宋" w:cs="仿宋" w:hint="eastAsia"/>
            <w:lang w:eastAsia="zh-CN"/>
          </w:rPr>
          <w:t>(二)、土建工程建设指标</w:t>
        </w:r>
        <w:r>
          <w:tab/>
        </w:r>
        <w:r>
          <w:fldChar w:fldCharType="begin"/>
        </w:r>
        <w:r>
          <w:instrText xml:space="preserve"> PAGEREF _Toc30855 \h </w:instrText>
        </w:r>
        <w:r>
          <w:fldChar w:fldCharType="separate"/>
        </w:r>
        <w:r>
          <w:t>75</w:t>
        </w:r>
        <w:r>
          <w:fldChar w:fldCharType="end"/>
        </w:r>
      </w:hyperlink>
    </w:p>
    <w:p>
      <w:pPr>
        <w:pStyle w:val="TOC1"/>
        <w:tabs>
          <w:tab w:val="right" w:leader="dot" w:pos="8306"/>
        </w:tabs>
      </w:pPr>
      <w:hyperlink w:anchor="_Toc32750" w:history="1">
        <w:r>
          <w:rPr>
            <w:rFonts w:ascii="仿宋" w:eastAsia="仿宋" w:hAnsi="仿宋" w:cs="仿宋" w:hint="eastAsia"/>
            <w:lang w:eastAsia="zh-CN"/>
          </w:rPr>
          <w:t>十六、3-〔(4-氨基-3-甲氧苯基)偶氮〕苯磺酸项目治理与监督</w:t>
        </w:r>
        <w:r>
          <w:tab/>
        </w:r>
        <w:r>
          <w:fldChar w:fldCharType="begin"/>
        </w:r>
        <w:r>
          <w:instrText xml:space="preserve"> PAGEREF _Toc32750 \h </w:instrText>
        </w:r>
        <w:r>
          <w:fldChar w:fldCharType="separate"/>
        </w:r>
        <w:r>
          <w:t>76</w:t>
        </w:r>
        <w:r>
          <w:fldChar w:fldCharType="end"/>
        </w:r>
      </w:hyperlink>
    </w:p>
    <w:p>
      <w:pPr>
        <w:pStyle w:val="TOC2"/>
        <w:tabs>
          <w:tab w:val="right" w:leader="dot" w:pos="8306"/>
        </w:tabs>
      </w:pPr>
      <w:hyperlink w:anchor="_Toc15190" w:history="1">
        <w:r>
          <w:rPr>
            <w:rFonts w:ascii="仿宋" w:eastAsia="仿宋" w:hAnsi="仿宋" w:cs="仿宋" w:hint="eastAsia"/>
            <w:lang w:eastAsia="zh-CN"/>
          </w:rPr>
          <w:t>(一)、3-〔(4-氨基-3-甲氧苯基)偶氮〕苯磺酸项目治理结构</w:t>
        </w:r>
        <w:r>
          <w:tab/>
        </w:r>
        <w:r>
          <w:fldChar w:fldCharType="begin"/>
        </w:r>
        <w:r>
          <w:instrText xml:space="preserve"> PAGEREF _Toc15190 \h </w:instrText>
        </w:r>
        <w:r>
          <w:fldChar w:fldCharType="separate"/>
        </w:r>
        <w:r>
          <w:t>76</w:t>
        </w:r>
        <w:r>
          <w:fldChar w:fldCharType="end"/>
        </w:r>
      </w:hyperlink>
    </w:p>
    <w:p>
      <w:pPr>
        <w:pStyle w:val="TOC2"/>
        <w:tabs>
          <w:tab w:val="right" w:leader="dot" w:pos="8306"/>
        </w:tabs>
      </w:pPr>
      <w:hyperlink w:anchor="_Toc7157" w:history="1">
        <w:r>
          <w:rPr>
            <w:rFonts w:ascii="仿宋" w:eastAsia="仿宋" w:hAnsi="仿宋" w:cs="仿宋" w:hint="eastAsia"/>
            <w:lang w:eastAsia="zh-CN"/>
          </w:rPr>
          <w:t>(二)、监督与审计</w:t>
        </w:r>
        <w:r>
          <w:tab/>
        </w:r>
        <w:r>
          <w:fldChar w:fldCharType="begin"/>
        </w:r>
        <w:r>
          <w:instrText xml:space="preserve"> PAGEREF _Toc7157 \h </w:instrText>
        </w:r>
        <w:r>
          <w:fldChar w:fldCharType="separate"/>
        </w:r>
        <w:r>
          <w:t>78</w:t>
        </w:r>
        <w:r>
          <w:fldChar w:fldCharType="end"/>
        </w:r>
      </w:hyperlink>
    </w:p>
    <w:p>
      <w:pPr>
        <w:pStyle w:val="TOC1"/>
        <w:tabs>
          <w:tab w:val="right" w:leader="dot" w:pos="8306"/>
        </w:tabs>
      </w:pPr>
      <w:hyperlink w:anchor="_Toc27270" w:history="1">
        <w:r>
          <w:rPr>
            <w:rFonts w:ascii="仿宋" w:eastAsia="仿宋" w:hAnsi="仿宋" w:cs="仿宋" w:hint="eastAsia"/>
            <w:lang w:eastAsia="zh-CN"/>
          </w:rPr>
          <w:t>十七、3-〔(4-氨基-3-甲氧苯基)偶氮〕苯磺酸项目变更管理</w:t>
        </w:r>
        <w:r>
          <w:tab/>
        </w:r>
        <w:r>
          <w:fldChar w:fldCharType="begin"/>
        </w:r>
        <w:r>
          <w:instrText xml:space="preserve"> PAGEREF _Toc27270 \h </w:instrText>
        </w:r>
        <w:r>
          <w:fldChar w:fldCharType="separate"/>
        </w:r>
        <w:r>
          <w:t>80</w:t>
        </w:r>
        <w:r>
          <w:fldChar w:fldCharType="end"/>
        </w:r>
      </w:hyperlink>
    </w:p>
    <w:p>
      <w:pPr>
        <w:pStyle w:val="TOC2"/>
        <w:tabs>
          <w:tab w:val="right" w:leader="dot" w:pos="8306"/>
        </w:tabs>
      </w:pPr>
      <w:hyperlink w:anchor="_Toc29363" w:history="1">
        <w:r>
          <w:rPr>
            <w:rFonts w:ascii="仿宋" w:eastAsia="仿宋" w:hAnsi="仿宋" w:cs="仿宋" w:hint="eastAsia"/>
            <w:lang w:eastAsia="zh-CN"/>
          </w:rPr>
          <w:t>(一)、变更申请与评估</w:t>
        </w:r>
        <w:r>
          <w:tab/>
        </w:r>
        <w:r>
          <w:fldChar w:fldCharType="begin"/>
        </w:r>
        <w:r>
          <w:instrText xml:space="preserve"> PAGEREF _Toc29363 \h </w:instrText>
        </w:r>
        <w:r>
          <w:fldChar w:fldCharType="separate"/>
        </w:r>
        <w:r>
          <w:t>80</w:t>
        </w:r>
        <w:r>
          <w:fldChar w:fldCharType="end"/>
        </w:r>
      </w:hyperlink>
    </w:p>
    <w:p>
      <w:pPr>
        <w:pStyle w:val="TOC2"/>
        <w:tabs>
          <w:tab w:val="right" w:leader="dot" w:pos="8306"/>
        </w:tabs>
      </w:pPr>
      <w:hyperlink w:anchor="_Toc28408" w:history="1">
        <w:r>
          <w:rPr>
            <w:rFonts w:ascii="仿宋" w:eastAsia="仿宋" w:hAnsi="仿宋" w:cs="仿宋" w:hint="eastAsia"/>
            <w:lang w:eastAsia="zh-CN"/>
          </w:rPr>
          <w:t>(二)、变更实施与控制</w:t>
        </w:r>
        <w:r>
          <w:tab/>
        </w:r>
        <w:r>
          <w:fldChar w:fldCharType="begin"/>
        </w:r>
        <w:r>
          <w:instrText xml:space="preserve"> PAGEREF _Toc28408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15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66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的技术管理特点体现在其创新导向。通过引入最先进的技术趋势和解决方案，3-〔(4-氨基-3-甲氧苯基)偶氮〕苯磺酸项目致力于提升科技含量、提高质量和效率水平。这意味着我们将采用最新的工具和方法，确保3-〔(4-氨基-3-甲氧苯基)偶氮〕苯磺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3-〔(4-氨基-3-甲氧苯基)偶氮〕苯磺酸项目技术管理的显著特征。通过整合不同领域的技术资源，我们实现了跨学科的协同工作。这有助于优化技术架构，提高整体效能。此外，整合性策略还促进了不同技术团队之间的紧密沟通和高效合作，确保3-〔(4-氨基-3-甲氧苯基)偶氮〕苯磺酸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3-〔(4-氨基-3-甲氧苯基)偶氮〕苯磺酸项目所采用的技术。通过不断优化技术方案，3-〔(4-氨基-3-甲氧苯基)偶氮〕苯磺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3-〔(4-氨基-3-甲氧苯基)偶氮〕苯磺酸项目团队将在3-〔(4-氨基-3-甲氧苯基)偶氮〕苯磺酸项目初期识别可能的技术风险，并采取相应的预防和应对措施。通过建立健全的风险评估机制，3-〔(4-氨基-3-甲氧苯基)偶氮〕苯磺酸项目能够在实施过程中及时发现并解决潜在的技术问题，保障3-〔(4-氨基-3-甲氧苯基)偶氮〕苯磺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3-〔(4-氨基-3-甲氧苯基)偶氮〕苯磺酸项目中，技术将成为3-〔(4-氨基-3-甲氧苯基)偶氮〕苯磺酸项目成功的有力支持。这一深度剖析揭示了技术管理在3-〔(4-氨基-3-甲氧苯基)偶氮〕苯磺酸项目实施中的关键作用，为3-〔(4-氨基-3-甲氧苯基)偶氮〕苯磺酸项目的技术基础奠定了坚实的基础。</w:t>
      </w:r>
    </w:p>
    <w:p>
      <w:pPr>
        <w:pStyle w:val="Heading2"/>
        <w:ind w:firstLine="560" w:firstLineChars="200"/>
        <w:rPr>
          <w:rFonts w:ascii="仿宋" w:eastAsia="仿宋" w:hAnsi="仿宋" w:cs="仿宋" w:hint="eastAsia"/>
          <w:sz w:val="28"/>
          <w:lang w:eastAsia="zh-CN"/>
        </w:rPr>
      </w:pPr>
      <w:bookmarkStart w:id="4" w:name="_Toc17196"/>
      <w:r>
        <w:rPr>
          <w:rFonts w:ascii="仿宋" w:eastAsia="仿宋" w:hAnsi="仿宋" w:cs="仿宋" w:hint="eastAsia"/>
          <w:sz w:val="28"/>
          <w:lang w:eastAsia="zh-CN"/>
        </w:rPr>
        <w:t>(二)、3-〔(4-氨基-3-甲氧苯基)偶氮〕苯磺酸项目工艺技术设计方案</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3-〔(4-氨基-3-甲氧苯基)偶氮〕苯磺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3-〔(4-氨基-3-甲氧苯基)偶氮〕苯磺酸项目将严格按照相关行业规范要求进行组织。通过有效控制产品质量，3-〔(4-氨基-3-甲氧苯基)偶氮〕苯磺酸项目将致力于为顾客提供优质的3-〔(4-氨基-3-甲氧苯基)偶氮〕苯磺酸项目产品和良好的服务。这体现了3-〔(4-氨基-3-甲氧苯基)偶氮〕苯磺酸项目对于生产活动合规性和质量标准的高度重视，为3-〔(4-氨基-3-甲氧苯基)偶氮〕苯磺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3-〔(4-氨基-3-甲氧苯基)偶氮〕苯磺酸项目注重生态效益和清洁生产原则。3-〔(4-氨基-3-甲氧苯基)偶氮〕苯磺酸项目建设将紧密结合地方特色经济发展，与社会经济发展规划和区域环境保护规划方案相协调一致。通过与当地区域自然生态系统的结合，3-〔(4-氨基-3-甲氧苯基)偶氮〕苯磺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3-〔(4-氨基-3-甲氧苯基)偶氮〕苯磺酸项目产品具有多样化的客户需求和个性化的特点。因此，3-〔(4-氨基-3-甲氧苯基)偶氮〕苯磺酸项目产品规格品种多样，且单批生产数量较小。为满足这一特点，3-〔(4-氨基-3-甲氧苯基)偶氮〕苯磺酸项目承办单位将建设先进的柔性制造生产线。通过广泛应用柔性制造技术，3-〔(4-氨基-3-甲氧苯基)偶氮〕苯磺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3-〔(4-氨基-3-甲氧苯基)偶氮〕苯磺酸项目采用的技术具有较高的技术含量和自动化水平，处于国内先进水平。这一技术选用不仅体现了对生产效率、质量和环境友好性的高标准要求，同时为3-〔(4-氨基-3-甲氧苯基)偶氮〕苯磺酸项目的可持续发展奠定了坚实的基础。</w:t>
      </w:r>
    </w:p>
    <w:p>
      <w:pPr>
        <w:pStyle w:val="Heading2"/>
        <w:ind w:firstLine="560" w:firstLineChars="200"/>
        <w:rPr>
          <w:rFonts w:ascii="仿宋" w:eastAsia="仿宋" w:hAnsi="仿宋" w:cs="仿宋" w:hint="eastAsia"/>
          <w:sz w:val="28"/>
          <w:lang w:eastAsia="zh-CN"/>
        </w:rPr>
      </w:pPr>
      <w:bookmarkStart w:id="5" w:name="_Toc1870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3-〔(4-氨基-3-甲氧苯基)偶氮〕苯磺酸项目的高效生产和技术实施，我们制定了一套精心设计的设备选型方案，以满足3-〔(4-氨基-3-甲氧苯基)偶氮〕苯磺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3-〔(4-氨基-3-甲氧苯基)偶氮〕苯磺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3-〔(4-氨基-3-甲氧苯基)偶氮〕苯磺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16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750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3-〔(4-氨基-3-甲氧苯基)偶氮〕苯磺酸项目的主要产品是XXXX，预计年产值为XXX万元。这一产品在市场中占据着重要的地位，其广泛的应用范围使得该3-〔(4-氨基-3-甲氧苯基)偶氮〕苯磺酸项目的市场前景非常广阔。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3-〔(4-氨基-3-甲氧苯基)偶氮〕苯磺酸项目的xxx产品作为重要的原材料之一，将在多个领域发挥关键作用。其在建筑、交通、能源等方面的广泛应用将为整个产业链提供强大的支持，形成产业协同效应。3-〔(4-氨基-3-甲氧苯基)偶氮〕苯磺酸项目的年产值XXX万XXX万XXX万万元不仅反映了其在市场上的巨大潜力，更预示着它对国民经济的积极贡献。这种关联度高、涉及面广的产业关系，使得该3-〔(4-氨基-3-甲氧苯基)偶氮〕苯磺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820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总征地面积为XXXX平方米，相当于约XX.XX亩，其中净用地面积为XXXX平方米，红线范围内相当于约XX.XX亩。这一用地规模充分考虑了3-〔(4-氨基-3-甲氧苯基)偶氮〕苯磺酸项目的建设需求，保障了3-〔(4-氨基-3-甲氧苯基)偶氮〕苯磺酸项目在合适的空间内得以充分发展。3-〔(4-氨基-3-甲氧苯基)偶氮〕苯磺酸项目规划的总建筑面积为XXXX平方米，其中主体工程建设占XXXX平方米，计容建筑面积达XXXX平方米。预计建筑工程的投资将达到XXXX万元，为3-〔(4-氨基-3-甲氧苯基)偶氮〕苯磺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计划购置的设备共计XXXX台（套），设备购置费用为XXXX万元。这一设备购置计划充分考虑到3-〔(4-氨基-3-甲氧苯基)偶氮〕苯磺酸项目的生产需求和技术要求，确保了3-〔(4-氨基-3-甲氧苯基)偶氮〕苯磺酸项目在生产运营中具备先进的技术装备和高效的生产能力。设备的合理配置将为3-〔(4-氨基-3-甲氧苯基)偶氮〕苯磺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(4-氨基-3-甲氧苯基)偶氮〕苯磺酸项目计划总投资为XXXX万元，预计年实现营业收入为XXXX万元。这一产能规模的设定旨在确保3-〔(4-氨基-3-甲氧苯基)偶氮〕苯磺酸项目能够在投资与回报之间取得平衡，实现长期可持续的发展。3-〔(4-氨基-3-甲氧苯基)偶氮〕苯磺酸项目的总投资充分考虑到各个方面的需求，包括用地建设、设备购置等多个环节，以确保3-〔(4-氨基-3-甲氧苯基)偶氮〕苯磺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9695"/>
      <w:r>
        <w:rPr>
          <w:rFonts w:ascii="仿宋" w:eastAsia="仿宋" w:hAnsi="仿宋" w:cs="仿宋" w:hint="eastAsia"/>
          <w:sz w:val="28"/>
          <w:lang w:eastAsia="zh-CN"/>
        </w:rPr>
        <w:t>三、3-〔(4-氨基-3-甲氧苯基)偶氮〕苯磺酸项目建设背景及必要性分析</w:t>
      </w:r>
      <w:bookmarkEnd w:id="9"/>
    </w:p>
    <w:p>
      <w:pPr>
        <w:pStyle w:val="Heading2"/>
        <w:rPr>
          <w:rFonts w:ascii="仿宋" w:eastAsia="仿宋" w:hAnsi="仿宋" w:cs="仿宋" w:hint="eastAsia"/>
          <w:lang w:eastAsia="zh-CN"/>
        </w:rPr>
      </w:pPr>
      <w:bookmarkStart w:id="10" w:name="_Toc23748"/>
      <w:r>
        <w:rPr>
          <w:rFonts w:ascii="仿宋" w:eastAsia="仿宋" w:hAnsi="仿宋" w:cs="仿宋" w:hint="eastAsia"/>
          <w:lang w:eastAsia="zh-CN"/>
        </w:rPr>
        <w:t>(一)、3-〔(4-氨基-3-甲氧苯基)偶氮〕苯磺酸项目背景分析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3-〔(4-氨基-3-甲氧苯基)偶氮〕苯磺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3-〔(4-氨基-3-甲氧苯基)偶氮〕苯磺酸项目在这个潮流中的定位。同时，我们将关注行业内涌现的新兴机遇，以便3-〔(4-氨基-3-甲氧苯基)偶氮〕苯磺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3-〔(4-氨基-3-甲氧苯基)偶氮〕苯磺酸项目提供了强大的发展动力。我们将聚焦于行业内最新的技术发展趋势，包括但不限于人工智能、大数据分析、物联网等领域。通过深度的技术研究，我们将确保3-〔(4-氨基-3-甲氧苯基)偶氮〕苯磺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3-〔(4-氨基-3-甲氧苯基)偶氮〕苯磺酸项目发展的源泉。我们将投入更多的精力对市场需求进行深入剖析，超越表面的需求，深入挖掘潜在的市场痛点和机遇。通过对市场需求的细致了解，3-〔(4-氨基-3-甲氧苯基)偶氮〕苯磺酸项目将更有针对性地设计解决方案，满足市场的多样化需求，从而更好地促进3-〔(4-氨基-3-甲氧苯基)偶氮〕苯磺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3-〔(4-氨基-3-甲氧苯基)偶氮〕苯磺酸项目战略至关重要。我们将对竞争态势进行更为深入的分析，包括但不限于市场份额、产品特点、客户满意度等多个维度。通过深度的竞争分析，3-〔(4-氨基-3-甲氧苯基)偶氮〕苯磺酸项目将能够更准确地把握市场脉搏，制定具有竞争力的3-〔(4-氨基-3-甲氧苯基)偶氮〕苯磺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3-〔(4-氨基-3-甲氧苯基)偶氮〕苯磺酸项目的发展具有直接的影响。我们将进行更为全面的法规和政策分析，了解行业发展中的潜在法律风险和合规挑战。通过充分了解和遵守相关法规，3-〔(4-氨基-3-甲氧苯基)偶氮〕苯磺酸项目将确保在法律框架内合法合规运营，为3-〔(4-氨基-3-甲氧苯基)偶氮〕苯磺酸项目的稳健发展提供有力支持。</w:t>
      </w:r>
    </w:p>
    <w:p>
      <w:pPr>
        <w:pStyle w:val="Heading2"/>
        <w:ind w:firstLine="560" w:firstLineChars="200"/>
        <w:rPr>
          <w:rFonts w:ascii="仿宋" w:eastAsia="仿宋" w:hAnsi="仿宋" w:cs="仿宋" w:hint="eastAsia"/>
          <w:sz w:val="28"/>
          <w:lang w:eastAsia="zh-CN"/>
        </w:rPr>
      </w:pPr>
      <w:bookmarkStart w:id="11" w:name="_Toc18759"/>
      <w:r>
        <w:rPr>
          <w:rFonts w:ascii="仿宋" w:eastAsia="仿宋" w:hAnsi="仿宋" w:cs="仿宋" w:hint="eastAsia"/>
          <w:sz w:val="28"/>
          <w:lang w:eastAsia="zh-CN"/>
        </w:rPr>
        <w:t>(二)、3-〔(4-氨基-3-甲氧苯基)偶氮〕苯磺酸项目建设必要性分析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建设的迫切性源于对行业发展趋势的深刻洞察。我们正处于一个行业变革的时代，科技创新、数字化转型成为企业发展的关键动力。3-〔(4-氨基-3-甲氧苯基)偶氮〕苯磺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建设不仅仅是为了跟上潮流，更是为了通过技术创新推动企业的持续发展。通过引入先进的技术和解决方案，3-〔(4-氨基-3-甲氧苯基)偶氮〕苯磺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3-〔(4-氨基-3-甲氧苯基)偶氮〕苯磺酸项目的建设成为必然选择，通过提高产品质量、拓展服务领域，从而在竞争中获得更多的机会。3-〔(4-氨基-3-甲氧苯基)偶氮〕苯磺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3-〔(4-氨基-3-甲氧苯基)偶氮〕苯磺酸项目建设的必要性体现在对客户需求更精准的满足。通过3-〔(4-氨基-3-甲氧苯基)偶氮〕苯磺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(4-氨基-3-甲氧苯基)偶氮〕苯磺酸项目建设的背后是对企业持续创新的追求。只有通过不断创新，企业才能在竞争中立于不败之地。3-〔(4-氨基-3-甲氧苯基)偶氮〕苯磺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637"/>
      <w:r>
        <w:rPr>
          <w:rFonts w:ascii="仿宋" w:eastAsia="仿宋" w:hAnsi="仿宋" w:cs="仿宋" w:hint="eastAsia"/>
          <w:sz w:val="28"/>
          <w:lang w:eastAsia="zh-CN"/>
        </w:rPr>
        <w:t>四、3-〔(4-氨基-3-甲氧苯基)偶氮〕苯磺酸项目建设单位说明</w:t>
      </w:r>
      <w:bookmarkEnd w:id="12"/>
    </w:p>
    <w:p>
      <w:pPr>
        <w:pStyle w:val="Heading2"/>
        <w:rPr>
          <w:rFonts w:ascii="仿宋" w:eastAsia="仿宋" w:hAnsi="仿宋" w:cs="仿宋" w:hint="eastAsia"/>
          <w:lang w:eastAsia="zh-CN"/>
        </w:rPr>
      </w:pPr>
      <w:bookmarkStart w:id="13" w:name="_Toc25400"/>
      <w:r>
        <w:rPr>
          <w:rFonts w:ascii="仿宋" w:eastAsia="仿宋" w:hAnsi="仿宋" w:cs="仿宋" w:hint="eastAsia"/>
          <w:lang w:eastAsia="zh-CN"/>
        </w:rPr>
        <w:t>(一)、3-〔(4-氨基-3-甲氧苯基)偶氮〕苯磺酸项目承办单位基本情况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847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3-〔(4-氨基-3-甲氧苯基)偶氮〕苯磺酸项目承办单位的XXXX，我们着眼于实现可持续的经济效益。通过技术创新和解决方案的提供，公司预计在3-〔(4-氨基-3-甲氧苯基)偶氮〕苯磺酸项目执行期间将获得可观的收入增长。这一收入来源主要包括3-〔(4-氨基-3-甲氧苯基)偶氮〕苯磺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同时，我们注重成本控制和效率提升，以确保3-〔(4-氨基-3-甲氧苯基)偶氮〕苯磺酸项目的可持续盈利。透过精细的管理和资源优化，公司期望实现3-〔(4-氨基-3-甲氧苯基)偶氮〕苯磺酸项目利润最大化。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3-〔(4-氨基-3-甲氧苯基)偶氮〕苯磺酸项目实施进行全面的投资评估，包括3-〔(4-氨基-3-甲氧苯基)偶氮〕苯磺酸项目启动阶段的资金投入和后续运营成本。通过对3-〔(4-氨基-3-甲氧苯基)偶氮〕苯磺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3-〔(4-氨基-3-甲氧苯基)偶氮〕苯磺酸项目实施过程中具备足够的资金流动性，公司将进行详尽的现金流分析。这包括资金需求的合理预测、3-〔(4-氨基-3-甲氧苯基)偶氮〕苯磺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707"/>
      <w:r>
        <w:rPr>
          <w:rFonts w:ascii="仿宋" w:eastAsia="仿宋" w:hAnsi="仿宋" w:cs="仿宋" w:hint="eastAsia"/>
          <w:sz w:val="28"/>
          <w:lang w:eastAsia="zh-CN"/>
        </w:rPr>
        <w:t>五、3-〔(4-氨基-3-甲氧苯基)偶氮〕苯磺酸项目土建工程</w:t>
      </w:r>
      <w:bookmarkEnd w:id="15"/>
    </w:p>
    <w:p>
      <w:pPr>
        <w:pStyle w:val="Heading2"/>
        <w:rPr>
          <w:rFonts w:ascii="仿宋" w:eastAsia="仿宋" w:hAnsi="仿宋" w:cs="仿宋" w:hint="eastAsia"/>
          <w:lang w:eastAsia="zh-CN"/>
        </w:rPr>
      </w:pPr>
      <w:bookmarkStart w:id="16" w:name="_Toc1428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在3-〔(4-氨基-3-甲氧苯基)偶氮〕苯磺酸项目的建筑工程设计中，我们将秉承一系列重要的设计原则，以确保3-〔(4-氨基-3-甲氧苯基)偶氮〕苯磺酸项目建筑在功能、美观、可持续性等方面达到最佳效果。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首要原则是确保建筑的功能性得到最大化的发挥。我们将充分理解3-〔(4-氨基-3-甲氧苯基)偶氮〕苯磺酸项目的实际需求，合理布局各个功能区域，保证建筑在满足业务需求的同时，提供高效的工作环境。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在建筑设计中，我们将综合考虑建设和运营成本。通过精细的经济效益分析，确保设计方案在高效利用资源的同时，对3-〔(4-氨基-3-甲氧苯基)偶氮〕苯磺酸项目的长期盈利能力有积极的贡献。</w:t>
      </w:r>
    </w:p>
    <w:p>
      <w:pPr>
        <w:pStyle w:val="Heading2"/>
        <w:ind w:firstLine="560" w:firstLineChars="200"/>
        <w:rPr>
          <w:rFonts w:ascii="仿宋" w:eastAsia="仿宋" w:hAnsi="仿宋" w:cs="仿宋" w:hint="eastAsia"/>
          <w:sz w:val="28"/>
          <w:lang w:eastAsia="zh-CN"/>
        </w:rPr>
      </w:pPr>
      <w:bookmarkStart w:id="17" w:name="_Toc7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https://d.book118.com/417001140006006054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3-〔(4-氨基-3-甲氧苯基)偶氮〕苯磺酸项目规划设计蓝图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AF4C92"/>
    <w:rsid w:val="5DAF4C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00114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2024-03-06T10:35:00Z</dcterms:created>
  <dcterms:modified xsi:type="dcterms:W3CDTF">2024-03-06T10:36:17Z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329B0D2A744A4BCCB9E30E075156631B_11</vt:lpwstr>
  </property>
  <property fmtid="{D5CDD505-2E9C-101B-9397-08002B2CF9AE}" pid="3" name="KSOProductBuildVer">
    <vt:lpwstr>2052-12.1.0.16388</vt:lpwstr>
  </property>
</Properties>
</file>