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传染病防治兽药项目规划设计蓝图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515" w:history="1">
        <w:r>
          <w:rPr>
            <w:rFonts w:ascii="仿宋" w:eastAsia="仿宋" w:hAnsi="仿宋" w:cs="仿宋" w:hint="eastAsia"/>
            <w:lang w:eastAsia="zh-CN"/>
          </w:rPr>
          <w:t>序言</w:t>
        </w:r>
        <w:r>
          <w:tab/>
        </w:r>
        <w:r>
          <w:fldChar w:fldCharType="begin"/>
        </w:r>
        <w:r>
          <w:instrText xml:space="preserve"> PAGEREF _Toc31515 \h </w:instrText>
        </w:r>
        <w:r>
          <w:fldChar w:fldCharType="separate"/>
        </w:r>
        <w:r>
          <w:t>3</w:t>
        </w:r>
        <w:r>
          <w:fldChar w:fldCharType="end"/>
        </w:r>
      </w:hyperlink>
    </w:p>
    <w:p>
      <w:pPr>
        <w:pStyle w:val="TOC1"/>
        <w:tabs>
          <w:tab w:val="right" w:leader="dot" w:pos="8306"/>
        </w:tabs>
      </w:pPr>
      <w:hyperlink w:anchor="_Toc29536" w:history="1">
        <w:r>
          <w:rPr>
            <w:rFonts w:ascii="仿宋" w:eastAsia="仿宋" w:hAnsi="仿宋" w:cs="仿宋" w:hint="eastAsia"/>
            <w:lang w:eastAsia="zh-CN"/>
          </w:rPr>
          <w:t>一、工艺说明</w:t>
        </w:r>
        <w:r>
          <w:tab/>
        </w:r>
        <w:r>
          <w:fldChar w:fldCharType="begin"/>
        </w:r>
        <w:r>
          <w:instrText xml:space="preserve"> PAGEREF _Toc29536 \h </w:instrText>
        </w:r>
        <w:r>
          <w:fldChar w:fldCharType="separate"/>
        </w:r>
        <w:r>
          <w:t>3</w:t>
        </w:r>
        <w:r>
          <w:fldChar w:fldCharType="end"/>
        </w:r>
      </w:hyperlink>
    </w:p>
    <w:p>
      <w:pPr>
        <w:pStyle w:val="TOC2"/>
        <w:tabs>
          <w:tab w:val="right" w:leader="dot" w:pos="8306"/>
        </w:tabs>
      </w:pPr>
      <w:hyperlink w:anchor="_Toc7429" w:history="1">
        <w:r>
          <w:rPr>
            <w:rFonts w:ascii="仿宋" w:eastAsia="仿宋" w:hAnsi="仿宋" w:cs="仿宋" w:hint="eastAsia"/>
            <w:lang w:eastAsia="zh-CN"/>
          </w:rPr>
          <w:t>(一)、技术管理特点</w:t>
        </w:r>
        <w:r>
          <w:tab/>
        </w:r>
        <w:r>
          <w:fldChar w:fldCharType="begin"/>
        </w:r>
        <w:r>
          <w:instrText xml:space="preserve"> PAGEREF _Toc7429 \h </w:instrText>
        </w:r>
        <w:r>
          <w:fldChar w:fldCharType="separate"/>
        </w:r>
        <w:r>
          <w:t>3</w:t>
        </w:r>
        <w:r>
          <w:fldChar w:fldCharType="end"/>
        </w:r>
      </w:hyperlink>
    </w:p>
    <w:p>
      <w:pPr>
        <w:pStyle w:val="TOC2"/>
        <w:tabs>
          <w:tab w:val="right" w:leader="dot" w:pos="8306"/>
        </w:tabs>
      </w:pPr>
      <w:hyperlink w:anchor="_Toc31269" w:history="1">
        <w:r>
          <w:rPr>
            <w:rFonts w:ascii="仿宋" w:eastAsia="仿宋" w:hAnsi="仿宋" w:cs="仿宋" w:hint="eastAsia"/>
            <w:lang w:eastAsia="zh-CN"/>
          </w:rPr>
          <w:t>(二)、传染病防治兽药项目工艺技术设计方案</w:t>
        </w:r>
        <w:r>
          <w:tab/>
        </w:r>
        <w:r>
          <w:fldChar w:fldCharType="begin"/>
        </w:r>
        <w:r>
          <w:instrText xml:space="preserve"> PAGEREF _Toc31269 \h </w:instrText>
        </w:r>
        <w:r>
          <w:fldChar w:fldCharType="separate"/>
        </w:r>
        <w:r>
          <w:t>4</w:t>
        </w:r>
        <w:r>
          <w:fldChar w:fldCharType="end"/>
        </w:r>
      </w:hyperlink>
    </w:p>
    <w:p>
      <w:pPr>
        <w:pStyle w:val="TOC2"/>
        <w:tabs>
          <w:tab w:val="right" w:leader="dot" w:pos="8306"/>
        </w:tabs>
      </w:pPr>
      <w:hyperlink w:anchor="_Toc24647" w:history="1">
        <w:r>
          <w:rPr>
            <w:rFonts w:ascii="仿宋" w:eastAsia="仿宋" w:hAnsi="仿宋" w:cs="仿宋" w:hint="eastAsia"/>
            <w:lang w:eastAsia="zh-CN"/>
          </w:rPr>
          <w:t>(三)、设备选型方案</w:t>
        </w:r>
        <w:r>
          <w:tab/>
        </w:r>
        <w:r>
          <w:fldChar w:fldCharType="begin"/>
        </w:r>
        <w:r>
          <w:instrText xml:space="preserve"> PAGEREF _Toc24647 \h </w:instrText>
        </w:r>
        <w:r>
          <w:fldChar w:fldCharType="separate"/>
        </w:r>
        <w:r>
          <w:t>5</w:t>
        </w:r>
        <w:r>
          <w:fldChar w:fldCharType="end"/>
        </w:r>
      </w:hyperlink>
    </w:p>
    <w:p>
      <w:pPr>
        <w:pStyle w:val="TOC1"/>
        <w:tabs>
          <w:tab w:val="right" w:leader="dot" w:pos="8306"/>
        </w:tabs>
      </w:pPr>
      <w:hyperlink w:anchor="_Toc21066" w:history="1">
        <w:r>
          <w:rPr>
            <w:rFonts w:ascii="仿宋" w:eastAsia="仿宋" w:hAnsi="仿宋" w:cs="仿宋" w:hint="eastAsia"/>
            <w:lang w:eastAsia="zh-CN"/>
          </w:rPr>
          <w:t>二、传染病防治兽药项目文档管理</w:t>
        </w:r>
        <w:r>
          <w:tab/>
        </w:r>
        <w:r>
          <w:fldChar w:fldCharType="begin"/>
        </w:r>
        <w:r>
          <w:instrText xml:space="preserve"> PAGEREF _Toc21066 \h </w:instrText>
        </w:r>
        <w:r>
          <w:fldChar w:fldCharType="separate"/>
        </w:r>
        <w:r>
          <w:t>7</w:t>
        </w:r>
        <w:r>
          <w:fldChar w:fldCharType="end"/>
        </w:r>
      </w:hyperlink>
    </w:p>
    <w:p>
      <w:pPr>
        <w:pStyle w:val="TOC2"/>
        <w:tabs>
          <w:tab w:val="right" w:leader="dot" w:pos="8306"/>
        </w:tabs>
      </w:pPr>
      <w:hyperlink w:anchor="_Toc30777" w:history="1">
        <w:r>
          <w:rPr>
            <w:rFonts w:ascii="仿宋" w:eastAsia="仿宋" w:hAnsi="仿宋" w:cs="仿宋" w:hint="eastAsia"/>
            <w:lang w:eastAsia="zh-CN"/>
          </w:rPr>
          <w:t>(一)、文档编制与审查</w:t>
        </w:r>
        <w:r>
          <w:tab/>
        </w:r>
        <w:r>
          <w:fldChar w:fldCharType="begin"/>
        </w:r>
        <w:r>
          <w:instrText xml:space="preserve"> PAGEREF _Toc30777 \h </w:instrText>
        </w:r>
        <w:r>
          <w:fldChar w:fldCharType="separate"/>
        </w:r>
        <w:r>
          <w:t>7</w:t>
        </w:r>
        <w:r>
          <w:fldChar w:fldCharType="end"/>
        </w:r>
      </w:hyperlink>
    </w:p>
    <w:p>
      <w:pPr>
        <w:pStyle w:val="TOC2"/>
        <w:tabs>
          <w:tab w:val="right" w:leader="dot" w:pos="8306"/>
        </w:tabs>
      </w:pPr>
      <w:hyperlink w:anchor="_Toc5881" w:history="1">
        <w:r>
          <w:rPr>
            <w:rFonts w:ascii="仿宋" w:eastAsia="仿宋" w:hAnsi="仿宋" w:cs="仿宋" w:hint="eastAsia"/>
            <w:lang w:eastAsia="zh-CN"/>
          </w:rPr>
          <w:t>(二)、文档发布与分发</w:t>
        </w:r>
        <w:r>
          <w:tab/>
        </w:r>
        <w:r>
          <w:fldChar w:fldCharType="begin"/>
        </w:r>
        <w:r>
          <w:instrText xml:space="preserve"> PAGEREF _Toc5881 \h </w:instrText>
        </w:r>
        <w:r>
          <w:fldChar w:fldCharType="separate"/>
        </w:r>
        <w:r>
          <w:t>8</w:t>
        </w:r>
        <w:r>
          <w:fldChar w:fldCharType="end"/>
        </w:r>
      </w:hyperlink>
    </w:p>
    <w:p>
      <w:pPr>
        <w:pStyle w:val="TOC2"/>
        <w:tabs>
          <w:tab w:val="right" w:leader="dot" w:pos="8306"/>
        </w:tabs>
      </w:pPr>
      <w:hyperlink w:anchor="_Toc15298" w:history="1">
        <w:r>
          <w:rPr>
            <w:rFonts w:ascii="仿宋" w:eastAsia="仿宋" w:hAnsi="仿宋" w:cs="仿宋" w:hint="eastAsia"/>
            <w:lang w:eastAsia="zh-CN"/>
          </w:rPr>
          <w:t>(三)、文档存档与归档</w:t>
        </w:r>
        <w:r>
          <w:tab/>
        </w:r>
        <w:r>
          <w:fldChar w:fldCharType="begin"/>
        </w:r>
        <w:r>
          <w:instrText xml:space="preserve"> PAGEREF _Toc15298 \h </w:instrText>
        </w:r>
        <w:r>
          <w:fldChar w:fldCharType="separate"/>
        </w:r>
        <w:r>
          <w:t>9</w:t>
        </w:r>
        <w:r>
          <w:fldChar w:fldCharType="end"/>
        </w:r>
      </w:hyperlink>
    </w:p>
    <w:p>
      <w:pPr>
        <w:pStyle w:val="TOC1"/>
        <w:tabs>
          <w:tab w:val="right" w:leader="dot" w:pos="8306"/>
        </w:tabs>
      </w:pPr>
      <w:hyperlink w:anchor="_Toc29242" w:history="1">
        <w:r>
          <w:rPr>
            <w:rFonts w:ascii="仿宋" w:eastAsia="仿宋" w:hAnsi="仿宋" w:cs="仿宋" w:hint="eastAsia"/>
            <w:lang w:eastAsia="zh-CN"/>
          </w:rPr>
          <w:t>三、传染病防治兽药项目概论</w:t>
        </w:r>
        <w:r>
          <w:tab/>
        </w:r>
        <w:r>
          <w:fldChar w:fldCharType="begin"/>
        </w:r>
        <w:r>
          <w:instrText xml:space="preserve"> PAGEREF _Toc29242 \h </w:instrText>
        </w:r>
        <w:r>
          <w:fldChar w:fldCharType="separate"/>
        </w:r>
        <w:r>
          <w:t>10</w:t>
        </w:r>
        <w:r>
          <w:fldChar w:fldCharType="end"/>
        </w:r>
      </w:hyperlink>
    </w:p>
    <w:p>
      <w:pPr>
        <w:pStyle w:val="TOC2"/>
        <w:tabs>
          <w:tab w:val="right" w:leader="dot" w:pos="8306"/>
        </w:tabs>
      </w:pPr>
      <w:hyperlink w:anchor="_Toc10375" w:history="1">
        <w:r>
          <w:rPr>
            <w:rFonts w:ascii="仿宋" w:eastAsia="仿宋" w:hAnsi="仿宋" w:cs="仿宋" w:hint="eastAsia"/>
            <w:lang w:eastAsia="zh-CN"/>
          </w:rPr>
          <w:t>(一)、传染病防治兽药项目概况</w:t>
        </w:r>
        <w:r>
          <w:tab/>
        </w:r>
        <w:r>
          <w:fldChar w:fldCharType="begin"/>
        </w:r>
        <w:r>
          <w:instrText xml:space="preserve"> PAGEREF _Toc10375 \h </w:instrText>
        </w:r>
        <w:r>
          <w:fldChar w:fldCharType="separate"/>
        </w:r>
        <w:r>
          <w:t>10</w:t>
        </w:r>
        <w:r>
          <w:fldChar w:fldCharType="end"/>
        </w:r>
      </w:hyperlink>
    </w:p>
    <w:p>
      <w:pPr>
        <w:pStyle w:val="TOC2"/>
        <w:tabs>
          <w:tab w:val="right" w:leader="dot" w:pos="8306"/>
        </w:tabs>
      </w:pPr>
      <w:hyperlink w:anchor="_Toc24565" w:history="1">
        <w:r>
          <w:rPr>
            <w:rFonts w:ascii="仿宋" w:eastAsia="仿宋" w:hAnsi="仿宋" w:cs="仿宋" w:hint="eastAsia"/>
            <w:lang w:eastAsia="zh-CN"/>
          </w:rPr>
          <w:t>(二)、传染病防治兽药项目目标</w:t>
        </w:r>
        <w:r>
          <w:tab/>
        </w:r>
        <w:r>
          <w:fldChar w:fldCharType="begin"/>
        </w:r>
        <w:r>
          <w:instrText xml:space="preserve"> PAGEREF _Toc24565 \h </w:instrText>
        </w:r>
        <w:r>
          <w:fldChar w:fldCharType="separate"/>
        </w:r>
        <w:r>
          <w:t>13</w:t>
        </w:r>
        <w:r>
          <w:fldChar w:fldCharType="end"/>
        </w:r>
      </w:hyperlink>
    </w:p>
    <w:p>
      <w:pPr>
        <w:pStyle w:val="TOC2"/>
        <w:tabs>
          <w:tab w:val="right" w:leader="dot" w:pos="8306"/>
        </w:tabs>
      </w:pPr>
      <w:hyperlink w:anchor="_Toc13398" w:history="1">
        <w:r>
          <w:rPr>
            <w:rFonts w:ascii="仿宋" w:eastAsia="仿宋" w:hAnsi="仿宋" w:cs="仿宋" w:hint="eastAsia"/>
            <w:lang w:eastAsia="zh-CN"/>
          </w:rPr>
          <w:t>(三)、传染病防治兽药项目提出的理由</w:t>
        </w:r>
        <w:r>
          <w:tab/>
        </w:r>
        <w:r>
          <w:fldChar w:fldCharType="begin"/>
        </w:r>
        <w:r>
          <w:instrText xml:space="preserve"> PAGEREF _Toc13398 \h </w:instrText>
        </w:r>
        <w:r>
          <w:fldChar w:fldCharType="separate"/>
        </w:r>
        <w:r>
          <w:t>13</w:t>
        </w:r>
        <w:r>
          <w:fldChar w:fldCharType="end"/>
        </w:r>
      </w:hyperlink>
    </w:p>
    <w:p>
      <w:pPr>
        <w:pStyle w:val="TOC2"/>
        <w:tabs>
          <w:tab w:val="right" w:leader="dot" w:pos="8306"/>
        </w:tabs>
      </w:pPr>
      <w:hyperlink w:anchor="_Toc27168" w:history="1">
        <w:r>
          <w:rPr>
            <w:rFonts w:ascii="仿宋" w:eastAsia="仿宋" w:hAnsi="仿宋" w:cs="仿宋" w:hint="eastAsia"/>
            <w:lang w:eastAsia="zh-CN"/>
          </w:rPr>
          <w:t>(四)、传染病防治兽药项目意义</w:t>
        </w:r>
        <w:r>
          <w:tab/>
        </w:r>
        <w:r>
          <w:fldChar w:fldCharType="begin"/>
        </w:r>
        <w:r>
          <w:instrText xml:space="preserve"> PAGEREF _Toc27168 \h </w:instrText>
        </w:r>
        <w:r>
          <w:fldChar w:fldCharType="separate"/>
        </w:r>
        <w:r>
          <w:t>15</w:t>
        </w:r>
        <w:r>
          <w:fldChar w:fldCharType="end"/>
        </w:r>
      </w:hyperlink>
    </w:p>
    <w:p>
      <w:pPr>
        <w:pStyle w:val="TOC2"/>
        <w:tabs>
          <w:tab w:val="right" w:leader="dot" w:pos="8306"/>
        </w:tabs>
      </w:pPr>
      <w:hyperlink w:anchor="_Toc1839" w:history="1">
        <w:r>
          <w:rPr>
            <w:rFonts w:ascii="仿宋" w:eastAsia="仿宋" w:hAnsi="仿宋" w:cs="仿宋" w:hint="eastAsia"/>
            <w:lang w:eastAsia="zh-CN"/>
          </w:rPr>
          <w:t>(五)、传染病防治兽药项目背景</w:t>
        </w:r>
        <w:r>
          <w:tab/>
        </w:r>
        <w:r>
          <w:fldChar w:fldCharType="begin"/>
        </w:r>
        <w:r>
          <w:instrText xml:space="preserve"> PAGEREF _Toc1839 \h </w:instrText>
        </w:r>
        <w:r>
          <w:fldChar w:fldCharType="separate"/>
        </w:r>
        <w:r>
          <w:t>16</w:t>
        </w:r>
        <w:r>
          <w:fldChar w:fldCharType="end"/>
        </w:r>
      </w:hyperlink>
    </w:p>
    <w:p>
      <w:pPr>
        <w:pStyle w:val="TOC1"/>
        <w:tabs>
          <w:tab w:val="right" w:leader="dot" w:pos="8306"/>
        </w:tabs>
      </w:pPr>
      <w:hyperlink w:anchor="_Toc12078" w:history="1">
        <w:r>
          <w:rPr>
            <w:rFonts w:ascii="仿宋" w:eastAsia="仿宋" w:hAnsi="仿宋" w:cs="仿宋" w:hint="eastAsia"/>
            <w:lang w:eastAsia="zh-CN"/>
          </w:rPr>
          <w:t>四、传染病防治兽药项目危机管理</w:t>
        </w:r>
        <w:r>
          <w:tab/>
        </w:r>
        <w:r>
          <w:fldChar w:fldCharType="begin"/>
        </w:r>
        <w:r>
          <w:instrText xml:space="preserve"> PAGEREF _Toc12078 \h </w:instrText>
        </w:r>
        <w:r>
          <w:fldChar w:fldCharType="separate"/>
        </w:r>
        <w:r>
          <w:t>17</w:t>
        </w:r>
        <w:r>
          <w:fldChar w:fldCharType="end"/>
        </w:r>
      </w:hyperlink>
    </w:p>
    <w:p>
      <w:pPr>
        <w:pStyle w:val="TOC2"/>
        <w:tabs>
          <w:tab w:val="right" w:leader="dot" w:pos="8306"/>
        </w:tabs>
      </w:pPr>
      <w:hyperlink w:anchor="_Toc19036" w:history="1">
        <w:r>
          <w:rPr>
            <w:rFonts w:ascii="仿宋" w:eastAsia="仿宋" w:hAnsi="仿宋" w:cs="仿宋" w:hint="eastAsia"/>
            <w:lang w:eastAsia="zh-CN"/>
          </w:rPr>
          <w:t>(一)、危机预警与识别</w:t>
        </w:r>
        <w:r>
          <w:tab/>
        </w:r>
        <w:r>
          <w:fldChar w:fldCharType="begin"/>
        </w:r>
        <w:r>
          <w:instrText xml:space="preserve"> PAGEREF _Toc19036 \h </w:instrText>
        </w:r>
        <w:r>
          <w:fldChar w:fldCharType="separate"/>
        </w:r>
        <w:r>
          <w:t>17</w:t>
        </w:r>
        <w:r>
          <w:fldChar w:fldCharType="end"/>
        </w:r>
      </w:hyperlink>
    </w:p>
    <w:p>
      <w:pPr>
        <w:pStyle w:val="TOC2"/>
        <w:tabs>
          <w:tab w:val="right" w:leader="dot" w:pos="8306"/>
        </w:tabs>
      </w:pPr>
      <w:hyperlink w:anchor="_Toc19778" w:history="1">
        <w:r>
          <w:rPr>
            <w:rFonts w:ascii="仿宋" w:eastAsia="仿宋" w:hAnsi="仿宋" w:cs="仿宋" w:hint="eastAsia"/>
            <w:lang w:eastAsia="zh-CN"/>
          </w:rPr>
          <w:t>(二)、危机应对与恢复</w:t>
        </w:r>
        <w:r>
          <w:tab/>
        </w:r>
        <w:r>
          <w:fldChar w:fldCharType="begin"/>
        </w:r>
        <w:r>
          <w:instrText xml:space="preserve"> PAGEREF _Toc19778 \h </w:instrText>
        </w:r>
        <w:r>
          <w:fldChar w:fldCharType="separate"/>
        </w:r>
        <w:r>
          <w:t>18</w:t>
        </w:r>
        <w:r>
          <w:fldChar w:fldCharType="end"/>
        </w:r>
      </w:hyperlink>
    </w:p>
    <w:p>
      <w:pPr>
        <w:pStyle w:val="TOC1"/>
        <w:tabs>
          <w:tab w:val="right" w:leader="dot" w:pos="8306"/>
        </w:tabs>
      </w:pPr>
      <w:hyperlink w:anchor="_Toc23920" w:history="1">
        <w:r>
          <w:rPr>
            <w:rFonts w:ascii="仿宋" w:eastAsia="仿宋" w:hAnsi="仿宋" w:cs="仿宋" w:hint="eastAsia"/>
            <w:lang w:eastAsia="zh-CN"/>
          </w:rPr>
          <w:t>五、传染病防治兽药项目建设背景及必要性分析</w:t>
        </w:r>
        <w:r>
          <w:tab/>
        </w:r>
        <w:r>
          <w:fldChar w:fldCharType="begin"/>
        </w:r>
        <w:r>
          <w:instrText xml:space="preserve"> PAGEREF _Toc23920 \h </w:instrText>
        </w:r>
        <w:r>
          <w:fldChar w:fldCharType="separate"/>
        </w:r>
        <w:r>
          <w:t>20</w:t>
        </w:r>
        <w:r>
          <w:fldChar w:fldCharType="end"/>
        </w:r>
      </w:hyperlink>
    </w:p>
    <w:p>
      <w:pPr>
        <w:pStyle w:val="TOC2"/>
        <w:tabs>
          <w:tab w:val="right" w:leader="dot" w:pos="8306"/>
        </w:tabs>
      </w:pPr>
      <w:hyperlink w:anchor="_Toc24500" w:history="1">
        <w:r>
          <w:rPr>
            <w:rFonts w:ascii="仿宋" w:eastAsia="仿宋" w:hAnsi="仿宋" w:cs="仿宋" w:hint="eastAsia"/>
            <w:lang w:eastAsia="zh-CN"/>
          </w:rPr>
          <w:t>(一)、传染病防治兽药项目背景分析</w:t>
        </w:r>
        <w:r>
          <w:tab/>
        </w:r>
        <w:r>
          <w:fldChar w:fldCharType="begin"/>
        </w:r>
        <w:r>
          <w:instrText xml:space="preserve"> PAGEREF _Toc24500 \h </w:instrText>
        </w:r>
        <w:r>
          <w:fldChar w:fldCharType="separate"/>
        </w:r>
        <w:r>
          <w:t>20</w:t>
        </w:r>
        <w:r>
          <w:fldChar w:fldCharType="end"/>
        </w:r>
      </w:hyperlink>
    </w:p>
    <w:p>
      <w:pPr>
        <w:pStyle w:val="TOC2"/>
        <w:tabs>
          <w:tab w:val="right" w:leader="dot" w:pos="8306"/>
        </w:tabs>
      </w:pPr>
      <w:hyperlink w:anchor="_Toc2094" w:history="1">
        <w:r>
          <w:rPr>
            <w:rFonts w:ascii="仿宋" w:eastAsia="仿宋" w:hAnsi="仿宋" w:cs="仿宋" w:hint="eastAsia"/>
            <w:lang w:eastAsia="zh-CN"/>
          </w:rPr>
          <w:t>(二)、传染病防治兽药项目建设必要性分析</w:t>
        </w:r>
        <w:r>
          <w:tab/>
        </w:r>
        <w:r>
          <w:fldChar w:fldCharType="begin"/>
        </w:r>
        <w:r>
          <w:instrText xml:space="preserve"> PAGEREF _Toc2094 \h </w:instrText>
        </w:r>
        <w:r>
          <w:fldChar w:fldCharType="separate"/>
        </w:r>
        <w:r>
          <w:t>21</w:t>
        </w:r>
        <w:r>
          <w:fldChar w:fldCharType="end"/>
        </w:r>
      </w:hyperlink>
    </w:p>
    <w:p>
      <w:pPr>
        <w:pStyle w:val="TOC1"/>
        <w:tabs>
          <w:tab w:val="right" w:leader="dot" w:pos="8306"/>
        </w:tabs>
      </w:pPr>
      <w:hyperlink w:anchor="_Toc27103" w:history="1">
        <w:r>
          <w:rPr>
            <w:rFonts w:ascii="仿宋" w:eastAsia="仿宋" w:hAnsi="仿宋" w:cs="仿宋" w:hint="eastAsia"/>
            <w:lang w:eastAsia="zh-CN"/>
          </w:rPr>
          <w:t>六、传染病防治兽药项目选址可行性分析</w:t>
        </w:r>
        <w:r>
          <w:tab/>
        </w:r>
        <w:r>
          <w:fldChar w:fldCharType="begin"/>
        </w:r>
        <w:r>
          <w:instrText xml:space="preserve"> PAGEREF _Toc27103 \h </w:instrText>
        </w:r>
        <w:r>
          <w:fldChar w:fldCharType="separate"/>
        </w:r>
        <w:r>
          <w:t>23</w:t>
        </w:r>
        <w:r>
          <w:fldChar w:fldCharType="end"/>
        </w:r>
      </w:hyperlink>
    </w:p>
    <w:p>
      <w:pPr>
        <w:pStyle w:val="TOC2"/>
        <w:tabs>
          <w:tab w:val="right" w:leader="dot" w:pos="8306"/>
        </w:tabs>
      </w:pPr>
      <w:hyperlink w:anchor="_Toc14494" w:history="1">
        <w:r>
          <w:rPr>
            <w:rFonts w:ascii="仿宋" w:eastAsia="仿宋" w:hAnsi="仿宋" w:cs="仿宋" w:hint="eastAsia"/>
            <w:lang w:eastAsia="zh-CN"/>
          </w:rPr>
          <w:t>(一)、传染病防治兽药项目选址</w:t>
        </w:r>
        <w:r>
          <w:tab/>
        </w:r>
        <w:r>
          <w:fldChar w:fldCharType="begin"/>
        </w:r>
        <w:r>
          <w:instrText xml:space="preserve"> PAGEREF _Toc14494 \h </w:instrText>
        </w:r>
        <w:r>
          <w:fldChar w:fldCharType="separate"/>
        </w:r>
        <w:r>
          <w:t>23</w:t>
        </w:r>
        <w:r>
          <w:fldChar w:fldCharType="end"/>
        </w:r>
      </w:hyperlink>
    </w:p>
    <w:p>
      <w:pPr>
        <w:pStyle w:val="TOC2"/>
        <w:tabs>
          <w:tab w:val="right" w:leader="dot" w:pos="8306"/>
        </w:tabs>
      </w:pPr>
      <w:hyperlink w:anchor="_Toc8540" w:history="1">
        <w:r>
          <w:rPr>
            <w:rFonts w:ascii="仿宋" w:eastAsia="仿宋" w:hAnsi="仿宋" w:cs="仿宋" w:hint="eastAsia"/>
            <w:lang w:eastAsia="zh-CN"/>
          </w:rPr>
          <w:t>(二)、用地控制指标</w:t>
        </w:r>
        <w:r>
          <w:tab/>
        </w:r>
        <w:r>
          <w:fldChar w:fldCharType="begin"/>
        </w:r>
        <w:r>
          <w:instrText xml:space="preserve"> PAGEREF _Toc8540 \h </w:instrText>
        </w:r>
        <w:r>
          <w:fldChar w:fldCharType="separate"/>
        </w:r>
        <w:r>
          <w:t>23</w:t>
        </w:r>
        <w:r>
          <w:fldChar w:fldCharType="end"/>
        </w:r>
      </w:hyperlink>
    </w:p>
    <w:p>
      <w:pPr>
        <w:pStyle w:val="TOC2"/>
        <w:tabs>
          <w:tab w:val="right" w:leader="dot" w:pos="8306"/>
        </w:tabs>
      </w:pPr>
      <w:hyperlink w:anchor="_Toc5855" w:history="1">
        <w:r>
          <w:rPr>
            <w:rFonts w:ascii="仿宋" w:eastAsia="仿宋" w:hAnsi="仿宋" w:cs="仿宋" w:hint="eastAsia"/>
            <w:lang w:eastAsia="zh-CN"/>
          </w:rPr>
          <w:t>(三)、节约用地措施</w:t>
        </w:r>
        <w:r>
          <w:tab/>
        </w:r>
        <w:r>
          <w:fldChar w:fldCharType="begin"/>
        </w:r>
        <w:r>
          <w:instrText xml:space="preserve"> PAGEREF _Toc5855 \h </w:instrText>
        </w:r>
        <w:r>
          <w:fldChar w:fldCharType="separate"/>
        </w:r>
        <w:r>
          <w:t>25</w:t>
        </w:r>
        <w:r>
          <w:fldChar w:fldCharType="end"/>
        </w:r>
      </w:hyperlink>
    </w:p>
    <w:p>
      <w:pPr>
        <w:pStyle w:val="TOC2"/>
        <w:tabs>
          <w:tab w:val="right" w:leader="dot" w:pos="8306"/>
        </w:tabs>
      </w:pPr>
      <w:hyperlink w:anchor="_Toc23314" w:history="1">
        <w:r>
          <w:rPr>
            <w:rFonts w:ascii="仿宋" w:eastAsia="仿宋" w:hAnsi="仿宋" w:cs="仿宋" w:hint="eastAsia"/>
            <w:lang w:eastAsia="zh-CN"/>
          </w:rPr>
          <w:t>(四)、总图布置方案</w:t>
        </w:r>
        <w:r>
          <w:tab/>
        </w:r>
        <w:r>
          <w:fldChar w:fldCharType="begin"/>
        </w:r>
        <w:r>
          <w:instrText xml:space="preserve"> PAGEREF _Toc23314 \h </w:instrText>
        </w:r>
        <w:r>
          <w:fldChar w:fldCharType="separate"/>
        </w:r>
        <w:r>
          <w:t>26</w:t>
        </w:r>
        <w:r>
          <w:fldChar w:fldCharType="end"/>
        </w:r>
      </w:hyperlink>
    </w:p>
    <w:p>
      <w:pPr>
        <w:pStyle w:val="TOC2"/>
        <w:tabs>
          <w:tab w:val="right" w:leader="dot" w:pos="8306"/>
        </w:tabs>
      </w:pPr>
      <w:hyperlink w:anchor="_Toc17525" w:history="1">
        <w:r>
          <w:rPr>
            <w:rFonts w:ascii="仿宋" w:eastAsia="仿宋" w:hAnsi="仿宋" w:cs="仿宋" w:hint="eastAsia"/>
            <w:lang w:eastAsia="zh-CN"/>
          </w:rPr>
          <w:t>(五)、选址综合评价</w:t>
        </w:r>
        <w:r>
          <w:tab/>
        </w:r>
        <w:r>
          <w:fldChar w:fldCharType="begin"/>
        </w:r>
        <w:r>
          <w:instrText xml:space="preserve"> PAGEREF _Toc17525 \h </w:instrText>
        </w:r>
        <w:r>
          <w:fldChar w:fldCharType="separate"/>
        </w:r>
        <w:r>
          <w:t>27</w:t>
        </w:r>
        <w:r>
          <w:fldChar w:fldCharType="end"/>
        </w:r>
      </w:hyperlink>
    </w:p>
    <w:p>
      <w:pPr>
        <w:pStyle w:val="TOC1"/>
        <w:tabs>
          <w:tab w:val="right" w:leader="dot" w:pos="8306"/>
        </w:tabs>
      </w:pPr>
      <w:hyperlink w:anchor="_Toc14787" w:history="1">
        <w:r>
          <w:rPr>
            <w:rFonts w:ascii="仿宋" w:eastAsia="仿宋" w:hAnsi="仿宋" w:cs="仿宋" w:hint="eastAsia"/>
            <w:lang w:eastAsia="zh-CN"/>
          </w:rPr>
          <w:t>七、传染病防治兽药项目环境影响分析</w:t>
        </w:r>
        <w:r>
          <w:tab/>
        </w:r>
        <w:r>
          <w:fldChar w:fldCharType="begin"/>
        </w:r>
        <w:r>
          <w:instrText xml:space="preserve"> PAGEREF _Toc14787 \h </w:instrText>
        </w:r>
        <w:r>
          <w:fldChar w:fldCharType="separate"/>
        </w:r>
        <w:r>
          <w:t>28</w:t>
        </w:r>
        <w:r>
          <w:fldChar w:fldCharType="end"/>
        </w:r>
      </w:hyperlink>
    </w:p>
    <w:p>
      <w:pPr>
        <w:pStyle w:val="TOC2"/>
        <w:tabs>
          <w:tab w:val="right" w:leader="dot" w:pos="8306"/>
        </w:tabs>
      </w:pPr>
      <w:hyperlink w:anchor="_Toc2857" w:history="1">
        <w:r>
          <w:rPr>
            <w:rFonts w:ascii="仿宋" w:eastAsia="仿宋" w:hAnsi="仿宋" w:cs="仿宋" w:hint="eastAsia"/>
            <w:lang w:eastAsia="zh-CN"/>
          </w:rPr>
          <w:t>(一)、建设区域环境质量现状</w:t>
        </w:r>
        <w:r>
          <w:tab/>
        </w:r>
        <w:r>
          <w:fldChar w:fldCharType="begin"/>
        </w:r>
        <w:r>
          <w:instrText xml:space="preserve"> PAGEREF _Toc2857 \h </w:instrText>
        </w:r>
        <w:r>
          <w:fldChar w:fldCharType="separate"/>
        </w:r>
        <w:r>
          <w:t>28</w:t>
        </w:r>
        <w:r>
          <w:fldChar w:fldCharType="end"/>
        </w:r>
      </w:hyperlink>
    </w:p>
    <w:p>
      <w:pPr>
        <w:pStyle w:val="TOC2"/>
        <w:tabs>
          <w:tab w:val="right" w:leader="dot" w:pos="8306"/>
        </w:tabs>
      </w:pPr>
      <w:hyperlink w:anchor="_Toc29178" w:history="1">
        <w:r>
          <w:rPr>
            <w:rFonts w:ascii="仿宋" w:eastAsia="仿宋" w:hAnsi="仿宋" w:cs="仿宋" w:hint="eastAsia"/>
            <w:lang w:eastAsia="zh-CN"/>
          </w:rPr>
          <w:t>(二)、建设期环境保护</w:t>
        </w:r>
        <w:r>
          <w:tab/>
        </w:r>
        <w:r>
          <w:fldChar w:fldCharType="begin"/>
        </w:r>
        <w:r>
          <w:instrText xml:space="preserve"> PAGEREF _Toc29178 \h </w:instrText>
        </w:r>
        <w:r>
          <w:fldChar w:fldCharType="separate"/>
        </w:r>
        <w:r>
          <w:t>30</w:t>
        </w:r>
        <w:r>
          <w:fldChar w:fldCharType="end"/>
        </w:r>
      </w:hyperlink>
    </w:p>
    <w:p>
      <w:pPr>
        <w:pStyle w:val="TOC2"/>
        <w:tabs>
          <w:tab w:val="right" w:leader="dot" w:pos="8306"/>
        </w:tabs>
      </w:pPr>
      <w:hyperlink w:anchor="_Toc8109" w:history="1">
        <w:r>
          <w:rPr>
            <w:rFonts w:ascii="仿宋" w:eastAsia="仿宋" w:hAnsi="仿宋" w:cs="仿宋" w:hint="eastAsia"/>
            <w:lang w:eastAsia="zh-CN"/>
          </w:rPr>
          <w:t>(三)、运营期环境保护</w:t>
        </w:r>
        <w:r>
          <w:tab/>
        </w:r>
        <w:r>
          <w:fldChar w:fldCharType="begin"/>
        </w:r>
        <w:r>
          <w:instrText xml:space="preserve"> PAGEREF _Toc8109 \h </w:instrText>
        </w:r>
        <w:r>
          <w:fldChar w:fldCharType="separate"/>
        </w:r>
        <w:r>
          <w:t>31</w:t>
        </w:r>
        <w:r>
          <w:fldChar w:fldCharType="end"/>
        </w:r>
      </w:hyperlink>
    </w:p>
    <w:p>
      <w:pPr>
        <w:pStyle w:val="TOC2"/>
        <w:tabs>
          <w:tab w:val="right" w:leader="dot" w:pos="8306"/>
        </w:tabs>
      </w:pPr>
      <w:hyperlink w:anchor="_Toc22159" w:history="1">
        <w:r>
          <w:rPr>
            <w:rFonts w:ascii="仿宋" w:eastAsia="仿宋" w:hAnsi="仿宋" w:cs="仿宋" w:hint="eastAsia"/>
            <w:lang w:eastAsia="zh-CN"/>
          </w:rPr>
          <w:t>(四)、传染病防治兽药项目建设对区域经济的影响</w:t>
        </w:r>
        <w:r>
          <w:tab/>
        </w:r>
        <w:r>
          <w:fldChar w:fldCharType="begin"/>
        </w:r>
        <w:r>
          <w:instrText xml:space="preserve"> PAGEREF _Toc22159 \h </w:instrText>
        </w:r>
        <w:r>
          <w:fldChar w:fldCharType="separate"/>
        </w:r>
        <w:r>
          <w:t>32</w:t>
        </w:r>
        <w:r>
          <w:fldChar w:fldCharType="end"/>
        </w:r>
      </w:hyperlink>
    </w:p>
    <w:p>
      <w:pPr>
        <w:pStyle w:val="TOC2"/>
        <w:tabs>
          <w:tab w:val="right" w:leader="dot" w:pos="8306"/>
        </w:tabs>
      </w:pPr>
      <w:hyperlink w:anchor="_Toc32422" w:history="1">
        <w:r>
          <w:rPr>
            <w:rFonts w:ascii="仿宋" w:eastAsia="仿宋" w:hAnsi="仿宋" w:cs="仿宋" w:hint="eastAsia"/>
            <w:lang w:eastAsia="zh-CN"/>
          </w:rPr>
          <w:t>(五)、废弃物处理</w:t>
        </w:r>
        <w:r>
          <w:tab/>
        </w:r>
        <w:r>
          <w:fldChar w:fldCharType="begin"/>
        </w:r>
        <w:r>
          <w:instrText xml:space="preserve"> PAGEREF _Toc32422 \h </w:instrText>
        </w:r>
        <w:r>
          <w:fldChar w:fldCharType="separate"/>
        </w:r>
        <w:r>
          <w:t>34</w:t>
        </w:r>
        <w:r>
          <w:fldChar w:fldCharType="end"/>
        </w:r>
      </w:hyperlink>
    </w:p>
    <w:p>
      <w:pPr>
        <w:pStyle w:val="TOC2"/>
        <w:tabs>
          <w:tab w:val="right" w:leader="dot" w:pos="8306"/>
        </w:tabs>
      </w:pPr>
      <w:hyperlink w:anchor="_Toc14872" w:history="1">
        <w:r>
          <w:rPr>
            <w:rFonts w:ascii="仿宋" w:eastAsia="仿宋" w:hAnsi="仿宋" w:cs="仿宋" w:hint="eastAsia"/>
            <w:lang w:eastAsia="zh-CN"/>
          </w:rPr>
          <w:t>(六)、特殊环境影响分析</w:t>
        </w:r>
        <w:r>
          <w:tab/>
        </w:r>
        <w:r>
          <w:fldChar w:fldCharType="begin"/>
        </w:r>
        <w:r>
          <w:instrText xml:space="preserve"> PAGEREF _Toc14872 \h </w:instrText>
        </w:r>
        <w:r>
          <w:fldChar w:fldCharType="separate"/>
        </w:r>
        <w:r>
          <w:t>35</w:t>
        </w:r>
        <w:r>
          <w:fldChar w:fldCharType="end"/>
        </w:r>
      </w:hyperlink>
    </w:p>
    <w:p>
      <w:pPr>
        <w:pStyle w:val="TOC2"/>
        <w:tabs>
          <w:tab w:val="right" w:leader="dot" w:pos="8306"/>
        </w:tabs>
      </w:pPr>
      <w:hyperlink w:anchor="_Toc24270" w:history="1">
        <w:r>
          <w:rPr>
            <w:rFonts w:ascii="仿宋" w:eastAsia="仿宋" w:hAnsi="仿宋" w:cs="仿宋" w:hint="eastAsia"/>
            <w:lang w:eastAsia="zh-CN"/>
          </w:rPr>
          <w:t>(七)、清洁生产</w:t>
        </w:r>
        <w:r>
          <w:tab/>
        </w:r>
        <w:r>
          <w:fldChar w:fldCharType="begin"/>
        </w:r>
        <w:r>
          <w:instrText xml:space="preserve"> PAGEREF _Toc24270 \h </w:instrText>
        </w:r>
        <w:r>
          <w:fldChar w:fldCharType="separate"/>
        </w:r>
        <w:r>
          <w:t>37</w:t>
        </w:r>
        <w:r>
          <w:fldChar w:fldCharType="end"/>
        </w:r>
      </w:hyperlink>
    </w:p>
    <w:p>
      <w:pPr>
        <w:pStyle w:val="TOC2"/>
        <w:tabs>
          <w:tab w:val="right" w:leader="dot" w:pos="8306"/>
        </w:tabs>
      </w:pPr>
      <w:hyperlink w:anchor="_Toc21752" w:history="1">
        <w:r>
          <w:rPr>
            <w:rFonts w:ascii="仿宋" w:eastAsia="仿宋" w:hAnsi="仿宋" w:cs="仿宋" w:hint="eastAsia"/>
            <w:lang w:eastAsia="zh-CN"/>
          </w:rPr>
          <w:t>(八)、环境保护综合评价</w:t>
        </w:r>
        <w:r>
          <w:tab/>
        </w:r>
        <w:r>
          <w:fldChar w:fldCharType="begin"/>
        </w:r>
        <w:r>
          <w:instrText xml:space="preserve"> PAGEREF _Toc21752 \h </w:instrText>
        </w:r>
        <w:r>
          <w:fldChar w:fldCharType="separate"/>
        </w:r>
        <w:r>
          <w:t>38</w:t>
        </w:r>
        <w:r>
          <w:fldChar w:fldCharType="end"/>
        </w:r>
      </w:hyperlink>
    </w:p>
    <w:p>
      <w:pPr>
        <w:pStyle w:val="TOC1"/>
        <w:tabs>
          <w:tab w:val="right" w:leader="dot" w:pos="8306"/>
        </w:tabs>
      </w:pPr>
      <w:hyperlink w:anchor="_Toc18755" w:history="1">
        <w:r>
          <w:rPr>
            <w:rFonts w:ascii="仿宋" w:eastAsia="仿宋" w:hAnsi="仿宋" w:cs="仿宋" w:hint="eastAsia"/>
            <w:lang w:eastAsia="zh-CN"/>
          </w:rPr>
          <w:t>八、传染病防治兽药项目财务管理</w:t>
        </w:r>
        <w:r>
          <w:tab/>
        </w:r>
        <w:r>
          <w:fldChar w:fldCharType="begin"/>
        </w:r>
        <w:r>
          <w:instrText xml:space="preserve"> PAGEREF _Toc18755 \h </w:instrText>
        </w:r>
        <w:r>
          <w:fldChar w:fldCharType="separate"/>
        </w:r>
        <w:r>
          <w:t>39</w:t>
        </w:r>
        <w:r>
          <w:fldChar w:fldCharType="end"/>
        </w:r>
      </w:hyperlink>
    </w:p>
    <w:p>
      <w:pPr>
        <w:pStyle w:val="TOC2"/>
        <w:tabs>
          <w:tab w:val="right" w:leader="dot" w:pos="8306"/>
        </w:tabs>
      </w:pPr>
      <w:hyperlink w:anchor="_Toc7416" w:history="1">
        <w:r>
          <w:rPr>
            <w:rFonts w:ascii="仿宋" w:eastAsia="仿宋" w:hAnsi="仿宋" w:cs="仿宋" w:hint="eastAsia"/>
            <w:lang w:eastAsia="zh-CN"/>
          </w:rPr>
          <w:t>(一)、资金需求大</w:t>
        </w:r>
        <w:r>
          <w:tab/>
        </w:r>
        <w:r>
          <w:fldChar w:fldCharType="begin"/>
        </w:r>
        <w:r>
          <w:instrText xml:space="preserve"> PAGEREF _Toc7416 \h </w:instrText>
        </w:r>
        <w:r>
          <w:fldChar w:fldCharType="separate"/>
        </w:r>
        <w:r>
          <w:t>39</w:t>
        </w:r>
        <w:r>
          <w:fldChar w:fldCharType="end"/>
        </w:r>
      </w:hyperlink>
    </w:p>
    <w:p>
      <w:pPr>
        <w:pStyle w:val="TOC2"/>
        <w:tabs>
          <w:tab w:val="right" w:leader="dot" w:pos="8306"/>
        </w:tabs>
      </w:pPr>
      <w:hyperlink w:anchor="_Toc12614" w:history="1">
        <w:r>
          <w:rPr>
            <w:rFonts w:ascii="仿宋" w:eastAsia="仿宋" w:hAnsi="仿宋" w:cs="仿宋" w:hint="eastAsia"/>
            <w:lang w:eastAsia="zh-CN"/>
          </w:rPr>
          <w:t>(二)、研发周期长</w:t>
        </w:r>
        <w:r>
          <w:tab/>
        </w:r>
        <w:r>
          <w:fldChar w:fldCharType="begin"/>
        </w:r>
        <w:r>
          <w:instrText xml:space="preserve"> PAGEREF _Toc12614 \h </w:instrText>
        </w:r>
        <w:r>
          <w:fldChar w:fldCharType="separate"/>
        </w:r>
        <w:r>
          <w:t>40</w:t>
        </w:r>
        <w:r>
          <w:fldChar w:fldCharType="end"/>
        </w:r>
      </w:hyperlink>
    </w:p>
    <w:p>
      <w:pPr>
        <w:pStyle w:val="TOC2"/>
        <w:tabs>
          <w:tab w:val="right" w:leader="dot" w:pos="8306"/>
        </w:tabs>
      </w:pPr>
      <w:hyperlink w:anchor="_Toc8840" w:history="1">
        <w:r>
          <w:rPr>
            <w:rFonts w:ascii="仿宋" w:eastAsia="仿宋" w:hAnsi="仿宋" w:cs="仿宋" w:hint="eastAsia"/>
            <w:lang w:eastAsia="zh-CN"/>
          </w:rPr>
          <w:t>(三)、市场风险大</w:t>
        </w:r>
        <w:r>
          <w:tab/>
        </w:r>
        <w:r>
          <w:fldChar w:fldCharType="begin"/>
        </w:r>
        <w:r>
          <w:instrText xml:space="preserve"> PAGEREF _Toc8840 \h </w:instrText>
        </w:r>
        <w:r>
          <w:fldChar w:fldCharType="separate"/>
        </w:r>
        <w:r>
          <w:t>42</w:t>
        </w:r>
        <w:r>
          <w:fldChar w:fldCharType="end"/>
        </w:r>
      </w:hyperlink>
    </w:p>
    <w:p>
      <w:pPr>
        <w:pStyle w:val="TOC2"/>
        <w:tabs>
          <w:tab w:val="right" w:leader="dot" w:pos="8306"/>
        </w:tabs>
      </w:pPr>
      <w:hyperlink w:anchor="_Toc28403" w:history="1">
        <w:r>
          <w:rPr>
            <w:rFonts w:ascii="仿宋" w:eastAsia="仿宋" w:hAnsi="仿宋" w:cs="仿宋" w:hint="eastAsia"/>
            <w:lang w:eastAsia="zh-CN"/>
          </w:rPr>
          <w:t>(四)、利润率高</w:t>
        </w:r>
        <w:r>
          <w:tab/>
        </w:r>
        <w:r>
          <w:fldChar w:fldCharType="begin"/>
        </w:r>
        <w:r>
          <w:instrText xml:space="preserve"> PAGEREF _Toc28403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900" w:history="1">
        <w:r>
          <w:rPr>
            <w:rFonts w:ascii="仿宋" w:eastAsia="仿宋" w:hAnsi="仿宋" w:cs="仿宋" w:hint="eastAsia"/>
            <w:lang w:eastAsia="zh-CN"/>
          </w:rPr>
          <w:t>九、传染病防治兽药项目人力资源管理</w:t>
        </w:r>
        <w:r>
          <w:tab/>
        </w:r>
        <w:r>
          <w:fldChar w:fldCharType="begin"/>
        </w:r>
        <w:r>
          <w:instrText xml:space="preserve"> PAGEREF _Toc26900 \h </w:instrText>
        </w:r>
        <w:r>
          <w:fldChar w:fldCharType="separate"/>
        </w:r>
        <w:r>
          <w:t>46</w:t>
        </w:r>
        <w:r>
          <w:fldChar w:fldCharType="end"/>
        </w:r>
      </w:hyperlink>
    </w:p>
    <w:p>
      <w:pPr>
        <w:pStyle w:val="TOC2"/>
        <w:tabs>
          <w:tab w:val="right" w:leader="dot" w:pos="8306"/>
        </w:tabs>
      </w:pPr>
      <w:hyperlink w:anchor="_Toc23737" w:history="1">
        <w:r>
          <w:rPr>
            <w:rFonts w:ascii="仿宋" w:eastAsia="仿宋" w:hAnsi="仿宋" w:cs="仿宋" w:hint="eastAsia"/>
            <w:lang w:eastAsia="zh-CN"/>
          </w:rPr>
          <w:t>(一)、建立健全的预算管理制度</w:t>
        </w:r>
        <w:r>
          <w:tab/>
        </w:r>
        <w:r>
          <w:fldChar w:fldCharType="begin"/>
        </w:r>
        <w:r>
          <w:instrText xml:space="preserve"> PAGEREF _Toc23737 \h </w:instrText>
        </w:r>
        <w:r>
          <w:fldChar w:fldCharType="separate"/>
        </w:r>
        <w:r>
          <w:t>46</w:t>
        </w:r>
        <w:r>
          <w:fldChar w:fldCharType="end"/>
        </w:r>
      </w:hyperlink>
    </w:p>
    <w:p>
      <w:pPr>
        <w:pStyle w:val="TOC2"/>
        <w:tabs>
          <w:tab w:val="right" w:leader="dot" w:pos="8306"/>
        </w:tabs>
      </w:pPr>
      <w:hyperlink w:anchor="_Toc6942" w:history="1">
        <w:r>
          <w:rPr>
            <w:rFonts w:ascii="仿宋" w:eastAsia="仿宋" w:hAnsi="仿宋" w:cs="仿宋" w:hint="eastAsia"/>
            <w:lang w:eastAsia="zh-CN"/>
          </w:rPr>
          <w:t>(二)、加强资金流动监控</w:t>
        </w:r>
        <w:r>
          <w:tab/>
        </w:r>
        <w:r>
          <w:fldChar w:fldCharType="begin"/>
        </w:r>
        <w:r>
          <w:instrText xml:space="preserve"> PAGEREF _Toc6942 \h </w:instrText>
        </w:r>
        <w:r>
          <w:fldChar w:fldCharType="separate"/>
        </w:r>
        <w:r>
          <w:t>48</w:t>
        </w:r>
        <w:r>
          <w:fldChar w:fldCharType="end"/>
        </w:r>
      </w:hyperlink>
    </w:p>
    <w:p>
      <w:pPr>
        <w:pStyle w:val="TOC2"/>
        <w:tabs>
          <w:tab w:val="right" w:leader="dot" w:pos="8306"/>
        </w:tabs>
      </w:pPr>
      <w:hyperlink w:anchor="_Toc5536" w:history="1">
        <w:r>
          <w:rPr>
            <w:rFonts w:ascii="仿宋" w:eastAsia="仿宋" w:hAnsi="仿宋" w:cs="仿宋" w:hint="eastAsia"/>
            <w:lang w:eastAsia="zh-CN"/>
          </w:rPr>
          <w:t>(三)、制定完善的风险控制机制</w:t>
        </w:r>
        <w:r>
          <w:tab/>
        </w:r>
        <w:r>
          <w:fldChar w:fldCharType="begin"/>
        </w:r>
        <w:r>
          <w:instrText xml:space="preserve"> PAGEREF _Toc5536 \h </w:instrText>
        </w:r>
        <w:r>
          <w:fldChar w:fldCharType="separate"/>
        </w:r>
        <w:r>
          <w:t>49</w:t>
        </w:r>
        <w:r>
          <w:fldChar w:fldCharType="end"/>
        </w:r>
      </w:hyperlink>
    </w:p>
    <w:p>
      <w:pPr>
        <w:pStyle w:val="TOC2"/>
        <w:tabs>
          <w:tab w:val="right" w:leader="dot" w:pos="8306"/>
        </w:tabs>
      </w:pPr>
      <w:hyperlink w:anchor="_Toc16373" w:history="1">
        <w:r>
          <w:rPr>
            <w:rFonts w:ascii="仿宋" w:eastAsia="仿宋" w:hAnsi="仿宋" w:cs="仿宋" w:hint="eastAsia"/>
            <w:lang w:eastAsia="zh-CN"/>
          </w:rPr>
          <w:t>(四)、优化成本管理</w:t>
        </w:r>
        <w:r>
          <w:tab/>
        </w:r>
        <w:r>
          <w:fldChar w:fldCharType="begin"/>
        </w:r>
        <w:r>
          <w:instrText xml:space="preserve"> PAGEREF _Toc16373 \h </w:instrText>
        </w:r>
        <w:r>
          <w:fldChar w:fldCharType="separate"/>
        </w:r>
        <w:r>
          <w:t>51</w:t>
        </w:r>
        <w:r>
          <w:fldChar w:fldCharType="end"/>
        </w:r>
      </w:hyperlink>
    </w:p>
    <w:p>
      <w:pPr>
        <w:pStyle w:val="TOC1"/>
        <w:tabs>
          <w:tab w:val="right" w:leader="dot" w:pos="8306"/>
        </w:tabs>
      </w:pPr>
      <w:hyperlink w:anchor="_Toc664" w:history="1">
        <w:r>
          <w:rPr>
            <w:rFonts w:ascii="仿宋" w:eastAsia="仿宋" w:hAnsi="仿宋" w:cs="仿宋" w:hint="eastAsia"/>
            <w:lang w:eastAsia="zh-CN"/>
          </w:rPr>
          <w:t>十、传染病防治兽药项目创新与研发</w:t>
        </w:r>
        <w:r>
          <w:tab/>
        </w:r>
        <w:r>
          <w:fldChar w:fldCharType="begin"/>
        </w:r>
        <w:r>
          <w:instrText xml:space="preserve"> PAGEREF _Toc664 \h </w:instrText>
        </w:r>
        <w:r>
          <w:fldChar w:fldCharType="separate"/>
        </w:r>
        <w:r>
          <w:t>52</w:t>
        </w:r>
        <w:r>
          <w:fldChar w:fldCharType="end"/>
        </w:r>
      </w:hyperlink>
    </w:p>
    <w:p>
      <w:pPr>
        <w:pStyle w:val="TOC2"/>
        <w:tabs>
          <w:tab w:val="right" w:leader="dot" w:pos="8306"/>
        </w:tabs>
      </w:pPr>
      <w:hyperlink w:anchor="_Toc2105" w:history="1">
        <w:r>
          <w:rPr>
            <w:rFonts w:ascii="仿宋" w:eastAsia="仿宋" w:hAnsi="仿宋" w:cs="仿宋" w:hint="eastAsia"/>
            <w:lang w:eastAsia="zh-CN"/>
          </w:rPr>
          <w:t>(一)、创新策略与方向</w:t>
        </w:r>
        <w:r>
          <w:tab/>
        </w:r>
        <w:r>
          <w:fldChar w:fldCharType="begin"/>
        </w:r>
        <w:r>
          <w:instrText xml:space="preserve"> PAGEREF _Toc2105 \h </w:instrText>
        </w:r>
        <w:r>
          <w:fldChar w:fldCharType="separate"/>
        </w:r>
        <w:r>
          <w:t>52</w:t>
        </w:r>
        <w:r>
          <w:fldChar w:fldCharType="end"/>
        </w:r>
      </w:hyperlink>
    </w:p>
    <w:p>
      <w:pPr>
        <w:pStyle w:val="TOC2"/>
        <w:tabs>
          <w:tab w:val="right" w:leader="dot" w:pos="8306"/>
        </w:tabs>
      </w:pPr>
      <w:hyperlink w:anchor="_Toc5991" w:history="1">
        <w:r>
          <w:rPr>
            <w:rFonts w:ascii="仿宋" w:eastAsia="仿宋" w:hAnsi="仿宋" w:cs="仿宋" w:hint="eastAsia"/>
            <w:lang w:eastAsia="zh-CN"/>
          </w:rPr>
          <w:t>(二)、研发规划与投入</w:t>
        </w:r>
        <w:r>
          <w:tab/>
        </w:r>
        <w:r>
          <w:fldChar w:fldCharType="begin"/>
        </w:r>
        <w:r>
          <w:instrText xml:space="preserve"> PAGEREF _Toc5991 \h </w:instrText>
        </w:r>
        <w:r>
          <w:fldChar w:fldCharType="separate"/>
        </w:r>
        <w:r>
          <w:t>54</w:t>
        </w:r>
        <w:r>
          <w:fldChar w:fldCharType="end"/>
        </w:r>
      </w:hyperlink>
    </w:p>
    <w:p>
      <w:pPr>
        <w:pStyle w:val="TOC1"/>
        <w:tabs>
          <w:tab w:val="right" w:leader="dot" w:pos="8306"/>
        </w:tabs>
      </w:pPr>
      <w:hyperlink w:anchor="_Toc12187" w:history="1">
        <w:r>
          <w:rPr>
            <w:rFonts w:ascii="仿宋" w:eastAsia="仿宋" w:hAnsi="仿宋" w:cs="仿宋" w:hint="eastAsia"/>
            <w:lang w:eastAsia="zh-CN"/>
          </w:rPr>
          <w:t>十一、传染病防治兽药项目社会影响</w:t>
        </w:r>
        <w:r>
          <w:tab/>
        </w:r>
        <w:r>
          <w:fldChar w:fldCharType="begin"/>
        </w:r>
        <w:r>
          <w:instrText xml:space="preserve"> PAGEREF _Toc12187 \h </w:instrText>
        </w:r>
        <w:r>
          <w:fldChar w:fldCharType="separate"/>
        </w:r>
        <w:r>
          <w:t>55</w:t>
        </w:r>
        <w:r>
          <w:fldChar w:fldCharType="end"/>
        </w:r>
      </w:hyperlink>
    </w:p>
    <w:p>
      <w:pPr>
        <w:pStyle w:val="TOC2"/>
        <w:tabs>
          <w:tab w:val="right" w:leader="dot" w:pos="8306"/>
        </w:tabs>
      </w:pPr>
      <w:hyperlink w:anchor="_Toc25589" w:history="1">
        <w:r>
          <w:rPr>
            <w:rFonts w:ascii="仿宋" w:eastAsia="仿宋" w:hAnsi="仿宋" w:cs="仿宋" w:hint="eastAsia"/>
            <w:lang w:eastAsia="zh-CN"/>
          </w:rPr>
          <w:t>(一)、社会责任与义务</w:t>
        </w:r>
        <w:r>
          <w:tab/>
        </w:r>
        <w:r>
          <w:fldChar w:fldCharType="begin"/>
        </w:r>
        <w:r>
          <w:instrText xml:space="preserve"> PAGEREF _Toc25589 \h </w:instrText>
        </w:r>
        <w:r>
          <w:fldChar w:fldCharType="separate"/>
        </w:r>
        <w:r>
          <w:t>55</w:t>
        </w:r>
        <w:r>
          <w:fldChar w:fldCharType="end"/>
        </w:r>
      </w:hyperlink>
    </w:p>
    <w:p>
      <w:pPr>
        <w:pStyle w:val="TOC2"/>
        <w:tabs>
          <w:tab w:val="right" w:leader="dot" w:pos="8306"/>
        </w:tabs>
      </w:pPr>
      <w:hyperlink w:anchor="_Toc9587" w:history="1">
        <w:r>
          <w:rPr>
            <w:rFonts w:ascii="仿宋" w:eastAsia="仿宋" w:hAnsi="仿宋" w:cs="仿宋" w:hint="eastAsia"/>
            <w:lang w:eastAsia="zh-CN"/>
          </w:rPr>
          <w:t>(二)、社会参与与沟通</w:t>
        </w:r>
        <w:r>
          <w:tab/>
        </w:r>
        <w:r>
          <w:fldChar w:fldCharType="begin"/>
        </w:r>
        <w:r>
          <w:instrText xml:space="preserve"> PAGEREF _Toc9587 \h </w:instrText>
        </w:r>
        <w:r>
          <w:fldChar w:fldCharType="separate"/>
        </w:r>
        <w:r>
          <w:t>56</w:t>
        </w:r>
        <w:r>
          <w:fldChar w:fldCharType="end"/>
        </w:r>
      </w:hyperlink>
    </w:p>
    <w:p>
      <w:pPr>
        <w:pStyle w:val="TOC1"/>
        <w:tabs>
          <w:tab w:val="right" w:leader="dot" w:pos="8306"/>
        </w:tabs>
      </w:pPr>
      <w:hyperlink w:anchor="_Toc1284" w:history="1">
        <w:r>
          <w:rPr>
            <w:rFonts w:ascii="仿宋" w:eastAsia="仿宋" w:hAnsi="仿宋" w:cs="仿宋" w:hint="eastAsia"/>
            <w:lang w:eastAsia="zh-CN"/>
          </w:rPr>
          <w:t>十二、传染病防治兽药项目计划安排</w:t>
        </w:r>
        <w:r>
          <w:tab/>
        </w:r>
        <w:r>
          <w:fldChar w:fldCharType="begin"/>
        </w:r>
        <w:r>
          <w:instrText xml:space="preserve"> PAGEREF _Toc1284 \h </w:instrText>
        </w:r>
        <w:r>
          <w:fldChar w:fldCharType="separate"/>
        </w:r>
        <w:r>
          <w:t>57</w:t>
        </w:r>
        <w:r>
          <w:fldChar w:fldCharType="end"/>
        </w:r>
      </w:hyperlink>
    </w:p>
    <w:p>
      <w:pPr>
        <w:pStyle w:val="TOC2"/>
        <w:tabs>
          <w:tab w:val="right" w:leader="dot" w:pos="8306"/>
        </w:tabs>
      </w:pPr>
      <w:hyperlink w:anchor="_Toc31519" w:history="1">
        <w:r>
          <w:rPr>
            <w:rFonts w:ascii="仿宋" w:eastAsia="仿宋" w:hAnsi="仿宋" w:cs="仿宋" w:hint="eastAsia"/>
            <w:lang w:eastAsia="zh-CN"/>
          </w:rPr>
          <w:t>(一)、建设周期</w:t>
        </w:r>
        <w:r>
          <w:tab/>
        </w:r>
        <w:r>
          <w:fldChar w:fldCharType="begin"/>
        </w:r>
        <w:r>
          <w:instrText xml:space="preserve"> PAGEREF _Toc31519 \h </w:instrText>
        </w:r>
        <w:r>
          <w:fldChar w:fldCharType="separate"/>
        </w:r>
        <w:r>
          <w:t>57</w:t>
        </w:r>
        <w:r>
          <w:fldChar w:fldCharType="end"/>
        </w:r>
      </w:hyperlink>
    </w:p>
    <w:p>
      <w:pPr>
        <w:pStyle w:val="TOC2"/>
        <w:tabs>
          <w:tab w:val="right" w:leader="dot" w:pos="8306"/>
        </w:tabs>
      </w:pPr>
      <w:hyperlink w:anchor="_Toc6038" w:history="1">
        <w:r>
          <w:rPr>
            <w:rFonts w:ascii="仿宋" w:eastAsia="仿宋" w:hAnsi="仿宋" w:cs="仿宋" w:hint="eastAsia"/>
            <w:lang w:eastAsia="zh-CN"/>
          </w:rPr>
          <w:t>(二)、建设进度</w:t>
        </w:r>
        <w:r>
          <w:tab/>
        </w:r>
        <w:r>
          <w:fldChar w:fldCharType="begin"/>
        </w:r>
        <w:r>
          <w:instrText xml:space="preserve"> PAGEREF _Toc6038 \h </w:instrText>
        </w:r>
        <w:r>
          <w:fldChar w:fldCharType="separate"/>
        </w:r>
        <w:r>
          <w:t>58</w:t>
        </w:r>
        <w:r>
          <w:fldChar w:fldCharType="end"/>
        </w:r>
      </w:hyperlink>
    </w:p>
    <w:p>
      <w:pPr>
        <w:pStyle w:val="TOC2"/>
        <w:tabs>
          <w:tab w:val="right" w:leader="dot" w:pos="8306"/>
        </w:tabs>
      </w:pPr>
      <w:hyperlink w:anchor="_Toc20044" w:history="1">
        <w:r>
          <w:rPr>
            <w:rFonts w:ascii="仿宋" w:eastAsia="仿宋" w:hAnsi="仿宋" w:cs="仿宋" w:hint="eastAsia"/>
            <w:lang w:eastAsia="zh-CN"/>
          </w:rPr>
          <w:t>(三)、进度安排注意事项</w:t>
        </w:r>
        <w:r>
          <w:tab/>
        </w:r>
        <w:r>
          <w:fldChar w:fldCharType="begin"/>
        </w:r>
        <w:r>
          <w:instrText xml:space="preserve"> PAGEREF _Toc20044 \h </w:instrText>
        </w:r>
        <w:r>
          <w:fldChar w:fldCharType="separate"/>
        </w:r>
        <w:r>
          <w:t>59</w:t>
        </w:r>
        <w:r>
          <w:fldChar w:fldCharType="end"/>
        </w:r>
      </w:hyperlink>
    </w:p>
    <w:p>
      <w:pPr>
        <w:pStyle w:val="TOC2"/>
        <w:tabs>
          <w:tab w:val="right" w:leader="dot" w:pos="8306"/>
        </w:tabs>
      </w:pPr>
      <w:hyperlink w:anchor="_Toc11403" w:history="1">
        <w:r>
          <w:rPr>
            <w:rFonts w:ascii="仿宋" w:eastAsia="仿宋" w:hAnsi="仿宋" w:cs="仿宋" w:hint="eastAsia"/>
            <w:lang w:eastAsia="zh-CN"/>
          </w:rPr>
          <w:t>(四)、人力资源配置</w:t>
        </w:r>
        <w:r>
          <w:tab/>
        </w:r>
        <w:r>
          <w:fldChar w:fldCharType="begin"/>
        </w:r>
        <w:r>
          <w:instrText xml:space="preserve"> PAGEREF _Toc11403 \h </w:instrText>
        </w:r>
        <w:r>
          <w:fldChar w:fldCharType="separate"/>
        </w:r>
        <w:r>
          <w:t>60</w:t>
        </w:r>
        <w:r>
          <w:fldChar w:fldCharType="end"/>
        </w:r>
      </w:hyperlink>
    </w:p>
    <w:p>
      <w:pPr>
        <w:pStyle w:val="TOC1"/>
        <w:tabs>
          <w:tab w:val="right" w:leader="dot" w:pos="8306"/>
        </w:tabs>
      </w:pPr>
      <w:hyperlink w:anchor="_Toc22167" w:history="1">
        <w:r>
          <w:rPr>
            <w:rFonts w:ascii="仿宋" w:eastAsia="仿宋" w:hAnsi="仿宋" w:cs="仿宋" w:hint="eastAsia"/>
            <w:lang w:eastAsia="zh-CN"/>
          </w:rPr>
          <w:t>十三、传染病防治兽药项目工程方案分析</w:t>
        </w:r>
        <w:r>
          <w:tab/>
        </w:r>
        <w:r>
          <w:fldChar w:fldCharType="begin"/>
        </w:r>
        <w:r>
          <w:instrText xml:space="preserve"> PAGEREF _Toc22167 \h </w:instrText>
        </w:r>
        <w:r>
          <w:fldChar w:fldCharType="separate"/>
        </w:r>
        <w:r>
          <w:t>61</w:t>
        </w:r>
        <w:r>
          <w:fldChar w:fldCharType="end"/>
        </w:r>
      </w:hyperlink>
    </w:p>
    <w:p>
      <w:pPr>
        <w:pStyle w:val="TOC2"/>
        <w:tabs>
          <w:tab w:val="right" w:leader="dot" w:pos="8306"/>
        </w:tabs>
      </w:pPr>
      <w:hyperlink w:anchor="_Toc26184" w:history="1">
        <w:r>
          <w:rPr>
            <w:rFonts w:ascii="仿宋" w:eastAsia="仿宋" w:hAnsi="仿宋" w:cs="仿宋" w:hint="eastAsia"/>
            <w:lang w:eastAsia="zh-CN"/>
          </w:rPr>
          <w:t>(一)、建筑工程设计原则</w:t>
        </w:r>
        <w:r>
          <w:tab/>
        </w:r>
        <w:r>
          <w:fldChar w:fldCharType="begin"/>
        </w:r>
        <w:r>
          <w:instrText xml:space="preserve"> PAGEREF _Toc26184 \h </w:instrText>
        </w:r>
        <w:r>
          <w:fldChar w:fldCharType="separate"/>
        </w:r>
        <w:r>
          <w:t>61</w:t>
        </w:r>
        <w:r>
          <w:fldChar w:fldCharType="end"/>
        </w:r>
      </w:hyperlink>
    </w:p>
    <w:p>
      <w:pPr>
        <w:pStyle w:val="TOC2"/>
        <w:tabs>
          <w:tab w:val="right" w:leader="dot" w:pos="8306"/>
        </w:tabs>
      </w:pPr>
      <w:hyperlink w:anchor="_Toc14633" w:history="1">
        <w:r>
          <w:rPr>
            <w:rFonts w:ascii="仿宋" w:eastAsia="仿宋" w:hAnsi="仿宋" w:cs="仿宋" w:hint="eastAsia"/>
            <w:lang w:eastAsia="zh-CN"/>
          </w:rPr>
          <w:t>(二)、土建工程建设指标</w:t>
        </w:r>
        <w:r>
          <w:tab/>
        </w:r>
        <w:r>
          <w:fldChar w:fldCharType="begin"/>
        </w:r>
        <w:r>
          <w:instrText xml:space="preserve"> PAGEREF _Toc14633 \h </w:instrText>
        </w:r>
        <w:r>
          <w:fldChar w:fldCharType="separate"/>
        </w:r>
        <w:r>
          <w:t>65</w:t>
        </w:r>
        <w:r>
          <w:fldChar w:fldCharType="end"/>
        </w:r>
      </w:hyperlink>
    </w:p>
    <w:p>
      <w:pPr>
        <w:pStyle w:val="TOC1"/>
        <w:tabs>
          <w:tab w:val="right" w:leader="dot" w:pos="8306"/>
        </w:tabs>
      </w:pPr>
      <w:hyperlink w:anchor="_Toc30810" w:history="1">
        <w:r>
          <w:rPr>
            <w:rFonts w:ascii="仿宋" w:eastAsia="仿宋" w:hAnsi="仿宋" w:cs="仿宋" w:hint="eastAsia"/>
            <w:lang w:eastAsia="zh-CN"/>
          </w:rPr>
          <w:t>十四、风险识别与分类</w:t>
        </w:r>
        <w:r>
          <w:tab/>
        </w:r>
        <w:r>
          <w:fldChar w:fldCharType="begin"/>
        </w:r>
        <w:r>
          <w:instrText xml:space="preserve"> PAGEREF _Toc30810 \h </w:instrText>
        </w:r>
        <w:r>
          <w:fldChar w:fldCharType="separate"/>
        </w:r>
        <w:r>
          <w:t>66</w:t>
        </w:r>
        <w:r>
          <w:fldChar w:fldCharType="end"/>
        </w:r>
      </w:hyperlink>
    </w:p>
    <w:p>
      <w:pPr>
        <w:pStyle w:val="TOC2"/>
        <w:tabs>
          <w:tab w:val="right" w:leader="dot" w:pos="8306"/>
        </w:tabs>
      </w:pPr>
      <w:hyperlink w:anchor="_Toc6714" w:history="1">
        <w:r>
          <w:rPr>
            <w:rFonts w:ascii="仿宋" w:eastAsia="仿宋" w:hAnsi="仿宋" w:cs="仿宋" w:hint="eastAsia"/>
            <w:lang w:eastAsia="zh-CN"/>
          </w:rPr>
          <w:t>(一)、风险识别</w:t>
        </w:r>
        <w:r>
          <w:tab/>
        </w:r>
        <w:r>
          <w:fldChar w:fldCharType="begin"/>
        </w:r>
        <w:r>
          <w:instrText xml:space="preserve"> PAGEREF _Toc6714 \h </w:instrText>
        </w:r>
        <w:r>
          <w:fldChar w:fldCharType="separate"/>
        </w:r>
        <w:r>
          <w:t>66</w:t>
        </w:r>
        <w:r>
          <w:fldChar w:fldCharType="end"/>
        </w:r>
      </w:hyperlink>
    </w:p>
    <w:p>
      <w:pPr>
        <w:pStyle w:val="TOC2"/>
        <w:tabs>
          <w:tab w:val="right" w:leader="dot" w:pos="8306"/>
        </w:tabs>
      </w:pPr>
      <w:hyperlink w:anchor="_Toc16757" w:history="1">
        <w:r>
          <w:rPr>
            <w:rFonts w:ascii="仿宋" w:eastAsia="仿宋" w:hAnsi="仿宋" w:cs="仿宋" w:hint="eastAsia"/>
            <w:lang w:eastAsia="zh-CN"/>
          </w:rPr>
          <w:t>(二)、风险分类</w:t>
        </w:r>
        <w:r>
          <w:tab/>
        </w:r>
        <w:r>
          <w:fldChar w:fldCharType="begin"/>
        </w:r>
        <w:r>
          <w:instrText xml:space="preserve"> PAGEREF _Toc16757 \h </w:instrText>
        </w:r>
        <w:r>
          <w:fldChar w:fldCharType="separate"/>
        </w:r>
        <w:r>
          <w:t>68</w:t>
        </w:r>
        <w:r>
          <w:fldChar w:fldCharType="end"/>
        </w:r>
      </w:hyperlink>
    </w:p>
    <w:p>
      <w:pPr>
        <w:pStyle w:val="TOC1"/>
        <w:tabs>
          <w:tab w:val="right" w:leader="dot" w:pos="8306"/>
        </w:tabs>
      </w:pPr>
      <w:hyperlink w:anchor="_Toc25501" w:history="1">
        <w:r>
          <w:rPr>
            <w:rFonts w:ascii="仿宋" w:eastAsia="仿宋" w:hAnsi="仿宋" w:cs="仿宋" w:hint="eastAsia"/>
            <w:lang w:eastAsia="zh-CN"/>
          </w:rPr>
          <w:t>十五、传染病防治兽药项目治理与监督</w:t>
        </w:r>
        <w:r>
          <w:tab/>
        </w:r>
        <w:r>
          <w:fldChar w:fldCharType="begin"/>
        </w:r>
        <w:r>
          <w:instrText xml:space="preserve"> PAGEREF _Toc25501 \h </w:instrText>
        </w:r>
        <w:r>
          <w:fldChar w:fldCharType="separate"/>
        </w:r>
        <w:r>
          <w:t>70</w:t>
        </w:r>
        <w:r>
          <w:fldChar w:fldCharType="end"/>
        </w:r>
      </w:hyperlink>
    </w:p>
    <w:p>
      <w:pPr>
        <w:pStyle w:val="TOC2"/>
        <w:tabs>
          <w:tab w:val="right" w:leader="dot" w:pos="8306"/>
        </w:tabs>
      </w:pPr>
      <w:hyperlink w:anchor="_Toc14923" w:history="1">
        <w:r>
          <w:rPr>
            <w:rFonts w:ascii="仿宋" w:eastAsia="仿宋" w:hAnsi="仿宋" w:cs="仿宋" w:hint="eastAsia"/>
            <w:lang w:eastAsia="zh-CN"/>
          </w:rPr>
          <w:t>(一)、传染病防治兽药项目治理结构</w:t>
        </w:r>
        <w:r>
          <w:tab/>
        </w:r>
        <w:r>
          <w:fldChar w:fldCharType="begin"/>
        </w:r>
        <w:r>
          <w:instrText xml:space="preserve"> PAGEREF _Toc14923 \h </w:instrText>
        </w:r>
        <w:r>
          <w:fldChar w:fldCharType="separate"/>
        </w:r>
        <w:r>
          <w:t>70</w:t>
        </w:r>
        <w:r>
          <w:fldChar w:fldCharType="end"/>
        </w:r>
      </w:hyperlink>
    </w:p>
    <w:p>
      <w:pPr>
        <w:pStyle w:val="TOC2"/>
        <w:tabs>
          <w:tab w:val="right" w:leader="dot" w:pos="8306"/>
        </w:tabs>
      </w:pPr>
      <w:hyperlink w:anchor="_Toc12485" w:history="1">
        <w:r>
          <w:rPr>
            <w:rFonts w:ascii="仿宋" w:eastAsia="仿宋" w:hAnsi="仿宋" w:cs="仿宋" w:hint="eastAsia"/>
            <w:lang w:eastAsia="zh-CN"/>
          </w:rPr>
          <w:t>(二)、监督与审计</w:t>
        </w:r>
        <w:r>
          <w:tab/>
        </w:r>
        <w:r>
          <w:fldChar w:fldCharType="begin"/>
        </w:r>
        <w:r>
          <w:instrText xml:space="preserve"> PAGEREF _Toc12485 \h </w:instrText>
        </w:r>
        <w:r>
          <w:fldChar w:fldCharType="separate"/>
        </w:r>
        <w:r>
          <w:t>71</w:t>
        </w:r>
        <w:r>
          <w:fldChar w:fldCharType="end"/>
        </w:r>
      </w:hyperlink>
    </w:p>
    <w:p>
      <w:pPr>
        <w:pStyle w:val="TOC1"/>
        <w:tabs>
          <w:tab w:val="right" w:leader="dot" w:pos="8306"/>
        </w:tabs>
      </w:pPr>
      <w:hyperlink w:anchor="_Toc2041" w:history="1">
        <w:r>
          <w:rPr>
            <w:rFonts w:ascii="仿宋" w:eastAsia="仿宋" w:hAnsi="仿宋" w:cs="仿宋" w:hint="eastAsia"/>
            <w:lang w:eastAsia="zh-CN"/>
          </w:rPr>
          <w:t>十六、利益相关者分析与沟通计划</w:t>
        </w:r>
        <w:r>
          <w:tab/>
        </w:r>
        <w:r>
          <w:fldChar w:fldCharType="begin"/>
        </w:r>
        <w:r>
          <w:instrText xml:space="preserve"> PAGEREF _Toc2041 \h </w:instrText>
        </w:r>
        <w:r>
          <w:fldChar w:fldCharType="separate"/>
        </w:r>
        <w:r>
          <w:t>73</w:t>
        </w:r>
        <w:r>
          <w:fldChar w:fldCharType="end"/>
        </w:r>
      </w:hyperlink>
    </w:p>
    <w:p>
      <w:pPr>
        <w:pStyle w:val="TOC2"/>
        <w:tabs>
          <w:tab w:val="right" w:leader="dot" w:pos="8306"/>
        </w:tabs>
      </w:pPr>
      <w:hyperlink w:anchor="_Toc5094" w:history="1">
        <w:r>
          <w:rPr>
            <w:rFonts w:ascii="仿宋" w:eastAsia="仿宋" w:hAnsi="仿宋" w:cs="仿宋" w:hint="eastAsia"/>
            <w:lang w:eastAsia="zh-CN"/>
          </w:rPr>
          <w:t>(一)、利益相关者分析</w:t>
        </w:r>
        <w:r>
          <w:tab/>
        </w:r>
        <w:r>
          <w:fldChar w:fldCharType="begin"/>
        </w:r>
        <w:r>
          <w:instrText xml:space="preserve"> PAGEREF _Toc5094 \h </w:instrText>
        </w:r>
        <w:r>
          <w:fldChar w:fldCharType="separate"/>
        </w:r>
        <w:r>
          <w:t>73</w:t>
        </w:r>
        <w:r>
          <w:fldChar w:fldCharType="end"/>
        </w:r>
      </w:hyperlink>
    </w:p>
    <w:p>
      <w:pPr>
        <w:pStyle w:val="TOC2"/>
        <w:tabs>
          <w:tab w:val="right" w:leader="dot" w:pos="8306"/>
        </w:tabs>
      </w:pPr>
      <w:hyperlink w:anchor="_Toc14126" w:history="1">
        <w:r>
          <w:rPr>
            <w:rFonts w:ascii="仿宋" w:eastAsia="仿宋" w:hAnsi="仿宋" w:cs="仿宋" w:hint="eastAsia"/>
            <w:lang w:eastAsia="zh-CN"/>
          </w:rPr>
          <w:t>(二)、沟通计划</w:t>
        </w:r>
        <w:r>
          <w:tab/>
        </w:r>
        <w:r>
          <w:fldChar w:fldCharType="begin"/>
        </w:r>
        <w:r>
          <w:instrText xml:space="preserve"> PAGEREF _Toc14126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5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953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742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技术管理特点体现在其创新导向。通过引入最先进的技术趋势和解决方案，传染病防治兽药项目致力于提升科技含量、提高质量和效率水平。这意味着我们将采用最新的工具和方法，确保传染病防治兽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传染病防治兽药项目技术管理的显著特征。通过整合不同领域的技术资源，我们实现了跨学科的协同工作。这有助于优化技术架构，提高整体效能。此外，整合性策略还促进了不同技术团队之间的紧密沟通和高效合作，确保传染病防治兽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传染病防治兽药项目所采用的技术。通过不断优化技术方案，传染病防治兽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传染病防治兽药项目团队将在传染病防治兽药项目初期识别可能的技术风险，并采取相应的预防和应对措施。通过建立健全的风险评估机制，传染病防治兽药项目能够在实施过程中及时发现并解决潜在的技术问题，保障传染病防治兽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传染病防治兽药项目中，技术将成为传染病防治兽药项目成功的有力支持。这一深度剖析揭示了技术管理在传染病防治兽药项目实施中的关键作用，为传染病防治兽药项目的技术基础奠定了坚实的基础。</w:t>
      </w:r>
    </w:p>
    <w:p>
      <w:pPr>
        <w:pStyle w:val="Heading2"/>
        <w:ind w:firstLine="560" w:firstLineChars="200"/>
        <w:rPr>
          <w:rFonts w:ascii="仿宋" w:eastAsia="仿宋" w:hAnsi="仿宋" w:cs="仿宋" w:hint="eastAsia"/>
          <w:sz w:val="28"/>
          <w:lang w:eastAsia="zh-CN"/>
        </w:rPr>
      </w:pPr>
      <w:bookmarkStart w:id="4" w:name="_Toc31269"/>
      <w:r>
        <w:rPr>
          <w:rFonts w:ascii="仿宋" w:eastAsia="仿宋" w:hAnsi="仿宋" w:cs="仿宋" w:hint="eastAsia"/>
          <w:sz w:val="28"/>
          <w:lang w:eastAsia="zh-CN"/>
        </w:rPr>
        <w:t>(二)、传染病防治兽药项目工艺技术设计方案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传染病防治兽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传染病防治兽药项目将严格按照相关行业规范要求进行组织。通过有效控制产品质量，传染病防治兽药项目将致力于为顾客提供优质的传染病防治兽药项目产品和良好的服务。这体现了传染病防治兽药项目对于生产活动合规性和质量标准的高度重视，为传染病防治兽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传染病防治兽药项目注重生态效益和清洁生产原则。传染病防治兽药项目建设将紧密结合地方特色经济发展，与社会经济发展规划和区域环境保护规划方案相协调一致。通过与当地区域自然生态系统的结合，传染病防治兽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传染病防治兽药项目产品具有多样化的客户需求和个性化的特点。因此，传染病防治兽药项目产品规格品种多样，且单批生产数量较小。为满足这一特点，传染病防治兽药项目承办单位将建设先进的柔性制造生产线。通过广泛应用柔性制造技术，传染病防治兽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传染病防治兽药项目采用的技术具有较高的技术含量和自动化水平，处于国内先进水平。这一技术选用不仅体现了对生产效率、质量和环境友好性的高标准要求，同时为传染病防治兽药项目的可持续发展奠定了坚实的基础。</w:t>
      </w:r>
    </w:p>
    <w:p>
      <w:pPr>
        <w:pStyle w:val="Heading2"/>
        <w:ind w:firstLine="560" w:firstLineChars="200"/>
        <w:rPr>
          <w:rFonts w:ascii="仿宋" w:eastAsia="仿宋" w:hAnsi="仿宋" w:cs="仿宋" w:hint="eastAsia"/>
          <w:sz w:val="28"/>
          <w:lang w:eastAsia="zh-CN"/>
        </w:rPr>
      </w:pPr>
      <w:bookmarkStart w:id="5" w:name="_Toc2464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为确保传染病防治兽药项目的高效生产和技术实施，我们制定了一套精心设计的设备选型方案，以满足传染病防治兽药项目生产、质量和环保的要求。该方案的主要特点如下：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传染病防治兽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针对传染病防治兽药项目产品的多样性和小批量生产的特点，我们将建设柔性制造生产线。通过在设备选型中考虑柔性制造技术，可以灵活应对不同产品规格和生产需求，实现生产线的高度灵活性和适应性。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1066"/>
      <w:r>
        <w:rPr>
          <w:rFonts w:ascii="仿宋" w:eastAsia="仿宋" w:hAnsi="仿宋" w:cs="仿宋" w:hint="eastAsia"/>
          <w:sz w:val="28"/>
          <w:lang w:eastAsia="zh-CN"/>
        </w:rPr>
        <w:t>二、传染病防治兽药项目文档管理</w:t>
      </w:r>
      <w:bookmarkEnd w:id="6"/>
    </w:p>
    <w:p>
      <w:pPr>
        <w:pStyle w:val="Heading2"/>
        <w:rPr>
          <w:rFonts w:ascii="仿宋" w:eastAsia="仿宋" w:hAnsi="仿宋" w:cs="仿宋" w:hint="eastAsia"/>
          <w:lang w:eastAsia="zh-CN"/>
        </w:rPr>
      </w:pPr>
      <w:bookmarkStart w:id="7" w:name="_Toc30777"/>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传染病防治兽药项目高度重视文档的质量和准确性，以支持传染病防治兽药项目的各项活动和决策。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文档的编制始于传染病防治兽药项目计划的初期，我们制定了详细的文档编制计划，明确了每个文档的内容、格式和编写责任人。在传染病防治兽药项目启动阶段，我们首先编制了传染病防治兽药项目章程，明确定义了传染病防治兽药项目的目标、范围、风险等关键要素。随后，传染病防治兽药项目团队根据计划陆续编制了需求文档、设计文档、测试文档等各类文档，确保传染病防治兽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传染病防治兽药项目管理中的重要环节，旨在确保传染病防治兽药项目文档符合质量标准和传染病防治兽药项目需求。在传染病防治兽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传染病防治兽药项目相关利益方和专业领域的专家对文档进行独立审查。这有助于获取更全面、客观的反馈，确保传染病防治兽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传染病防治兽药项目在文档编制与审查方面建立了严格的管理机制，通过规范的流程和多维度的审查，确保传染病防治兽药项目文档的质量、准确性和可靠性，为传染病防治兽药项目的顺利推进提供了有力支持。</w:t>
      </w:r>
    </w:p>
    <w:p>
      <w:pPr>
        <w:pStyle w:val="Heading2"/>
        <w:ind w:firstLine="560" w:firstLineChars="200"/>
        <w:rPr>
          <w:rFonts w:ascii="仿宋" w:eastAsia="仿宋" w:hAnsi="仿宋" w:cs="仿宋" w:hint="eastAsia"/>
          <w:sz w:val="28"/>
          <w:lang w:eastAsia="zh-CN"/>
        </w:rPr>
      </w:pPr>
      <w:bookmarkStart w:id="8" w:name="_Toc588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在传染病防治兽药项目中，我们致力于优化文档发布与分发过程，以确保信息的高效传递和团队间协作的顺畅进行。以下是我们采取的关键优化策略：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多渠道发布： 我们通过多渠道发布文档，包括电子邮件、传染病防治兽药项目管理平台、内部网站等，以满足不同团队成员的偏好和需求。多渠道发布确保了信息的全面覆盖。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我们采用了精细的权限控制，确保只有授权人员可以访问敏感信息。这种安全措施保护了传染病防治兽药项目文档的机密性，防止了未经授权的信息泄露。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5298"/>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传染病防治兽药项目生命周期中一个至关重要的环节，直接关系到传染病防治兽药项目信息的长期保存和历史记录的完整性。在传染病防治兽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9242"/>
      <w:r>
        <w:rPr>
          <w:rFonts w:ascii="仿宋" w:eastAsia="仿宋" w:hAnsi="仿宋" w:cs="仿宋" w:hint="eastAsia"/>
          <w:sz w:val="28"/>
          <w:lang w:eastAsia="zh-CN"/>
        </w:rPr>
        <w:t>三、传染病防治兽药项目概论</w:t>
      </w:r>
      <w:bookmarkEnd w:id="10"/>
    </w:p>
    <w:p>
      <w:pPr>
        <w:pStyle w:val="Heading2"/>
        <w:rPr>
          <w:rFonts w:ascii="仿宋" w:eastAsia="仿宋" w:hAnsi="仿宋" w:cs="仿宋" w:hint="eastAsia"/>
          <w:lang w:eastAsia="zh-CN"/>
        </w:rPr>
      </w:pPr>
      <w:bookmarkStart w:id="11" w:name="_Toc10375"/>
      <w:r>
        <w:rPr>
          <w:rFonts w:ascii="仿宋" w:eastAsia="仿宋" w:hAnsi="仿宋" w:cs="仿宋" w:hint="eastAsia"/>
          <w:lang w:eastAsia="zh-CN"/>
        </w:rPr>
        <w:t>(一)、传染病防治兽药项目概况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传染病防治兽药项目的起源追溯至对市场的深入洞察。市场的不断演变与变革为传染病防治兽药项目提供了难得的机遇。当前市场存在的需求缺口和变革的大环境共同构成了传染病防治兽药项目的背景。这个传染病防治兽药项目旨在充分利用市场机遇，填补行业中尚未满足的需求，为客户提供全新的解决方案。市场的变革和需求的增长使得这个传染病防治兽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传染病防治兽药项目名称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正式命名为传染病防治兽药。这个名称不仅仅是一个标识，更代表了传染病防治兽药项目的核心理念和愿景。它蕴含着传染病防治兽药项目所要解决问题的关键字，具有强烈的表达和辨识度，为传染病防治兽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传染病防治兽药项目目标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核心目标是提供一种全新、高效的解决方案，满足客户日益增长的需求。传染病防治兽药项目追求的不仅仅是满足市场需求，更是在市场中获得卓越的竞争优势。通过不断提升产品或服务的质量和创新水平，传染病防治兽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传染病防治兽药项目范围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全面涵盖了产品研发、制造、市场推广和售后服务，确保从产品设计到最终用户体验的全方位关注。这一全面的传染病防治兽药项目范围是为了确保传染病防治兽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传染病防治兽药项目时间表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传染病防治兽药项目计划在未来18个月内完成，包括研发、测试、市场试点和正式推出等不同阶段。这个时间表的合理设计是为了确保传染病防治兽药项目各个阶段的顺利推进，以便按时交付高质量的成果。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1.6 传染病防治兽药项目预算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总预算估算为XX百万美元，主要分配在研发、市场推广、人员培训和运营等方面。这一充足的预算为传染病防治兽药项目提供了充足的资源，确保传染病防治兽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传染病防治兽药项目风险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可能面临的风险包括市场接受度低、技术难题、竞争激烈等。传染病防治兽药项目团队已经制定了相应的风险应对计划，通过前瞻性的风险管理，确保传染病防治兽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传染病防治兽药项目团队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传染病防治兽药项目汇聚了一支经验丰富、多领域专业素养的核心团队，确保传染病防治兽药项目在各个方面都能拥有高水平的执行力。团队的协同作战是传染病防治兽药项目成功的关键因素之一。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传染病防治兽药项目背景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传染病防治兽药项目的背景根植于市场对更高效、创新产品的渴望，同时也受到科技发展对行业格局的深刻改变的影响。这为传染病防治兽药项目提供了广阔的发展空间和市场需求。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传染病防治兽药项目现状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截至目前，传染病防治兽药项目已完成市场调研和技术验证，取得了初步的成功。这为传染病防治兽药项目在未来的发展奠定了坚实的基础，为更远大的目标打下了坚实的基石。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4565"/>
      <w:r>
        <w:rPr>
          <w:rFonts w:ascii="仿宋" w:eastAsia="仿宋" w:hAnsi="仿宋" w:cs="仿宋" w:hint="eastAsia"/>
          <w:sz w:val="28"/>
          <w:lang w:eastAsia="zh-CN"/>
        </w:rPr>
        <w:t>(二)、传染病防治兽药项目目标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keyword》传染病防治兽药项目首要业务目标是在市场中占据有利地位，实现产品/服务的成功推广和销售。通过不断提升产品质量、创新性，传染病防治兽药项目追求成为行业中的领导者，赢得更多客户的青睐。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在科技迅速发展的时代，传染病防治兽药项目着眼于技术创新。通过持续的研发和技术升级，传染病防治兽药项目旨在推出更具创新性的产品或服务，以满足市场对新鲜、先进解决方案的需求。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为了建立可持续的客户关系，传染病防治兽药项目设定了客户满意度目标。通过提供卓越的产品质量和优质的客户服务，传染病防治兽药项目追求赢得客户的信任和忠诚度，确保他们的满意度达到行业领先水平。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传染病防治兽药项目注重社会责任和可持续发展。通过实施环保、社会责任传染病防治兽药项目，传染病防治兽药项目致力于在经济发展的同时保护环境，促进社会公平，实现可持续经营。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传染病防治兽药项目的团队是实现目标的核心驱动力。因此，传染病防治兽药项目设定了团队发展目标，包括提升团队成员的专业技能、培养领导力，以及搭建协同高效的团队工作氛围。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3398"/>
      <w:r>
        <w:rPr>
          <w:rFonts w:ascii="仿宋" w:eastAsia="仿宋" w:hAnsi="仿宋" w:cs="仿宋" w:hint="eastAsia"/>
          <w:sz w:val="28"/>
          <w:lang w:eastAsia="zh-CN"/>
        </w:rPr>
        <w:t>(三)、传染病防治兽药项目提出的理由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传染病防治兽药项目提出的理由</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提出源于对市场机遇的深刻洞察。当前市场中存在的需求缺口和行业发展趋势表明，有巨大的商业机会等待被开发。通过准确捕捉市场机遇，传染病防治兽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理念基于对技术创新的信仰。通过持续的研发和技术投入，传染病防治兽药项目有望推出更具创新性的产品或服务。在科技飞速发展的当下，传染病防治兽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提出是为了增强企业的行业竞争力。通过提升产品或服务的质量和独特性，传染病防治兽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响应了消费者需求的变化。随着社会和科技的不断发展，消费者对产品和服务的需求也在发生变化。通过深入了解并及时回应消费者的新需求，传染病防治兽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提出是企业战略发展规划的一部分。在面对日益激烈的市场竞争和不断变化的商业环境中，传染病防治兽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提出不仅仅是基于商业考量，还注重社会责任。通过推出环保、社会责任等方面的传染病防治兽药项目，传染病防治兽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传染病防治兽药项目的提出反映了对利益相关者期望的关注。包括客户、员工、投资者等利益相关者在企业发展中都有着各自的期望，传染病防治兽药项目力求在满足这些期望的同时，取得更大的共赢。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27168"/>
      <w:r>
        <w:rPr>
          <w:rFonts w:ascii="仿宋" w:eastAsia="仿宋" w:hAnsi="仿宋" w:cs="仿宋" w:hint="eastAsia"/>
          <w:sz w:val="28"/>
          <w:lang w:eastAsia="zh-CN"/>
        </w:rPr>
        <w:t>(四)、传染病防治兽药项目意义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在实施传染病防治兽药项目的过程中，我们不仅仅是在追逐商业成功，更是为企业和社会的多个层面创造了深远的意义。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传染病防治兽药项目的首要意义在于提升企业的市场竞争力。通过持续的创新和对产品质量的高标准要求，传染病防治兽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传染病防治兽药项目的推进将促使行业技术水平的提升。通过引入先进技术和创新性解决方案，传染病防治兽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传染病防治兽药项目不仅创造了大量就业机会，提高了就业水平，还注重社会责任和环保。通过参与社会公益事业和推动环保传染病防治兽药项目，传染病防治兽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综合而言，传染病防治兽药项目意义重大，不仅推动了企业的发展，也为行业和社会的进步贡献了积极力量。这是一个全面而深刻的影响，将在未来产生可持续的正面效应。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839"/>
      <w:r>
        <w:rPr>
          <w:rFonts w:ascii="仿宋" w:eastAsia="仿宋" w:hAnsi="仿宋" w:cs="仿宋" w:hint="eastAsia"/>
          <w:sz w:val="28"/>
          <w:lang w:eastAsia="zh-CN"/>
        </w:rPr>
        <w:t>(五)、传染病防治兽药项目背景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在当今迅猛发展的商业环境中，传染病防治兽药项目的动因根植于对多方面因素的审慎考量。这个传染病防治兽药项目的提出并非孤立的决策，而是对企业所处背景深入思考的产物。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传染病防治兽药项目背后的首要原因。科技的迅速发展和全球市场的快速变化使得企业必须灵活应对。传染病防治兽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竞争的激烈程度也是传染病防治兽药项目背景中不可忽视的一环。企业需要在激烈竞争中脱颖而出，为此，传染病防治兽药项目致力于打破常规，提供独特的价值主张，以吸引客户并确保市场份额的增长。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https://d.book118.com/417035031133006053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传染病防治兽药项目规划设计蓝图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E53D92"/>
    <w:rsid w:val="02E53D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703503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2024-03-03T19:17:00Z</dcterms:created>
  <dcterms:modified xsi:type="dcterms:W3CDTF">2024-03-03T19:17:41Z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510C2377F7784B149F176117923332F4_11</vt:lpwstr>
  </property>
  <property fmtid="{D5CDD505-2E9C-101B-9397-08002B2CF9AE}" pid="3" name="KSOProductBuildVer">
    <vt:lpwstr>2052-12.1.0.16388</vt:lpwstr>
  </property>
</Properties>
</file>