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生化分析仪器试剂相关行业公司成立报告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2" w:history="1">
        <w:r>
          <w:rPr>
            <w:rFonts w:ascii="仿宋" w:eastAsia="仿宋" w:hAnsi="仿宋" w:cs="仿宋" w:hint="eastAsia"/>
            <w:lang w:eastAsia="zh-CN"/>
          </w:rPr>
          <w:t>概论</w:t>
        </w:r>
        <w:r>
          <w:tab/>
        </w:r>
        <w:r>
          <w:fldChar w:fldCharType="begin"/>
        </w:r>
        <w:r>
          <w:instrText xml:space="preserve"> PAGEREF _Toc21382 \h </w:instrText>
        </w:r>
        <w:r>
          <w:fldChar w:fldCharType="separate"/>
        </w:r>
        <w:r>
          <w:t>3</w:t>
        </w:r>
        <w:r>
          <w:fldChar w:fldCharType="end"/>
        </w:r>
      </w:hyperlink>
    </w:p>
    <w:p>
      <w:pPr>
        <w:pStyle w:val="TOC1"/>
        <w:tabs>
          <w:tab w:val="right" w:leader="dot" w:pos="8306"/>
        </w:tabs>
      </w:pPr>
      <w:hyperlink w:anchor="_Toc9344" w:history="1">
        <w:r>
          <w:rPr>
            <w:rFonts w:ascii="仿宋" w:eastAsia="仿宋" w:hAnsi="仿宋" w:cs="仿宋" w:hint="eastAsia"/>
            <w:lang w:eastAsia="zh-CN"/>
          </w:rPr>
          <w:t>一、行业、市场分析</w:t>
        </w:r>
        <w:r>
          <w:tab/>
        </w:r>
        <w:r>
          <w:fldChar w:fldCharType="begin"/>
        </w:r>
        <w:r>
          <w:instrText xml:space="preserve"> PAGEREF _Toc9344 \h </w:instrText>
        </w:r>
        <w:r>
          <w:fldChar w:fldCharType="separate"/>
        </w:r>
        <w:r>
          <w:t>3</w:t>
        </w:r>
        <w:r>
          <w:fldChar w:fldCharType="end"/>
        </w:r>
      </w:hyperlink>
    </w:p>
    <w:p>
      <w:pPr>
        <w:pStyle w:val="TOC2"/>
        <w:tabs>
          <w:tab w:val="right" w:leader="dot" w:pos="8306"/>
        </w:tabs>
      </w:pPr>
      <w:hyperlink w:anchor="_Toc21201" w:history="1">
        <w:r>
          <w:rPr>
            <w:rFonts w:ascii="仿宋" w:eastAsia="仿宋" w:hAnsi="仿宋" w:cs="仿宋" w:hint="eastAsia"/>
            <w:lang w:eastAsia="zh-CN"/>
          </w:rPr>
          <w:t>(一)、行业分析</w:t>
        </w:r>
        <w:r>
          <w:tab/>
        </w:r>
        <w:r>
          <w:fldChar w:fldCharType="begin"/>
        </w:r>
        <w:r>
          <w:instrText xml:space="preserve"> PAGEREF _Toc21201 \h </w:instrText>
        </w:r>
        <w:r>
          <w:fldChar w:fldCharType="separate"/>
        </w:r>
        <w:r>
          <w:t>3</w:t>
        </w:r>
        <w:r>
          <w:fldChar w:fldCharType="end"/>
        </w:r>
      </w:hyperlink>
    </w:p>
    <w:p>
      <w:pPr>
        <w:pStyle w:val="TOC2"/>
        <w:tabs>
          <w:tab w:val="right" w:leader="dot" w:pos="8306"/>
        </w:tabs>
      </w:pPr>
      <w:hyperlink w:anchor="_Toc21587" w:history="1">
        <w:r>
          <w:rPr>
            <w:rFonts w:ascii="仿宋" w:eastAsia="仿宋" w:hAnsi="仿宋" w:cs="仿宋" w:hint="eastAsia"/>
            <w:lang w:eastAsia="zh-CN"/>
          </w:rPr>
          <w:t>(二)、市场分析</w:t>
        </w:r>
        <w:r>
          <w:tab/>
        </w:r>
        <w:r>
          <w:fldChar w:fldCharType="begin"/>
        </w:r>
        <w:r>
          <w:instrText xml:space="preserve"> PAGEREF _Toc21587 \h </w:instrText>
        </w:r>
        <w:r>
          <w:fldChar w:fldCharType="separate"/>
        </w:r>
        <w:r>
          <w:t>4</w:t>
        </w:r>
        <w:r>
          <w:fldChar w:fldCharType="end"/>
        </w:r>
      </w:hyperlink>
    </w:p>
    <w:p>
      <w:pPr>
        <w:pStyle w:val="TOC2"/>
        <w:tabs>
          <w:tab w:val="right" w:leader="dot" w:pos="8306"/>
        </w:tabs>
      </w:pPr>
      <w:hyperlink w:anchor="_Toc6621" w:history="1">
        <w:r>
          <w:rPr>
            <w:rFonts w:ascii="仿宋" w:eastAsia="仿宋" w:hAnsi="仿宋" w:cs="仿宋" w:hint="eastAsia"/>
            <w:lang w:eastAsia="zh-CN"/>
          </w:rPr>
          <w:t>(三)、行业发展及市场前景分析</w:t>
        </w:r>
        <w:r>
          <w:tab/>
        </w:r>
        <w:r>
          <w:fldChar w:fldCharType="begin"/>
        </w:r>
        <w:r>
          <w:instrText xml:space="preserve"> PAGEREF _Toc6621 \h </w:instrText>
        </w:r>
        <w:r>
          <w:fldChar w:fldCharType="separate"/>
        </w:r>
        <w:r>
          <w:t>4</w:t>
        </w:r>
        <w:r>
          <w:fldChar w:fldCharType="end"/>
        </w:r>
      </w:hyperlink>
    </w:p>
    <w:p>
      <w:pPr>
        <w:pStyle w:val="TOC1"/>
        <w:tabs>
          <w:tab w:val="right" w:leader="dot" w:pos="8306"/>
        </w:tabs>
      </w:pPr>
      <w:hyperlink w:anchor="_Toc23740" w:history="1">
        <w:r>
          <w:rPr>
            <w:rFonts w:ascii="仿宋" w:eastAsia="仿宋" w:hAnsi="仿宋" w:cs="仿宋" w:hint="eastAsia"/>
            <w:lang w:eastAsia="zh-CN"/>
          </w:rPr>
          <w:t>二、公司成立方案</w:t>
        </w:r>
        <w:r>
          <w:tab/>
        </w:r>
        <w:r>
          <w:fldChar w:fldCharType="begin"/>
        </w:r>
        <w:r>
          <w:instrText xml:space="preserve"> PAGEREF _Toc23740 \h </w:instrText>
        </w:r>
        <w:r>
          <w:fldChar w:fldCharType="separate"/>
        </w:r>
        <w:r>
          <w:t>6</w:t>
        </w:r>
        <w:r>
          <w:fldChar w:fldCharType="end"/>
        </w:r>
      </w:hyperlink>
    </w:p>
    <w:p>
      <w:pPr>
        <w:pStyle w:val="TOC2"/>
        <w:tabs>
          <w:tab w:val="right" w:leader="dot" w:pos="8306"/>
        </w:tabs>
      </w:pPr>
      <w:hyperlink w:anchor="_Toc17558" w:history="1">
        <w:r>
          <w:rPr>
            <w:rFonts w:ascii="仿宋" w:eastAsia="仿宋" w:hAnsi="仿宋" w:cs="仿宋" w:hint="eastAsia"/>
            <w:lang w:eastAsia="zh-CN"/>
          </w:rPr>
          <w:t>(一)、公司经营宗旨</w:t>
        </w:r>
        <w:r>
          <w:tab/>
        </w:r>
        <w:r>
          <w:fldChar w:fldCharType="begin"/>
        </w:r>
        <w:r>
          <w:instrText xml:space="preserve"> PAGEREF _Toc17558 \h </w:instrText>
        </w:r>
        <w:r>
          <w:fldChar w:fldCharType="separate"/>
        </w:r>
        <w:r>
          <w:t>6</w:t>
        </w:r>
        <w:r>
          <w:fldChar w:fldCharType="end"/>
        </w:r>
      </w:hyperlink>
    </w:p>
    <w:p>
      <w:pPr>
        <w:pStyle w:val="TOC2"/>
        <w:tabs>
          <w:tab w:val="right" w:leader="dot" w:pos="8306"/>
        </w:tabs>
      </w:pPr>
      <w:hyperlink w:anchor="_Toc31446" w:history="1">
        <w:r>
          <w:rPr>
            <w:rFonts w:ascii="仿宋" w:eastAsia="仿宋" w:hAnsi="仿宋" w:cs="仿宋" w:hint="eastAsia"/>
            <w:lang w:eastAsia="zh-CN"/>
          </w:rPr>
          <w:t>(二)、公司的目标、主要职责</w:t>
        </w:r>
        <w:r>
          <w:tab/>
        </w:r>
        <w:r>
          <w:fldChar w:fldCharType="begin"/>
        </w:r>
        <w:r>
          <w:instrText xml:space="preserve"> PAGEREF _Toc31446 \h </w:instrText>
        </w:r>
        <w:r>
          <w:fldChar w:fldCharType="separate"/>
        </w:r>
        <w:r>
          <w:t>6</w:t>
        </w:r>
        <w:r>
          <w:fldChar w:fldCharType="end"/>
        </w:r>
      </w:hyperlink>
    </w:p>
    <w:p>
      <w:pPr>
        <w:pStyle w:val="TOC2"/>
        <w:tabs>
          <w:tab w:val="right" w:leader="dot" w:pos="8306"/>
        </w:tabs>
      </w:pPr>
      <w:hyperlink w:anchor="_Toc20765" w:history="1">
        <w:r>
          <w:rPr>
            <w:rFonts w:ascii="仿宋" w:eastAsia="仿宋" w:hAnsi="仿宋" w:cs="仿宋" w:hint="eastAsia"/>
            <w:lang w:eastAsia="zh-CN"/>
          </w:rPr>
          <w:t>(三)、公司组建方式</w:t>
        </w:r>
        <w:r>
          <w:tab/>
        </w:r>
        <w:r>
          <w:fldChar w:fldCharType="begin"/>
        </w:r>
        <w:r>
          <w:instrText xml:space="preserve"> PAGEREF _Toc20765 \h </w:instrText>
        </w:r>
        <w:r>
          <w:fldChar w:fldCharType="separate"/>
        </w:r>
        <w:r>
          <w:t>9</w:t>
        </w:r>
        <w:r>
          <w:fldChar w:fldCharType="end"/>
        </w:r>
      </w:hyperlink>
    </w:p>
    <w:p>
      <w:pPr>
        <w:pStyle w:val="TOC2"/>
        <w:tabs>
          <w:tab w:val="right" w:leader="dot" w:pos="8306"/>
        </w:tabs>
      </w:pPr>
      <w:hyperlink w:anchor="_Toc23525" w:history="1">
        <w:r>
          <w:rPr>
            <w:rFonts w:ascii="仿宋" w:eastAsia="仿宋" w:hAnsi="仿宋" w:cs="仿宋" w:hint="eastAsia"/>
            <w:lang w:eastAsia="zh-CN"/>
          </w:rPr>
          <w:t>(四)、公司管理体制</w:t>
        </w:r>
        <w:r>
          <w:tab/>
        </w:r>
        <w:r>
          <w:fldChar w:fldCharType="begin"/>
        </w:r>
        <w:r>
          <w:instrText xml:space="preserve"> PAGEREF _Toc23525 \h </w:instrText>
        </w:r>
        <w:r>
          <w:fldChar w:fldCharType="separate"/>
        </w:r>
        <w:r>
          <w:t>10</w:t>
        </w:r>
        <w:r>
          <w:fldChar w:fldCharType="end"/>
        </w:r>
      </w:hyperlink>
    </w:p>
    <w:p>
      <w:pPr>
        <w:pStyle w:val="TOC2"/>
        <w:tabs>
          <w:tab w:val="right" w:leader="dot" w:pos="8306"/>
        </w:tabs>
      </w:pPr>
      <w:hyperlink w:anchor="_Toc26791" w:history="1">
        <w:r>
          <w:rPr>
            <w:rFonts w:ascii="仿宋" w:eastAsia="仿宋" w:hAnsi="仿宋" w:cs="仿宋" w:hint="eastAsia"/>
            <w:lang w:eastAsia="zh-CN"/>
          </w:rPr>
          <w:t>(五)、部门职责及权限</w:t>
        </w:r>
        <w:r>
          <w:tab/>
        </w:r>
        <w:r>
          <w:fldChar w:fldCharType="begin"/>
        </w:r>
        <w:r>
          <w:instrText xml:space="preserve"> PAGEREF _Toc26791 \h </w:instrText>
        </w:r>
        <w:r>
          <w:fldChar w:fldCharType="separate"/>
        </w:r>
        <w:r>
          <w:t>11</w:t>
        </w:r>
        <w:r>
          <w:fldChar w:fldCharType="end"/>
        </w:r>
      </w:hyperlink>
    </w:p>
    <w:p>
      <w:pPr>
        <w:pStyle w:val="TOC2"/>
        <w:tabs>
          <w:tab w:val="right" w:leader="dot" w:pos="8306"/>
        </w:tabs>
      </w:pPr>
      <w:hyperlink w:anchor="_Toc31044" w:history="1">
        <w:r>
          <w:rPr>
            <w:rFonts w:ascii="仿宋" w:eastAsia="仿宋" w:hAnsi="仿宋" w:cs="仿宋" w:hint="eastAsia"/>
            <w:lang w:eastAsia="zh-CN"/>
          </w:rPr>
          <w:t>(六)、核心人员介绍</w:t>
        </w:r>
        <w:r>
          <w:tab/>
        </w:r>
        <w:r>
          <w:fldChar w:fldCharType="begin"/>
        </w:r>
        <w:r>
          <w:instrText xml:space="preserve"> PAGEREF _Toc31044 \h </w:instrText>
        </w:r>
        <w:r>
          <w:fldChar w:fldCharType="separate"/>
        </w:r>
        <w:r>
          <w:t>14</w:t>
        </w:r>
        <w:r>
          <w:fldChar w:fldCharType="end"/>
        </w:r>
      </w:hyperlink>
    </w:p>
    <w:p>
      <w:pPr>
        <w:pStyle w:val="TOC2"/>
        <w:tabs>
          <w:tab w:val="right" w:leader="dot" w:pos="8306"/>
        </w:tabs>
      </w:pPr>
      <w:hyperlink w:anchor="_Toc10292" w:history="1">
        <w:r>
          <w:rPr>
            <w:rFonts w:ascii="仿宋" w:eastAsia="仿宋" w:hAnsi="仿宋" w:cs="仿宋" w:hint="eastAsia"/>
            <w:lang w:eastAsia="zh-CN"/>
          </w:rPr>
          <w:t>(七)、财务会计制度</w:t>
        </w:r>
        <w:r>
          <w:tab/>
        </w:r>
        <w:r>
          <w:fldChar w:fldCharType="begin"/>
        </w:r>
        <w:r>
          <w:instrText xml:space="preserve"> PAGEREF _Toc10292 \h </w:instrText>
        </w:r>
        <w:r>
          <w:fldChar w:fldCharType="separate"/>
        </w:r>
        <w:r>
          <w:t>15</w:t>
        </w:r>
        <w:r>
          <w:fldChar w:fldCharType="end"/>
        </w:r>
      </w:hyperlink>
    </w:p>
    <w:p>
      <w:pPr>
        <w:pStyle w:val="TOC1"/>
        <w:tabs>
          <w:tab w:val="right" w:leader="dot" w:pos="8306"/>
        </w:tabs>
      </w:pPr>
      <w:hyperlink w:anchor="_Toc10427" w:history="1">
        <w:r>
          <w:rPr>
            <w:rFonts w:ascii="仿宋" w:eastAsia="仿宋" w:hAnsi="仿宋" w:cs="仿宋" w:hint="eastAsia"/>
            <w:lang w:eastAsia="zh-CN"/>
          </w:rPr>
          <w:t>三、生化分析仪器试剂项目概况</w:t>
        </w:r>
        <w:r>
          <w:tab/>
        </w:r>
        <w:r>
          <w:fldChar w:fldCharType="begin"/>
        </w:r>
        <w:r>
          <w:instrText xml:space="preserve"> PAGEREF _Toc10427 \h </w:instrText>
        </w:r>
        <w:r>
          <w:fldChar w:fldCharType="separate"/>
        </w:r>
        <w:r>
          <w:t>21</w:t>
        </w:r>
        <w:r>
          <w:fldChar w:fldCharType="end"/>
        </w:r>
      </w:hyperlink>
    </w:p>
    <w:p>
      <w:pPr>
        <w:pStyle w:val="TOC2"/>
        <w:tabs>
          <w:tab w:val="right" w:leader="dot" w:pos="8306"/>
        </w:tabs>
      </w:pPr>
      <w:hyperlink w:anchor="_Toc12303" w:history="1">
        <w:r>
          <w:rPr>
            <w:rFonts w:ascii="仿宋" w:eastAsia="仿宋" w:hAnsi="仿宋" w:cs="仿宋" w:hint="eastAsia"/>
            <w:lang w:eastAsia="zh-CN"/>
          </w:rPr>
          <w:t>(一)、投资路径</w:t>
        </w:r>
        <w:r>
          <w:tab/>
        </w:r>
        <w:r>
          <w:fldChar w:fldCharType="begin"/>
        </w:r>
        <w:r>
          <w:instrText xml:space="preserve"> PAGEREF _Toc12303 \h </w:instrText>
        </w:r>
        <w:r>
          <w:fldChar w:fldCharType="separate"/>
        </w:r>
        <w:r>
          <w:t>21</w:t>
        </w:r>
        <w:r>
          <w:fldChar w:fldCharType="end"/>
        </w:r>
      </w:hyperlink>
    </w:p>
    <w:p>
      <w:pPr>
        <w:pStyle w:val="TOC2"/>
        <w:tabs>
          <w:tab w:val="right" w:leader="dot" w:pos="8306"/>
        </w:tabs>
      </w:pPr>
      <w:hyperlink w:anchor="_Toc11399" w:history="1">
        <w:r>
          <w:rPr>
            <w:rFonts w:ascii="仿宋" w:eastAsia="仿宋" w:hAnsi="仿宋" w:cs="仿宋" w:hint="eastAsia"/>
            <w:lang w:eastAsia="zh-CN"/>
          </w:rPr>
          <w:t>(二)、生化分析仪器试剂项目提出的理由</w:t>
        </w:r>
        <w:r>
          <w:tab/>
        </w:r>
        <w:r>
          <w:fldChar w:fldCharType="begin"/>
        </w:r>
        <w:r>
          <w:instrText xml:space="preserve"> PAGEREF _Toc11399 \h </w:instrText>
        </w:r>
        <w:r>
          <w:fldChar w:fldCharType="separate"/>
        </w:r>
        <w:r>
          <w:t>21</w:t>
        </w:r>
        <w:r>
          <w:fldChar w:fldCharType="end"/>
        </w:r>
      </w:hyperlink>
    </w:p>
    <w:p>
      <w:pPr>
        <w:pStyle w:val="TOC2"/>
        <w:tabs>
          <w:tab w:val="right" w:leader="dot" w:pos="8306"/>
        </w:tabs>
      </w:pPr>
      <w:hyperlink w:anchor="_Toc14390" w:history="1">
        <w:r>
          <w:rPr>
            <w:rFonts w:ascii="仿宋" w:eastAsia="仿宋" w:hAnsi="仿宋" w:cs="仿宋" w:hint="eastAsia"/>
            <w:lang w:eastAsia="zh-CN"/>
          </w:rPr>
          <w:t>(三)、生化分析仪器试剂项目选址</w:t>
        </w:r>
        <w:r>
          <w:tab/>
        </w:r>
        <w:r>
          <w:fldChar w:fldCharType="begin"/>
        </w:r>
        <w:r>
          <w:instrText xml:space="preserve"> PAGEREF _Toc14390 \h </w:instrText>
        </w:r>
        <w:r>
          <w:fldChar w:fldCharType="separate"/>
        </w:r>
        <w:r>
          <w:t>22</w:t>
        </w:r>
        <w:r>
          <w:fldChar w:fldCharType="end"/>
        </w:r>
      </w:hyperlink>
    </w:p>
    <w:p>
      <w:pPr>
        <w:pStyle w:val="TOC2"/>
        <w:tabs>
          <w:tab w:val="right" w:leader="dot" w:pos="8306"/>
        </w:tabs>
      </w:pPr>
      <w:hyperlink w:anchor="_Toc10391" w:history="1">
        <w:r>
          <w:rPr>
            <w:rFonts w:ascii="仿宋" w:eastAsia="仿宋" w:hAnsi="仿宋" w:cs="仿宋" w:hint="eastAsia"/>
            <w:lang w:eastAsia="zh-CN"/>
          </w:rPr>
          <w:t>(四)、生产规模</w:t>
        </w:r>
        <w:r>
          <w:tab/>
        </w:r>
        <w:r>
          <w:fldChar w:fldCharType="begin"/>
        </w:r>
        <w:r>
          <w:instrText xml:space="preserve"> PAGEREF _Toc10391 \h </w:instrText>
        </w:r>
        <w:r>
          <w:fldChar w:fldCharType="separate"/>
        </w:r>
        <w:r>
          <w:t>22</w:t>
        </w:r>
        <w:r>
          <w:fldChar w:fldCharType="end"/>
        </w:r>
      </w:hyperlink>
    </w:p>
    <w:p>
      <w:pPr>
        <w:pStyle w:val="TOC2"/>
        <w:tabs>
          <w:tab w:val="right" w:leader="dot" w:pos="8306"/>
        </w:tabs>
      </w:pPr>
      <w:hyperlink w:anchor="_Toc6426" w:history="1">
        <w:r>
          <w:rPr>
            <w:rFonts w:ascii="仿宋" w:eastAsia="仿宋" w:hAnsi="仿宋" w:cs="仿宋" w:hint="eastAsia"/>
            <w:lang w:eastAsia="zh-CN"/>
          </w:rPr>
          <w:t>(五)、建设规模</w:t>
        </w:r>
        <w:r>
          <w:tab/>
        </w:r>
        <w:r>
          <w:fldChar w:fldCharType="begin"/>
        </w:r>
        <w:r>
          <w:instrText xml:space="preserve"> PAGEREF _Toc6426 \h </w:instrText>
        </w:r>
        <w:r>
          <w:fldChar w:fldCharType="separate"/>
        </w:r>
        <w:r>
          <w:t>23</w:t>
        </w:r>
        <w:r>
          <w:fldChar w:fldCharType="end"/>
        </w:r>
      </w:hyperlink>
    </w:p>
    <w:p>
      <w:pPr>
        <w:pStyle w:val="TOC2"/>
        <w:tabs>
          <w:tab w:val="right" w:leader="dot" w:pos="8306"/>
        </w:tabs>
      </w:pPr>
      <w:hyperlink w:anchor="_Toc20176" w:history="1">
        <w:r>
          <w:rPr>
            <w:rFonts w:ascii="仿宋" w:eastAsia="仿宋" w:hAnsi="仿宋" w:cs="仿宋" w:hint="eastAsia"/>
            <w:lang w:eastAsia="zh-CN"/>
          </w:rPr>
          <w:t>(六)、生化分析仪器试剂项目投资</w:t>
        </w:r>
        <w:r>
          <w:tab/>
        </w:r>
        <w:r>
          <w:fldChar w:fldCharType="begin"/>
        </w:r>
        <w:r>
          <w:instrText xml:space="preserve"> PAGEREF _Toc20176 \h </w:instrText>
        </w:r>
        <w:r>
          <w:fldChar w:fldCharType="separate"/>
        </w:r>
        <w:r>
          <w:t>23</w:t>
        </w:r>
        <w:r>
          <w:fldChar w:fldCharType="end"/>
        </w:r>
      </w:hyperlink>
    </w:p>
    <w:p>
      <w:pPr>
        <w:pStyle w:val="TOC2"/>
        <w:tabs>
          <w:tab w:val="right" w:leader="dot" w:pos="8306"/>
        </w:tabs>
      </w:pPr>
      <w:hyperlink w:anchor="_Toc29533" w:history="1">
        <w:r>
          <w:rPr>
            <w:rFonts w:ascii="仿宋" w:eastAsia="仿宋" w:hAnsi="仿宋" w:cs="仿宋" w:hint="eastAsia"/>
            <w:lang w:eastAsia="zh-CN"/>
          </w:rPr>
          <w:t>(七)、生化分析仪器试剂项目进度规划</w:t>
        </w:r>
        <w:r>
          <w:tab/>
        </w:r>
        <w:r>
          <w:fldChar w:fldCharType="begin"/>
        </w:r>
        <w:r>
          <w:instrText xml:space="preserve"> PAGEREF _Toc29533 \h </w:instrText>
        </w:r>
        <w:r>
          <w:fldChar w:fldCharType="separate"/>
        </w:r>
        <w:r>
          <w:t>24</w:t>
        </w:r>
        <w:r>
          <w:fldChar w:fldCharType="end"/>
        </w:r>
      </w:hyperlink>
    </w:p>
    <w:p>
      <w:pPr>
        <w:pStyle w:val="TOC2"/>
        <w:tabs>
          <w:tab w:val="right" w:leader="dot" w:pos="8306"/>
        </w:tabs>
      </w:pPr>
      <w:hyperlink w:anchor="_Toc25177" w:history="1">
        <w:r>
          <w:rPr>
            <w:rFonts w:ascii="仿宋" w:eastAsia="仿宋" w:hAnsi="仿宋" w:cs="仿宋" w:hint="eastAsia"/>
            <w:lang w:eastAsia="zh-CN"/>
          </w:rPr>
          <w:t>(八)、经济效益(正常经营年份)</w:t>
        </w:r>
        <w:r>
          <w:tab/>
        </w:r>
        <w:r>
          <w:fldChar w:fldCharType="begin"/>
        </w:r>
        <w:r>
          <w:instrText xml:space="preserve"> PAGEREF _Toc25177 \h </w:instrText>
        </w:r>
        <w:r>
          <w:fldChar w:fldCharType="separate"/>
        </w:r>
        <w:r>
          <w:t>24</w:t>
        </w:r>
        <w:r>
          <w:fldChar w:fldCharType="end"/>
        </w:r>
      </w:hyperlink>
    </w:p>
    <w:p>
      <w:pPr>
        <w:pStyle w:val="TOC2"/>
        <w:tabs>
          <w:tab w:val="right" w:leader="dot" w:pos="8306"/>
        </w:tabs>
      </w:pPr>
      <w:hyperlink w:anchor="_Toc13938" w:history="1">
        <w:r>
          <w:rPr>
            <w:rFonts w:ascii="仿宋" w:eastAsia="仿宋" w:hAnsi="仿宋" w:cs="仿宋" w:hint="eastAsia"/>
            <w:lang w:eastAsia="zh-CN"/>
          </w:rPr>
          <w:t>(九)、生化分析仪器试剂项目综合评价</w:t>
        </w:r>
        <w:r>
          <w:tab/>
        </w:r>
        <w:r>
          <w:fldChar w:fldCharType="begin"/>
        </w:r>
        <w:r>
          <w:instrText xml:space="preserve"> PAGEREF _Toc13938 \h </w:instrText>
        </w:r>
        <w:r>
          <w:fldChar w:fldCharType="separate"/>
        </w:r>
        <w:r>
          <w:t>25</w:t>
        </w:r>
        <w:r>
          <w:fldChar w:fldCharType="end"/>
        </w:r>
      </w:hyperlink>
    </w:p>
    <w:p>
      <w:pPr>
        <w:pStyle w:val="TOC1"/>
        <w:tabs>
          <w:tab w:val="right" w:leader="dot" w:pos="8306"/>
        </w:tabs>
      </w:pPr>
      <w:hyperlink w:anchor="_Toc29231" w:history="1">
        <w:r>
          <w:rPr>
            <w:rFonts w:ascii="仿宋" w:eastAsia="仿宋" w:hAnsi="仿宋" w:cs="仿宋" w:hint="eastAsia"/>
            <w:lang w:eastAsia="zh-CN"/>
          </w:rPr>
          <w:t>四、发展规划</w:t>
        </w:r>
        <w:r>
          <w:tab/>
        </w:r>
        <w:r>
          <w:fldChar w:fldCharType="begin"/>
        </w:r>
        <w:r>
          <w:instrText xml:space="preserve"> PAGEREF _Toc29231 \h </w:instrText>
        </w:r>
        <w:r>
          <w:fldChar w:fldCharType="separate"/>
        </w:r>
        <w:r>
          <w:t>25</w:t>
        </w:r>
        <w:r>
          <w:fldChar w:fldCharType="end"/>
        </w:r>
      </w:hyperlink>
    </w:p>
    <w:p>
      <w:pPr>
        <w:pStyle w:val="TOC2"/>
        <w:tabs>
          <w:tab w:val="right" w:leader="dot" w:pos="8306"/>
        </w:tabs>
      </w:pPr>
      <w:hyperlink w:anchor="_Toc1358" w:history="1">
        <w:r>
          <w:rPr>
            <w:rFonts w:ascii="仿宋" w:eastAsia="仿宋" w:hAnsi="仿宋" w:cs="仿宋" w:hint="eastAsia"/>
            <w:lang w:eastAsia="zh-CN"/>
          </w:rPr>
          <w:t>(一)、公司发展规划</w:t>
        </w:r>
        <w:r>
          <w:tab/>
        </w:r>
        <w:r>
          <w:fldChar w:fldCharType="begin"/>
        </w:r>
        <w:r>
          <w:instrText xml:space="preserve"> PAGEREF _Toc1358 \h </w:instrText>
        </w:r>
        <w:r>
          <w:fldChar w:fldCharType="separate"/>
        </w:r>
        <w:r>
          <w:t>25</w:t>
        </w:r>
        <w:r>
          <w:fldChar w:fldCharType="end"/>
        </w:r>
      </w:hyperlink>
    </w:p>
    <w:p>
      <w:pPr>
        <w:pStyle w:val="TOC2"/>
        <w:tabs>
          <w:tab w:val="right" w:leader="dot" w:pos="8306"/>
        </w:tabs>
      </w:pPr>
      <w:hyperlink w:anchor="_Toc28065" w:history="1">
        <w:r>
          <w:rPr>
            <w:rFonts w:ascii="仿宋" w:eastAsia="仿宋" w:hAnsi="仿宋" w:cs="仿宋" w:hint="eastAsia"/>
            <w:lang w:eastAsia="zh-CN"/>
          </w:rPr>
          <w:t>(二)、保障措施</w:t>
        </w:r>
        <w:r>
          <w:tab/>
        </w:r>
        <w:r>
          <w:fldChar w:fldCharType="begin"/>
        </w:r>
        <w:r>
          <w:instrText xml:space="preserve"> PAGEREF _Toc28065 \h </w:instrText>
        </w:r>
        <w:r>
          <w:fldChar w:fldCharType="separate"/>
        </w:r>
        <w:r>
          <w:t>27</w:t>
        </w:r>
        <w:r>
          <w:fldChar w:fldCharType="end"/>
        </w:r>
      </w:hyperlink>
    </w:p>
    <w:p>
      <w:pPr>
        <w:pStyle w:val="TOC1"/>
        <w:tabs>
          <w:tab w:val="right" w:leader="dot" w:pos="8306"/>
        </w:tabs>
      </w:pPr>
      <w:hyperlink w:anchor="_Toc12680" w:history="1">
        <w:r>
          <w:rPr>
            <w:rFonts w:ascii="仿宋" w:eastAsia="仿宋" w:hAnsi="仿宋" w:cs="仿宋" w:hint="eastAsia"/>
            <w:lang w:eastAsia="zh-CN"/>
          </w:rPr>
          <w:t>五、公司成立背景及可行性分析</w:t>
        </w:r>
        <w:r>
          <w:tab/>
        </w:r>
        <w:r>
          <w:fldChar w:fldCharType="begin"/>
        </w:r>
        <w:r>
          <w:instrText xml:space="preserve"> PAGEREF _Toc12680 \h </w:instrText>
        </w:r>
        <w:r>
          <w:fldChar w:fldCharType="separate"/>
        </w:r>
        <w:r>
          <w:t>32</w:t>
        </w:r>
        <w:r>
          <w:fldChar w:fldCharType="end"/>
        </w:r>
      </w:hyperlink>
    </w:p>
    <w:p>
      <w:pPr>
        <w:pStyle w:val="TOC2"/>
        <w:tabs>
          <w:tab w:val="right" w:leader="dot" w:pos="8306"/>
        </w:tabs>
      </w:pPr>
      <w:hyperlink w:anchor="_Toc2401" w:history="1">
        <w:r>
          <w:rPr>
            <w:rFonts w:ascii="仿宋" w:eastAsia="仿宋" w:hAnsi="仿宋" w:cs="仿宋" w:hint="eastAsia"/>
            <w:lang w:eastAsia="zh-CN"/>
          </w:rPr>
          <w:t>(一)、发展思路</w:t>
        </w:r>
        <w:r>
          <w:tab/>
        </w:r>
        <w:r>
          <w:fldChar w:fldCharType="begin"/>
        </w:r>
        <w:r>
          <w:instrText xml:space="preserve"> PAGEREF _Toc2401 \h </w:instrText>
        </w:r>
        <w:r>
          <w:fldChar w:fldCharType="separate"/>
        </w:r>
        <w:r>
          <w:t>32</w:t>
        </w:r>
        <w:r>
          <w:fldChar w:fldCharType="end"/>
        </w:r>
      </w:hyperlink>
    </w:p>
    <w:p>
      <w:pPr>
        <w:pStyle w:val="TOC2"/>
        <w:tabs>
          <w:tab w:val="right" w:leader="dot" w:pos="8306"/>
        </w:tabs>
      </w:pPr>
      <w:hyperlink w:anchor="_Toc2205" w:history="1">
        <w:r>
          <w:rPr>
            <w:rFonts w:ascii="仿宋" w:eastAsia="仿宋" w:hAnsi="仿宋" w:cs="仿宋" w:hint="eastAsia"/>
            <w:lang w:eastAsia="zh-CN"/>
          </w:rPr>
          <w:t>(二)、产业发展背景分析</w:t>
        </w:r>
        <w:r>
          <w:tab/>
        </w:r>
        <w:r>
          <w:fldChar w:fldCharType="begin"/>
        </w:r>
        <w:r>
          <w:instrText xml:space="preserve"> PAGEREF _Toc2205 \h </w:instrText>
        </w:r>
        <w:r>
          <w:fldChar w:fldCharType="separate"/>
        </w:r>
        <w:r>
          <w:t>32</w:t>
        </w:r>
        <w:r>
          <w:fldChar w:fldCharType="end"/>
        </w:r>
      </w:hyperlink>
    </w:p>
    <w:p>
      <w:pPr>
        <w:pStyle w:val="TOC2"/>
        <w:tabs>
          <w:tab w:val="right" w:leader="dot" w:pos="8306"/>
        </w:tabs>
      </w:pPr>
      <w:hyperlink w:anchor="_Toc25154" w:history="1">
        <w:r>
          <w:rPr>
            <w:rFonts w:ascii="仿宋" w:eastAsia="仿宋" w:hAnsi="仿宋" w:cs="仿宋" w:hint="eastAsia"/>
            <w:lang w:eastAsia="zh-CN"/>
          </w:rPr>
          <w:t>(三)、产业发展原则</w:t>
        </w:r>
        <w:r>
          <w:tab/>
        </w:r>
        <w:r>
          <w:fldChar w:fldCharType="begin"/>
        </w:r>
        <w:r>
          <w:instrText xml:space="preserve"> PAGEREF _Toc25154 \h </w:instrText>
        </w:r>
        <w:r>
          <w:fldChar w:fldCharType="separate"/>
        </w:r>
        <w:r>
          <w:t>34</w:t>
        </w:r>
        <w:r>
          <w:fldChar w:fldCharType="end"/>
        </w:r>
      </w:hyperlink>
    </w:p>
    <w:p>
      <w:pPr>
        <w:pStyle w:val="TOC2"/>
        <w:tabs>
          <w:tab w:val="right" w:leader="dot" w:pos="8306"/>
        </w:tabs>
      </w:pPr>
      <w:hyperlink w:anchor="_Toc19509" w:history="1">
        <w:r>
          <w:rPr>
            <w:rFonts w:ascii="仿宋" w:eastAsia="仿宋" w:hAnsi="仿宋" w:cs="仿宋" w:hint="eastAsia"/>
            <w:lang w:eastAsia="zh-CN"/>
          </w:rPr>
          <w:t>(四)、区域产业环境分析</w:t>
        </w:r>
        <w:r>
          <w:tab/>
        </w:r>
        <w:r>
          <w:fldChar w:fldCharType="begin"/>
        </w:r>
        <w:r>
          <w:instrText xml:space="preserve"> PAGEREF _Toc19509 \h </w:instrText>
        </w:r>
        <w:r>
          <w:fldChar w:fldCharType="separate"/>
        </w:r>
        <w:r>
          <w:t>35</w:t>
        </w:r>
        <w:r>
          <w:fldChar w:fldCharType="end"/>
        </w:r>
      </w:hyperlink>
    </w:p>
    <w:p>
      <w:pPr>
        <w:pStyle w:val="TOC2"/>
        <w:tabs>
          <w:tab w:val="right" w:leader="dot" w:pos="8306"/>
        </w:tabs>
      </w:pPr>
      <w:hyperlink w:anchor="_Toc29417" w:history="1">
        <w:r>
          <w:rPr>
            <w:rFonts w:ascii="仿宋" w:eastAsia="仿宋" w:hAnsi="仿宋" w:cs="仿宋" w:hint="eastAsia"/>
            <w:lang w:eastAsia="zh-CN"/>
          </w:rPr>
          <w:t>(五)、可行性分析</w:t>
        </w:r>
        <w:r>
          <w:tab/>
        </w:r>
        <w:r>
          <w:fldChar w:fldCharType="begin"/>
        </w:r>
        <w:r>
          <w:instrText xml:space="preserve"> PAGEREF _Toc29417 \h </w:instrText>
        </w:r>
        <w:r>
          <w:fldChar w:fldCharType="separate"/>
        </w:r>
        <w:r>
          <w:t>37</w:t>
        </w:r>
        <w:r>
          <w:fldChar w:fldCharType="end"/>
        </w:r>
      </w:hyperlink>
    </w:p>
    <w:p>
      <w:pPr>
        <w:pStyle w:val="TOC2"/>
        <w:tabs>
          <w:tab w:val="right" w:leader="dot" w:pos="8306"/>
        </w:tabs>
      </w:pPr>
      <w:hyperlink w:anchor="_Toc13716" w:history="1">
        <w:r>
          <w:rPr>
            <w:rFonts w:ascii="仿宋" w:eastAsia="仿宋" w:hAnsi="仿宋" w:cs="仿宋" w:hint="eastAsia"/>
            <w:lang w:eastAsia="zh-CN"/>
          </w:rPr>
          <w:t>(六)、产业发展重点任务</w:t>
        </w:r>
        <w:r>
          <w:tab/>
        </w:r>
        <w:r>
          <w:fldChar w:fldCharType="begin"/>
        </w:r>
        <w:r>
          <w:instrText xml:space="preserve"> PAGEREF _Toc13716 \h </w:instrText>
        </w:r>
        <w:r>
          <w:fldChar w:fldCharType="separate"/>
        </w:r>
        <w:r>
          <w:t>38</w:t>
        </w:r>
        <w:r>
          <w:fldChar w:fldCharType="end"/>
        </w:r>
      </w:hyperlink>
    </w:p>
    <w:p>
      <w:pPr>
        <w:pStyle w:val="TOC2"/>
        <w:tabs>
          <w:tab w:val="right" w:leader="dot" w:pos="8306"/>
        </w:tabs>
      </w:pPr>
      <w:hyperlink w:anchor="_Toc23539" w:history="1">
        <w:r>
          <w:rPr>
            <w:rFonts w:ascii="仿宋" w:eastAsia="仿宋" w:hAnsi="仿宋" w:cs="仿宋" w:hint="eastAsia"/>
            <w:lang w:eastAsia="zh-CN"/>
          </w:rPr>
          <w:t>(七)、生化分析仪器试剂项目建设必要性分析</w:t>
        </w:r>
        <w:r>
          <w:tab/>
        </w:r>
        <w:r>
          <w:fldChar w:fldCharType="begin"/>
        </w:r>
        <w:r>
          <w:instrText xml:space="preserve"> PAGEREF _Toc23539 \h </w:instrText>
        </w:r>
        <w:r>
          <w:fldChar w:fldCharType="separate"/>
        </w:r>
        <w:r>
          <w:t>40</w:t>
        </w:r>
        <w:r>
          <w:fldChar w:fldCharType="end"/>
        </w:r>
      </w:hyperlink>
    </w:p>
    <w:p>
      <w:pPr>
        <w:pStyle w:val="TOC1"/>
        <w:tabs>
          <w:tab w:val="right" w:leader="dot" w:pos="8306"/>
        </w:tabs>
      </w:pPr>
      <w:hyperlink w:anchor="_Toc9634" w:history="1">
        <w:r>
          <w:rPr>
            <w:rFonts w:ascii="仿宋" w:eastAsia="仿宋" w:hAnsi="仿宋" w:cs="仿宋" w:hint="eastAsia"/>
            <w:lang w:eastAsia="zh-CN"/>
          </w:rPr>
          <w:t>六、建设进度分析</w:t>
        </w:r>
        <w:r>
          <w:tab/>
        </w:r>
        <w:r>
          <w:fldChar w:fldCharType="begin"/>
        </w:r>
        <w:r>
          <w:instrText xml:space="preserve"> PAGEREF _Toc9634 \h </w:instrText>
        </w:r>
        <w:r>
          <w:fldChar w:fldCharType="separate"/>
        </w:r>
        <w:r>
          <w:t>41</w:t>
        </w:r>
        <w:r>
          <w:fldChar w:fldCharType="end"/>
        </w:r>
      </w:hyperlink>
    </w:p>
    <w:p>
      <w:pPr>
        <w:pStyle w:val="TOC2"/>
        <w:tabs>
          <w:tab w:val="right" w:leader="dot" w:pos="8306"/>
        </w:tabs>
      </w:pPr>
      <w:hyperlink w:anchor="_Toc14946" w:history="1">
        <w:r>
          <w:rPr>
            <w:rFonts w:ascii="仿宋" w:eastAsia="仿宋" w:hAnsi="仿宋" w:cs="仿宋" w:hint="eastAsia"/>
            <w:lang w:eastAsia="zh-CN"/>
          </w:rPr>
          <w:t>(一)、生化分析仪器试剂项目进度安排</w:t>
        </w:r>
        <w:r>
          <w:tab/>
        </w:r>
        <w:r>
          <w:fldChar w:fldCharType="begin"/>
        </w:r>
        <w:r>
          <w:instrText xml:space="preserve"> PAGEREF _Toc14946 \h </w:instrText>
        </w:r>
        <w:r>
          <w:fldChar w:fldCharType="separate"/>
        </w:r>
        <w:r>
          <w:t>41</w:t>
        </w:r>
        <w:r>
          <w:fldChar w:fldCharType="end"/>
        </w:r>
      </w:hyperlink>
    </w:p>
    <w:p>
      <w:pPr>
        <w:pStyle w:val="TOC2"/>
        <w:tabs>
          <w:tab w:val="right" w:leader="dot" w:pos="8306"/>
        </w:tabs>
      </w:pPr>
      <w:hyperlink w:anchor="_Toc28208" w:history="1">
        <w:r>
          <w:rPr>
            <w:rFonts w:ascii="仿宋" w:eastAsia="仿宋" w:hAnsi="仿宋" w:cs="仿宋" w:hint="eastAsia"/>
            <w:lang w:eastAsia="zh-CN"/>
          </w:rPr>
          <w:t>(二)、生化分析仪器试剂项目实施保障措施</w:t>
        </w:r>
        <w:r>
          <w:tab/>
        </w:r>
        <w:r>
          <w:fldChar w:fldCharType="begin"/>
        </w:r>
        <w:r>
          <w:instrText xml:space="preserve"> PAGEREF _Toc28208 \h </w:instrText>
        </w:r>
        <w:r>
          <w:fldChar w:fldCharType="separate"/>
        </w:r>
        <w:r>
          <w:t>42</w:t>
        </w:r>
        <w:r>
          <w:fldChar w:fldCharType="end"/>
        </w:r>
      </w:hyperlink>
    </w:p>
    <w:p>
      <w:pPr>
        <w:pStyle w:val="TOC1"/>
        <w:tabs>
          <w:tab w:val="right" w:leader="dot" w:pos="8306"/>
        </w:tabs>
      </w:pPr>
      <w:hyperlink w:anchor="_Toc26184" w:history="1">
        <w:r>
          <w:rPr>
            <w:rFonts w:ascii="仿宋" w:eastAsia="仿宋" w:hAnsi="仿宋" w:cs="仿宋" w:hint="eastAsia"/>
            <w:lang w:eastAsia="zh-CN"/>
          </w:rPr>
          <w:t>七、目标客户和受众分析</w:t>
        </w:r>
        <w:r>
          <w:tab/>
        </w:r>
        <w:r>
          <w:fldChar w:fldCharType="begin"/>
        </w:r>
        <w:r>
          <w:instrText xml:space="preserve"> PAGEREF _Toc26184 \h </w:instrText>
        </w:r>
        <w:r>
          <w:fldChar w:fldCharType="separate"/>
        </w:r>
        <w:r>
          <w:t>43</w:t>
        </w:r>
        <w:r>
          <w:fldChar w:fldCharType="end"/>
        </w:r>
      </w:hyperlink>
    </w:p>
    <w:p>
      <w:pPr>
        <w:pStyle w:val="TOC2"/>
        <w:tabs>
          <w:tab w:val="right" w:leader="dot" w:pos="8306"/>
        </w:tabs>
      </w:pPr>
      <w:hyperlink w:anchor="_Toc18021" w:history="1">
        <w:r>
          <w:rPr>
            <w:rFonts w:ascii="仿宋" w:eastAsia="仿宋" w:hAnsi="仿宋" w:cs="仿宋" w:hint="eastAsia"/>
            <w:lang w:eastAsia="zh-CN"/>
          </w:rPr>
          <w:t>(一)、客户群体描述</w:t>
        </w:r>
        <w:r>
          <w:tab/>
        </w:r>
        <w:r>
          <w:fldChar w:fldCharType="begin"/>
        </w:r>
        <w:r>
          <w:instrText xml:space="preserve"> PAGEREF _Toc18021 \h </w:instrText>
        </w:r>
        <w:r>
          <w:fldChar w:fldCharType="separate"/>
        </w:r>
        <w:r>
          <w:t>43</w:t>
        </w:r>
        <w:r>
          <w:fldChar w:fldCharType="end"/>
        </w:r>
      </w:hyperlink>
    </w:p>
    <w:p>
      <w:pPr>
        <w:pStyle w:val="TOC2"/>
        <w:tabs>
          <w:tab w:val="right" w:leader="dot" w:pos="8306"/>
        </w:tabs>
      </w:pPr>
      <w:hyperlink w:anchor="_Toc1043" w:history="1">
        <w:r>
          <w:rPr>
            <w:rFonts w:ascii="仿宋" w:eastAsia="仿宋" w:hAnsi="仿宋" w:cs="仿宋" w:hint="eastAsia"/>
            <w:lang w:eastAsia="zh-CN"/>
          </w:rPr>
          <w:t>(二)、客户需求和期望</w:t>
        </w:r>
        <w:r>
          <w:tab/>
        </w:r>
        <w:r>
          <w:fldChar w:fldCharType="begin"/>
        </w:r>
        <w:r>
          <w:instrText xml:space="preserve"> PAGEREF _Toc1043 \h </w:instrText>
        </w:r>
        <w:r>
          <w:fldChar w:fldCharType="separate"/>
        </w:r>
        <w:r>
          <w:t>45</w:t>
        </w:r>
        <w:r>
          <w:fldChar w:fldCharType="end"/>
        </w:r>
      </w:hyperlink>
    </w:p>
    <w:p>
      <w:pPr>
        <w:pStyle w:val="TOC2"/>
        <w:tabs>
          <w:tab w:val="right" w:leader="dot" w:pos="8306"/>
        </w:tabs>
      </w:pPr>
      <w:hyperlink w:anchor="_Toc19309" w:history="1">
        <w:r>
          <w:rPr>
            <w:rFonts w:ascii="仿宋" w:eastAsia="仿宋" w:hAnsi="仿宋" w:cs="仿宋" w:hint="eastAsia"/>
            <w:lang w:eastAsia="zh-CN"/>
          </w:rPr>
          <w:t>(三)、客户获取策略</w:t>
        </w:r>
        <w:r>
          <w:tab/>
        </w:r>
        <w:r>
          <w:fldChar w:fldCharType="begin"/>
        </w:r>
        <w:r>
          <w:instrText xml:space="preserve"> PAGEREF _Toc19309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25" w:history="1">
        <w:r>
          <w:rPr>
            <w:rFonts w:ascii="仿宋" w:eastAsia="仿宋" w:hAnsi="仿宋" w:cs="仿宋" w:hint="eastAsia"/>
            <w:lang w:eastAsia="zh-CN"/>
          </w:rPr>
          <w:t>(四)、客户关系管理</w:t>
        </w:r>
        <w:r>
          <w:tab/>
        </w:r>
        <w:r>
          <w:fldChar w:fldCharType="begin"/>
        </w:r>
        <w:r>
          <w:instrText xml:space="preserve"> PAGEREF _Toc25825 \h </w:instrText>
        </w:r>
        <w:r>
          <w:fldChar w:fldCharType="separate"/>
        </w:r>
        <w:r>
          <w:t>48</w:t>
        </w:r>
        <w:r>
          <w:fldChar w:fldCharType="end"/>
        </w:r>
      </w:hyperlink>
    </w:p>
    <w:p>
      <w:pPr>
        <w:pStyle w:val="TOC1"/>
        <w:tabs>
          <w:tab w:val="right" w:leader="dot" w:pos="8306"/>
        </w:tabs>
      </w:pPr>
      <w:hyperlink w:anchor="_Toc14316" w:history="1">
        <w:r>
          <w:rPr>
            <w:rFonts w:ascii="仿宋" w:eastAsia="仿宋" w:hAnsi="仿宋" w:cs="仿宋" w:hint="eastAsia"/>
            <w:lang w:eastAsia="zh-CN"/>
          </w:rPr>
          <w:t>八、公司组建背景分析</w:t>
        </w:r>
        <w:r>
          <w:tab/>
        </w:r>
        <w:r>
          <w:fldChar w:fldCharType="begin"/>
        </w:r>
        <w:r>
          <w:instrText xml:space="preserve"> PAGEREF _Toc14316 \h </w:instrText>
        </w:r>
        <w:r>
          <w:fldChar w:fldCharType="separate"/>
        </w:r>
        <w:r>
          <w:t>50</w:t>
        </w:r>
        <w:r>
          <w:fldChar w:fldCharType="end"/>
        </w:r>
      </w:hyperlink>
    </w:p>
    <w:p>
      <w:pPr>
        <w:pStyle w:val="TOC2"/>
        <w:tabs>
          <w:tab w:val="right" w:leader="dot" w:pos="8306"/>
        </w:tabs>
      </w:pPr>
      <w:hyperlink w:anchor="_Toc22212" w:history="1">
        <w:r>
          <w:rPr>
            <w:rFonts w:ascii="仿宋" w:eastAsia="仿宋" w:hAnsi="仿宋" w:cs="仿宋" w:hint="eastAsia"/>
            <w:lang w:eastAsia="zh-CN"/>
          </w:rPr>
          <w:t>(一)、生化分析仪器试剂项目背景分析</w:t>
        </w:r>
        <w:r>
          <w:tab/>
        </w:r>
        <w:r>
          <w:fldChar w:fldCharType="begin"/>
        </w:r>
        <w:r>
          <w:instrText xml:space="preserve"> PAGEREF _Toc22212 \h </w:instrText>
        </w:r>
        <w:r>
          <w:fldChar w:fldCharType="separate"/>
        </w:r>
        <w:r>
          <w:t>50</w:t>
        </w:r>
        <w:r>
          <w:fldChar w:fldCharType="end"/>
        </w:r>
      </w:hyperlink>
    </w:p>
    <w:p>
      <w:pPr>
        <w:pStyle w:val="TOC2"/>
        <w:tabs>
          <w:tab w:val="right" w:leader="dot" w:pos="8306"/>
        </w:tabs>
      </w:pPr>
      <w:hyperlink w:anchor="_Toc4035" w:history="1">
        <w:r>
          <w:rPr>
            <w:rFonts w:ascii="仿宋" w:eastAsia="仿宋" w:hAnsi="仿宋" w:cs="仿宋" w:hint="eastAsia"/>
            <w:lang w:eastAsia="zh-CN"/>
          </w:rPr>
          <w:t>(二)、生化分析仪器试剂项目建设必要性分析</w:t>
        </w:r>
        <w:r>
          <w:tab/>
        </w:r>
        <w:r>
          <w:fldChar w:fldCharType="begin"/>
        </w:r>
        <w:r>
          <w:instrText xml:space="preserve"> PAGEREF _Toc4035 \h </w:instrText>
        </w:r>
        <w:r>
          <w:fldChar w:fldCharType="separate"/>
        </w:r>
        <w:r>
          <w:t>51</w:t>
        </w:r>
        <w:r>
          <w:fldChar w:fldCharType="end"/>
        </w:r>
      </w:hyperlink>
    </w:p>
    <w:p>
      <w:pPr>
        <w:pStyle w:val="TOC2"/>
        <w:tabs>
          <w:tab w:val="right" w:leader="dot" w:pos="8306"/>
        </w:tabs>
      </w:pPr>
      <w:hyperlink w:anchor="_Toc19426" w:history="1">
        <w:r>
          <w:rPr>
            <w:rFonts w:ascii="仿宋" w:eastAsia="仿宋" w:hAnsi="仿宋" w:cs="仿宋" w:hint="eastAsia"/>
            <w:lang w:eastAsia="zh-CN"/>
          </w:rPr>
          <w:t>(三)、鼓励中小企业发展</w:t>
        </w:r>
        <w:r>
          <w:tab/>
        </w:r>
        <w:r>
          <w:fldChar w:fldCharType="begin"/>
        </w:r>
        <w:r>
          <w:instrText xml:space="preserve"> PAGEREF _Toc19426 \h </w:instrText>
        </w:r>
        <w:r>
          <w:fldChar w:fldCharType="separate"/>
        </w:r>
        <w:r>
          <w:t>52</w:t>
        </w:r>
        <w:r>
          <w:fldChar w:fldCharType="end"/>
        </w:r>
      </w:hyperlink>
    </w:p>
    <w:p>
      <w:pPr>
        <w:pStyle w:val="TOC2"/>
        <w:tabs>
          <w:tab w:val="right" w:leader="dot" w:pos="8306"/>
        </w:tabs>
      </w:pPr>
      <w:hyperlink w:anchor="_Toc11039" w:history="1">
        <w:r>
          <w:rPr>
            <w:rFonts w:ascii="仿宋" w:eastAsia="仿宋" w:hAnsi="仿宋" w:cs="仿宋" w:hint="eastAsia"/>
            <w:lang w:eastAsia="zh-CN"/>
          </w:rPr>
          <w:t>(四)、宏观经济形势分析</w:t>
        </w:r>
        <w:r>
          <w:tab/>
        </w:r>
        <w:r>
          <w:fldChar w:fldCharType="begin"/>
        </w:r>
        <w:r>
          <w:instrText xml:space="preserve"> PAGEREF _Toc11039 \h </w:instrText>
        </w:r>
        <w:r>
          <w:fldChar w:fldCharType="separate"/>
        </w:r>
        <w:r>
          <w:t>54</w:t>
        </w:r>
        <w:r>
          <w:fldChar w:fldCharType="end"/>
        </w:r>
      </w:hyperlink>
    </w:p>
    <w:p>
      <w:pPr>
        <w:pStyle w:val="TOC1"/>
        <w:tabs>
          <w:tab w:val="right" w:leader="dot" w:pos="8306"/>
        </w:tabs>
      </w:pPr>
      <w:hyperlink w:anchor="_Toc14288" w:history="1">
        <w:r>
          <w:rPr>
            <w:rFonts w:ascii="仿宋" w:eastAsia="仿宋" w:hAnsi="仿宋" w:cs="仿宋" w:hint="eastAsia"/>
            <w:lang w:eastAsia="zh-CN"/>
          </w:rPr>
          <w:t>九、投资方案分析</w:t>
        </w:r>
        <w:r>
          <w:tab/>
        </w:r>
        <w:r>
          <w:fldChar w:fldCharType="begin"/>
        </w:r>
        <w:r>
          <w:instrText xml:space="preserve"> PAGEREF _Toc14288 \h </w:instrText>
        </w:r>
        <w:r>
          <w:fldChar w:fldCharType="separate"/>
        </w:r>
        <w:r>
          <w:t>55</w:t>
        </w:r>
        <w:r>
          <w:fldChar w:fldCharType="end"/>
        </w:r>
      </w:hyperlink>
    </w:p>
    <w:p>
      <w:pPr>
        <w:pStyle w:val="TOC2"/>
        <w:tabs>
          <w:tab w:val="right" w:leader="dot" w:pos="8306"/>
        </w:tabs>
      </w:pPr>
      <w:hyperlink w:anchor="_Toc8945" w:history="1">
        <w:r>
          <w:rPr>
            <w:rFonts w:ascii="仿宋" w:eastAsia="仿宋" w:hAnsi="仿宋" w:cs="仿宋" w:hint="eastAsia"/>
            <w:lang w:eastAsia="zh-CN"/>
          </w:rPr>
          <w:t>(一)、编制说明</w:t>
        </w:r>
        <w:r>
          <w:tab/>
        </w:r>
        <w:r>
          <w:fldChar w:fldCharType="begin"/>
        </w:r>
        <w:r>
          <w:instrText xml:space="preserve"> PAGEREF _Toc8945 \h </w:instrText>
        </w:r>
        <w:r>
          <w:fldChar w:fldCharType="separate"/>
        </w:r>
        <w:r>
          <w:t>55</w:t>
        </w:r>
        <w:r>
          <w:fldChar w:fldCharType="end"/>
        </w:r>
      </w:hyperlink>
    </w:p>
    <w:p>
      <w:pPr>
        <w:pStyle w:val="TOC2"/>
        <w:tabs>
          <w:tab w:val="right" w:leader="dot" w:pos="8306"/>
        </w:tabs>
      </w:pPr>
      <w:hyperlink w:anchor="_Toc15522" w:history="1">
        <w:r>
          <w:rPr>
            <w:rFonts w:ascii="仿宋" w:eastAsia="仿宋" w:hAnsi="仿宋" w:cs="仿宋" w:hint="eastAsia"/>
            <w:lang w:eastAsia="zh-CN"/>
          </w:rPr>
          <w:t>(二)、建设投资</w:t>
        </w:r>
        <w:r>
          <w:tab/>
        </w:r>
        <w:r>
          <w:fldChar w:fldCharType="begin"/>
        </w:r>
        <w:r>
          <w:instrText xml:space="preserve"> PAGEREF _Toc15522 \h </w:instrText>
        </w:r>
        <w:r>
          <w:fldChar w:fldCharType="separate"/>
        </w:r>
        <w:r>
          <w:t>55</w:t>
        </w:r>
        <w:r>
          <w:fldChar w:fldCharType="end"/>
        </w:r>
      </w:hyperlink>
    </w:p>
    <w:p>
      <w:pPr>
        <w:pStyle w:val="TOC2"/>
        <w:tabs>
          <w:tab w:val="right" w:leader="dot" w:pos="8306"/>
        </w:tabs>
      </w:pPr>
      <w:hyperlink w:anchor="_Toc29249" w:history="1">
        <w:r>
          <w:rPr>
            <w:rFonts w:ascii="仿宋" w:eastAsia="仿宋" w:hAnsi="仿宋" w:cs="仿宋" w:hint="eastAsia"/>
            <w:lang w:eastAsia="zh-CN"/>
          </w:rPr>
          <w:t>(三)、建设期利息</w:t>
        </w:r>
        <w:r>
          <w:tab/>
        </w:r>
        <w:r>
          <w:fldChar w:fldCharType="begin"/>
        </w:r>
        <w:r>
          <w:instrText xml:space="preserve"> PAGEREF _Toc29249 \h </w:instrText>
        </w:r>
        <w:r>
          <w:fldChar w:fldCharType="separate"/>
        </w:r>
        <w:r>
          <w:t>55</w:t>
        </w:r>
        <w:r>
          <w:fldChar w:fldCharType="end"/>
        </w:r>
      </w:hyperlink>
    </w:p>
    <w:p>
      <w:pPr>
        <w:pStyle w:val="TOC2"/>
        <w:tabs>
          <w:tab w:val="right" w:leader="dot" w:pos="8306"/>
        </w:tabs>
      </w:pPr>
      <w:hyperlink w:anchor="_Toc19836" w:history="1">
        <w:r>
          <w:rPr>
            <w:rFonts w:ascii="仿宋" w:eastAsia="仿宋" w:hAnsi="仿宋" w:cs="仿宋" w:hint="eastAsia"/>
            <w:lang w:eastAsia="zh-CN"/>
          </w:rPr>
          <w:t>(四)、流动资金</w:t>
        </w:r>
        <w:r>
          <w:tab/>
        </w:r>
        <w:r>
          <w:fldChar w:fldCharType="begin"/>
        </w:r>
        <w:r>
          <w:instrText xml:space="preserve"> PAGEREF _Toc19836 \h </w:instrText>
        </w:r>
        <w:r>
          <w:fldChar w:fldCharType="separate"/>
        </w:r>
        <w:r>
          <w:t>56</w:t>
        </w:r>
        <w:r>
          <w:fldChar w:fldCharType="end"/>
        </w:r>
      </w:hyperlink>
    </w:p>
    <w:p>
      <w:pPr>
        <w:pStyle w:val="TOC2"/>
        <w:tabs>
          <w:tab w:val="right" w:leader="dot" w:pos="8306"/>
        </w:tabs>
      </w:pPr>
      <w:hyperlink w:anchor="_Toc31481" w:history="1">
        <w:r>
          <w:rPr>
            <w:rFonts w:ascii="仿宋" w:eastAsia="仿宋" w:hAnsi="仿宋" w:cs="仿宋" w:hint="eastAsia"/>
            <w:lang w:eastAsia="zh-CN"/>
          </w:rPr>
          <w:t>(五)、生化分析仪器试剂项目总投资</w:t>
        </w:r>
        <w:r>
          <w:tab/>
        </w:r>
        <w:r>
          <w:fldChar w:fldCharType="begin"/>
        </w:r>
        <w:r>
          <w:instrText xml:space="preserve"> PAGEREF _Toc31481 \h </w:instrText>
        </w:r>
        <w:r>
          <w:fldChar w:fldCharType="separate"/>
        </w:r>
        <w:r>
          <w:t>56</w:t>
        </w:r>
        <w:r>
          <w:fldChar w:fldCharType="end"/>
        </w:r>
      </w:hyperlink>
    </w:p>
    <w:p>
      <w:pPr>
        <w:pStyle w:val="TOC2"/>
        <w:tabs>
          <w:tab w:val="right" w:leader="dot" w:pos="8306"/>
        </w:tabs>
      </w:pPr>
      <w:hyperlink w:anchor="_Toc23208" w:history="1">
        <w:r>
          <w:rPr>
            <w:rFonts w:ascii="仿宋" w:eastAsia="仿宋" w:hAnsi="仿宋" w:cs="仿宋" w:hint="eastAsia"/>
            <w:lang w:eastAsia="zh-CN"/>
          </w:rPr>
          <w:t>(六)、资金筹措与投资计划</w:t>
        </w:r>
        <w:r>
          <w:tab/>
        </w:r>
        <w:r>
          <w:fldChar w:fldCharType="begin"/>
        </w:r>
        <w:r>
          <w:instrText xml:space="preserve"> PAGEREF _Toc23208 \h </w:instrText>
        </w:r>
        <w:r>
          <w:fldChar w:fldCharType="separate"/>
        </w:r>
        <w:r>
          <w:t>57</w:t>
        </w:r>
        <w:r>
          <w:fldChar w:fldCharType="end"/>
        </w:r>
      </w:hyperlink>
    </w:p>
    <w:p>
      <w:pPr>
        <w:pStyle w:val="TOC1"/>
        <w:tabs>
          <w:tab w:val="right" w:leader="dot" w:pos="8306"/>
        </w:tabs>
      </w:pPr>
      <w:hyperlink w:anchor="_Toc21015" w:history="1">
        <w:r>
          <w:rPr>
            <w:rFonts w:ascii="仿宋" w:eastAsia="仿宋" w:hAnsi="仿宋" w:cs="仿宋" w:hint="eastAsia"/>
            <w:lang w:eastAsia="zh-CN"/>
          </w:rPr>
          <w:t>十、环境保护分析</w:t>
        </w:r>
        <w:r>
          <w:tab/>
        </w:r>
        <w:r>
          <w:fldChar w:fldCharType="begin"/>
        </w:r>
        <w:r>
          <w:instrText xml:space="preserve"> PAGEREF _Toc21015 \h </w:instrText>
        </w:r>
        <w:r>
          <w:fldChar w:fldCharType="separate"/>
        </w:r>
        <w:r>
          <w:t>57</w:t>
        </w:r>
        <w:r>
          <w:fldChar w:fldCharType="end"/>
        </w:r>
      </w:hyperlink>
    </w:p>
    <w:p>
      <w:pPr>
        <w:pStyle w:val="TOC2"/>
        <w:tabs>
          <w:tab w:val="right" w:leader="dot" w:pos="8306"/>
        </w:tabs>
      </w:pPr>
      <w:hyperlink w:anchor="_Toc31623" w:history="1">
        <w:r>
          <w:rPr>
            <w:rFonts w:ascii="仿宋" w:eastAsia="仿宋" w:hAnsi="仿宋" w:cs="仿宋" w:hint="eastAsia"/>
            <w:lang w:eastAsia="zh-CN"/>
          </w:rPr>
          <w:t>(一)、编制依据</w:t>
        </w:r>
        <w:r>
          <w:tab/>
        </w:r>
        <w:r>
          <w:fldChar w:fldCharType="begin"/>
        </w:r>
        <w:r>
          <w:instrText xml:space="preserve"> PAGEREF _Toc31623 \h </w:instrText>
        </w:r>
        <w:r>
          <w:fldChar w:fldCharType="separate"/>
        </w:r>
        <w:r>
          <w:t>57</w:t>
        </w:r>
        <w:r>
          <w:fldChar w:fldCharType="end"/>
        </w:r>
      </w:hyperlink>
    </w:p>
    <w:p>
      <w:pPr>
        <w:pStyle w:val="TOC2"/>
        <w:tabs>
          <w:tab w:val="right" w:leader="dot" w:pos="8306"/>
        </w:tabs>
      </w:pPr>
      <w:hyperlink w:anchor="_Toc5740" w:history="1">
        <w:r>
          <w:rPr>
            <w:rFonts w:ascii="仿宋" w:eastAsia="仿宋" w:hAnsi="仿宋" w:cs="仿宋" w:hint="eastAsia"/>
            <w:lang w:eastAsia="zh-CN"/>
          </w:rPr>
          <w:t>(二)、环境影响合理性分析</w:t>
        </w:r>
        <w:r>
          <w:tab/>
        </w:r>
        <w:r>
          <w:fldChar w:fldCharType="begin"/>
        </w:r>
        <w:r>
          <w:instrText xml:space="preserve"> PAGEREF _Toc5740 \h </w:instrText>
        </w:r>
        <w:r>
          <w:fldChar w:fldCharType="separate"/>
        </w:r>
        <w:r>
          <w:t>58</w:t>
        </w:r>
        <w:r>
          <w:fldChar w:fldCharType="end"/>
        </w:r>
      </w:hyperlink>
    </w:p>
    <w:p>
      <w:pPr>
        <w:pStyle w:val="TOC2"/>
        <w:tabs>
          <w:tab w:val="right" w:leader="dot" w:pos="8306"/>
        </w:tabs>
      </w:pPr>
      <w:hyperlink w:anchor="_Toc27859" w:history="1">
        <w:r>
          <w:rPr>
            <w:rFonts w:ascii="仿宋" w:eastAsia="仿宋" w:hAnsi="仿宋" w:cs="仿宋" w:hint="eastAsia"/>
            <w:lang w:eastAsia="zh-CN"/>
          </w:rPr>
          <w:t>(三)、建设期大气环境影响分析</w:t>
        </w:r>
        <w:r>
          <w:tab/>
        </w:r>
        <w:r>
          <w:fldChar w:fldCharType="begin"/>
        </w:r>
        <w:r>
          <w:instrText xml:space="preserve"> PAGEREF _Toc27859 \h </w:instrText>
        </w:r>
        <w:r>
          <w:fldChar w:fldCharType="separate"/>
        </w:r>
        <w:r>
          <w:t>58</w:t>
        </w:r>
        <w:r>
          <w:fldChar w:fldCharType="end"/>
        </w:r>
      </w:hyperlink>
    </w:p>
    <w:p>
      <w:pPr>
        <w:pStyle w:val="TOC2"/>
        <w:tabs>
          <w:tab w:val="right" w:leader="dot" w:pos="8306"/>
        </w:tabs>
      </w:pPr>
      <w:hyperlink w:anchor="_Toc28237" w:history="1">
        <w:r>
          <w:rPr>
            <w:rFonts w:ascii="仿宋" w:eastAsia="仿宋" w:hAnsi="仿宋" w:cs="仿宋" w:hint="eastAsia"/>
            <w:lang w:eastAsia="zh-CN"/>
          </w:rPr>
          <w:t>(四)、建设期水环境影响分析</w:t>
        </w:r>
        <w:r>
          <w:tab/>
        </w:r>
        <w:r>
          <w:fldChar w:fldCharType="begin"/>
        </w:r>
        <w:r>
          <w:instrText xml:space="preserve"> PAGEREF _Toc28237 \h </w:instrText>
        </w:r>
        <w:r>
          <w:fldChar w:fldCharType="separate"/>
        </w:r>
        <w:r>
          <w:t>59</w:t>
        </w:r>
        <w:r>
          <w:fldChar w:fldCharType="end"/>
        </w:r>
      </w:hyperlink>
    </w:p>
    <w:p>
      <w:pPr>
        <w:pStyle w:val="TOC2"/>
        <w:tabs>
          <w:tab w:val="right" w:leader="dot" w:pos="8306"/>
        </w:tabs>
      </w:pPr>
      <w:hyperlink w:anchor="_Toc11778" w:history="1">
        <w:r>
          <w:rPr>
            <w:rFonts w:ascii="仿宋" w:eastAsia="仿宋" w:hAnsi="仿宋" w:cs="仿宋" w:hint="eastAsia"/>
            <w:lang w:eastAsia="zh-CN"/>
          </w:rPr>
          <w:t>(五)、建设期固体废弃物环境影响分析</w:t>
        </w:r>
        <w:r>
          <w:tab/>
        </w:r>
        <w:r>
          <w:fldChar w:fldCharType="begin"/>
        </w:r>
        <w:r>
          <w:instrText xml:space="preserve"> PAGEREF _Toc11778 \h </w:instrText>
        </w:r>
        <w:r>
          <w:fldChar w:fldCharType="separate"/>
        </w:r>
        <w:r>
          <w:t>60</w:t>
        </w:r>
        <w:r>
          <w:fldChar w:fldCharType="end"/>
        </w:r>
      </w:hyperlink>
    </w:p>
    <w:p>
      <w:pPr>
        <w:pStyle w:val="TOC2"/>
        <w:tabs>
          <w:tab w:val="right" w:leader="dot" w:pos="8306"/>
        </w:tabs>
      </w:pPr>
      <w:hyperlink w:anchor="_Toc27623" w:history="1">
        <w:r>
          <w:rPr>
            <w:rFonts w:ascii="仿宋" w:eastAsia="仿宋" w:hAnsi="仿宋" w:cs="仿宋" w:hint="eastAsia"/>
            <w:lang w:eastAsia="zh-CN"/>
          </w:rPr>
          <w:t>(六)、建设期声环境影响分析</w:t>
        </w:r>
        <w:r>
          <w:tab/>
        </w:r>
        <w:r>
          <w:fldChar w:fldCharType="begin"/>
        </w:r>
        <w:r>
          <w:instrText xml:space="preserve"> PAGEREF _Toc27623 \h </w:instrText>
        </w:r>
        <w:r>
          <w:fldChar w:fldCharType="separate"/>
        </w:r>
        <w:r>
          <w:t>62</w:t>
        </w:r>
        <w:r>
          <w:fldChar w:fldCharType="end"/>
        </w:r>
      </w:hyperlink>
    </w:p>
    <w:p>
      <w:pPr>
        <w:pStyle w:val="TOC2"/>
        <w:tabs>
          <w:tab w:val="right" w:leader="dot" w:pos="8306"/>
        </w:tabs>
      </w:pPr>
      <w:hyperlink w:anchor="_Toc7896" w:history="1">
        <w:r>
          <w:rPr>
            <w:rFonts w:ascii="仿宋" w:eastAsia="仿宋" w:hAnsi="仿宋" w:cs="仿宋" w:hint="eastAsia"/>
            <w:lang w:eastAsia="zh-CN"/>
          </w:rPr>
          <w:t>(七)、营运期大气环境影响分析</w:t>
        </w:r>
        <w:r>
          <w:tab/>
        </w:r>
        <w:r>
          <w:fldChar w:fldCharType="begin"/>
        </w:r>
        <w:r>
          <w:instrText xml:space="preserve"> PAGEREF _Toc7896 \h </w:instrText>
        </w:r>
        <w:r>
          <w:fldChar w:fldCharType="separate"/>
        </w:r>
        <w:r>
          <w:t>63</w:t>
        </w:r>
        <w:r>
          <w:fldChar w:fldCharType="end"/>
        </w:r>
      </w:hyperlink>
    </w:p>
    <w:p>
      <w:pPr>
        <w:pStyle w:val="TOC2"/>
        <w:tabs>
          <w:tab w:val="right" w:leader="dot" w:pos="8306"/>
        </w:tabs>
      </w:pPr>
      <w:hyperlink w:anchor="_Toc21781" w:history="1">
        <w:r>
          <w:rPr>
            <w:rFonts w:ascii="仿宋" w:eastAsia="仿宋" w:hAnsi="仿宋" w:cs="仿宋" w:hint="eastAsia"/>
            <w:lang w:eastAsia="zh-CN"/>
          </w:rPr>
          <w:t>(八)、营运期水环境影响分析</w:t>
        </w:r>
        <w:r>
          <w:tab/>
        </w:r>
        <w:r>
          <w:fldChar w:fldCharType="begin"/>
        </w:r>
        <w:r>
          <w:instrText xml:space="preserve"> PAGEREF _Toc21781 \h </w:instrText>
        </w:r>
        <w:r>
          <w:fldChar w:fldCharType="separate"/>
        </w:r>
        <w:r>
          <w:t>64</w:t>
        </w:r>
        <w:r>
          <w:fldChar w:fldCharType="end"/>
        </w:r>
      </w:hyperlink>
    </w:p>
    <w:p>
      <w:pPr>
        <w:pStyle w:val="TOC2"/>
        <w:tabs>
          <w:tab w:val="right" w:leader="dot" w:pos="8306"/>
        </w:tabs>
      </w:pPr>
      <w:hyperlink w:anchor="_Toc18018" w:history="1">
        <w:r>
          <w:rPr>
            <w:rFonts w:ascii="仿宋" w:eastAsia="仿宋" w:hAnsi="仿宋" w:cs="仿宋" w:hint="eastAsia"/>
            <w:lang w:eastAsia="zh-CN"/>
          </w:rPr>
          <w:t>(九)、营运期固体废弃物环境影响分析</w:t>
        </w:r>
        <w:r>
          <w:tab/>
        </w:r>
        <w:r>
          <w:fldChar w:fldCharType="begin"/>
        </w:r>
        <w:r>
          <w:instrText xml:space="preserve"> PAGEREF _Toc18018 \h </w:instrText>
        </w:r>
        <w:r>
          <w:fldChar w:fldCharType="separate"/>
        </w:r>
        <w:r>
          <w:t>65</w:t>
        </w:r>
        <w:r>
          <w:fldChar w:fldCharType="end"/>
        </w:r>
      </w:hyperlink>
    </w:p>
    <w:p>
      <w:pPr>
        <w:pStyle w:val="TOC2"/>
        <w:tabs>
          <w:tab w:val="right" w:leader="dot" w:pos="8306"/>
        </w:tabs>
      </w:pPr>
      <w:hyperlink w:anchor="_Toc29406" w:history="1">
        <w:r>
          <w:rPr>
            <w:rFonts w:ascii="仿宋" w:eastAsia="仿宋" w:hAnsi="仿宋" w:cs="仿宋" w:hint="eastAsia"/>
            <w:lang w:eastAsia="zh-CN"/>
          </w:rPr>
          <w:t>(十)、营运期声环境影响分析</w:t>
        </w:r>
        <w:r>
          <w:tab/>
        </w:r>
        <w:r>
          <w:fldChar w:fldCharType="begin"/>
        </w:r>
        <w:r>
          <w:instrText xml:space="preserve"> PAGEREF _Toc29406 \h </w:instrText>
        </w:r>
        <w:r>
          <w:fldChar w:fldCharType="separate"/>
        </w:r>
        <w:r>
          <w:t>66</w:t>
        </w:r>
        <w:r>
          <w:fldChar w:fldCharType="end"/>
        </w:r>
      </w:hyperlink>
    </w:p>
    <w:p>
      <w:pPr>
        <w:pStyle w:val="TOC2"/>
        <w:tabs>
          <w:tab w:val="right" w:leader="dot" w:pos="8306"/>
        </w:tabs>
      </w:pPr>
      <w:hyperlink w:anchor="_Toc30450" w:history="1">
        <w:r>
          <w:rPr>
            <w:rFonts w:ascii="仿宋" w:eastAsia="仿宋" w:hAnsi="仿宋" w:cs="仿宋" w:hint="eastAsia"/>
            <w:lang w:eastAsia="zh-CN"/>
          </w:rPr>
          <w:t>(十一)、清洁生产</w:t>
        </w:r>
        <w:r>
          <w:tab/>
        </w:r>
        <w:r>
          <w:fldChar w:fldCharType="begin"/>
        </w:r>
        <w:r>
          <w:instrText xml:space="preserve"> PAGEREF _Toc30450 \h </w:instrText>
        </w:r>
        <w:r>
          <w:fldChar w:fldCharType="separate"/>
        </w:r>
        <w:r>
          <w:t>68</w:t>
        </w:r>
        <w:r>
          <w:fldChar w:fldCharType="end"/>
        </w:r>
      </w:hyperlink>
    </w:p>
    <w:p>
      <w:pPr>
        <w:pStyle w:val="TOC2"/>
        <w:tabs>
          <w:tab w:val="right" w:leader="dot" w:pos="8306"/>
        </w:tabs>
      </w:pPr>
      <w:hyperlink w:anchor="_Toc28177" w:history="1">
        <w:r>
          <w:rPr>
            <w:rFonts w:ascii="仿宋" w:eastAsia="仿宋" w:hAnsi="仿宋" w:cs="仿宋" w:hint="eastAsia"/>
            <w:lang w:eastAsia="zh-CN"/>
          </w:rPr>
          <w:t>(十二)、环境管理分析</w:t>
        </w:r>
        <w:r>
          <w:tab/>
        </w:r>
        <w:r>
          <w:fldChar w:fldCharType="begin"/>
        </w:r>
        <w:r>
          <w:instrText xml:space="preserve"> PAGEREF _Toc28177 \h </w:instrText>
        </w:r>
        <w:r>
          <w:fldChar w:fldCharType="separate"/>
        </w:r>
        <w:r>
          <w:t>69</w:t>
        </w:r>
        <w:r>
          <w:fldChar w:fldCharType="end"/>
        </w:r>
      </w:hyperlink>
    </w:p>
    <w:p>
      <w:pPr>
        <w:pStyle w:val="TOC2"/>
        <w:tabs>
          <w:tab w:val="right" w:leader="dot" w:pos="8306"/>
        </w:tabs>
      </w:pPr>
      <w:hyperlink w:anchor="_Toc24276" w:history="1">
        <w:r>
          <w:rPr>
            <w:rFonts w:ascii="仿宋" w:eastAsia="仿宋" w:hAnsi="仿宋" w:cs="仿宋" w:hint="eastAsia"/>
            <w:lang w:eastAsia="zh-CN"/>
          </w:rPr>
          <w:t>(十三)、结论及建议</w:t>
        </w:r>
        <w:r>
          <w:tab/>
        </w:r>
        <w:r>
          <w:fldChar w:fldCharType="begin"/>
        </w:r>
        <w:r>
          <w:instrText xml:space="preserve"> PAGEREF _Toc24276 \h </w:instrText>
        </w:r>
        <w:r>
          <w:fldChar w:fldCharType="separate"/>
        </w:r>
        <w:r>
          <w:t>70</w:t>
        </w:r>
        <w:r>
          <w:fldChar w:fldCharType="end"/>
        </w:r>
      </w:hyperlink>
    </w:p>
    <w:p>
      <w:pPr>
        <w:pStyle w:val="TOC1"/>
        <w:tabs>
          <w:tab w:val="right" w:leader="dot" w:pos="8306"/>
        </w:tabs>
      </w:pPr>
      <w:hyperlink w:anchor="_Toc10648" w:history="1">
        <w:r>
          <w:rPr>
            <w:rFonts w:ascii="仿宋" w:eastAsia="仿宋" w:hAnsi="仿宋" w:cs="仿宋" w:hint="eastAsia"/>
            <w:lang w:eastAsia="zh-CN"/>
          </w:rPr>
          <w:t>十一、战略合作伙伴</w:t>
        </w:r>
        <w:r>
          <w:tab/>
        </w:r>
        <w:r>
          <w:fldChar w:fldCharType="begin"/>
        </w:r>
        <w:r>
          <w:instrText xml:space="preserve"> PAGEREF _Toc10648 \h </w:instrText>
        </w:r>
        <w:r>
          <w:fldChar w:fldCharType="separate"/>
        </w:r>
        <w:r>
          <w:t>71</w:t>
        </w:r>
        <w:r>
          <w:fldChar w:fldCharType="end"/>
        </w:r>
      </w:hyperlink>
    </w:p>
    <w:p>
      <w:pPr>
        <w:pStyle w:val="TOC2"/>
        <w:tabs>
          <w:tab w:val="right" w:leader="dot" w:pos="8306"/>
        </w:tabs>
      </w:pPr>
      <w:hyperlink w:anchor="_Toc21460" w:history="1">
        <w:r>
          <w:rPr>
            <w:rFonts w:ascii="仿宋" w:eastAsia="仿宋" w:hAnsi="仿宋" w:cs="仿宋" w:hint="eastAsia"/>
            <w:lang w:eastAsia="zh-CN"/>
          </w:rPr>
          <w:t>(一)、合作伙伴关系</w:t>
        </w:r>
        <w:r>
          <w:tab/>
        </w:r>
        <w:r>
          <w:fldChar w:fldCharType="begin"/>
        </w:r>
        <w:r>
          <w:instrText xml:space="preserve"> PAGEREF _Toc21460 \h </w:instrText>
        </w:r>
        <w:r>
          <w:fldChar w:fldCharType="separate"/>
        </w:r>
        <w:r>
          <w:t>71</w:t>
        </w:r>
        <w:r>
          <w:fldChar w:fldCharType="end"/>
        </w:r>
      </w:hyperlink>
    </w:p>
    <w:p>
      <w:pPr>
        <w:pStyle w:val="TOC2"/>
        <w:tabs>
          <w:tab w:val="right" w:leader="dot" w:pos="8306"/>
        </w:tabs>
      </w:pPr>
      <w:hyperlink w:anchor="_Toc20595" w:history="1">
        <w:r>
          <w:rPr>
            <w:rFonts w:ascii="仿宋" w:eastAsia="仿宋" w:hAnsi="仿宋" w:cs="仿宋" w:hint="eastAsia"/>
            <w:lang w:eastAsia="zh-CN"/>
          </w:rPr>
          <w:t>(二)、合作生化分析仪器试剂项目</w:t>
        </w:r>
        <w:r>
          <w:tab/>
        </w:r>
        <w:r>
          <w:fldChar w:fldCharType="begin"/>
        </w:r>
        <w:r>
          <w:instrText xml:space="preserve"> PAGEREF _Toc20595 \h </w:instrText>
        </w:r>
        <w:r>
          <w:fldChar w:fldCharType="separate"/>
        </w:r>
        <w:r>
          <w:t>72</w:t>
        </w:r>
        <w:r>
          <w:fldChar w:fldCharType="end"/>
        </w:r>
      </w:hyperlink>
    </w:p>
    <w:p>
      <w:pPr>
        <w:pStyle w:val="TOC2"/>
        <w:tabs>
          <w:tab w:val="right" w:leader="dot" w:pos="8306"/>
        </w:tabs>
      </w:pPr>
      <w:hyperlink w:anchor="_Toc22480" w:history="1">
        <w:r>
          <w:rPr>
            <w:rFonts w:ascii="仿宋" w:eastAsia="仿宋" w:hAnsi="仿宋" w:cs="仿宋" w:hint="eastAsia"/>
            <w:lang w:eastAsia="zh-CN"/>
          </w:rPr>
          <w:t>(三)、合作伙伴的作用</w:t>
        </w:r>
        <w:r>
          <w:tab/>
        </w:r>
        <w:r>
          <w:fldChar w:fldCharType="begin"/>
        </w:r>
        <w:r>
          <w:instrText xml:space="preserve"> PAGEREF _Toc22480 \h </w:instrText>
        </w:r>
        <w:r>
          <w:fldChar w:fldCharType="separate"/>
        </w:r>
        <w:r>
          <w:t>72</w:t>
        </w:r>
        <w:r>
          <w:fldChar w:fldCharType="end"/>
        </w:r>
      </w:hyperlink>
    </w:p>
    <w:p>
      <w:pPr>
        <w:pStyle w:val="TOC1"/>
        <w:tabs>
          <w:tab w:val="right" w:leader="dot" w:pos="8306"/>
        </w:tabs>
      </w:pPr>
      <w:hyperlink w:anchor="_Toc15483" w:history="1">
        <w:r>
          <w:rPr>
            <w:rFonts w:ascii="仿宋" w:eastAsia="仿宋" w:hAnsi="仿宋" w:cs="仿宋" w:hint="eastAsia"/>
            <w:lang w:eastAsia="zh-CN"/>
          </w:rPr>
          <w:t>十二、社会和环境责任</w:t>
        </w:r>
        <w:r>
          <w:tab/>
        </w:r>
        <w:r>
          <w:fldChar w:fldCharType="begin"/>
        </w:r>
        <w:r>
          <w:instrText xml:space="preserve"> PAGEREF _Toc15483 \h </w:instrText>
        </w:r>
        <w:r>
          <w:fldChar w:fldCharType="separate"/>
        </w:r>
        <w:r>
          <w:t>73</w:t>
        </w:r>
        <w:r>
          <w:fldChar w:fldCharType="end"/>
        </w:r>
      </w:hyperlink>
    </w:p>
    <w:p>
      <w:pPr>
        <w:pStyle w:val="TOC2"/>
        <w:tabs>
          <w:tab w:val="right" w:leader="dot" w:pos="8306"/>
        </w:tabs>
      </w:pPr>
      <w:hyperlink w:anchor="_Toc1763" w:history="1">
        <w:r>
          <w:rPr>
            <w:rFonts w:ascii="仿宋" w:eastAsia="仿宋" w:hAnsi="仿宋" w:cs="仿宋" w:hint="eastAsia"/>
            <w:lang w:eastAsia="zh-CN"/>
          </w:rPr>
          <w:t>(一)、社会责任生化分析仪器试剂项目</w:t>
        </w:r>
        <w:r>
          <w:tab/>
        </w:r>
        <w:r>
          <w:fldChar w:fldCharType="begin"/>
        </w:r>
        <w:r>
          <w:instrText xml:space="preserve"> PAGEREF _Toc1763 \h </w:instrText>
        </w:r>
        <w:r>
          <w:fldChar w:fldCharType="separate"/>
        </w:r>
        <w:r>
          <w:t>73</w:t>
        </w:r>
        <w:r>
          <w:fldChar w:fldCharType="end"/>
        </w:r>
      </w:hyperlink>
    </w:p>
    <w:p>
      <w:pPr>
        <w:pStyle w:val="TOC2"/>
        <w:tabs>
          <w:tab w:val="right" w:leader="dot" w:pos="8306"/>
        </w:tabs>
      </w:pPr>
      <w:hyperlink w:anchor="_Toc17507" w:history="1">
        <w:r>
          <w:rPr>
            <w:rFonts w:ascii="仿宋" w:eastAsia="仿宋" w:hAnsi="仿宋" w:cs="仿宋" w:hint="eastAsia"/>
            <w:lang w:eastAsia="zh-CN"/>
          </w:rPr>
          <w:t>(二)、环境保护举措</w:t>
        </w:r>
        <w:r>
          <w:tab/>
        </w:r>
        <w:r>
          <w:fldChar w:fldCharType="begin"/>
        </w:r>
        <w:r>
          <w:instrText xml:space="preserve"> PAGEREF _Toc17507 \h </w:instrText>
        </w:r>
        <w:r>
          <w:fldChar w:fldCharType="separate"/>
        </w:r>
        <w:r>
          <w:t>73</w:t>
        </w:r>
        <w:r>
          <w:fldChar w:fldCharType="end"/>
        </w:r>
      </w:hyperlink>
    </w:p>
    <w:p>
      <w:pPr>
        <w:pStyle w:val="TOC2"/>
        <w:tabs>
          <w:tab w:val="right" w:leader="dot" w:pos="8306"/>
        </w:tabs>
      </w:pPr>
      <w:hyperlink w:anchor="_Toc25585" w:history="1">
        <w:r>
          <w:rPr>
            <w:rFonts w:ascii="仿宋" w:eastAsia="仿宋" w:hAnsi="仿宋" w:cs="仿宋" w:hint="eastAsia"/>
            <w:lang w:eastAsia="zh-CN"/>
          </w:rPr>
          <w:t>(三)、可持续发展倡议</w:t>
        </w:r>
        <w:r>
          <w:tab/>
        </w:r>
        <w:r>
          <w:fldChar w:fldCharType="begin"/>
        </w:r>
        <w:r>
          <w:instrText xml:space="preserve"> PAGEREF _Toc25585 \h </w:instrText>
        </w:r>
        <w:r>
          <w:fldChar w:fldCharType="separate"/>
        </w:r>
        <w:r>
          <w:t>73</w:t>
        </w:r>
        <w:r>
          <w:fldChar w:fldCharType="end"/>
        </w:r>
      </w:hyperlink>
    </w:p>
    <w:p>
      <w:pPr>
        <w:pStyle w:val="TOC1"/>
        <w:tabs>
          <w:tab w:val="right" w:leader="dot" w:pos="8306"/>
        </w:tabs>
      </w:pPr>
      <w:hyperlink w:anchor="_Toc12938" w:history="1">
        <w:r>
          <w:rPr>
            <w:rFonts w:ascii="仿宋" w:eastAsia="仿宋" w:hAnsi="仿宋" w:cs="仿宋" w:hint="eastAsia"/>
            <w:lang w:eastAsia="zh-CN"/>
          </w:rPr>
          <w:t>十三、推进公司成立的必要性分析</w:t>
        </w:r>
        <w:r>
          <w:tab/>
        </w:r>
        <w:r>
          <w:fldChar w:fldCharType="begin"/>
        </w:r>
        <w:r>
          <w:instrText xml:space="preserve"> PAGEREF _Toc12938 \h </w:instrText>
        </w:r>
        <w:r>
          <w:fldChar w:fldCharType="separate"/>
        </w:r>
        <w:r>
          <w:t>74</w:t>
        </w:r>
        <w:r>
          <w:fldChar w:fldCharType="end"/>
        </w:r>
      </w:hyperlink>
    </w:p>
    <w:p>
      <w:pPr>
        <w:pStyle w:val="TOC2"/>
        <w:tabs>
          <w:tab w:val="right" w:leader="dot" w:pos="8306"/>
        </w:tabs>
      </w:pPr>
      <w:hyperlink w:anchor="_Toc24226" w:history="1">
        <w:r>
          <w:rPr>
            <w:rFonts w:ascii="仿宋" w:eastAsia="仿宋" w:hAnsi="仿宋" w:cs="仿宋" w:hint="eastAsia"/>
            <w:lang w:eastAsia="zh-CN"/>
          </w:rPr>
          <w:t>(一)、市场需求和机会</w:t>
        </w:r>
        <w:r>
          <w:tab/>
        </w:r>
        <w:r>
          <w:fldChar w:fldCharType="begin"/>
        </w:r>
        <w:r>
          <w:instrText xml:space="preserve"> PAGEREF _Toc24226 \h </w:instrText>
        </w:r>
        <w:r>
          <w:fldChar w:fldCharType="separate"/>
        </w:r>
        <w:r>
          <w:t>74</w:t>
        </w:r>
        <w:r>
          <w:fldChar w:fldCharType="end"/>
        </w:r>
      </w:hyperlink>
    </w:p>
    <w:p>
      <w:pPr>
        <w:pStyle w:val="TOC2"/>
        <w:tabs>
          <w:tab w:val="right" w:leader="dot" w:pos="8306"/>
        </w:tabs>
      </w:pPr>
      <w:hyperlink w:anchor="_Toc29601" w:history="1">
        <w:r>
          <w:rPr>
            <w:rFonts w:ascii="仿宋" w:eastAsia="仿宋" w:hAnsi="仿宋" w:cs="仿宋" w:hint="eastAsia"/>
            <w:lang w:eastAsia="zh-CN"/>
          </w:rPr>
          <w:t>(二)、公司目标和战略</w:t>
        </w:r>
        <w:r>
          <w:tab/>
        </w:r>
        <w:r>
          <w:fldChar w:fldCharType="begin"/>
        </w:r>
        <w:r>
          <w:instrText xml:space="preserve"> PAGEREF _Toc29601 \h </w:instrText>
        </w:r>
        <w:r>
          <w:fldChar w:fldCharType="separate"/>
        </w:r>
        <w:r>
          <w:t>74</w:t>
        </w:r>
        <w:r>
          <w:fldChar w:fldCharType="end"/>
        </w:r>
      </w:hyperlink>
    </w:p>
    <w:p>
      <w:pPr>
        <w:pStyle w:val="TOC2"/>
        <w:tabs>
          <w:tab w:val="right" w:leader="dot" w:pos="8306"/>
        </w:tabs>
      </w:pPr>
      <w:hyperlink w:anchor="_Toc1540" w:history="1">
        <w:r>
          <w:rPr>
            <w:rFonts w:ascii="仿宋" w:eastAsia="仿宋" w:hAnsi="仿宋" w:cs="仿宋" w:hint="eastAsia"/>
            <w:lang w:eastAsia="zh-CN"/>
          </w:rPr>
          <w:t>(三)、公司竞争优势</w:t>
        </w:r>
        <w:r>
          <w:tab/>
        </w:r>
        <w:r>
          <w:fldChar w:fldCharType="begin"/>
        </w:r>
        <w:r>
          <w:instrText xml:space="preserve"> PAGEREF _Toc1540 \h </w:instrText>
        </w:r>
        <w:r>
          <w:fldChar w:fldCharType="separate"/>
        </w:r>
        <w:r>
          <w:t>74</w:t>
        </w:r>
        <w:r>
          <w:fldChar w:fldCharType="end"/>
        </w:r>
      </w:hyperlink>
    </w:p>
    <w:p>
      <w:pPr>
        <w:pStyle w:val="TOC1"/>
        <w:tabs>
          <w:tab w:val="right" w:leader="dot" w:pos="8306"/>
        </w:tabs>
      </w:pPr>
      <w:hyperlink w:anchor="_Toc17196" w:history="1">
        <w:r>
          <w:rPr>
            <w:rFonts w:ascii="仿宋" w:eastAsia="仿宋" w:hAnsi="仿宋" w:cs="仿宋" w:hint="eastAsia"/>
            <w:lang w:eastAsia="zh-CN"/>
          </w:rPr>
          <w:t>十四、未来计划和展望</w:t>
        </w:r>
        <w:r>
          <w:tab/>
        </w:r>
        <w:r>
          <w:fldChar w:fldCharType="begin"/>
        </w:r>
        <w:r>
          <w:instrText xml:space="preserve"> PAGEREF _Toc17196 \h </w:instrText>
        </w:r>
        <w:r>
          <w:fldChar w:fldCharType="separate"/>
        </w:r>
        <w:r>
          <w:t>75</w:t>
        </w:r>
        <w:r>
          <w:fldChar w:fldCharType="end"/>
        </w:r>
      </w:hyperlink>
    </w:p>
    <w:p>
      <w:pPr>
        <w:pStyle w:val="TOC2"/>
        <w:tabs>
          <w:tab w:val="right" w:leader="dot" w:pos="8306"/>
        </w:tabs>
      </w:pPr>
      <w:hyperlink w:anchor="_Toc13677" w:history="1">
        <w:r>
          <w:rPr>
            <w:rFonts w:ascii="仿宋" w:eastAsia="仿宋" w:hAnsi="仿宋" w:cs="仿宋" w:hint="eastAsia"/>
            <w:lang w:eastAsia="zh-CN"/>
          </w:rPr>
          <w:t>(一)、公司未来的发展计划</w:t>
        </w:r>
        <w:r>
          <w:tab/>
        </w:r>
        <w:r>
          <w:fldChar w:fldCharType="begin"/>
        </w:r>
        <w:r>
          <w:instrText xml:space="preserve"> PAGEREF _Toc13677 \h </w:instrText>
        </w:r>
        <w:r>
          <w:fldChar w:fldCharType="separate"/>
        </w:r>
        <w:r>
          <w:t>75</w:t>
        </w:r>
        <w:r>
          <w:fldChar w:fldCharType="end"/>
        </w:r>
      </w:hyperlink>
    </w:p>
    <w:p>
      <w:pPr>
        <w:pStyle w:val="TOC2"/>
        <w:tabs>
          <w:tab w:val="right" w:leader="dot" w:pos="8306"/>
        </w:tabs>
      </w:pPr>
      <w:hyperlink w:anchor="_Toc3435" w:history="1">
        <w:r>
          <w:rPr>
            <w:rFonts w:ascii="仿宋" w:eastAsia="仿宋" w:hAnsi="仿宋" w:cs="仿宋" w:hint="eastAsia"/>
            <w:lang w:eastAsia="zh-CN"/>
          </w:rPr>
          <w:t>(二)、长期目标和目标</w:t>
        </w:r>
        <w:r>
          <w:tab/>
        </w:r>
        <w:r>
          <w:fldChar w:fldCharType="begin"/>
        </w:r>
        <w:r>
          <w:instrText xml:space="preserve"> PAGEREF _Toc3435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34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20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一、生化分析仪器试剂行业分析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生化分析仪器试剂行业规模及增长性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生化分析仪器试剂行业代表品牌及对应公司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158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根据相关机构的最新数据，生化分析仪器试剂行业在未来几年将继续保持增长，预计到2023年，该行业的价值将达到XXX亿美元。这一行业正在经历新的变革，出现了一些明显趋势。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电子商务的崛起对生化分析仪器试剂包装产生了重要影响。\需要具备适应不同销售渠道的特性，以保证产品在运输和在线销售中的完好无损。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总体而言，生化分析仪器试剂包装行业呈现出稳健的年均增长率，约为4-5%。这一增长受到不断变化的消费者偏好、意识提高和不断增长的收入水平的推动。。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62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生化分析仪器试剂包装行业一直处于稳步增长的轨道，并且未来前景看好。以下是对行业发展及市场前景的分析：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https://d.book118.com/417200105061006043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生化分析仪器试剂相关行业公司成立报告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720010506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2024-02-09T12:57:00Z</dcterms:created>
  <dcterms:modified xsi:type="dcterms:W3CDTF">2024-02-09T12:58:10Z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879DDE245691420095223364F8C18539_11</vt:lpwstr>
  </property>
  <property fmtid="{D5CDD505-2E9C-101B-9397-08002B2CF9AE}" pid="3" name="KSOProductBuildVer">
    <vt:lpwstr>2052-12.1.0.16250</vt:lpwstr>
  </property>
</Properties>
</file>