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食品级纤维素醚行业相关公司筹备报告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4" w:history="1">
        <w:r>
          <w:rPr>
            <w:rFonts w:ascii="仿宋" w:eastAsia="仿宋" w:hAnsi="仿宋" w:cs="仿宋" w:hint="eastAsia"/>
            <w:lang w:eastAsia="zh-CN"/>
          </w:rPr>
          <w:t>前言</w:t>
        </w:r>
        <w:r>
          <w:tab/>
        </w:r>
        <w:r>
          <w:fldChar w:fldCharType="begin"/>
        </w:r>
        <w:r>
          <w:instrText xml:space="preserve"> PAGEREF _Toc32714 \h </w:instrText>
        </w:r>
        <w:r>
          <w:fldChar w:fldCharType="separate"/>
        </w:r>
        <w:r>
          <w:t>3</w:t>
        </w:r>
        <w:r>
          <w:fldChar w:fldCharType="end"/>
        </w:r>
      </w:hyperlink>
    </w:p>
    <w:p>
      <w:pPr>
        <w:pStyle w:val="TOC1"/>
        <w:tabs>
          <w:tab w:val="right" w:leader="dot" w:pos="8306"/>
        </w:tabs>
      </w:pPr>
      <w:hyperlink w:anchor="_Toc29500" w:history="1">
        <w:r>
          <w:rPr>
            <w:rFonts w:ascii="仿宋" w:eastAsia="仿宋" w:hAnsi="仿宋" w:cs="仿宋" w:hint="eastAsia"/>
            <w:lang w:eastAsia="zh-CN"/>
          </w:rPr>
          <w:t>一、行业、市场分析</w:t>
        </w:r>
        <w:r>
          <w:tab/>
        </w:r>
        <w:r>
          <w:fldChar w:fldCharType="begin"/>
        </w:r>
        <w:r>
          <w:instrText xml:space="preserve"> PAGEREF _Toc29500 \h </w:instrText>
        </w:r>
        <w:r>
          <w:fldChar w:fldCharType="separate"/>
        </w:r>
        <w:r>
          <w:t>3</w:t>
        </w:r>
        <w:r>
          <w:fldChar w:fldCharType="end"/>
        </w:r>
      </w:hyperlink>
    </w:p>
    <w:p>
      <w:pPr>
        <w:pStyle w:val="TOC2"/>
        <w:tabs>
          <w:tab w:val="right" w:leader="dot" w:pos="8306"/>
        </w:tabs>
      </w:pPr>
      <w:hyperlink w:anchor="_Toc9079" w:history="1">
        <w:r>
          <w:rPr>
            <w:rFonts w:ascii="仿宋" w:eastAsia="仿宋" w:hAnsi="仿宋" w:cs="仿宋" w:hint="eastAsia"/>
            <w:lang w:eastAsia="zh-CN"/>
          </w:rPr>
          <w:t>(一)、行业分析</w:t>
        </w:r>
        <w:r>
          <w:tab/>
        </w:r>
        <w:r>
          <w:fldChar w:fldCharType="begin"/>
        </w:r>
        <w:r>
          <w:instrText xml:space="preserve"> PAGEREF _Toc9079 \h </w:instrText>
        </w:r>
        <w:r>
          <w:fldChar w:fldCharType="separate"/>
        </w:r>
        <w:r>
          <w:t>3</w:t>
        </w:r>
        <w:r>
          <w:fldChar w:fldCharType="end"/>
        </w:r>
      </w:hyperlink>
    </w:p>
    <w:p>
      <w:pPr>
        <w:pStyle w:val="TOC2"/>
        <w:tabs>
          <w:tab w:val="right" w:leader="dot" w:pos="8306"/>
        </w:tabs>
      </w:pPr>
      <w:hyperlink w:anchor="_Toc17793" w:history="1">
        <w:r>
          <w:rPr>
            <w:rFonts w:ascii="仿宋" w:eastAsia="仿宋" w:hAnsi="仿宋" w:cs="仿宋" w:hint="eastAsia"/>
            <w:lang w:eastAsia="zh-CN"/>
          </w:rPr>
          <w:t>(二)、市场分析</w:t>
        </w:r>
        <w:r>
          <w:tab/>
        </w:r>
        <w:r>
          <w:fldChar w:fldCharType="begin"/>
        </w:r>
        <w:r>
          <w:instrText xml:space="preserve"> PAGEREF _Toc17793 \h </w:instrText>
        </w:r>
        <w:r>
          <w:fldChar w:fldCharType="separate"/>
        </w:r>
        <w:r>
          <w:t>4</w:t>
        </w:r>
        <w:r>
          <w:fldChar w:fldCharType="end"/>
        </w:r>
      </w:hyperlink>
    </w:p>
    <w:p>
      <w:pPr>
        <w:pStyle w:val="TOC2"/>
        <w:tabs>
          <w:tab w:val="right" w:leader="dot" w:pos="8306"/>
        </w:tabs>
      </w:pPr>
      <w:hyperlink w:anchor="_Toc4067" w:history="1">
        <w:r>
          <w:rPr>
            <w:rFonts w:ascii="仿宋" w:eastAsia="仿宋" w:hAnsi="仿宋" w:cs="仿宋" w:hint="eastAsia"/>
            <w:lang w:eastAsia="zh-CN"/>
          </w:rPr>
          <w:t>(三)、行业发展及市场前景分析</w:t>
        </w:r>
        <w:r>
          <w:tab/>
        </w:r>
        <w:r>
          <w:fldChar w:fldCharType="begin"/>
        </w:r>
        <w:r>
          <w:instrText xml:space="preserve"> PAGEREF _Toc4067 \h </w:instrText>
        </w:r>
        <w:r>
          <w:fldChar w:fldCharType="separate"/>
        </w:r>
        <w:r>
          <w:t>4</w:t>
        </w:r>
        <w:r>
          <w:fldChar w:fldCharType="end"/>
        </w:r>
      </w:hyperlink>
    </w:p>
    <w:p>
      <w:pPr>
        <w:pStyle w:val="TOC1"/>
        <w:tabs>
          <w:tab w:val="right" w:leader="dot" w:pos="8306"/>
        </w:tabs>
      </w:pPr>
      <w:hyperlink w:anchor="_Toc1323" w:history="1">
        <w:r>
          <w:rPr>
            <w:rFonts w:ascii="仿宋" w:eastAsia="仿宋" w:hAnsi="仿宋" w:cs="仿宋" w:hint="eastAsia"/>
            <w:lang w:eastAsia="zh-CN"/>
          </w:rPr>
          <w:t>二、公司成立方案</w:t>
        </w:r>
        <w:r>
          <w:tab/>
        </w:r>
        <w:r>
          <w:fldChar w:fldCharType="begin"/>
        </w:r>
        <w:r>
          <w:instrText xml:space="preserve"> PAGEREF _Toc1323 \h </w:instrText>
        </w:r>
        <w:r>
          <w:fldChar w:fldCharType="separate"/>
        </w:r>
        <w:r>
          <w:t>6</w:t>
        </w:r>
        <w:r>
          <w:fldChar w:fldCharType="end"/>
        </w:r>
      </w:hyperlink>
    </w:p>
    <w:p>
      <w:pPr>
        <w:pStyle w:val="TOC2"/>
        <w:tabs>
          <w:tab w:val="right" w:leader="dot" w:pos="8306"/>
        </w:tabs>
      </w:pPr>
      <w:hyperlink w:anchor="_Toc13881" w:history="1">
        <w:r>
          <w:rPr>
            <w:rFonts w:ascii="仿宋" w:eastAsia="仿宋" w:hAnsi="仿宋" w:cs="仿宋" w:hint="eastAsia"/>
            <w:lang w:eastAsia="zh-CN"/>
          </w:rPr>
          <w:t>(一)、公司经营宗旨</w:t>
        </w:r>
        <w:r>
          <w:tab/>
        </w:r>
        <w:r>
          <w:fldChar w:fldCharType="begin"/>
        </w:r>
        <w:r>
          <w:instrText xml:space="preserve"> PAGEREF _Toc13881 \h </w:instrText>
        </w:r>
        <w:r>
          <w:fldChar w:fldCharType="separate"/>
        </w:r>
        <w:r>
          <w:t>6</w:t>
        </w:r>
        <w:r>
          <w:fldChar w:fldCharType="end"/>
        </w:r>
      </w:hyperlink>
    </w:p>
    <w:p>
      <w:pPr>
        <w:pStyle w:val="TOC2"/>
        <w:tabs>
          <w:tab w:val="right" w:leader="dot" w:pos="8306"/>
        </w:tabs>
      </w:pPr>
      <w:hyperlink w:anchor="_Toc1485" w:history="1">
        <w:r>
          <w:rPr>
            <w:rFonts w:ascii="仿宋" w:eastAsia="仿宋" w:hAnsi="仿宋" w:cs="仿宋" w:hint="eastAsia"/>
            <w:lang w:eastAsia="zh-CN"/>
          </w:rPr>
          <w:t>(二)、公司的目标、主要职责</w:t>
        </w:r>
        <w:r>
          <w:tab/>
        </w:r>
        <w:r>
          <w:fldChar w:fldCharType="begin"/>
        </w:r>
        <w:r>
          <w:instrText xml:space="preserve"> PAGEREF _Toc1485 \h </w:instrText>
        </w:r>
        <w:r>
          <w:fldChar w:fldCharType="separate"/>
        </w:r>
        <w:r>
          <w:t>6</w:t>
        </w:r>
        <w:r>
          <w:fldChar w:fldCharType="end"/>
        </w:r>
      </w:hyperlink>
    </w:p>
    <w:p>
      <w:pPr>
        <w:pStyle w:val="TOC2"/>
        <w:tabs>
          <w:tab w:val="right" w:leader="dot" w:pos="8306"/>
        </w:tabs>
      </w:pPr>
      <w:hyperlink w:anchor="_Toc28300" w:history="1">
        <w:r>
          <w:rPr>
            <w:rFonts w:ascii="仿宋" w:eastAsia="仿宋" w:hAnsi="仿宋" w:cs="仿宋" w:hint="eastAsia"/>
            <w:lang w:eastAsia="zh-CN"/>
          </w:rPr>
          <w:t>(三)、公司组建方式</w:t>
        </w:r>
        <w:r>
          <w:tab/>
        </w:r>
        <w:r>
          <w:fldChar w:fldCharType="begin"/>
        </w:r>
        <w:r>
          <w:instrText xml:space="preserve"> PAGEREF _Toc28300 \h </w:instrText>
        </w:r>
        <w:r>
          <w:fldChar w:fldCharType="separate"/>
        </w:r>
        <w:r>
          <w:t>9</w:t>
        </w:r>
        <w:r>
          <w:fldChar w:fldCharType="end"/>
        </w:r>
      </w:hyperlink>
    </w:p>
    <w:p>
      <w:pPr>
        <w:pStyle w:val="TOC2"/>
        <w:tabs>
          <w:tab w:val="right" w:leader="dot" w:pos="8306"/>
        </w:tabs>
      </w:pPr>
      <w:hyperlink w:anchor="_Toc28365" w:history="1">
        <w:r>
          <w:rPr>
            <w:rFonts w:ascii="仿宋" w:eastAsia="仿宋" w:hAnsi="仿宋" w:cs="仿宋" w:hint="eastAsia"/>
            <w:lang w:eastAsia="zh-CN"/>
          </w:rPr>
          <w:t>(四)、公司管理体制</w:t>
        </w:r>
        <w:r>
          <w:tab/>
        </w:r>
        <w:r>
          <w:fldChar w:fldCharType="begin"/>
        </w:r>
        <w:r>
          <w:instrText xml:space="preserve"> PAGEREF _Toc28365 \h </w:instrText>
        </w:r>
        <w:r>
          <w:fldChar w:fldCharType="separate"/>
        </w:r>
        <w:r>
          <w:t>10</w:t>
        </w:r>
        <w:r>
          <w:fldChar w:fldCharType="end"/>
        </w:r>
      </w:hyperlink>
    </w:p>
    <w:p>
      <w:pPr>
        <w:pStyle w:val="TOC2"/>
        <w:tabs>
          <w:tab w:val="right" w:leader="dot" w:pos="8306"/>
        </w:tabs>
      </w:pPr>
      <w:hyperlink w:anchor="_Toc15295" w:history="1">
        <w:r>
          <w:rPr>
            <w:rFonts w:ascii="仿宋" w:eastAsia="仿宋" w:hAnsi="仿宋" w:cs="仿宋" w:hint="eastAsia"/>
            <w:lang w:eastAsia="zh-CN"/>
          </w:rPr>
          <w:t>(五)、部门职责及权限</w:t>
        </w:r>
        <w:r>
          <w:tab/>
        </w:r>
        <w:r>
          <w:fldChar w:fldCharType="begin"/>
        </w:r>
        <w:r>
          <w:instrText xml:space="preserve"> PAGEREF _Toc15295 \h </w:instrText>
        </w:r>
        <w:r>
          <w:fldChar w:fldCharType="separate"/>
        </w:r>
        <w:r>
          <w:t>11</w:t>
        </w:r>
        <w:r>
          <w:fldChar w:fldCharType="end"/>
        </w:r>
      </w:hyperlink>
    </w:p>
    <w:p>
      <w:pPr>
        <w:pStyle w:val="TOC2"/>
        <w:tabs>
          <w:tab w:val="right" w:leader="dot" w:pos="8306"/>
        </w:tabs>
      </w:pPr>
      <w:hyperlink w:anchor="_Toc13364" w:history="1">
        <w:r>
          <w:rPr>
            <w:rFonts w:ascii="仿宋" w:eastAsia="仿宋" w:hAnsi="仿宋" w:cs="仿宋" w:hint="eastAsia"/>
            <w:lang w:eastAsia="zh-CN"/>
          </w:rPr>
          <w:t>(六)、核心人员介绍</w:t>
        </w:r>
        <w:r>
          <w:tab/>
        </w:r>
        <w:r>
          <w:fldChar w:fldCharType="begin"/>
        </w:r>
        <w:r>
          <w:instrText xml:space="preserve"> PAGEREF _Toc13364 \h </w:instrText>
        </w:r>
        <w:r>
          <w:fldChar w:fldCharType="separate"/>
        </w:r>
        <w:r>
          <w:t>14</w:t>
        </w:r>
        <w:r>
          <w:fldChar w:fldCharType="end"/>
        </w:r>
      </w:hyperlink>
    </w:p>
    <w:p>
      <w:pPr>
        <w:pStyle w:val="TOC2"/>
        <w:tabs>
          <w:tab w:val="right" w:leader="dot" w:pos="8306"/>
        </w:tabs>
      </w:pPr>
      <w:hyperlink w:anchor="_Toc5031" w:history="1">
        <w:r>
          <w:rPr>
            <w:rFonts w:ascii="仿宋" w:eastAsia="仿宋" w:hAnsi="仿宋" w:cs="仿宋" w:hint="eastAsia"/>
            <w:lang w:eastAsia="zh-CN"/>
          </w:rPr>
          <w:t>(七)、财务会计制度</w:t>
        </w:r>
        <w:r>
          <w:tab/>
        </w:r>
        <w:r>
          <w:fldChar w:fldCharType="begin"/>
        </w:r>
        <w:r>
          <w:instrText xml:space="preserve"> PAGEREF _Toc5031 \h </w:instrText>
        </w:r>
        <w:r>
          <w:fldChar w:fldCharType="separate"/>
        </w:r>
        <w:r>
          <w:t>15</w:t>
        </w:r>
        <w:r>
          <w:fldChar w:fldCharType="end"/>
        </w:r>
      </w:hyperlink>
    </w:p>
    <w:p>
      <w:pPr>
        <w:pStyle w:val="TOC1"/>
        <w:tabs>
          <w:tab w:val="right" w:leader="dot" w:pos="8306"/>
        </w:tabs>
      </w:pPr>
      <w:hyperlink w:anchor="_Toc9928" w:history="1">
        <w:r>
          <w:rPr>
            <w:rFonts w:ascii="仿宋" w:eastAsia="仿宋" w:hAnsi="仿宋" w:cs="仿宋" w:hint="eastAsia"/>
            <w:lang w:eastAsia="zh-CN"/>
          </w:rPr>
          <w:t>三、公司成立背景及可行性分析</w:t>
        </w:r>
        <w:r>
          <w:tab/>
        </w:r>
        <w:r>
          <w:fldChar w:fldCharType="begin"/>
        </w:r>
        <w:r>
          <w:instrText xml:space="preserve"> PAGEREF _Toc9928 \h </w:instrText>
        </w:r>
        <w:r>
          <w:fldChar w:fldCharType="separate"/>
        </w:r>
        <w:r>
          <w:t>21</w:t>
        </w:r>
        <w:r>
          <w:fldChar w:fldCharType="end"/>
        </w:r>
      </w:hyperlink>
    </w:p>
    <w:p>
      <w:pPr>
        <w:pStyle w:val="TOC2"/>
        <w:tabs>
          <w:tab w:val="right" w:leader="dot" w:pos="8306"/>
        </w:tabs>
      </w:pPr>
      <w:hyperlink w:anchor="_Toc29992" w:history="1">
        <w:r>
          <w:rPr>
            <w:rFonts w:ascii="仿宋" w:eastAsia="仿宋" w:hAnsi="仿宋" w:cs="仿宋" w:hint="eastAsia"/>
            <w:lang w:eastAsia="zh-CN"/>
          </w:rPr>
          <w:t>(一)、发展思路</w:t>
        </w:r>
        <w:r>
          <w:tab/>
        </w:r>
        <w:r>
          <w:fldChar w:fldCharType="begin"/>
        </w:r>
        <w:r>
          <w:instrText xml:space="preserve"> PAGEREF _Toc29992 \h </w:instrText>
        </w:r>
        <w:r>
          <w:fldChar w:fldCharType="separate"/>
        </w:r>
        <w:r>
          <w:t>21</w:t>
        </w:r>
        <w:r>
          <w:fldChar w:fldCharType="end"/>
        </w:r>
      </w:hyperlink>
    </w:p>
    <w:p>
      <w:pPr>
        <w:pStyle w:val="TOC2"/>
        <w:tabs>
          <w:tab w:val="right" w:leader="dot" w:pos="8306"/>
        </w:tabs>
      </w:pPr>
      <w:hyperlink w:anchor="_Toc24109" w:history="1">
        <w:r>
          <w:rPr>
            <w:rFonts w:ascii="仿宋" w:eastAsia="仿宋" w:hAnsi="仿宋" w:cs="仿宋" w:hint="eastAsia"/>
            <w:lang w:eastAsia="zh-CN"/>
          </w:rPr>
          <w:t>(二)、产业发展背景分析</w:t>
        </w:r>
        <w:r>
          <w:tab/>
        </w:r>
        <w:r>
          <w:fldChar w:fldCharType="begin"/>
        </w:r>
        <w:r>
          <w:instrText xml:space="preserve"> PAGEREF _Toc24109 \h </w:instrText>
        </w:r>
        <w:r>
          <w:fldChar w:fldCharType="separate"/>
        </w:r>
        <w:r>
          <w:t>22</w:t>
        </w:r>
        <w:r>
          <w:fldChar w:fldCharType="end"/>
        </w:r>
      </w:hyperlink>
    </w:p>
    <w:p>
      <w:pPr>
        <w:pStyle w:val="TOC2"/>
        <w:tabs>
          <w:tab w:val="right" w:leader="dot" w:pos="8306"/>
        </w:tabs>
      </w:pPr>
      <w:hyperlink w:anchor="_Toc9314" w:history="1">
        <w:r>
          <w:rPr>
            <w:rFonts w:ascii="仿宋" w:eastAsia="仿宋" w:hAnsi="仿宋" w:cs="仿宋" w:hint="eastAsia"/>
            <w:lang w:eastAsia="zh-CN"/>
          </w:rPr>
          <w:t>(三)、产业发展原则</w:t>
        </w:r>
        <w:r>
          <w:tab/>
        </w:r>
        <w:r>
          <w:fldChar w:fldCharType="begin"/>
        </w:r>
        <w:r>
          <w:instrText xml:space="preserve"> PAGEREF _Toc9314 \h </w:instrText>
        </w:r>
        <w:r>
          <w:fldChar w:fldCharType="separate"/>
        </w:r>
        <w:r>
          <w:t>23</w:t>
        </w:r>
        <w:r>
          <w:fldChar w:fldCharType="end"/>
        </w:r>
      </w:hyperlink>
    </w:p>
    <w:p>
      <w:pPr>
        <w:pStyle w:val="TOC2"/>
        <w:tabs>
          <w:tab w:val="right" w:leader="dot" w:pos="8306"/>
        </w:tabs>
      </w:pPr>
      <w:hyperlink w:anchor="_Toc5347" w:history="1">
        <w:r>
          <w:rPr>
            <w:rFonts w:ascii="仿宋" w:eastAsia="仿宋" w:hAnsi="仿宋" w:cs="仿宋" w:hint="eastAsia"/>
            <w:lang w:eastAsia="zh-CN"/>
          </w:rPr>
          <w:t>(四)、区域产业环境分析</w:t>
        </w:r>
        <w:r>
          <w:tab/>
        </w:r>
        <w:r>
          <w:fldChar w:fldCharType="begin"/>
        </w:r>
        <w:r>
          <w:instrText xml:space="preserve"> PAGEREF _Toc5347 \h </w:instrText>
        </w:r>
        <w:r>
          <w:fldChar w:fldCharType="separate"/>
        </w:r>
        <w:r>
          <w:t>24</w:t>
        </w:r>
        <w:r>
          <w:fldChar w:fldCharType="end"/>
        </w:r>
      </w:hyperlink>
    </w:p>
    <w:p>
      <w:pPr>
        <w:pStyle w:val="TOC2"/>
        <w:tabs>
          <w:tab w:val="right" w:leader="dot" w:pos="8306"/>
        </w:tabs>
      </w:pPr>
      <w:hyperlink w:anchor="_Toc25901" w:history="1">
        <w:r>
          <w:rPr>
            <w:rFonts w:ascii="仿宋" w:eastAsia="仿宋" w:hAnsi="仿宋" w:cs="仿宋" w:hint="eastAsia"/>
            <w:lang w:eastAsia="zh-CN"/>
          </w:rPr>
          <w:t>(五)、可行性分析</w:t>
        </w:r>
        <w:r>
          <w:tab/>
        </w:r>
        <w:r>
          <w:fldChar w:fldCharType="begin"/>
        </w:r>
        <w:r>
          <w:instrText xml:space="preserve"> PAGEREF _Toc25901 \h </w:instrText>
        </w:r>
        <w:r>
          <w:fldChar w:fldCharType="separate"/>
        </w:r>
        <w:r>
          <w:t>26</w:t>
        </w:r>
        <w:r>
          <w:fldChar w:fldCharType="end"/>
        </w:r>
      </w:hyperlink>
    </w:p>
    <w:p>
      <w:pPr>
        <w:pStyle w:val="TOC2"/>
        <w:tabs>
          <w:tab w:val="right" w:leader="dot" w:pos="8306"/>
        </w:tabs>
      </w:pPr>
      <w:hyperlink w:anchor="_Toc3417" w:history="1">
        <w:r>
          <w:rPr>
            <w:rFonts w:ascii="仿宋" w:eastAsia="仿宋" w:hAnsi="仿宋" w:cs="仿宋" w:hint="eastAsia"/>
            <w:lang w:eastAsia="zh-CN"/>
          </w:rPr>
          <w:t>(六)、产业发展重点任务</w:t>
        </w:r>
        <w:r>
          <w:tab/>
        </w:r>
        <w:r>
          <w:fldChar w:fldCharType="begin"/>
        </w:r>
        <w:r>
          <w:instrText xml:space="preserve"> PAGEREF _Toc3417 \h </w:instrText>
        </w:r>
        <w:r>
          <w:fldChar w:fldCharType="separate"/>
        </w:r>
        <w:r>
          <w:t>27</w:t>
        </w:r>
        <w:r>
          <w:fldChar w:fldCharType="end"/>
        </w:r>
      </w:hyperlink>
    </w:p>
    <w:p>
      <w:pPr>
        <w:pStyle w:val="TOC2"/>
        <w:tabs>
          <w:tab w:val="right" w:leader="dot" w:pos="8306"/>
        </w:tabs>
      </w:pPr>
      <w:hyperlink w:anchor="_Toc3690" w:history="1">
        <w:r>
          <w:rPr>
            <w:rFonts w:ascii="仿宋" w:eastAsia="仿宋" w:hAnsi="仿宋" w:cs="仿宋" w:hint="eastAsia"/>
            <w:lang w:eastAsia="zh-CN"/>
          </w:rPr>
          <w:t>(七)、食品级纤维素醚项目建设必要性分析</w:t>
        </w:r>
        <w:r>
          <w:tab/>
        </w:r>
        <w:r>
          <w:fldChar w:fldCharType="begin"/>
        </w:r>
        <w:r>
          <w:instrText xml:space="preserve"> PAGEREF _Toc3690 \h </w:instrText>
        </w:r>
        <w:r>
          <w:fldChar w:fldCharType="separate"/>
        </w:r>
        <w:r>
          <w:t>29</w:t>
        </w:r>
        <w:r>
          <w:fldChar w:fldCharType="end"/>
        </w:r>
      </w:hyperlink>
    </w:p>
    <w:p>
      <w:pPr>
        <w:pStyle w:val="TOC1"/>
        <w:tabs>
          <w:tab w:val="right" w:leader="dot" w:pos="8306"/>
        </w:tabs>
      </w:pPr>
      <w:hyperlink w:anchor="_Toc4203" w:history="1">
        <w:r>
          <w:rPr>
            <w:rFonts w:ascii="仿宋" w:eastAsia="仿宋" w:hAnsi="仿宋" w:cs="仿宋" w:hint="eastAsia"/>
            <w:lang w:eastAsia="zh-CN"/>
          </w:rPr>
          <w:t>四、发展规划</w:t>
        </w:r>
        <w:r>
          <w:tab/>
        </w:r>
        <w:r>
          <w:fldChar w:fldCharType="begin"/>
        </w:r>
        <w:r>
          <w:instrText xml:space="preserve"> PAGEREF _Toc4203 \h </w:instrText>
        </w:r>
        <w:r>
          <w:fldChar w:fldCharType="separate"/>
        </w:r>
        <w:r>
          <w:t>30</w:t>
        </w:r>
        <w:r>
          <w:fldChar w:fldCharType="end"/>
        </w:r>
      </w:hyperlink>
    </w:p>
    <w:p>
      <w:pPr>
        <w:pStyle w:val="TOC2"/>
        <w:tabs>
          <w:tab w:val="right" w:leader="dot" w:pos="8306"/>
        </w:tabs>
      </w:pPr>
      <w:hyperlink w:anchor="_Toc25850" w:history="1">
        <w:r>
          <w:rPr>
            <w:rFonts w:ascii="仿宋" w:eastAsia="仿宋" w:hAnsi="仿宋" w:cs="仿宋" w:hint="eastAsia"/>
            <w:lang w:eastAsia="zh-CN"/>
          </w:rPr>
          <w:t>(一)、公司发展规划</w:t>
        </w:r>
        <w:r>
          <w:tab/>
        </w:r>
        <w:r>
          <w:fldChar w:fldCharType="begin"/>
        </w:r>
        <w:r>
          <w:instrText xml:space="preserve"> PAGEREF _Toc25850 \h </w:instrText>
        </w:r>
        <w:r>
          <w:fldChar w:fldCharType="separate"/>
        </w:r>
        <w:r>
          <w:t>30</w:t>
        </w:r>
        <w:r>
          <w:fldChar w:fldCharType="end"/>
        </w:r>
      </w:hyperlink>
    </w:p>
    <w:p>
      <w:pPr>
        <w:pStyle w:val="TOC2"/>
        <w:tabs>
          <w:tab w:val="right" w:leader="dot" w:pos="8306"/>
        </w:tabs>
      </w:pPr>
      <w:hyperlink w:anchor="_Toc22792" w:history="1">
        <w:r>
          <w:rPr>
            <w:rFonts w:ascii="仿宋" w:eastAsia="仿宋" w:hAnsi="仿宋" w:cs="仿宋" w:hint="eastAsia"/>
            <w:lang w:eastAsia="zh-CN"/>
          </w:rPr>
          <w:t>(二)、保障措施</w:t>
        </w:r>
        <w:r>
          <w:tab/>
        </w:r>
        <w:r>
          <w:fldChar w:fldCharType="begin"/>
        </w:r>
        <w:r>
          <w:instrText xml:space="preserve"> PAGEREF _Toc22792 \h </w:instrText>
        </w:r>
        <w:r>
          <w:fldChar w:fldCharType="separate"/>
        </w:r>
        <w:r>
          <w:t>32</w:t>
        </w:r>
        <w:r>
          <w:fldChar w:fldCharType="end"/>
        </w:r>
      </w:hyperlink>
    </w:p>
    <w:p>
      <w:pPr>
        <w:pStyle w:val="TOC1"/>
        <w:tabs>
          <w:tab w:val="right" w:leader="dot" w:pos="8306"/>
        </w:tabs>
      </w:pPr>
      <w:hyperlink w:anchor="_Toc25436" w:history="1">
        <w:r>
          <w:rPr>
            <w:rFonts w:ascii="仿宋" w:eastAsia="仿宋" w:hAnsi="仿宋" w:cs="仿宋" w:hint="eastAsia"/>
            <w:lang w:eastAsia="zh-CN"/>
          </w:rPr>
          <w:t>五、选址分析</w:t>
        </w:r>
        <w:r>
          <w:tab/>
        </w:r>
        <w:r>
          <w:fldChar w:fldCharType="begin"/>
        </w:r>
        <w:r>
          <w:instrText xml:space="preserve"> PAGEREF _Toc25436 \h </w:instrText>
        </w:r>
        <w:r>
          <w:fldChar w:fldCharType="separate"/>
        </w:r>
        <w:r>
          <w:t>36</w:t>
        </w:r>
        <w:r>
          <w:fldChar w:fldCharType="end"/>
        </w:r>
      </w:hyperlink>
    </w:p>
    <w:p>
      <w:pPr>
        <w:pStyle w:val="TOC2"/>
        <w:tabs>
          <w:tab w:val="right" w:leader="dot" w:pos="8306"/>
        </w:tabs>
      </w:pPr>
      <w:hyperlink w:anchor="_Toc7637" w:history="1">
        <w:r>
          <w:rPr>
            <w:rFonts w:ascii="仿宋" w:eastAsia="仿宋" w:hAnsi="仿宋" w:cs="仿宋" w:hint="eastAsia"/>
            <w:lang w:eastAsia="zh-CN"/>
          </w:rPr>
          <w:t>(一)、食品级纤维素醚项目选址原则</w:t>
        </w:r>
        <w:r>
          <w:tab/>
        </w:r>
        <w:r>
          <w:fldChar w:fldCharType="begin"/>
        </w:r>
        <w:r>
          <w:instrText xml:space="preserve"> PAGEREF _Toc7637 \h </w:instrText>
        </w:r>
        <w:r>
          <w:fldChar w:fldCharType="separate"/>
        </w:r>
        <w:r>
          <w:t>36</w:t>
        </w:r>
        <w:r>
          <w:fldChar w:fldCharType="end"/>
        </w:r>
      </w:hyperlink>
    </w:p>
    <w:p>
      <w:pPr>
        <w:pStyle w:val="TOC2"/>
        <w:tabs>
          <w:tab w:val="right" w:leader="dot" w:pos="8306"/>
        </w:tabs>
      </w:pPr>
      <w:hyperlink w:anchor="_Toc31548" w:history="1">
        <w:r>
          <w:rPr>
            <w:rFonts w:ascii="仿宋" w:eastAsia="仿宋" w:hAnsi="仿宋" w:cs="仿宋" w:hint="eastAsia"/>
            <w:lang w:eastAsia="zh-CN"/>
          </w:rPr>
          <w:t>(二)、建设区基本情况</w:t>
        </w:r>
        <w:r>
          <w:tab/>
        </w:r>
        <w:r>
          <w:fldChar w:fldCharType="begin"/>
        </w:r>
        <w:r>
          <w:instrText xml:space="preserve"> PAGEREF _Toc31548 \h </w:instrText>
        </w:r>
        <w:r>
          <w:fldChar w:fldCharType="separate"/>
        </w:r>
        <w:r>
          <w:t>38</w:t>
        </w:r>
        <w:r>
          <w:fldChar w:fldCharType="end"/>
        </w:r>
      </w:hyperlink>
    </w:p>
    <w:p>
      <w:pPr>
        <w:pStyle w:val="TOC2"/>
        <w:tabs>
          <w:tab w:val="right" w:leader="dot" w:pos="8306"/>
        </w:tabs>
      </w:pPr>
      <w:hyperlink w:anchor="_Toc12543" w:history="1">
        <w:r>
          <w:rPr>
            <w:rFonts w:ascii="仿宋" w:eastAsia="仿宋" w:hAnsi="仿宋" w:cs="仿宋" w:hint="eastAsia"/>
            <w:lang w:eastAsia="zh-CN"/>
          </w:rPr>
          <w:t>(三)、发展目标</w:t>
        </w:r>
        <w:r>
          <w:tab/>
        </w:r>
        <w:r>
          <w:fldChar w:fldCharType="begin"/>
        </w:r>
        <w:r>
          <w:instrText xml:space="preserve"> PAGEREF _Toc12543 \h </w:instrText>
        </w:r>
        <w:r>
          <w:fldChar w:fldCharType="separate"/>
        </w:r>
        <w:r>
          <w:t>39</w:t>
        </w:r>
        <w:r>
          <w:fldChar w:fldCharType="end"/>
        </w:r>
      </w:hyperlink>
    </w:p>
    <w:p>
      <w:pPr>
        <w:pStyle w:val="TOC2"/>
        <w:tabs>
          <w:tab w:val="right" w:leader="dot" w:pos="8306"/>
        </w:tabs>
      </w:pPr>
      <w:hyperlink w:anchor="_Toc2173" w:history="1">
        <w:r>
          <w:rPr>
            <w:rFonts w:ascii="仿宋" w:eastAsia="仿宋" w:hAnsi="仿宋" w:cs="仿宋" w:hint="eastAsia"/>
            <w:lang w:eastAsia="zh-CN"/>
          </w:rPr>
          <w:t>(四)、产业发展方向</w:t>
        </w:r>
        <w:r>
          <w:tab/>
        </w:r>
        <w:r>
          <w:fldChar w:fldCharType="begin"/>
        </w:r>
        <w:r>
          <w:instrText xml:space="preserve"> PAGEREF _Toc2173 \h </w:instrText>
        </w:r>
        <w:r>
          <w:fldChar w:fldCharType="separate"/>
        </w:r>
        <w:r>
          <w:t>40</w:t>
        </w:r>
        <w:r>
          <w:fldChar w:fldCharType="end"/>
        </w:r>
      </w:hyperlink>
    </w:p>
    <w:p>
      <w:pPr>
        <w:pStyle w:val="TOC2"/>
        <w:tabs>
          <w:tab w:val="right" w:leader="dot" w:pos="8306"/>
        </w:tabs>
      </w:pPr>
      <w:hyperlink w:anchor="_Toc12196" w:history="1">
        <w:r>
          <w:rPr>
            <w:rFonts w:ascii="仿宋" w:eastAsia="仿宋" w:hAnsi="仿宋" w:cs="仿宋" w:hint="eastAsia"/>
            <w:lang w:eastAsia="zh-CN"/>
          </w:rPr>
          <w:t>(五)、食品级纤维素醚项目选址综合评价</w:t>
        </w:r>
        <w:r>
          <w:tab/>
        </w:r>
        <w:r>
          <w:fldChar w:fldCharType="begin"/>
        </w:r>
        <w:r>
          <w:instrText xml:space="preserve"> PAGEREF _Toc12196 \h </w:instrText>
        </w:r>
        <w:r>
          <w:fldChar w:fldCharType="separate"/>
        </w:r>
        <w:r>
          <w:t>41</w:t>
        </w:r>
        <w:r>
          <w:fldChar w:fldCharType="end"/>
        </w:r>
      </w:hyperlink>
    </w:p>
    <w:p>
      <w:pPr>
        <w:pStyle w:val="TOC1"/>
        <w:tabs>
          <w:tab w:val="right" w:leader="dot" w:pos="8306"/>
        </w:tabs>
      </w:pPr>
      <w:hyperlink w:anchor="_Toc10620" w:history="1">
        <w:r>
          <w:rPr>
            <w:rFonts w:ascii="仿宋" w:eastAsia="仿宋" w:hAnsi="仿宋" w:cs="仿宋" w:hint="eastAsia"/>
            <w:lang w:eastAsia="zh-CN"/>
          </w:rPr>
          <w:t>六、食品级纤维素醚项目风险分析</w:t>
        </w:r>
        <w:r>
          <w:tab/>
        </w:r>
        <w:r>
          <w:fldChar w:fldCharType="begin"/>
        </w:r>
        <w:r>
          <w:instrText xml:space="preserve"> PAGEREF _Toc10620 \h </w:instrText>
        </w:r>
        <w:r>
          <w:fldChar w:fldCharType="separate"/>
        </w:r>
        <w:r>
          <w:t>42</w:t>
        </w:r>
        <w:r>
          <w:fldChar w:fldCharType="end"/>
        </w:r>
      </w:hyperlink>
    </w:p>
    <w:p>
      <w:pPr>
        <w:pStyle w:val="TOC2"/>
        <w:tabs>
          <w:tab w:val="right" w:leader="dot" w:pos="8306"/>
        </w:tabs>
      </w:pPr>
      <w:hyperlink w:anchor="_Toc17785" w:history="1">
        <w:r>
          <w:rPr>
            <w:rFonts w:ascii="仿宋" w:eastAsia="仿宋" w:hAnsi="仿宋" w:cs="仿宋" w:hint="eastAsia"/>
            <w:lang w:eastAsia="zh-CN"/>
          </w:rPr>
          <w:t>(一)、食品级纤维素醚项目风险分析</w:t>
        </w:r>
        <w:r>
          <w:tab/>
        </w:r>
        <w:r>
          <w:fldChar w:fldCharType="begin"/>
        </w:r>
        <w:r>
          <w:instrText xml:space="preserve"> PAGEREF _Toc17785 \h </w:instrText>
        </w:r>
        <w:r>
          <w:fldChar w:fldCharType="separate"/>
        </w:r>
        <w:r>
          <w:t>42</w:t>
        </w:r>
        <w:r>
          <w:fldChar w:fldCharType="end"/>
        </w:r>
      </w:hyperlink>
    </w:p>
    <w:p>
      <w:pPr>
        <w:pStyle w:val="TOC2"/>
        <w:tabs>
          <w:tab w:val="right" w:leader="dot" w:pos="8306"/>
        </w:tabs>
      </w:pPr>
      <w:hyperlink w:anchor="_Toc3754" w:history="1">
        <w:r>
          <w:rPr>
            <w:rFonts w:ascii="仿宋" w:eastAsia="仿宋" w:hAnsi="仿宋" w:cs="仿宋" w:hint="eastAsia"/>
            <w:lang w:eastAsia="zh-CN"/>
          </w:rPr>
          <w:t>(二)、食品级纤维素醚项目风险对策</w:t>
        </w:r>
        <w:r>
          <w:tab/>
        </w:r>
        <w:r>
          <w:fldChar w:fldCharType="begin"/>
        </w:r>
        <w:r>
          <w:instrText xml:space="preserve"> PAGEREF _Toc3754 \h </w:instrText>
        </w:r>
        <w:r>
          <w:fldChar w:fldCharType="separate"/>
        </w:r>
        <w:r>
          <w:t>43</w:t>
        </w:r>
        <w:r>
          <w:fldChar w:fldCharType="end"/>
        </w:r>
      </w:hyperlink>
    </w:p>
    <w:p>
      <w:pPr>
        <w:pStyle w:val="TOC1"/>
        <w:tabs>
          <w:tab w:val="right" w:leader="dot" w:pos="8306"/>
        </w:tabs>
      </w:pPr>
      <w:hyperlink w:anchor="_Toc28302" w:history="1">
        <w:r>
          <w:rPr>
            <w:rFonts w:ascii="仿宋" w:eastAsia="仿宋" w:hAnsi="仿宋" w:cs="仿宋" w:hint="eastAsia"/>
            <w:lang w:eastAsia="zh-CN"/>
          </w:rPr>
          <w:t>七、建设进度分析</w:t>
        </w:r>
        <w:r>
          <w:tab/>
        </w:r>
        <w:r>
          <w:fldChar w:fldCharType="begin"/>
        </w:r>
        <w:r>
          <w:instrText xml:space="preserve"> PAGEREF _Toc28302 \h </w:instrText>
        </w:r>
        <w:r>
          <w:fldChar w:fldCharType="separate"/>
        </w:r>
        <w:r>
          <w:t>44</w:t>
        </w:r>
        <w:r>
          <w:fldChar w:fldCharType="end"/>
        </w:r>
      </w:hyperlink>
    </w:p>
    <w:p>
      <w:pPr>
        <w:pStyle w:val="TOC2"/>
        <w:tabs>
          <w:tab w:val="right" w:leader="dot" w:pos="8306"/>
        </w:tabs>
      </w:pPr>
      <w:hyperlink w:anchor="_Toc9131" w:history="1">
        <w:r>
          <w:rPr>
            <w:rFonts w:ascii="仿宋" w:eastAsia="仿宋" w:hAnsi="仿宋" w:cs="仿宋" w:hint="eastAsia"/>
            <w:lang w:eastAsia="zh-CN"/>
          </w:rPr>
          <w:t>(一)、食品级纤维素醚项目进度安排</w:t>
        </w:r>
        <w:r>
          <w:tab/>
        </w:r>
        <w:r>
          <w:fldChar w:fldCharType="begin"/>
        </w:r>
        <w:r>
          <w:instrText xml:space="preserve"> PAGEREF _Toc9131 \h </w:instrText>
        </w:r>
        <w:r>
          <w:fldChar w:fldCharType="separate"/>
        </w:r>
        <w:r>
          <w:t>44</w:t>
        </w:r>
        <w:r>
          <w:fldChar w:fldCharType="end"/>
        </w:r>
      </w:hyperlink>
    </w:p>
    <w:p>
      <w:pPr>
        <w:pStyle w:val="TOC2"/>
        <w:tabs>
          <w:tab w:val="right" w:leader="dot" w:pos="8306"/>
        </w:tabs>
      </w:pPr>
      <w:hyperlink w:anchor="_Toc12395" w:history="1">
        <w:r>
          <w:rPr>
            <w:rFonts w:ascii="仿宋" w:eastAsia="仿宋" w:hAnsi="仿宋" w:cs="仿宋" w:hint="eastAsia"/>
            <w:lang w:eastAsia="zh-CN"/>
          </w:rPr>
          <w:t>(二)、食品级纤维素醚项目实施保障措施</w:t>
        </w:r>
        <w:r>
          <w:tab/>
        </w:r>
        <w:r>
          <w:fldChar w:fldCharType="begin"/>
        </w:r>
        <w:r>
          <w:instrText xml:space="preserve"> PAGEREF _Toc12395 \h </w:instrText>
        </w:r>
        <w:r>
          <w:fldChar w:fldCharType="separate"/>
        </w:r>
        <w:r>
          <w:t>45</w:t>
        </w:r>
        <w:r>
          <w:fldChar w:fldCharType="end"/>
        </w:r>
      </w:hyperlink>
    </w:p>
    <w:p>
      <w:pPr>
        <w:pStyle w:val="TOC1"/>
        <w:tabs>
          <w:tab w:val="right" w:leader="dot" w:pos="8306"/>
        </w:tabs>
      </w:pPr>
      <w:hyperlink w:anchor="_Toc18066" w:history="1">
        <w:r>
          <w:rPr>
            <w:rFonts w:ascii="仿宋" w:eastAsia="仿宋" w:hAnsi="仿宋" w:cs="仿宋" w:hint="eastAsia"/>
            <w:lang w:eastAsia="zh-CN"/>
          </w:rPr>
          <w:t>八、目标客户和受众分析</w:t>
        </w:r>
        <w:r>
          <w:tab/>
        </w:r>
        <w:r>
          <w:fldChar w:fldCharType="begin"/>
        </w:r>
        <w:r>
          <w:instrText xml:space="preserve"> PAGEREF _Toc18066 \h </w:instrText>
        </w:r>
        <w:r>
          <w:fldChar w:fldCharType="separate"/>
        </w:r>
        <w:r>
          <w:t>46</w:t>
        </w:r>
        <w:r>
          <w:fldChar w:fldCharType="end"/>
        </w:r>
      </w:hyperlink>
    </w:p>
    <w:p>
      <w:pPr>
        <w:pStyle w:val="TOC2"/>
        <w:tabs>
          <w:tab w:val="right" w:leader="dot" w:pos="8306"/>
        </w:tabs>
      </w:pPr>
      <w:hyperlink w:anchor="_Toc19674" w:history="1">
        <w:r>
          <w:rPr>
            <w:rFonts w:ascii="仿宋" w:eastAsia="仿宋" w:hAnsi="仿宋" w:cs="仿宋" w:hint="eastAsia"/>
            <w:lang w:eastAsia="zh-CN"/>
          </w:rPr>
          <w:t>(一)、客户群体描述</w:t>
        </w:r>
        <w:r>
          <w:tab/>
        </w:r>
        <w:r>
          <w:fldChar w:fldCharType="begin"/>
        </w:r>
        <w:r>
          <w:instrText xml:space="preserve"> PAGEREF _Toc19674 \h </w:instrText>
        </w:r>
        <w:r>
          <w:fldChar w:fldCharType="separate"/>
        </w:r>
        <w:r>
          <w:t>46</w:t>
        </w:r>
        <w:r>
          <w:fldChar w:fldCharType="end"/>
        </w:r>
      </w:hyperlink>
    </w:p>
    <w:p>
      <w:pPr>
        <w:pStyle w:val="TOC2"/>
        <w:tabs>
          <w:tab w:val="right" w:leader="dot" w:pos="8306"/>
        </w:tabs>
      </w:pPr>
      <w:hyperlink w:anchor="_Toc9726" w:history="1">
        <w:r>
          <w:rPr>
            <w:rFonts w:ascii="仿宋" w:eastAsia="仿宋" w:hAnsi="仿宋" w:cs="仿宋" w:hint="eastAsia"/>
            <w:lang w:eastAsia="zh-CN"/>
          </w:rPr>
          <w:t>(二)、客户需求和期望</w:t>
        </w:r>
        <w:r>
          <w:tab/>
        </w:r>
        <w:r>
          <w:fldChar w:fldCharType="begin"/>
        </w:r>
        <w:r>
          <w:instrText xml:space="preserve"> PAGEREF _Toc9726 \h </w:instrText>
        </w:r>
        <w:r>
          <w:fldChar w:fldCharType="separate"/>
        </w:r>
        <w:r>
          <w:t>48</w:t>
        </w:r>
        <w:r>
          <w:fldChar w:fldCharType="end"/>
        </w:r>
      </w:hyperlink>
    </w:p>
    <w:p>
      <w:pPr>
        <w:pStyle w:val="TOC2"/>
        <w:tabs>
          <w:tab w:val="right" w:leader="dot" w:pos="8306"/>
        </w:tabs>
      </w:pPr>
      <w:hyperlink w:anchor="_Toc17420" w:history="1">
        <w:r>
          <w:rPr>
            <w:rFonts w:ascii="仿宋" w:eastAsia="仿宋" w:hAnsi="仿宋" w:cs="仿宋" w:hint="eastAsia"/>
            <w:lang w:eastAsia="zh-CN"/>
          </w:rPr>
          <w:t>(三)、客户获取策略</w:t>
        </w:r>
        <w:r>
          <w:tab/>
        </w:r>
        <w:r>
          <w:fldChar w:fldCharType="begin"/>
        </w:r>
        <w:r>
          <w:instrText xml:space="preserve"> PAGEREF _Toc17420 \h </w:instrText>
        </w:r>
        <w:r>
          <w:fldChar w:fldCharType="separate"/>
        </w:r>
        <w:r>
          <w:t>49</w:t>
        </w:r>
        <w:r>
          <w:fldChar w:fldCharType="end"/>
        </w:r>
      </w:hyperlink>
    </w:p>
    <w:p>
      <w:pPr>
        <w:pStyle w:val="TOC2"/>
        <w:tabs>
          <w:tab w:val="right" w:leader="dot" w:pos="8306"/>
        </w:tabs>
      </w:pPr>
      <w:hyperlink w:anchor="_Toc25890" w:history="1">
        <w:r>
          <w:rPr>
            <w:rFonts w:ascii="仿宋" w:eastAsia="仿宋" w:hAnsi="仿宋" w:cs="仿宋" w:hint="eastAsia"/>
            <w:lang w:eastAsia="zh-CN"/>
          </w:rPr>
          <w:t>(四)、客户关系管理</w:t>
        </w:r>
        <w:r>
          <w:tab/>
        </w:r>
        <w:r>
          <w:fldChar w:fldCharType="begin"/>
        </w:r>
        <w:r>
          <w:instrText xml:space="preserve"> PAGEREF _Toc25890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2" w:history="1">
        <w:r>
          <w:rPr>
            <w:rFonts w:ascii="仿宋" w:eastAsia="仿宋" w:hAnsi="仿宋" w:cs="仿宋" w:hint="eastAsia"/>
            <w:lang w:eastAsia="zh-CN"/>
          </w:rPr>
          <w:t>九、环境保护分析</w:t>
        </w:r>
        <w:r>
          <w:tab/>
        </w:r>
        <w:r>
          <w:fldChar w:fldCharType="begin"/>
        </w:r>
        <w:r>
          <w:instrText xml:space="preserve"> PAGEREF _Toc26892 \h </w:instrText>
        </w:r>
        <w:r>
          <w:fldChar w:fldCharType="separate"/>
        </w:r>
        <w:r>
          <w:t>53</w:t>
        </w:r>
        <w:r>
          <w:fldChar w:fldCharType="end"/>
        </w:r>
      </w:hyperlink>
    </w:p>
    <w:p>
      <w:pPr>
        <w:pStyle w:val="TOC2"/>
        <w:tabs>
          <w:tab w:val="right" w:leader="dot" w:pos="8306"/>
        </w:tabs>
      </w:pPr>
      <w:hyperlink w:anchor="_Toc23804" w:history="1">
        <w:r>
          <w:rPr>
            <w:rFonts w:ascii="仿宋" w:eastAsia="仿宋" w:hAnsi="仿宋" w:cs="仿宋" w:hint="eastAsia"/>
            <w:lang w:eastAsia="zh-CN"/>
          </w:rPr>
          <w:t>(一)、编制依据</w:t>
        </w:r>
        <w:r>
          <w:tab/>
        </w:r>
        <w:r>
          <w:fldChar w:fldCharType="begin"/>
        </w:r>
        <w:r>
          <w:instrText xml:space="preserve"> PAGEREF _Toc23804 \h </w:instrText>
        </w:r>
        <w:r>
          <w:fldChar w:fldCharType="separate"/>
        </w:r>
        <w:r>
          <w:t>53</w:t>
        </w:r>
        <w:r>
          <w:fldChar w:fldCharType="end"/>
        </w:r>
      </w:hyperlink>
    </w:p>
    <w:p>
      <w:pPr>
        <w:pStyle w:val="TOC2"/>
        <w:tabs>
          <w:tab w:val="right" w:leader="dot" w:pos="8306"/>
        </w:tabs>
      </w:pPr>
      <w:hyperlink w:anchor="_Toc8853" w:history="1">
        <w:r>
          <w:rPr>
            <w:rFonts w:ascii="仿宋" w:eastAsia="仿宋" w:hAnsi="仿宋" w:cs="仿宋" w:hint="eastAsia"/>
            <w:lang w:eastAsia="zh-CN"/>
          </w:rPr>
          <w:t>(二)、环境影响合理性分析</w:t>
        </w:r>
        <w:r>
          <w:tab/>
        </w:r>
        <w:r>
          <w:fldChar w:fldCharType="begin"/>
        </w:r>
        <w:r>
          <w:instrText xml:space="preserve"> PAGEREF _Toc8853 \h </w:instrText>
        </w:r>
        <w:r>
          <w:fldChar w:fldCharType="separate"/>
        </w:r>
        <w:r>
          <w:t>54</w:t>
        </w:r>
        <w:r>
          <w:fldChar w:fldCharType="end"/>
        </w:r>
      </w:hyperlink>
    </w:p>
    <w:p>
      <w:pPr>
        <w:pStyle w:val="TOC2"/>
        <w:tabs>
          <w:tab w:val="right" w:leader="dot" w:pos="8306"/>
        </w:tabs>
      </w:pPr>
      <w:hyperlink w:anchor="_Toc19521" w:history="1">
        <w:r>
          <w:rPr>
            <w:rFonts w:ascii="仿宋" w:eastAsia="仿宋" w:hAnsi="仿宋" w:cs="仿宋" w:hint="eastAsia"/>
            <w:lang w:eastAsia="zh-CN"/>
          </w:rPr>
          <w:t>(三)、建设期大气环境影响分析</w:t>
        </w:r>
        <w:r>
          <w:tab/>
        </w:r>
        <w:r>
          <w:fldChar w:fldCharType="begin"/>
        </w:r>
        <w:r>
          <w:instrText xml:space="preserve"> PAGEREF _Toc19521 \h </w:instrText>
        </w:r>
        <w:r>
          <w:fldChar w:fldCharType="separate"/>
        </w:r>
        <w:r>
          <w:t>54</w:t>
        </w:r>
        <w:r>
          <w:fldChar w:fldCharType="end"/>
        </w:r>
      </w:hyperlink>
    </w:p>
    <w:p>
      <w:pPr>
        <w:pStyle w:val="TOC2"/>
        <w:tabs>
          <w:tab w:val="right" w:leader="dot" w:pos="8306"/>
        </w:tabs>
      </w:pPr>
      <w:hyperlink w:anchor="_Toc964" w:history="1">
        <w:r>
          <w:rPr>
            <w:rFonts w:ascii="仿宋" w:eastAsia="仿宋" w:hAnsi="仿宋" w:cs="仿宋" w:hint="eastAsia"/>
            <w:lang w:eastAsia="zh-CN"/>
          </w:rPr>
          <w:t>(四)、建设期水环境影响分析</w:t>
        </w:r>
        <w:r>
          <w:tab/>
        </w:r>
        <w:r>
          <w:fldChar w:fldCharType="begin"/>
        </w:r>
        <w:r>
          <w:instrText xml:space="preserve"> PAGEREF _Toc964 \h </w:instrText>
        </w:r>
        <w:r>
          <w:fldChar w:fldCharType="separate"/>
        </w:r>
        <w:r>
          <w:t>56</w:t>
        </w:r>
        <w:r>
          <w:fldChar w:fldCharType="end"/>
        </w:r>
      </w:hyperlink>
    </w:p>
    <w:p>
      <w:pPr>
        <w:pStyle w:val="TOC2"/>
        <w:tabs>
          <w:tab w:val="right" w:leader="dot" w:pos="8306"/>
        </w:tabs>
      </w:pPr>
      <w:hyperlink w:anchor="_Toc5077" w:history="1">
        <w:r>
          <w:rPr>
            <w:rFonts w:ascii="仿宋" w:eastAsia="仿宋" w:hAnsi="仿宋" w:cs="仿宋" w:hint="eastAsia"/>
            <w:lang w:eastAsia="zh-CN"/>
          </w:rPr>
          <w:t>(五)、建设期固体废弃物环境影响分析</w:t>
        </w:r>
        <w:r>
          <w:tab/>
        </w:r>
        <w:r>
          <w:fldChar w:fldCharType="begin"/>
        </w:r>
        <w:r>
          <w:instrText xml:space="preserve"> PAGEREF _Toc5077 \h </w:instrText>
        </w:r>
        <w:r>
          <w:fldChar w:fldCharType="separate"/>
        </w:r>
        <w:r>
          <w:t>57</w:t>
        </w:r>
        <w:r>
          <w:fldChar w:fldCharType="end"/>
        </w:r>
      </w:hyperlink>
    </w:p>
    <w:p>
      <w:pPr>
        <w:pStyle w:val="TOC2"/>
        <w:tabs>
          <w:tab w:val="right" w:leader="dot" w:pos="8306"/>
        </w:tabs>
      </w:pPr>
      <w:hyperlink w:anchor="_Toc837" w:history="1">
        <w:r>
          <w:rPr>
            <w:rFonts w:ascii="仿宋" w:eastAsia="仿宋" w:hAnsi="仿宋" w:cs="仿宋" w:hint="eastAsia"/>
            <w:lang w:eastAsia="zh-CN"/>
          </w:rPr>
          <w:t>(六)、建设期声环境影响分析</w:t>
        </w:r>
        <w:r>
          <w:tab/>
        </w:r>
        <w:r>
          <w:fldChar w:fldCharType="begin"/>
        </w:r>
        <w:r>
          <w:instrText xml:space="preserve"> PAGEREF _Toc837 \h </w:instrText>
        </w:r>
        <w:r>
          <w:fldChar w:fldCharType="separate"/>
        </w:r>
        <w:r>
          <w:t>58</w:t>
        </w:r>
        <w:r>
          <w:fldChar w:fldCharType="end"/>
        </w:r>
      </w:hyperlink>
    </w:p>
    <w:p>
      <w:pPr>
        <w:pStyle w:val="TOC2"/>
        <w:tabs>
          <w:tab w:val="right" w:leader="dot" w:pos="8306"/>
        </w:tabs>
      </w:pPr>
      <w:hyperlink w:anchor="_Toc19390" w:history="1">
        <w:r>
          <w:rPr>
            <w:rFonts w:ascii="仿宋" w:eastAsia="仿宋" w:hAnsi="仿宋" w:cs="仿宋" w:hint="eastAsia"/>
            <w:lang w:eastAsia="zh-CN"/>
          </w:rPr>
          <w:t>(七)、营运期大气环境影响分析</w:t>
        </w:r>
        <w:r>
          <w:tab/>
        </w:r>
        <w:r>
          <w:fldChar w:fldCharType="begin"/>
        </w:r>
        <w:r>
          <w:instrText xml:space="preserve"> PAGEREF _Toc19390 \h </w:instrText>
        </w:r>
        <w:r>
          <w:fldChar w:fldCharType="separate"/>
        </w:r>
        <w:r>
          <w:t>60</w:t>
        </w:r>
        <w:r>
          <w:fldChar w:fldCharType="end"/>
        </w:r>
      </w:hyperlink>
    </w:p>
    <w:p>
      <w:pPr>
        <w:pStyle w:val="TOC2"/>
        <w:tabs>
          <w:tab w:val="right" w:leader="dot" w:pos="8306"/>
        </w:tabs>
      </w:pPr>
      <w:hyperlink w:anchor="_Toc3300" w:history="1">
        <w:r>
          <w:rPr>
            <w:rFonts w:ascii="仿宋" w:eastAsia="仿宋" w:hAnsi="仿宋" w:cs="仿宋" w:hint="eastAsia"/>
            <w:lang w:eastAsia="zh-CN"/>
          </w:rPr>
          <w:t>(八)、营运期水环境影响分析</w:t>
        </w:r>
        <w:r>
          <w:tab/>
        </w:r>
        <w:r>
          <w:fldChar w:fldCharType="begin"/>
        </w:r>
        <w:r>
          <w:instrText xml:space="preserve"> PAGEREF _Toc3300 \h </w:instrText>
        </w:r>
        <w:r>
          <w:fldChar w:fldCharType="separate"/>
        </w:r>
        <w:r>
          <w:t>60</w:t>
        </w:r>
        <w:r>
          <w:fldChar w:fldCharType="end"/>
        </w:r>
      </w:hyperlink>
    </w:p>
    <w:p>
      <w:pPr>
        <w:pStyle w:val="TOC2"/>
        <w:tabs>
          <w:tab w:val="right" w:leader="dot" w:pos="8306"/>
        </w:tabs>
      </w:pPr>
      <w:hyperlink w:anchor="_Toc7413" w:history="1">
        <w:r>
          <w:rPr>
            <w:rFonts w:ascii="仿宋" w:eastAsia="仿宋" w:hAnsi="仿宋" w:cs="仿宋" w:hint="eastAsia"/>
            <w:lang w:eastAsia="zh-CN"/>
          </w:rPr>
          <w:t>(九)、营运期固体废弃物环境影响分析</w:t>
        </w:r>
        <w:r>
          <w:tab/>
        </w:r>
        <w:r>
          <w:fldChar w:fldCharType="begin"/>
        </w:r>
        <w:r>
          <w:instrText xml:space="preserve"> PAGEREF _Toc7413 \h </w:instrText>
        </w:r>
        <w:r>
          <w:fldChar w:fldCharType="separate"/>
        </w:r>
        <w:r>
          <w:t>61</w:t>
        </w:r>
        <w:r>
          <w:fldChar w:fldCharType="end"/>
        </w:r>
      </w:hyperlink>
    </w:p>
    <w:p>
      <w:pPr>
        <w:pStyle w:val="TOC2"/>
        <w:tabs>
          <w:tab w:val="right" w:leader="dot" w:pos="8306"/>
        </w:tabs>
      </w:pPr>
      <w:hyperlink w:anchor="_Toc18601" w:history="1">
        <w:r>
          <w:rPr>
            <w:rFonts w:ascii="仿宋" w:eastAsia="仿宋" w:hAnsi="仿宋" w:cs="仿宋" w:hint="eastAsia"/>
            <w:lang w:eastAsia="zh-CN"/>
          </w:rPr>
          <w:t>(十)、营运期声环境影响分析</w:t>
        </w:r>
        <w:r>
          <w:tab/>
        </w:r>
        <w:r>
          <w:fldChar w:fldCharType="begin"/>
        </w:r>
        <w:r>
          <w:instrText xml:space="preserve"> PAGEREF _Toc18601 \h </w:instrText>
        </w:r>
        <w:r>
          <w:fldChar w:fldCharType="separate"/>
        </w:r>
        <w:r>
          <w:t>63</w:t>
        </w:r>
        <w:r>
          <w:fldChar w:fldCharType="end"/>
        </w:r>
      </w:hyperlink>
    </w:p>
    <w:p>
      <w:pPr>
        <w:pStyle w:val="TOC2"/>
        <w:tabs>
          <w:tab w:val="right" w:leader="dot" w:pos="8306"/>
        </w:tabs>
      </w:pPr>
      <w:hyperlink w:anchor="_Toc28294" w:history="1">
        <w:r>
          <w:rPr>
            <w:rFonts w:ascii="仿宋" w:eastAsia="仿宋" w:hAnsi="仿宋" w:cs="仿宋" w:hint="eastAsia"/>
            <w:lang w:eastAsia="zh-CN"/>
          </w:rPr>
          <w:t>(十一)、清洁生产</w:t>
        </w:r>
        <w:r>
          <w:tab/>
        </w:r>
        <w:r>
          <w:fldChar w:fldCharType="begin"/>
        </w:r>
        <w:r>
          <w:instrText xml:space="preserve"> PAGEREF _Toc28294 \h </w:instrText>
        </w:r>
        <w:r>
          <w:fldChar w:fldCharType="separate"/>
        </w:r>
        <w:r>
          <w:t>64</w:t>
        </w:r>
        <w:r>
          <w:fldChar w:fldCharType="end"/>
        </w:r>
      </w:hyperlink>
    </w:p>
    <w:p>
      <w:pPr>
        <w:pStyle w:val="TOC2"/>
        <w:tabs>
          <w:tab w:val="right" w:leader="dot" w:pos="8306"/>
        </w:tabs>
      </w:pPr>
      <w:hyperlink w:anchor="_Toc3057" w:history="1">
        <w:r>
          <w:rPr>
            <w:rFonts w:ascii="仿宋" w:eastAsia="仿宋" w:hAnsi="仿宋" w:cs="仿宋" w:hint="eastAsia"/>
            <w:lang w:eastAsia="zh-CN"/>
          </w:rPr>
          <w:t>(十二)、环境管理分析</w:t>
        </w:r>
        <w:r>
          <w:tab/>
        </w:r>
        <w:r>
          <w:fldChar w:fldCharType="begin"/>
        </w:r>
        <w:r>
          <w:instrText xml:space="preserve"> PAGEREF _Toc3057 \h </w:instrText>
        </w:r>
        <w:r>
          <w:fldChar w:fldCharType="separate"/>
        </w:r>
        <w:r>
          <w:t>65</w:t>
        </w:r>
        <w:r>
          <w:fldChar w:fldCharType="end"/>
        </w:r>
      </w:hyperlink>
    </w:p>
    <w:p>
      <w:pPr>
        <w:pStyle w:val="TOC2"/>
        <w:tabs>
          <w:tab w:val="right" w:leader="dot" w:pos="8306"/>
        </w:tabs>
      </w:pPr>
      <w:hyperlink w:anchor="_Toc10457" w:history="1">
        <w:r>
          <w:rPr>
            <w:rFonts w:ascii="仿宋" w:eastAsia="仿宋" w:hAnsi="仿宋" w:cs="仿宋" w:hint="eastAsia"/>
            <w:lang w:eastAsia="zh-CN"/>
          </w:rPr>
          <w:t>(十三)、结论及建议</w:t>
        </w:r>
        <w:r>
          <w:tab/>
        </w:r>
        <w:r>
          <w:fldChar w:fldCharType="begin"/>
        </w:r>
        <w:r>
          <w:instrText xml:space="preserve"> PAGEREF _Toc10457 \h </w:instrText>
        </w:r>
        <w:r>
          <w:fldChar w:fldCharType="separate"/>
        </w:r>
        <w:r>
          <w:t>66</w:t>
        </w:r>
        <w:r>
          <w:fldChar w:fldCharType="end"/>
        </w:r>
      </w:hyperlink>
    </w:p>
    <w:p>
      <w:pPr>
        <w:pStyle w:val="TOC1"/>
        <w:tabs>
          <w:tab w:val="right" w:leader="dot" w:pos="8306"/>
        </w:tabs>
      </w:pPr>
      <w:hyperlink w:anchor="_Toc19482" w:history="1">
        <w:r>
          <w:rPr>
            <w:rFonts w:ascii="仿宋" w:eastAsia="仿宋" w:hAnsi="仿宋" w:cs="仿宋" w:hint="eastAsia"/>
            <w:lang w:eastAsia="zh-CN"/>
          </w:rPr>
          <w:t>十、SWOT分析</w:t>
        </w:r>
        <w:r>
          <w:tab/>
        </w:r>
        <w:r>
          <w:fldChar w:fldCharType="begin"/>
        </w:r>
        <w:r>
          <w:instrText xml:space="preserve"> PAGEREF _Toc19482 \h </w:instrText>
        </w:r>
        <w:r>
          <w:fldChar w:fldCharType="separate"/>
        </w:r>
        <w:r>
          <w:t>67</w:t>
        </w:r>
        <w:r>
          <w:fldChar w:fldCharType="end"/>
        </w:r>
      </w:hyperlink>
    </w:p>
    <w:p>
      <w:pPr>
        <w:pStyle w:val="TOC2"/>
        <w:tabs>
          <w:tab w:val="right" w:leader="dot" w:pos="8306"/>
        </w:tabs>
      </w:pPr>
      <w:hyperlink w:anchor="_Toc10267" w:history="1">
        <w:r>
          <w:rPr>
            <w:rFonts w:ascii="仿宋" w:eastAsia="仿宋" w:hAnsi="仿宋" w:cs="仿宋" w:hint="eastAsia"/>
            <w:lang w:eastAsia="zh-CN"/>
          </w:rPr>
          <w:t>(一)、优势分析(S)</w:t>
        </w:r>
        <w:r>
          <w:tab/>
        </w:r>
        <w:r>
          <w:fldChar w:fldCharType="begin"/>
        </w:r>
        <w:r>
          <w:instrText xml:space="preserve"> PAGEREF _Toc10267 \h </w:instrText>
        </w:r>
        <w:r>
          <w:fldChar w:fldCharType="separate"/>
        </w:r>
        <w:r>
          <w:t>67</w:t>
        </w:r>
        <w:r>
          <w:fldChar w:fldCharType="end"/>
        </w:r>
      </w:hyperlink>
    </w:p>
    <w:p>
      <w:pPr>
        <w:pStyle w:val="TOC2"/>
        <w:tabs>
          <w:tab w:val="right" w:leader="dot" w:pos="8306"/>
        </w:tabs>
      </w:pPr>
      <w:hyperlink w:anchor="_Toc26556" w:history="1">
        <w:r>
          <w:rPr>
            <w:rFonts w:ascii="仿宋" w:eastAsia="仿宋" w:hAnsi="仿宋" w:cs="仿宋" w:hint="eastAsia"/>
            <w:lang w:eastAsia="zh-CN"/>
          </w:rPr>
          <w:t>(二)、劣势分析(W)</w:t>
        </w:r>
        <w:r>
          <w:tab/>
        </w:r>
        <w:r>
          <w:fldChar w:fldCharType="begin"/>
        </w:r>
        <w:r>
          <w:instrText xml:space="preserve"> PAGEREF _Toc26556 \h </w:instrText>
        </w:r>
        <w:r>
          <w:fldChar w:fldCharType="separate"/>
        </w:r>
        <w:r>
          <w:t>68</w:t>
        </w:r>
        <w:r>
          <w:fldChar w:fldCharType="end"/>
        </w:r>
      </w:hyperlink>
    </w:p>
    <w:p>
      <w:pPr>
        <w:pStyle w:val="TOC2"/>
        <w:tabs>
          <w:tab w:val="right" w:leader="dot" w:pos="8306"/>
        </w:tabs>
      </w:pPr>
      <w:hyperlink w:anchor="_Toc32545" w:history="1">
        <w:r>
          <w:rPr>
            <w:rFonts w:ascii="仿宋" w:eastAsia="仿宋" w:hAnsi="仿宋" w:cs="仿宋" w:hint="eastAsia"/>
            <w:lang w:eastAsia="zh-CN"/>
          </w:rPr>
          <w:t>(三)、机会分析()</w:t>
        </w:r>
        <w:r>
          <w:tab/>
        </w:r>
        <w:r>
          <w:fldChar w:fldCharType="begin"/>
        </w:r>
        <w:r>
          <w:instrText xml:space="preserve"> PAGEREF _Toc32545 \h </w:instrText>
        </w:r>
        <w:r>
          <w:fldChar w:fldCharType="separate"/>
        </w:r>
        <w:r>
          <w:t>69</w:t>
        </w:r>
        <w:r>
          <w:fldChar w:fldCharType="end"/>
        </w:r>
      </w:hyperlink>
    </w:p>
    <w:p>
      <w:pPr>
        <w:pStyle w:val="TOC2"/>
        <w:tabs>
          <w:tab w:val="right" w:leader="dot" w:pos="8306"/>
        </w:tabs>
      </w:pPr>
      <w:hyperlink w:anchor="_Toc647" w:history="1">
        <w:r>
          <w:rPr>
            <w:rFonts w:ascii="仿宋" w:eastAsia="仿宋" w:hAnsi="仿宋" w:cs="仿宋" w:hint="eastAsia"/>
            <w:lang w:eastAsia="zh-CN"/>
          </w:rPr>
          <w:t>(四)、威胁分析(T)</w:t>
        </w:r>
        <w:r>
          <w:tab/>
        </w:r>
        <w:r>
          <w:fldChar w:fldCharType="begin"/>
        </w:r>
        <w:r>
          <w:instrText xml:space="preserve"> PAGEREF _Toc647 \h </w:instrText>
        </w:r>
        <w:r>
          <w:fldChar w:fldCharType="separate"/>
        </w:r>
        <w:r>
          <w:t>70</w:t>
        </w:r>
        <w:r>
          <w:fldChar w:fldCharType="end"/>
        </w:r>
      </w:hyperlink>
    </w:p>
    <w:p>
      <w:pPr>
        <w:pStyle w:val="TOC1"/>
        <w:tabs>
          <w:tab w:val="right" w:leader="dot" w:pos="8306"/>
        </w:tabs>
      </w:pPr>
      <w:hyperlink w:anchor="_Toc30273" w:history="1">
        <w:r>
          <w:rPr>
            <w:rFonts w:ascii="仿宋" w:eastAsia="仿宋" w:hAnsi="仿宋" w:cs="仿宋" w:hint="eastAsia"/>
            <w:lang w:eastAsia="zh-CN"/>
          </w:rPr>
          <w:t>十一、市场营销策略</w:t>
        </w:r>
        <w:r>
          <w:tab/>
        </w:r>
        <w:r>
          <w:fldChar w:fldCharType="begin"/>
        </w:r>
        <w:r>
          <w:instrText xml:space="preserve"> PAGEREF _Toc30273 \h </w:instrText>
        </w:r>
        <w:r>
          <w:fldChar w:fldCharType="separate"/>
        </w:r>
        <w:r>
          <w:t>71</w:t>
        </w:r>
        <w:r>
          <w:fldChar w:fldCharType="end"/>
        </w:r>
      </w:hyperlink>
    </w:p>
    <w:p>
      <w:pPr>
        <w:pStyle w:val="TOC2"/>
        <w:tabs>
          <w:tab w:val="right" w:leader="dot" w:pos="8306"/>
        </w:tabs>
      </w:pPr>
      <w:hyperlink w:anchor="_Toc20801" w:history="1">
        <w:r>
          <w:rPr>
            <w:rFonts w:ascii="仿宋" w:eastAsia="仿宋" w:hAnsi="仿宋" w:cs="仿宋" w:hint="eastAsia"/>
            <w:lang w:eastAsia="zh-CN"/>
          </w:rPr>
          <w:t>(一)、市场定位和目标市场</w:t>
        </w:r>
        <w:r>
          <w:tab/>
        </w:r>
        <w:r>
          <w:fldChar w:fldCharType="begin"/>
        </w:r>
        <w:r>
          <w:instrText xml:space="preserve"> PAGEREF _Toc20801 \h </w:instrText>
        </w:r>
        <w:r>
          <w:fldChar w:fldCharType="separate"/>
        </w:r>
        <w:r>
          <w:t>71</w:t>
        </w:r>
        <w:r>
          <w:fldChar w:fldCharType="end"/>
        </w:r>
      </w:hyperlink>
    </w:p>
    <w:p>
      <w:pPr>
        <w:pStyle w:val="TOC2"/>
        <w:tabs>
          <w:tab w:val="right" w:leader="dot" w:pos="8306"/>
        </w:tabs>
      </w:pPr>
      <w:hyperlink w:anchor="_Toc19943" w:history="1">
        <w:r>
          <w:rPr>
            <w:rFonts w:ascii="仿宋" w:eastAsia="仿宋" w:hAnsi="仿宋" w:cs="仿宋" w:hint="eastAsia"/>
            <w:lang w:eastAsia="zh-CN"/>
          </w:rPr>
          <w:t>(二)、定价策略</w:t>
        </w:r>
        <w:r>
          <w:tab/>
        </w:r>
        <w:r>
          <w:fldChar w:fldCharType="begin"/>
        </w:r>
        <w:r>
          <w:instrText xml:space="preserve"> PAGEREF _Toc19943 \h </w:instrText>
        </w:r>
        <w:r>
          <w:fldChar w:fldCharType="separate"/>
        </w:r>
        <w:r>
          <w:t>72</w:t>
        </w:r>
        <w:r>
          <w:fldChar w:fldCharType="end"/>
        </w:r>
      </w:hyperlink>
    </w:p>
    <w:p>
      <w:pPr>
        <w:pStyle w:val="TOC2"/>
        <w:tabs>
          <w:tab w:val="right" w:leader="dot" w:pos="8306"/>
        </w:tabs>
      </w:pPr>
      <w:hyperlink w:anchor="_Toc24181" w:history="1">
        <w:r>
          <w:rPr>
            <w:rFonts w:ascii="仿宋" w:eastAsia="仿宋" w:hAnsi="仿宋" w:cs="仿宋" w:hint="eastAsia"/>
            <w:lang w:eastAsia="zh-CN"/>
          </w:rPr>
          <w:t>(三)、销售和推广策略</w:t>
        </w:r>
        <w:r>
          <w:tab/>
        </w:r>
        <w:r>
          <w:fldChar w:fldCharType="begin"/>
        </w:r>
        <w:r>
          <w:instrText xml:space="preserve"> PAGEREF _Toc24181 \h </w:instrText>
        </w:r>
        <w:r>
          <w:fldChar w:fldCharType="separate"/>
        </w:r>
        <w:r>
          <w:t>73</w:t>
        </w:r>
        <w:r>
          <w:fldChar w:fldCharType="end"/>
        </w:r>
      </w:hyperlink>
    </w:p>
    <w:p>
      <w:pPr>
        <w:pStyle w:val="TOC2"/>
        <w:tabs>
          <w:tab w:val="right" w:leader="dot" w:pos="8306"/>
        </w:tabs>
      </w:pPr>
      <w:hyperlink w:anchor="_Toc19195" w:history="1">
        <w:r>
          <w:rPr>
            <w:rFonts w:ascii="仿宋" w:eastAsia="仿宋" w:hAnsi="仿宋" w:cs="仿宋" w:hint="eastAsia"/>
            <w:lang w:eastAsia="zh-CN"/>
          </w:rPr>
          <w:t>(四)、销售渠道和分销策略</w:t>
        </w:r>
        <w:r>
          <w:tab/>
        </w:r>
        <w:r>
          <w:fldChar w:fldCharType="begin"/>
        </w:r>
        <w:r>
          <w:instrText xml:space="preserve"> PAGEREF _Toc19195 \h </w:instrText>
        </w:r>
        <w:r>
          <w:fldChar w:fldCharType="separate"/>
        </w:r>
        <w:r>
          <w:t>74</w:t>
        </w:r>
        <w:r>
          <w:fldChar w:fldCharType="end"/>
        </w:r>
      </w:hyperlink>
    </w:p>
    <w:p>
      <w:pPr>
        <w:pStyle w:val="TOC1"/>
        <w:tabs>
          <w:tab w:val="right" w:leader="dot" w:pos="8306"/>
        </w:tabs>
      </w:pPr>
      <w:hyperlink w:anchor="_Toc21967" w:history="1">
        <w:r>
          <w:rPr>
            <w:rFonts w:ascii="仿宋" w:eastAsia="仿宋" w:hAnsi="仿宋" w:cs="仿宋" w:hint="eastAsia"/>
            <w:lang w:eastAsia="zh-CN"/>
          </w:rPr>
          <w:t>十二、战略合作伙伴</w:t>
        </w:r>
        <w:r>
          <w:tab/>
        </w:r>
        <w:r>
          <w:fldChar w:fldCharType="begin"/>
        </w:r>
        <w:r>
          <w:instrText xml:space="preserve"> PAGEREF _Toc21967 \h </w:instrText>
        </w:r>
        <w:r>
          <w:fldChar w:fldCharType="separate"/>
        </w:r>
        <w:r>
          <w:t>76</w:t>
        </w:r>
        <w:r>
          <w:fldChar w:fldCharType="end"/>
        </w:r>
      </w:hyperlink>
    </w:p>
    <w:p>
      <w:pPr>
        <w:pStyle w:val="TOC2"/>
        <w:tabs>
          <w:tab w:val="right" w:leader="dot" w:pos="8306"/>
        </w:tabs>
      </w:pPr>
      <w:hyperlink w:anchor="_Toc848" w:history="1">
        <w:r>
          <w:rPr>
            <w:rFonts w:ascii="仿宋" w:eastAsia="仿宋" w:hAnsi="仿宋" w:cs="仿宋" w:hint="eastAsia"/>
            <w:lang w:eastAsia="zh-CN"/>
          </w:rPr>
          <w:t>(一)、合作伙伴关系</w:t>
        </w:r>
        <w:r>
          <w:tab/>
        </w:r>
        <w:r>
          <w:fldChar w:fldCharType="begin"/>
        </w:r>
        <w:r>
          <w:instrText xml:space="preserve"> PAGEREF _Toc848 \h </w:instrText>
        </w:r>
        <w:r>
          <w:fldChar w:fldCharType="separate"/>
        </w:r>
        <w:r>
          <w:t>76</w:t>
        </w:r>
        <w:r>
          <w:fldChar w:fldCharType="end"/>
        </w:r>
      </w:hyperlink>
    </w:p>
    <w:p>
      <w:pPr>
        <w:pStyle w:val="TOC2"/>
        <w:tabs>
          <w:tab w:val="right" w:leader="dot" w:pos="8306"/>
        </w:tabs>
      </w:pPr>
      <w:hyperlink w:anchor="_Toc4931" w:history="1">
        <w:r>
          <w:rPr>
            <w:rFonts w:ascii="仿宋" w:eastAsia="仿宋" w:hAnsi="仿宋" w:cs="仿宋" w:hint="eastAsia"/>
            <w:lang w:eastAsia="zh-CN"/>
          </w:rPr>
          <w:t>(二)、合作食品级纤维素醚项目</w:t>
        </w:r>
        <w:r>
          <w:tab/>
        </w:r>
        <w:r>
          <w:fldChar w:fldCharType="begin"/>
        </w:r>
        <w:r>
          <w:instrText xml:space="preserve"> PAGEREF _Toc4931 \h </w:instrText>
        </w:r>
        <w:r>
          <w:fldChar w:fldCharType="separate"/>
        </w:r>
        <w:r>
          <w:t>76</w:t>
        </w:r>
        <w:r>
          <w:fldChar w:fldCharType="end"/>
        </w:r>
      </w:hyperlink>
    </w:p>
    <w:p>
      <w:pPr>
        <w:pStyle w:val="TOC2"/>
        <w:tabs>
          <w:tab w:val="right" w:leader="dot" w:pos="8306"/>
        </w:tabs>
      </w:pPr>
      <w:hyperlink w:anchor="_Toc21173" w:history="1">
        <w:r>
          <w:rPr>
            <w:rFonts w:ascii="仿宋" w:eastAsia="仿宋" w:hAnsi="仿宋" w:cs="仿宋" w:hint="eastAsia"/>
            <w:lang w:eastAsia="zh-CN"/>
          </w:rPr>
          <w:t>(三)、合作伙伴的作用</w:t>
        </w:r>
        <w:r>
          <w:tab/>
        </w:r>
        <w:r>
          <w:fldChar w:fldCharType="begin"/>
        </w:r>
        <w:r>
          <w:instrText xml:space="preserve"> PAGEREF _Toc21173 \h </w:instrText>
        </w:r>
        <w:r>
          <w:fldChar w:fldCharType="separate"/>
        </w:r>
        <w:r>
          <w:t>77</w:t>
        </w:r>
        <w:r>
          <w:fldChar w:fldCharType="end"/>
        </w:r>
      </w:hyperlink>
    </w:p>
    <w:p>
      <w:pPr>
        <w:pStyle w:val="TOC1"/>
        <w:tabs>
          <w:tab w:val="right" w:leader="dot" w:pos="8306"/>
        </w:tabs>
      </w:pPr>
      <w:hyperlink w:anchor="_Toc23657" w:history="1">
        <w:r>
          <w:rPr>
            <w:rFonts w:ascii="仿宋" w:eastAsia="仿宋" w:hAnsi="仿宋" w:cs="仿宋" w:hint="eastAsia"/>
            <w:lang w:eastAsia="zh-CN"/>
          </w:rPr>
          <w:t>十三、未来计划和展望</w:t>
        </w:r>
        <w:r>
          <w:tab/>
        </w:r>
        <w:r>
          <w:fldChar w:fldCharType="begin"/>
        </w:r>
        <w:r>
          <w:instrText xml:space="preserve"> PAGEREF _Toc23657 \h </w:instrText>
        </w:r>
        <w:r>
          <w:fldChar w:fldCharType="separate"/>
        </w:r>
        <w:r>
          <w:t>77</w:t>
        </w:r>
        <w:r>
          <w:fldChar w:fldCharType="end"/>
        </w:r>
      </w:hyperlink>
    </w:p>
    <w:p>
      <w:pPr>
        <w:pStyle w:val="TOC2"/>
        <w:tabs>
          <w:tab w:val="right" w:leader="dot" w:pos="8306"/>
        </w:tabs>
      </w:pPr>
      <w:hyperlink w:anchor="_Toc25952" w:history="1">
        <w:r>
          <w:rPr>
            <w:rFonts w:ascii="仿宋" w:eastAsia="仿宋" w:hAnsi="仿宋" w:cs="仿宋" w:hint="eastAsia"/>
            <w:lang w:eastAsia="zh-CN"/>
          </w:rPr>
          <w:t>(一)、公司未来的发展计划</w:t>
        </w:r>
        <w:r>
          <w:tab/>
        </w:r>
        <w:r>
          <w:fldChar w:fldCharType="begin"/>
        </w:r>
        <w:r>
          <w:instrText xml:space="preserve"> PAGEREF _Toc25952 \h </w:instrText>
        </w:r>
        <w:r>
          <w:fldChar w:fldCharType="separate"/>
        </w:r>
        <w:r>
          <w:t>77</w:t>
        </w:r>
        <w:r>
          <w:fldChar w:fldCharType="end"/>
        </w:r>
      </w:hyperlink>
    </w:p>
    <w:p>
      <w:pPr>
        <w:pStyle w:val="TOC2"/>
        <w:tabs>
          <w:tab w:val="right" w:leader="dot" w:pos="8306"/>
        </w:tabs>
      </w:pPr>
      <w:hyperlink w:anchor="_Toc7603" w:history="1">
        <w:r>
          <w:rPr>
            <w:rFonts w:ascii="仿宋" w:eastAsia="仿宋" w:hAnsi="仿宋" w:cs="仿宋" w:hint="eastAsia"/>
            <w:lang w:eastAsia="zh-CN"/>
          </w:rPr>
          <w:t>(二)、长期目标和目标</w:t>
        </w:r>
        <w:r>
          <w:tab/>
        </w:r>
        <w:r>
          <w:fldChar w:fldCharType="begin"/>
        </w:r>
        <w:r>
          <w:instrText xml:space="preserve"> PAGEREF _Toc7603 \h </w:instrText>
        </w:r>
        <w:r>
          <w:fldChar w:fldCharType="separate"/>
        </w:r>
        <w:r>
          <w:t>78</w:t>
        </w:r>
        <w:r>
          <w:fldChar w:fldCharType="end"/>
        </w:r>
      </w:hyperlink>
    </w:p>
    <w:p>
      <w:pPr>
        <w:pStyle w:val="TOC1"/>
        <w:tabs>
          <w:tab w:val="right" w:leader="dot" w:pos="8306"/>
        </w:tabs>
      </w:pPr>
      <w:hyperlink w:anchor="_Toc27331" w:history="1">
        <w:r>
          <w:rPr>
            <w:rFonts w:ascii="仿宋" w:eastAsia="仿宋" w:hAnsi="仿宋" w:cs="仿宋" w:hint="eastAsia"/>
            <w:lang w:eastAsia="zh-CN"/>
          </w:rPr>
          <w:t>十四、法律和合规事项</w:t>
        </w:r>
        <w:r>
          <w:tab/>
        </w:r>
        <w:r>
          <w:fldChar w:fldCharType="begin"/>
        </w:r>
        <w:r>
          <w:instrText xml:space="preserve"> PAGEREF _Toc27331 \h </w:instrText>
        </w:r>
        <w:r>
          <w:fldChar w:fldCharType="separate"/>
        </w:r>
        <w:r>
          <w:t>79</w:t>
        </w:r>
        <w:r>
          <w:fldChar w:fldCharType="end"/>
        </w:r>
      </w:hyperlink>
    </w:p>
    <w:p>
      <w:pPr>
        <w:pStyle w:val="TOC2"/>
        <w:tabs>
          <w:tab w:val="right" w:leader="dot" w:pos="8306"/>
        </w:tabs>
      </w:pPr>
      <w:hyperlink w:anchor="_Toc4717" w:history="1">
        <w:r>
          <w:rPr>
            <w:rFonts w:ascii="仿宋" w:eastAsia="仿宋" w:hAnsi="仿宋" w:cs="仿宋" w:hint="eastAsia"/>
            <w:lang w:eastAsia="zh-CN"/>
          </w:rPr>
          <w:t>(一)、公司注册和法律地位</w:t>
        </w:r>
        <w:r>
          <w:tab/>
        </w:r>
        <w:r>
          <w:fldChar w:fldCharType="begin"/>
        </w:r>
        <w:r>
          <w:instrText xml:space="preserve"> PAGEREF _Toc4717 \h </w:instrText>
        </w:r>
        <w:r>
          <w:fldChar w:fldCharType="separate"/>
        </w:r>
        <w:r>
          <w:t>79</w:t>
        </w:r>
        <w:r>
          <w:fldChar w:fldCharType="end"/>
        </w:r>
      </w:hyperlink>
    </w:p>
    <w:p>
      <w:pPr>
        <w:pStyle w:val="TOC2"/>
        <w:tabs>
          <w:tab w:val="right" w:leader="dot" w:pos="8306"/>
        </w:tabs>
      </w:pPr>
      <w:hyperlink w:anchor="_Toc23571" w:history="1">
        <w:r>
          <w:rPr>
            <w:rFonts w:ascii="仿宋" w:eastAsia="仿宋" w:hAnsi="仿宋" w:cs="仿宋" w:hint="eastAsia"/>
            <w:lang w:eastAsia="zh-CN"/>
          </w:rPr>
          <w:t>(二)、专业许可与许可证</w:t>
        </w:r>
        <w:r>
          <w:tab/>
        </w:r>
        <w:r>
          <w:fldChar w:fldCharType="begin"/>
        </w:r>
        <w:r>
          <w:instrText xml:space="preserve"> PAGEREF _Toc23571 \h </w:instrText>
        </w:r>
        <w:r>
          <w:fldChar w:fldCharType="separate"/>
        </w:r>
        <w:r>
          <w:t>79</w:t>
        </w:r>
        <w:r>
          <w:fldChar w:fldCharType="end"/>
        </w:r>
      </w:hyperlink>
    </w:p>
    <w:p>
      <w:pPr>
        <w:pStyle w:val="TOC2"/>
        <w:tabs>
          <w:tab w:val="right" w:leader="dot" w:pos="8306"/>
        </w:tabs>
      </w:pPr>
      <w:hyperlink w:anchor="_Toc13734" w:history="1">
        <w:r>
          <w:rPr>
            <w:rFonts w:ascii="仿宋" w:eastAsia="仿宋" w:hAnsi="仿宋" w:cs="仿宋" w:hint="eastAsia"/>
            <w:lang w:eastAsia="zh-CN"/>
          </w:rPr>
          <w:t>(三)、知识产权</w:t>
        </w:r>
        <w:r>
          <w:tab/>
        </w:r>
        <w:r>
          <w:fldChar w:fldCharType="begin"/>
        </w:r>
        <w:r>
          <w:instrText xml:space="preserve"> PAGEREF _Toc13734 \h </w:instrText>
        </w:r>
        <w:r>
          <w:fldChar w:fldCharType="separate"/>
        </w:r>
        <w:r>
          <w:t>79</w:t>
        </w:r>
        <w:r>
          <w:fldChar w:fldCharType="end"/>
        </w:r>
      </w:hyperlink>
    </w:p>
    <w:p>
      <w:pPr>
        <w:pStyle w:val="TOC2"/>
        <w:tabs>
          <w:tab w:val="right" w:leader="dot" w:pos="8306"/>
        </w:tabs>
      </w:pPr>
      <w:hyperlink w:anchor="_Toc23562" w:history="1">
        <w:r>
          <w:rPr>
            <w:rFonts w:ascii="仿宋" w:eastAsia="仿宋" w:hAnsi="仿宋" w:cs="仿宋" w:hint="eastAsia"/>
            <w:lang w:eastAsia="zh-CN"/>
          </w:rPr>
          <w:t>(四)、合同与法律义务</w:t>
        </w:r>
        <w:r>
          <w:tab/>
        </w:r>
        <w:r>
          <w:fldChar w:fldCharType="begin"/>
        </w:r>
        <w:r>
          <w:instrText xml:space="preserve"> PAGEREF _Toc23562 \h </w:instrText>
        </w:r>
        <w:r>
          <w:fldChar w:fldCharType="separate"/>
        </w:r>
        <w:r>
          <w:t>79</w:t>
        </w:r>
        <w:r>
          <w:fldChar w:fldCharType="end"/>
        </w:r>
      </w:hyperlink>
    </w:p>
    <w:p>
      <w:pPr>
        <w:pStyle w:val="TOC1"/>
        <w:tabs>
          <w:tab w:val="right" w:leader="dot" w:pos="8306"/>
        </w:tabs>
      </w:pPr>
      <w:hyperlink w:anchor="_Toc2931" w:history="1">
        <w:r>
          <w:rPr>
            <w:rFonts w:ascii="仿宋" w:eastAsia="仿宋" w:hAnsi="仿宋" w:cs="仿宋" w:hint="eastAsia"/>
            <w:lang w:eastAsia="zh-CN"/>
          </w:rPr>
          <w:t>十五、社会和环境责任</w:t>
        </w:r>
        <w:r>
          <w:tab/>
        </w:r>
        <w:r>
          <w:fldChar w:fldCharType="begin"/>
        </w:r>
        <w:r>
          <w:instrText xml:space="preserve"> PAGEREF _Toc2931 \h </w:instrText>
        </w:r>
        <w:r>
          <w:fldChar w:fldCharType="separate"/>
        </w:r>
        <w:r>
          <w:t>80</w:t>
        </w:r>
        <w:r>
          <w:fldChar w:fldCharType="end"/>
        </w:r>
      </w:hyperlink>
    </w:p>
    <w:p>
      <w:pPr>
        <w:pStyle w:val="TOC2"/>
        <w:tabs>
          <w:tab w:val="right" w:leader="dot" w:pos="8306"/>
        </w:tabs>
      </w:pPr>
      <w:hyperlink w:anchor="_Toc8617" w:history="1">
        <w:r>
          <w:rPr>
            <w:rFonts w:ascii="仿宋" w:eastAsia="仿宋" w:hAnsi="仿宋" w:cs="仿宋" w:hint="eastAsia"/>
            <w:lang w:eastAsia="zh-CN"/>
          </w:rPr>
          <w:t>(一)、社会责任食品级纤维素醚项目</w:t>
        </w:r>
        <w:r>
          <w:tab/>
        </w:r>
        <w:r>
          <w:fldChar w:fldCharType="begin"/>
        </w:r>
        <w:r>
          <w:instrText xml:space="preserve"> PAGEREF _Toc8617 \h </w:instrText>
        </w:r>
        <w:r>
          <w:fldChar w:fldCharType="separate"/>
        </w:r>
        <w:r>
          <w:t>80</w:t>
        </w:r>
        <w:r>
          <w:fldChar w:fldCharType="end"/>
        </w:r>
      </w:hyperlink>
    </w:p>
    <w:p>
      <w:pPr>
        <w:pStyle w:val="TOC2"/>
        <w:tabs>
          <w:tab w:val="right" w:leader="dot" w:pos="8306"/>
        </w:tabs>
      </w:pPr>
      <w:hyperlink w:anchor="_Toc3367" w:history="1">
        <w:r>
          <w:rPr>
            <w:rFonts w:ascii="仿宋" w:eastAsia="仿宋" w:hAnsi="仿宋" w:cs="仿宋" w:hint="eastAsia"/>
            <w:lang w:eastAsia="zh-CN"/>
          </w:rPr>
          <w:t>(二)、环境保护举措</w:t>
        </w:r>
        <w:r>
          <w:tab/>
        </w:r>
        <w:r>
          <w:fldChar w:fldCharType="begin"/>
        </w:r>
        <w:r>
          <w:instrText xml:space="preserve"> PAGEREF _Toc3367 \h </w:instrText>
        </w:r>
        <w:r>
          <w:fldChar w:fldCharType="separate"/>
        </w:r>
        <w:r>
          <w:t>80</w:t>
        </w:r>
        <w:r>
          <w:fldChar w:fldCharType="end"/>
        </w:r>
      </w:hyperlink>
    </w:p>
    <w:p>
      <w:pPr>
        <w:pStyle w:val="TOC2"/>
        <w:tabs>
          <w:tab w:val="right" w:leader="dot" w:pos="8306"/>
        </w:tabs>
      </w:pPr>
      <w:hyperlink w:anchor="_Toc11773" w:history="1">
        <w:r>
          <w:rPr>
            <w:rFonts w:ascii="仿宋" w:eastAsia="仿宋" w:hAnsi="仿宋" w:cs="仿宋" w:hint="eastAsia"/>
            <w:lang w:eastAsia="zh-CN"/>
          </w:rPr>
          <w:t>(三)、可持续发展倡议</w:t>
        </w:r>
        <w:r>
          <w:tab/>
        </w:r>
        <w:r>
          <w:fldChar w:fldCharType="begin"/>
        </w:r>
        <w:r>
          <w:instrText xml:space="preserve"> PAGEREF _Toc11773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950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907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一、食品级纤维素醚行业分析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食品级纤维素醚行业规模及增长性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食品级纤维素醚行业代表品牌及对应公司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779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根据相关机构的最新数据，食品级纤维素醚行业在未来几年将继续保持增长，预计到2023年，该行业的价值将达到XXX亿美元。这一行业正在经历新的变革，出现了一些明显趋势。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电子商务的崛起对食品级纤维素醚包装产生了重要影响。\需要具备适应不同销售渠道的特性，以保证产品在运输和在线销售中的完好无损。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总体而言，食品级纤维素醚包装行业呈现出稳健的年均增长率，约为4-5%。这一增长受到不断变化的消费者偏好、意识提高和不断增长的收入水平的推动。。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406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https://d.book118.com/418002063042006036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18002063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2024-02-06T16:14:00Z</dcterms:created>
  <dcterms:modified xsi:type="dcterms:W3CDTF">2024-02-06T16:14:59Z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4B8937F799FA4015884E6907709838BC_11</vt:lpwstr>
  </property>
  <property fmtid="{D5CDD505-2E9C-101B-9397-08002B2CF9AE}" pid="3" name="KSOProductBuildVer">
    <vt:lpwstr>2052-12.1.0.16250</vt:lpwstr>
  </property>
</Properties>
</file>